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glossary/styles.xml" ContentType="application/vnd.openxmlformats-officedocument.wordprocessingml.styles+xml"/>
  <Override PartName="/word/glossary/fontTable.xml" ContentType="application/vnd.openxmlformats-officedocument.wordprocessingml.fontTable+xml"/>
  <Override PartName="/word/webSettings.xml" ContentType="application/vnd.openxmlformats-officedocument.wordprocessingml.webSettings+xml"/>
  <Override PartName="/word/fontTable.xml" ContentType="application/vnd.openxmlformats-officedocument.wordprocessingml.fontTable+xml"/>
  <Override PartName="/word/glossary/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0D3823" w14:textId="19F45238" w:rsidR="00885042" w:rsidRPr="00C1526A" w:rsidRDefault="00D833FA">
      <w:pPr>
        <w:ind w:right="-709"/>
        <w:jc w:val="center"/>
        <w:rPr>
          <w:rFonts w:ascii="Times New Roman" w:hAnsi="Times New Roman"/>
          <w:b/>
          <w:bCs/>
          <w:lang w:val="vi-VN"/>
        </w:rPr>
      </w:pPr>
      <w:r>
        <w:rPr>
          <w:rFonts w:ascii="Times New Roman" w:hAnsi="Times New Roman"/>
          <w:b/>
          <w:bCs/>
          <w:lang w:val="vi-VN"/>
        </w:rPr>
        <w:t xml:space="preserve"> </w:t>
      </w:r>
    </w:p>
    <w:p w14:paraId="712F5D85" w14:textId="77777777" w:rsidR="00885042" w:rsidRDefault="007C51B4" w:rsidP="00885042">
      <w:pPr>
        <w:pStyle w:val="Header"/>
        <w:ind w:right="80"/>
        <w:jc w:val="right"/>
        <w:rPr>
          <w:lang w:val="en-US"/>
        </w:rPr>
      </w:pPr>
      <w:r>
        <w:rPr>
          <w:lang w:val="en-US"/>
        </w:rPr>
        <w:br/>
      </w:r>
    </w:p>
    <w:p w14:paraId="4123AA1B" w14:textId="77777777" w:rsidR="00885042" w:rsidRDefault="00885042" w:rsidP="00885042">
      <w:pPr>
        <w:pStyle w:val="Header"/>
        <w:ind w:right="80"/>
        <w:jc w:val="right"/>
        <w:rPr>
          <w:lang w:val="en-US"/>
        </w:rPr>
      </w:pPr>
    </w:p>
    <w:p w14:paraId="1041B224" w14:textId="77777777" w:rsidR="00885042" w:rsidRDefault="007C51B4" w:rsidP="00885042">
      <w:pPr>
        <w:tabs>
          <w:tab w:val="left" w:pos="5175"/>
        </w:tabs>
        <w:ind w:right="-709"/>
        <w:jc w:val="left"/>
        <w:rPr>
          <w:rFonts w:ascii="Times New Roman" w:hAnsi="Times New Roman"/>
          <w:b/>
          <w:bCs/>
        </w:rPr>
      </w:pPr>
      <w:bookmarkStart w:id="0" w:name="_Hlk48416576"/>
      <w:r>
        <w:rPr>
          <w:rFonts w:ascii="Times New Roman" w:hAnsi="Times New Roman"/>
          <w:b/>
          <w:bCs/>
        </w:rPr>
        <w:tab/>
      </w:r>
    </w:p>
    <w:p w14:paraId="435BCADF" w14:textId="77777777" w:rsidR="00885042" w:rsidRDefault="00885042" w:rsidP="00885042">
      <w:pPr>
        <w:tabs>
          <w:tab w:val="left" w:pos="5175"/>
        </w:tabs>
        <w:ind w:right="-709"/>
        <w:jc w:val="left"/>
        <w:rPr>
          <w:rFonts w:ascii="Times New Roman" w:hAnsi="Times New Roman"/>
          <w:b/>
          <w:bCs/>
        </w:rPr>
      </w:pPr>
    </w:p>
    <w:p w14:paraId="3382A4E7" w14:textId="77777777" w:rsidR="00885042" w:rsidRPr="00761C14" w:rsidRDefault="00234CB1" w:rsidP="00885042">
      <w:pPr>
        <w:ind w:right="-709"/>
        <w:jc w:val="center"/>
        <w:rPr>
          <w:rFonts w:ascii="Times New Roman" w:hAnsi="Times New Roman"/>
          <w:b/>
          <w:bCs/>
        </w:rPr>
      </w:pPr>
      <w:r w:rsidRPr="00761C14">
        <w:rPr>
          <w:noProof/>
          <w:lang w:eastAsia="en-GB"/>
        </w:rPr>
        <w:drawing>
          <wp:inline distT="0" distB="0" distL="0" distR="0" wp14:anchorId="48E87756" wp14:editId="1937092B">
            <wp:extent cx="3279347" cy="1828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279347" cy="1828800"/>
                    </a:xfrm>
                    <a:prstGeom prst="rect">
                      <a:avLst/>
                    </a:prstGeom>
                  </pic:spPr>
                </pic:pic>
              </a:graphicData>
            </a:graphic>
          </wp:inline>
        </w:drawing>
      </w:r>
    </w:p>
    <w:p w14:paraId="35FD0E3B" w14:textId="77777777" w:rsidR="00885042" w:rsidRPr="00761C14" w:rsidRDefault="00885042" w:rsidP="00885042">
      <w:pPr>
        <w:ind w:right="-709"/>
        <w:jc w:val="center"/>
        <w:rPr>
          <w:rFonts w:ascii="Times New Roman" w:hAnsi="Times New Roman"/>
          <w:b/>
          <w:bCs/>
        </w:rPr>
      </w:pPr>
    </w:p>
    <w:p w14:paraId="4817BEE1" w14:textId="5B8C53FF" w:rsidR="00885042" w:rsidRPr="00761C14" w:rsidRDefault="00834C84" w:rsidP="00885042">
      <w:pPr>
        <w:ind w:right="-709"/>
        <w:rPr>
          <w:rFonts w:ascii="Times New Roman" w:hAnsi="Times New Roman"/>
          <w:b/>
          <w:bCs/>
        </w:rPr>
      </w:pPr>
      <w:r w:rsidRPr="00761C14">
        <w:rPr>
          <w:rFonts w:ascii="Times New Roman" w:eastAsia="SimSun" w:hAnsi="Times New Roman" w:cs="Simplified Arabic"/>
          <w:noProof/>
          <w:sz w:val="24"/>
          <w:szCs w:val="24"/>
          <w:lang w:eastAsia="zh-CN" w:bidi="ar-AE"/>
        </w:rPr>
        <w:t xml:space="preserve"> </w:t>
      </w:r>
      <w:bookmarkEnd w:id="0"/>
    </w:p>
    <w:p w14:paraId="5202A896" w14:textId="571B2BD2" w:rsidR="00885042" w:rsidRPr="00761C14" w:rsidRDefault="00436ACF" w:rsidP="00885042">
      <w:pPr>
        <w:ind w:right="-709"/>
        <w:jc w:val="center"/>
        <w:rPr>
          <w:rFonts w:ascii="Times New Roman" w:hAnsi="Times New Roman"/>
          <w:b/>
          <w:bCs/>
        </w:rPr>
      </w:pPr>
      <w:r w:rsidRPr="00761C14">
        <w:rPr>
          <w:rFonts w:ascii="Times New Roman" w:hAnsi="Times New Roman"/>
          <w:b/>
          <w:bCs/>
        </w:rPr>
        <w:t>MẪU</w:t>
      </w:r>
      <w:r w:rsidR="00834C84" w:rsidRPr="00761C14">
        <w:rPr>
          <w:rFonts w:ascii="Times New Roman" w:hAnsi="Times New Roman"/>
          <w:b/>
          <w:bCs/>
        </w:rPr>
        <w:t xml:space="preserve"> </w:t>
      </w:r>
      <w:r w:rsidRPr="00761C14">
        <w:rPr>
          <w:rFonts w:ascii="Times New Roman" w:hAnsi="Times New Roman"/>
          <w:b/>
          <w:bCs/>
        </w:rPr>
        <w:t>VĂN</w:t>
      </w:r>
      <w:r w:rsidR="00834C84" w:rsidRPr="00761C14">
        <w:rPr>
          <w:rFonts w:ascii="Times New Roman" w:hAnsi="Times New Roman"/>
          <w:b/>
          <w:bCs/>
        </w:rPr>
        <w:t xml:space="preserve"> </w:t>
      </w:r>
      <w:r w:rsidRPr="00761C14">
        <w:rPr>
          <w:rFonts w:ascii="Times New Roman" w:hAnsi="Times New Roman"/>
          <w:b/>
          <w:bCs/>
        </w:rPr>
        <w:t>BẢN</w:t>
      </w:r>
      <w:r w:rsidR="00834C84" w:rsidRPr="00761C14">
        <w:rPr>
          <w:rFonts w:ascii="Times New Roman" w:hAnsi="Times New Roman"/>
          <w:b/>
          <w:bCs/>
        </w:rPr>
        <w:t xml:space="preserve"> </w:t>
      </w:r>
      <w:r w:rsidRPr="00761C14">
        <w:rPr>
          <w:rFonts w:ascii="Times New Roman" w:hAnsi="Times New Roman"/>
          <w:b/>
          <w:bCs/>
        </w:rPr>
        <w:t>ỦY</w:t>
      </w:r>
      <w:r w:rsidR="00834C84" w:rsidRPr="00761C14">
        <w:rPr>
          <w:rFonts w:ascii="Times New Roman" w:hAnsi="Times New Roman"/>
          <w:b/>
          <w:bCs/>
        </w:rPr>
        <w:t xml:space="preserve"> </w:t>
      </w:r>
      <w:r w:rsidRPr="00761C14">
        <w:rPr>
          <w:rFonts w:ascii="Times New Roman" w:hAnsi="Times New Roman"/>
          <w:b/>
          <w:bCs/>
        </w:rPr>
        <w:t>QUYỀN</w:t>
      </w:r>
      <w:r w:rsidR="00834C84" w:rsidRPr="00761C14">
        <w:rPr>
          <w:rFonts w:ascii="Times New Roman" w:hAnsi="Times New Roman"/>
          <w:b/>
          <w:bCs/>
        </w:rPr>
        <w:t xml:space="preserve"> </w:t>
      </w:r>
      <w:r w:rsidRPr="00761C14">
        <w:rPr>
          <w:rFonts w:ascii="Times New Roman" w:hAnsi="Times New Roman"/>
          <w:b/>
          <w:bCs/>
        </w:rPr>
        <w:br/>
        <w:t>TRONG</w:t>
      </w:r>
      <w:r w:rsidR="00834C84" w:rsidRPr="00761C14">
        <w:rPr>
          <w:rFonts w:ascii="Times New Roman" w:hAnsi="Times New Roman"/>
          <w:b/>
          <w:bCs/>
        </w:rPr>
        <w:t xml:space="preserve"> </w:t>
      </w:r>
      <w:r w:rsidRPr="00761C14">
        <w:rPr>
          <w:rFonts w:ascii="Times New Roman" w:hAnsi="Times New Roman"/>
          <w:b/>
          <w:bCs/>
        </w:rPr>
        <w:t>TÀI</w:t>
      </w:r>
      <w:r w:rsidR="00834C84" w:rsidRPr="00761C14">
        <w:rPr>
          <w:rFonts w:ascii="Times New Roman" w:hAnsi="Times New Roman"/>
          <w:b/>
          <w:bCs/>
        </w:rPr>
        <w:t xml:space="preserve"> </w:t>
      </w:r>
      <w:r w:rsidRPr="00761C14">
        <w:rPr>
          <w:rFonts w:ascii="Times New Roman" w:hAnsi="Times New Roman"/>
          <w:b/>
          <w:bCs/>
        </w:rPr>
        <w:t>TRỢ</w:t>
      </w:r>
      <w:r w:rsidR="00834C84" w:rsidRPr="00761C14">
        <w:rPr>
          <w:rFonts w:ascii="Times New Roman" w:hAnsi="Times New Roman"/>
          <w:b/>
          <w:bCs/>
        </w:rPr>
        <w:t xml:space="preserve"> </w:t>
      </w:r>
      <w:r w:rsidRPr="00761C14">
        <w:rPr>
          <w:rFonts w:ascii="Times New Roman" w:hAnsi="Times New Roman"/>
          <w:b/>
          <w:bCs/>
        </w:rPr>
        <w:t>VỐN</w:t>
      </w:r>
      <w:r w:rsidR="00834C84" w:rsidRPr="00761C14">
        <w:rPr>
          <w:rFonts w:ascii="Times New Roman" w:hAnsi="Times New Roman"/>
          <w:b/>
          <w:bCs/>
        </w:rPr>
        <w:t xml:space="preserve"> </w:t>
      </w:r>
      <w:r w:rsidRPr="00761C14">
        <w:rPr>
          <w:rFonts w:ascii="Times New Roman" w:hAnsi="Times New Roman"/>
          <w:b/>
          <w:bCs/>
        </w:rPr>
        <w:t>DỰ</w:t>
      </w:r>
      <w:r w:rsidR="00834C84" w:rsidRPr="00761C14">
        <w:rPr>
          <w:rFonts w:ascii="Times New Roman" w:hAnsi="Times New Roman"/>
          <w:b/>
          <w:bCs/>
        </w:rPr>
        <w:t xml:space="preserve"> </w:t>
      </w:r>
      <w:r w:rsidRPr="00761C14">
        <w:rPr>
          <w:rFonts w:ascii="Times New Roman" w:hAnsi="Times New Roman"/>
          <w:b/>
          <w:bCs/>
        </w:rPr>
        <w:t>ÁN</w:t>
      </w:r>
      <w:r w:rsidR="007C51B4" w:rsidRPr="00761C14">
        <w:rPr>
          <w:rStyle w:val="FootnoteReference"/>
          <w:rFonts w:ascii="Times New Roman" w:hAnsi="Times New Roman"/>
          <w:b/>
          <w:bCs/>
        </w:rPr>
        <w:footnoteReference w:id="2"/>
      </w:r>
      <w:r w:rsidR="00834C84" w:rsidRPr="00761C14">
        <w:rPr>
          <w:rFonts w:ascii="Times New Roman" w:hAnsi="Times New Roman"/>
          <w:b/>
          <w:bCs/>
        </w:rPr>
        <w:t xml:space="preserve"> </w:t>
      </w:r>
      <w:r w:rsidR="007C51B4" w:rsidRPr="00761C14">
        <w:rPr>
          <w:rStyle w:val="FootnoteReference"/>
          <w:b/>
          <w:bCs/>
        </w:rPr>
        <w:footnoteReference w:id="3"/>
      </w:r>
    </w:p>
    <w:p w14:paraId="4B0A5D15" w14:textId="77777777" w:rsidR="00885042" w:rsidRPr="00761C14" w:rsidRDefault="007C51B4">
      <w:pPr>
        <w:spacing w:after="0" w:line="240" w:lineRule="auto"/>
        <w:jc w:val="left"/>
        <w:rPr>
          <w:rFonts w:ascii="Times New Roman" w:hAnsi="Times New Roman"/>
        </w:rPr>
      </w:pPr>
      <w:r w:rsidRPr="00761C14">
        <w:rPr>
          <w:rFonts w:ascii="Times New Roman" w:hAnsi="Times New Roman"/>
        </w:rPr>
        <w:br w:type="page"/>
      </w:r>
    </w:p>
    <w:p w14:paraId="67A1B941" w14:textId="5D4FA21D" w:rsidR="00885042" w:rsidRPr="00761C14" w:rsidRDefault="007C51B4">
      <w:pPr>
        <w:ind w:right="-709"/>
        <w:jc w:val="center"/>
        <w:rPr>
          <w:rFonts w:ascii="Times New Roman" w:hAnsi="Times New Roman"/>
        </w:rPr>
      </w:pPr>
      <w:r w:rsidRPr="00761C14">
        <w:rPr>
          <w:rFonts w:ascii="Times New Roman" w:hAnsi="Times New Roman"/>
        </w:rPr>
        <w:lastRenderedPageBreak/>
        <w:t>[</w:t>
      </w:r>
      <w:r w:rsidR="00436ACF" w:rsidRPr="00761C14">
        <w:rPr>
          <w:rFonts w:ascii="Times New Roman" w:hAnsi="Times New Roman"/>
          <w:i/>
          <w:iCs/>
        </w:rPr>
        <w:t>In</w:t>
      </w:r>
      <w:r w:rsidR="00834C84" w:rsidRPr="00761C14">
        <w:rPr>
          <w:rFonts w:ascii="Times New Roman" w:hAnsi="Times New Roman"/>
          <w:i/>
          <w:iCs/>
        </w:rPr>
        <w:t xml:space="preserve"> </w:t>
      </w:r>
      <w:r w:rsidR="00436ACF" w:rsidRPr="00761C14">
        <w:rPr>
          <w:rFonts w:ascii="Times New Roman" w:hAnsi="Times New Roman"/>
          <w:i/>
          <w:iCs/>
        </w:rPr>
        <w:t>trên</w:t>
      </w:r>
      <w:r w:rsidR="00834C84" w:rsidRPr="00761C14">
        <w:rPr>
          <w:rFonts w:ascii="Times New Roman" w:hAnsi="Times New Roman"/>
          <w:i/>
          <w:iCs/>
        </w:rPr>
        <w:t xml:space="preserve"> </w:t>
      </w:r>
      <w:r w:rsidR="00436ACF" w:rsidRPr="00761C14">
        <w:rPr>
          <w:rFonts w:ascii="Times New Roman" w:hAnsi="Times New Roman"/>
          <w:i/>
          <w:iCs/>
        </w:rPr>
        <w:t>giấy</w:t>
      </w:r>
      <w:r w:rsidR="00834C84" w:rsidRPr="00761C14">
        <w:rPr>
          <w:rFonts w:ascii="Times New Roman" w:hAnsi="Times New Roman"/>
          <w:i/>
          <w:iCs/>
        </w:rPr>
        <w:t xml:space="preserve"> </w:t>
      </w:r>
      <w:r w:rsidR="00436ACF" w:rsidRPr="00761C14">
        <w:rPr>
          <w:rFonts w:ascii="Times New Roman" w:hAnsi="Times New Roman"/>
          <w:i/>
          <w:iCs/>
        </w:rPr>
        <w:t>tiêu</w:t>
      </w:r>
      <w:r w:rsidR="00834C84" w:rsidRPr="00761C14">
        <w:rPr>
          <w:rFonts w:ascii="Times New Roman" w:hAnsi="Times New Roman"/>
          <w:i/>
          <w:iCs/>
        </w:rPr>
        <w:t xml:space="preserve"> </w:t>
      </w:r>
      <w:r w:rsidR="00436ACF" w:rsidRPr="00761C14">
        <w:rPr>
          <w:rFonts w:ascii="Times New Roman" w:hAnsi="Times New Roman"/>
          <w:i/>
          <w:iCs/>
        </w:rPr>
        <w:t>đề/có</w:t>
      </w:r>
      <w:r w:rsidR="00834C84" w:rsidRPr="00761C14">
        <w:rPr>
          <w:rFonts w:ascii="Times New Roman" w:hAnsi="Times New Roman"/>
          <w:i/>
          <w:iCs/>
        </w:rPr>
        <w:t xml:space="preserve"> </w:t>
      </w:r>
      <w:r w:rsidR="00436ACF" w:rsidRPr="00761C14">
        <w:rPr>
          <w:rFonts w:ascii="Times New Roman" w:hAnsi="Times New Roman"/>
          <w:i/>
          <w:iCs/>
        </w:rPr>
        <w:t>logo</w:t>
      </w:r>
      <w:r w:rsidR="00834C84" w:rsidRPr="00761C14">
        <w:rPr>
          <w:rFonts w:ascii="Times New Roman" w:hAnsi="Times New Roman"/>
          <w:i/>
          <w:iCs/>
        </w:rPr>
        <w:t xml:space="preserve"> </w:t>
      </w:r>
      <w:r w:rsidR="00436ACF" w:rsidRPr="00761C14">
        <w:rPr>
          <w:rFonts w:ascii="Times New Roman" w:hAnsi="Times New Roman"/>
          <w:i/>
          <w:iCs/>
        </w:rPr>
        <w:t>của</w:t>
      </w:r>
      <w:r w:rsidR="00834C84" w:rsidRPr="00761C14">
        <w:rPr>
          <w:rFonts w:ascii="Times New Roman" w:hAnsi="Times New Roman"/>
          <w:i/>
          <w:iCs/>
        </w:rPr>
        <w:t xml:space="preserve"> </w:t>
      </w:r>
      <w:r w:rsidR="00436ACF" w:rsidRPr="00761C14">
        <w:rPr>
          <w:rFonts w:ascii="Times New Roman" w:hAnsi="Times New Roman"/>
          <w:i/>
          <w:iCs/>
        </w:rPr>
        <w:t>Các</w:t>
      </w:r>
      <w:r w:rsidR="00834C84" w:rsidRPr="00761C14">
        <w:rPr>
          <w:rFonts w:ascii="Times New Roman" w:hAnsi="Times New Roman"/>
          <w:i/>
          <w:iCs/>
        </w:rPr>
        <w:t xml:space="preserve"> </w:t>
      </w:r>
      <w:r w:rsidR="00436ACF" w:rsidRPr="00761C14">
        <w:rPr>
          <w:rFonts w:ascii="Times New Roman" w:hAnsi="Times New Roman"/>
          <w:i/>
          <w:iCs/>
        </w:rPr>
        <w:t>Bên</w:t>
      </w:r>
      <w:r w:rsidR="00834C84" w:rsidRPr="00761C14">
        <w:rPr>
          <w:rFonts w:ascii="Times New Roman" w:hAnsi="Times New Roman"/>
          <w:i/>
          <w:iCs/>
        </w:rPr>
        <w:t xml:space="preserve"> </w:t>
      </w:r>
      <w:r w:rsidR="00436ACF" w:rsidRPr="00761C14">
        <w:rPr>
          <w:rFonts w:ascii="Times New Roman" w:hAnsi="Times New Roman"/>
          <w:i/>
          <w:iCs/>
        </w:rPr>
        <w:t>Thu</w:t>
      </w:r>
      <w:r w:rsidR="00834C84" w:rsidRPr="00761C14">
        <w:rPr>
          <w:rFonts w:ascii="Times New Roman" w:hAnsi="Times New Roman"/>
          <w:i/>
          <w:iCs/>
        </w:rPr>
        <w:t xml:space="preserve"> </w:t>
      </w:r>
      <w:r w:rsidR="00436ACF" w:rsidRPr="00761C14">
        <w:rPr>
          <w:rFonts w:ascii="Times New Roman" w:hAnsi="Times New Roman"/>
          <w:i/>
          <w:iCs/>
        </w:rPr>
        <w:t>Xếp</w:t>
      </w:r>
      <w:r w:rsidR="00834C84" w:rsidRPr="00761C14">
        <w:rPr>
          <w:rFonts w:ascii="Times New Roman" w:hAnsi="Times New Roman"/>
          <w:i/>
          <w:iCs/>
        </w:rPr>
        <w:t xml:space="preserve"> </w:t>
      </w:r>
      <w:r w:rsidR="00436ACF" w:rsidRPr="00761C14">
        <w:rPr>
          <w:rFonts w:ascii="Times New Roman" w:hAnsi="Times New Roman"/>
          <w:i/>
          <w:iCs/>
        </w:rPr>
        <w:t>Chính</w:t>
      </w:r>
      <w:r w:rsidR="00834C84" w:rsidRPr="00761C14">
        <w:rPr>
          <w:rFonts w:ascii="Times New Roman" w:hAnsi="Times New Roman"/>
          <w:i/>
          <w:iCs/>
        </w:rPr>
        <w:t xml:space="preserve"> </w:t>
      </w:r>
      <w:r w:rsidR="00436ACF" w:rsidRPr="00761C14">
        <w:rPr>
          <w:rFonts w:ascii="Times New Roman" w:hAnsi="Times New Roman"/>
          <w:i/>
          <w:iCs/>
        </w:rPr>
        <w:t>Được</w:t>
      </w:r>
      <w:r w:rsidR="00834C84" w:rsidRPr="00761C14">
        <w:rPr>
          <w:rFonts w:ascii="Times New Roman" w:hAnsi="Times New Roman"/>
          <w:i/>
          <w:iCs/>
        </w:rPr>
        <w:t xml:space="preserve"> </w:t>
      </w:r>
      <w:r w:rsidR="00436ACF" w:rsidRPr="00761C14">
        <w:rPr>
          <w:rFonts w:ascii="Times New Roman" w:hAnsi="Times New Roman"/>
          <w:i/>
          <w:iCs/>
        </w:rPr>
        <w:t>Ủy</w:t>
      </w:r>
      <w:r w:rsidR="00834C84" w:rsidRPr="00761C14">
        <w:rPr>
          <w:rFonts w:ascii="Times New Roman" w:hAnsi="Times New Roman"/>
          <w:i/>
          <w:iCs/>
        </w:rPr>
        <w:t xml:space="preserve"> </w:t>
      </w:r>
      <w:r w:rsidR="00436ACF" w:rsidRPr="00761C14">
        <w:rPr>
          <w:rFonts w:ascii="Times New Roman" w:hAnsi="Times New Roman"/>
          <w:i/>
          <w:iCs/>
        </w:rPr>
        <w:t>Quyền</w:t>
      </w:r>
      <w:r w:rsidRPr="00761C14">
        <w:rPr>
          <w:rFonts w:ascii="Times New Roman" w:hAnsi="Times New Roman"/>
        </w:rPr>
        <w:t>]</w:t>
      </w:r>
    </w:p>
    <w:p w14:paraId="424CEF85" w14:textId="6A98C887" w:rsidR="00885042" w:rsidRPr="00761C14" w:rsidRDefault="00834C84">
      <w:pPr>
        <w:spacing w:after="120"/>
        <w:jc w:val="center"/>
        <w:rPr>
          <w:rFonts w:ascii="Times New Roman" w:hAnsi="Times New Roman"/>
        </w:rPr>
      </w:pPr>
      <w:r w:rsidRPr="00761C14">
        <w:rPr>
          <w:rFonts w:ascii="Times New Roman" w:hAnsi="Times New Roman"/>
        </w:rPr>
        <w:t xml:space="preserve"> </w:t>
      </w:r>
    </w:p>
    <w:p w14:paraId="1C8D934A" w14:textId="46CE851C" w:rsidR="00885042" w:rsidRPr="00761C14" w:rsidRDefault="00436ACF">
      <w:pPr>
        <w:spacing w:after="120"/>
        <w:ind w:left="624" w:hanging="624"/>
        <w:rPr>
          <w:rFonts w:ascii="Times New Roman" w:hAnsi="Times New Roman"/>
        </w:rPr>
      </w:pPr>
      <w:r w:rsidRPr="00761C14">
        <w:rPr>
          <w:rFonts w:ascii="Times New Roman" w:hAnsi="Times New Roman"/>
        </w:rPr>
        <w:t>Kính</w:t>
      </w:r>
      <w:r w:rsidR="00834C84" w:rsidRPr="00761C14">
        <w:rPr>
          <w:rFonts w:ascii="Times New Roman" w:hAnsi="Times New Roman"/>
        </w:rPr>
        <w:t xml:space="preserve"> </w:t>
      </w:r>
      <w:r w:rsidRPr="00761C14">
        <w:rPr>
          <w:rFonts w:ascii="Times New Roman" w:hAnsi="Times New Roman"/>
        </w:rPr>
        <w:t>gửi</w:t>
      </w:r>
      <w:r w:rsidR="007C51B4" w:rsidRPr="00761C14">
        <w:rPr>
          <w:rFonts w:ascii="Times New Roman" w:hAnsi="Times New Roman"/>
        </w:rPr>
        <w:t>:</w:t>
      </w:r>
      <w:r w:rsidR="007C51B4" w:rsidRPr="00761C14">
        <w:rPr>
          <w:rFonts w:ascii="Times New Roman" w:hAnsi="Times New Roman"/>
        </w:rPr>
        <w:tab/>
        <w:t>[</w:t>
      </w:r>
      <w:r w:rsidRPr="00761C14">
        <w:rPr>
          <w:rFonts w:ascii="Times New Roman" w:hAnsi="Times New Roman"/>
          <w:i/>
          <w:iCs/>
        </w:rPr>
        <w:t>Tên</w:t>
      </w:r>
      <w:r w:rsidR="00834C84" w:rsidRPr="00761C14">
        <w:rPr>
          <w:rFonts w:ascii="Times New Roman" w:hAnsi="Times New Roman"/>
          <w:i/>
          <w:iCs/>
        </w:rPr>
        <w:t xml:space="preserve"> </w:t>
      </w:r>
      <w:r w:rsidRPr="00761C14">
        <w:rPr>
          <w:rFonts w:ascii="Times New Roman" w:hAnsi="Times New Roman"/>
          <w:i/>
          <w:iCs/>
        </w:rPr>
        <w:t>Công</w:t>
      </w:r>
      <w:r w:rsidR="00834C84" w:rsidRPr="00761C14">
        <w:rPr>
          <w:rFonts w:ascii="Times New Roman" w:hAnsi="Times New Roman"/>
          <w:i/>
          <w:iCs/>
        </w:rPr>
        <w:t xml:space="preserve"> </w:t>
      </w:r>
      <w:r w:rsidRPr="00761C14">
        <w:rPr>
          <w:rFonts w:ascii="Times New Roman" w:hAnsi="Times New Roman"/>
          <w:i/>
          <w:iCs/>
        </w:rPr>
        <w:t>Ty</w:t>
      </w:r>
      <w:r w:rsidR="00834C84" w:rsidRPr="00761C14">
        <w:rPr>
          <w:rFonts w:ascii="Times New Roman" w:hAnsi="Times New Roman"/>
          <w:i/>
          <w:iCs/>
        </w:rPr>
        <w:t xml:space="preserve"> </w:t>
      </w:r>
      <w:r w:rsidRPr="00761C14">
        <w:rPr>
          <w:rFonts w:ascii="Times New Roman" w:hAnsi="Times New Roman"/>
          <w:i/>
          <w:iCs/>
        </w:rPr>
        <w:t>Dự</w:t>
      </w:r>
      <w:r w:rsidR="00834C84" w:rsidRPr="00761C14">
        <w:rPr>
          <w:rFonts w:ascii="Times New Roman" w:hAnsi="Times New Roman"/>
          <w:i/>
          <w:iCs/>
        </w:rPr>
        <w:t xml:space="preserve"> </w:t>
      </w:r>
      <w:r w:rsidRPr="00761C14">
        <w:rPr>
          <w:rFonts w:ascii="Times New Roman" w:hAnsi="Times New Roman"/>
          <w:i/>
          <w:iCs/>
        </w:rPr>
        <w:t>Án</w:t>
      </w:r>
      <w:r w:rsidR="007C51B4" w:rsidRPr="00761C14">
        <w:rPr>
          <w:rFonts w:ascii="Times New Roman" w:hAnsi="Times New Roman"/>
        </w:rPr>
        <w:t>]</w:t>
      </w:r>
      <w:r w:rsidR="00834C84" w:rsidRPr="00761C14">
        <w:rPr>
          <w:rFonts w:ascii="Times New Roman" w:hAnsi="Times New Roman"/>
        </w:rPr>
        <w:t xml:space="preserve"> </w:t>
      </w:r>
      <w:r w:rsidR="007C51B4" w:rsidRPr="00761C14">
        <w:rPr>
          <w:rFonts w:ascii="Times New Roman" w:hAnsi="Times New Roman"/>
        </w:rPr>
        <w:t>(</w:t>
      </w:r>
      <w:r w:rsidRPr="00761C14">
        <w:rPr>
          <w:rFonts w:ascii="Times New Roman" w:hAnsi="Times New Roman"/>
        </w:rPr>
        <w:t>“</w:t>
      </w:r>
      <w:r w:rsidRPr="00761C14">
        <w:rPr>
          <w:rFonts w:ascii="Times New Roman" w:hAnsi="Times New Roman"/>
          <w:b/>
          <w:bCs/>
        </w:rPr>
        <w:t>Công</w:t>
      </w:r>
      <w:r w:rsidR="00834C84" w:rsidRPr="00761C14">
        <w:rPr>
          <w:rFonts w:ascii="Times New Roman" w:hAnsi="Times New Roman"/>
          <w:b/>
          <w:bCs/>
        </w:rPr>
        <w:t xml:space="preserve"> </w:t>
      </w:r>
      <w:r w:rsidRPr="00761C14">
        <w:rPr>
          <w:rFonts w:ascii="Times New Roman" w:hAnsi="Times New Roman"/>
          <w:b/>
          <w:bCs/>
        </w:rPr>
        <w:t>Ty</w:t>
      </w:r>
      <w:r w:rsidR="00834C84" w:rsidRPr="00761C14">
        <w:rPr>
          <w:rFonts w:ascii="Times New Roman" w:hAnsi="Times New Roman"/>
          <w:b/>
          <w:bCs/>
        </w:rPr>
        <w:t xml:space="preserve"> </w:t>
      </w:r>
      <w:r w:rsidRPr="00761C14">
        <w:rPr>
          <w:rFonts w:ascii="Times New Roman" w:hAnsi="Times New Roman"/>
          <w:b/>
          <w:bCs/>
        </w:rPr>
        <w:t>Dự</w:t>
      </w:r>
      <w:r w:rsidR="00834C84" w:rsidRPr="00761C14">
        <w:rPr>
          <w:rFonts w:ascii="Times New Roman" w:hAnsi="Times New Roman"/>
          <w:b/>
          <w:bCs/>
        </w:rPr>
        <w:t xml:space="preserve"> </w:t>
      </w:r>
      <w:r w:rsidRPr="00761C14">
        <w:rPr>
          <w:rFonts w:ascii="Times New Roman" w:hAnsi="Times New Roman"/>
          <w:b/>
          <w:bCs/>
        </w:rPr>
        <w:t>Án</w:t>
      </w:r>
      <w:r w:rsidRPr="00761C14">
        <w:rPr>
          <w:rFonts w:ascii="Times New Roman" w:hAnsi="Times New Roman"/>
        </w:rPr>
        <w:t>”</w:t>
      </w:r>
      <w:r w:rsidR="007C51B4" w:rsidRPr="00761C14">
        <w:rPr>
          <w:rFonts w:ascii="Times New Roman" w:hAnsi="Times New Roman"/>
        </w:rPr>
        <w:t>)</w:t>
      </w:r>
      <w:r w:rsidR="00834C84" w:rsidRPr="00761C14">
        <w:rPr>
          <w:rFonts w:ascii="Times New Roman" w:hAnsi="Times New Roman"/>
        </w:rPr>
        <w:t xml:space="preserve"> </w:t>
      </w:r>
    </w:p>
    <w:p w14:paraId="7E584CC7" w14:textId="620EE25F" w:rsidR="00885042" w:rsidRPr="00761C14" w:rsidRDefault="007C51B4">
      <w:pPr>
        <w:spacing w:after="120"/>
        <w:ind w:left="624" w:hanging="624"/>
        <w:rPr>
          <w:rFonts w:ascii="Times New Roman" w:hAnsi="Times New Roman"/>
        </w:rPr>
      </w:pPr>
      <w:r w:rsidRPr="00761C14">
        <w:rPr>
          <w:rFonts w:ascii="Times New Roman" w:hAnsi="Times New Roman"/>
        </w:rPr>
        <w:tab/>
      </w:r>
      <w:r w:rsidR="00436ACF" w:rsidRPr="00761C14">
        <w:rPr>
          <w:rFonts w:ascii="Times New Roman" w:hAnsi="Times New Roman"/>
        </w:rPr>
        <w:tab/>
      </w:r>
      <w:r w:rsidRPr="00761C14">
        <w:rPr>
          <w:rFonts w:ascii="Times New Roman" w:hAnsi="Times New Roman"/>
        </w:rPr>
        <w:t>[[</w:t>
      </w:r>
      <w:r w:rsidR="00436ACF" w:rsidRPr="00761C14">
        <w:rPr>
          <w:rFonts w:ascii="Times New Roman" w:hAnsi="Times New Roman"/>
          <w:i/>
          <w:iCs/>
        </w:rPr>
        <w:t>Tên</w:t>
      </w:r>
      <w:r w:rsidR="00834C84" w:rsidRPr="00761C14">
        <w:rPr>
          <w:rFonts w:ascii="Times New Roman" w:hAnsi="Times New Roman"/>
          <w:i/>
          <w:iCs/>
        </w:rPr>
        <w:t xml:space="preserve"> </w:t>
      </w:r>
      <w:r w:rsidR="00436ACF" w:rsidRPr="00761C14">
        <w:rPr>
          <w:rFonts w:ascii="Times New Roman" w:hAnsi="Times New Roman"/>
          <w:i/>
          <w:iCs/>
        </w:rPr>
        <w:t>(các)</w:t>
      </w:r>
      <w:r w:rsidR="00834C84" w:rsidRPr="00761C14">
        <w:rPr>
          <w:rFonts w:ascii="Times New Roman" w:hAnsi="Times New Roman"/>
          <w:i/>
          <w:iCs/>
        </w:rPr>
        <w:t xml:space="preserve"> </w:t>
      </w:r>
      <w:r w:rsidR="00436ACF" w:rsidRPr="00761C14">
        <w:rPr>
          <w:rFonts w:ascii="Times New Roman" w:hAnsi="Times New Roman"/>
          <w:i/>
          <w:iCs/>
        </w:rPr>
        <w:t>Cổ</w:t>
      </w:r>
      <w:r w:rsidR="00834C84" w:rsidRPr="00761C14">
        <w:rPr>
          <w:rFonts w:ascii="Times New Roman" w:hAnsi="Times New Roman"/>
          <w:i/>
          <w:iCs/>
        </w:rPr>
        <w:t xml:space="preserve"> </w:t>
      </w:r>
      <w:r w:rsidR="00436ACF" w:rsidRPr="00761C14">
        <w:rPr>
          <w:rFonts w:ascii="Times New Roman" w:hAnsi="Times New Roman"/>
          <w:i/>
          <w:iCs/>
        </w:rPr>
        <w:t>Đông</w:t>
      </w:r>
      <w:r w:rsidRPr="00761C14">
        <w:rPr>
          <w:rFonts w:ascii="Times New Roman" w:hAnsi="Times New Roman"/>
          <w:i/>
          <w:iCs/>
        </w:rPr>
        <w:t>/</w:t>
      </w:r>
      <w:r w:rsidR="00436ACF" w:rsidRPr="00761C14">
        <w:rPr>
          <w:rFonts w:ascii="Times New Roman" w:hAnsi="Times New Roman"/>
          <w:i/>
          <w:iCs/>
        </w:rPr>
        <w:t>(các)</w:t>
      </w:r>
      <w:r w:rsidR="00834C84" w:rsidRPr="00761C14">
        <w:rPr>
          <w:rFonts w:ascii="Times New Roman" w:hAnsi="Times New Roman"/>
          <w:i/>
          <w:iCs/>
        </w:rPr>
        <w:t xml:space="preserve"> </w:t>
      </w:r>
      <w:r w:rsidR="00436ACF" w:rsidRPr="00761C14">
        <w:rPr>
          <w:rFonts w:ascii="Times New Roman" w:hAnsi="Times New Roman"/>
          <w:i/>
          <w:iCs/>
        </w:rPr>
        <w:t>Bên</w:t>
      </w:r>
      <w:r w:rsidR="00834C84" w:rsidRPr="00761C14">
        <w:rPr>
          <w:rFonts w:ascii="Times New Roman" w:hAnsi="Times New Roman"/>
          <w:i/>
          <w:iCs/>
        </w:rPr>
        <w:t xml:space="preserve"> </w:t>
      </w:r>
      <w:r w:rsidR="00436ACF" w:rsidRPr="00761C14">
        <w:rPr>
          <w:rFonts w:ascii="Times New Roman" w:hAnsi="Times New Roman"/>
          <w:i/>
          <w:iCs/>
        </w:rPr>
        <w:t>Tài</w:t>
      </w:r>
      <w:r w:rsidR="00834C84" w:rsidRPr="00761C14">
        <w:rPr>
          <w:rFonts w:ascii="Times New Roman" w:hAnsi="Times New Roman"/>
          <w:i/>
          <w:iCs/>
        </w:rPr>
        <w:t xml:space="preserve"> </w:t>
      </w:r>
      <w:r w:rsidR="00436ACF" w:rsidRPr="00761C14">
        <w:rPr>
          <w:rFonts w:ascii="Times New Roman" w:hAnsi="Times New Roman"/>
          <w:i/>
          <w:iCs/>
        </w:rPr>
        <w:t>Trợ</w:t>
      </w:r>
      <w:r w:rsidRPr="00761C14">
        <w:rPr>
          <w:rFonts w:ascii="Times New Roman" w:hAnsi="Times New Roman"/>
        </w:rPr>
        <w:t>]</w:t>
      </w:r>
      <w:r w:rsidR="00834C84" w:rsidRPr="00761C14">
        <w:rPr>
          <w:rFonts w:ascii="Times New Roman" w:hAnsi="Times New Roman"/>
        </w:rPr>
        <w:t xml:space="preserve"> </w:t>
      </w:r>
      <w:r w:rsidRPr="00761C14">
        <w:rPr>
          <w:rFonts w:ascii="Times New Roman" w:hAnsi="Times New Roman"/>
        </w:rPr>
        <w:t>(</w:t>
      </w:r>
      <w:r w:rsidR="00436ACF" w:rsidRPr="00761C14">
        <w:rPr>
          <w:rFonts w:ascii="Times New Roman" w:hAnsi="Times New Roman"/>
        </w:rPr>
        <w:t>“</w:t>
      </w:r>
      <w:r w:rsidRPr="00761C14">
        <w:rPr>
          <w:rFonts w:ascii="Times New Roman" w:hAnsi="Times New Roman"/>
        </w:rPr>
        <w:t>[</w:t>
      </w:r>
      <w:r w:rsidR="00436ACF" w:rsidRPr="00761C14">
        <w:rPr>
          <w:rFonts w:ascii="Times New Roman" w:hAnsi="Times New Roman"/>
          <w:b/>
          <w:bCs/>
        </w:rPr>
        <w:t>Các</w:t>
      </w:r>
      <w:r w:rsidR="00834C84" w:rsidRPr="00761C14">
        <w:rPr>
          <w:rFonts w:ascii="Times New Roman" w:hAnsi="Times New Roman"/>
          <w:b/>
          <w:bCs/>
        </w:rPr>
        <w:t xml:space="preserve"> </w:t>
      </w:r>
      <w:r w:rsidR="00436ACF" w:rsidRPr="00761C14">
        <w:rPr>
          <w:rFonts w:ascii="Times New Roman" w:hAnsi="Times New Roman"/>
          <w:b/>
          <w:bCs/>
        </w:rPr>
        <w:t>Cổ</w:t>
      </w:r>
      <w:r w:rsidR="00834C84" w:rsidRPr="00761C14">
        <w:rPr>
          <w:rFonts w:ascii="Times New Roman" w:hAnsi="Times New Roman"/>
          <w:b/>
          <w:bCs/>
        </w:rPr>
        <w:t xml:space="preserve"> </w:t>
      </w:r>
      <w:r w:rsidR="00436ACF" w:rsidRPr="00761C14">
        <w:rPr>
          <w:rFonts w:ascii="Times New Roman" w:hAnsi="Times New Roman"/>
          <w:b/>
          <w:bCs/>
        </w:rPr>
        <w:t>Đông</w:t>
      </w:r>
      <w:r w:rsidRPr="00761C14">
        <w:rPr>
          <w:rFonts w:ascii="Times New Roman" w:hAnsi="Times New Roman"/>
          <w:b/>
          <w:bCs/>
        </w:rPr>
        <w:t>/</w:t>
      </w:r>
      <w:r w:rsidR="00436ACF" w:rsidRPr="00761C14">
        <w:rPr>
          <w:rFonts w:ascii="Times New Roman" w:hAnsi="Times New Roman"/>
          <w:b/>
          <w:bCs/>
        </w:rPr>
        <w:t>Các</w:t>
      </w:r>
      <w:r w:rsidR="00834C84" w:rsidRPr="00761C14">
        <w:rPr>
          <w:rFonts w:ascii="Times New Roman" w:hAnsi="Times New Roman"/>
          <w:b/>
          <w:bCs/>
        </w:rPr>
        <w:t xml:space="preserve"> </w:t>
      </w:r>
      <w:r w:rsidR="00436ACF" w:rsidRPr="00761C14">
        <w:rPr>
          <w:rFonts w:ascii="Times New Roman" w:hAnsi="Times New Roman"/>
          <w:b/>
          <w:bCs/>
        </w:rPr>
        <w:t>Bên</w:t>
      </w:r>
      <w:r w:rsidR="00834C84" w:rsidRPr="00761C14">
        <w:rPr>
          <w:rFonts w:ascii="Times New Roman" w:hAnsi="Times New Roman"/>
          <w:b/>
          <w:bCs/>
        </w:rPr>
        <w:t xml:space="preserve"> </w:t>
      </w:r>
      <w:r w:rsidR="00436ACF" w:rsidRPr="00761C14">
        <w:rPr>
          <w:rFonts w:ascii="Times New Roman" w:hAnsi="Times New Roman"/>
          <w:b/>
          <w:bCs/>
        </w:rPr>
        <w:t>Tài</w:t>
      </w:r>
      <w:r w:rsidR="00834C84" w:rsidRPr="00761C14">
        <w:rPr>
          <w:rFonts w:ascii="Times New Roman" w:hAnsi="Times New Roman"/>
          <w:b/>
          <w:bCs/>
        </w:rPr>
        <w:t xml:space="preserve"> </w:t>
      </w:r>
      <w:r w:rsidR="00436ACF" w:rsidRPr="00761C14">
        <w:rPr>
          <w:rFonts w:ascii="Times New Roman" w:hAnsi="Times New Roman"/>
          <w:b/>
          <w:bCs/>
        </w:rPr>
        <w:t>Trợ</w:t>
      </w:r>
      <w:r w:rsidRPr="00761C14">
        <w:rPr>
          <w:rFonts w:ascii="Times New Roman" w:hAnsi="Times New Roman"/>
        </w:rPr>
        <w:t>])]</w:t>
      </w:r>
      <w:bookmarkStart w:id="1" w:name="_Ref57289743"/>
      <w:r w:rsidRPr="00761C14">
        <w:rPr>
          <w:rStyle w:val="FootnoteReference"/>
        </w:rPr>
        <w:footnoteReference w:id="4"/>
      </w:r>
      <w:bookmarkEnd w:id="1"/>
    </w:p>
    <w:p w14:paraId="1C8678C3" w14:textId="16BB04F3" w:rsidR="00885042" w:rsidRPr="00761C14" w:rsidRDefault="00436ACF">
      <w:pPr>
        <w:spacing w:after="120"/>
        <w:ind w:left="624" w:hanging="624"/>
        <w:rPr>
          <w:rFonts w:ascii="Times New Roman" w:hAnsi="Times New Roman"/>
        </w:rPr>
      </w:pPr>
      <w:r w:rsidRPr="00761C14">
        <w:rPr>
          <w:rFonts w:ascii="Times New Roman" w:hAnsi="Times New Roman"/>
        </w:rPr>
        <w:tab/>
      </w:r>
      <w:r w:rsidR="007C51B4" w:rsidRPr="00761C14">
        <w:rPr>
          <w:rFonts w:ascii="Times New Roman" w:hAnsi="Times New Roman"/>
        </w:rPr>
        <w:tab/>
        <w:t>[</w:t>
      </w:r>
      <w:r w:rsidRPr="00761C14">
        <w:rPr>
          <w:rFonts w:ascii="Times New Roman" w:hAnsi="Times New Roman"/>
          <w:i/>
          <w:iCs/>
        </w:rPr>
        <w:t>Địa</w:t>
      </w:r>
      <w:r w:rsidR="00834C84" w:rsidRPr="00761C14">
        <w:rPr>
          <w:rFonts w:ascii="Times New Roman" w:hAnsi="Times New Roman"/>
          <w:i/>
          <w:iCs/>
        </w:rPr>
        <w:t xml:space="preserve"> </w:t>
      </w:r>
      <w:r w:rsidRPr="00761C14">
        <w:rPr>
          <w:rFonts w:ascii="Times New Roman" w:hAnsi="Times New Roman"/>
          <w:i/>
          <w:iCs/>
        </w:rPr>
        <w:t>chỉ</w:t>
      </w:r>
      <w:r w:rsidR="007C51B4" w:rsidRPr="00761C14">
        <w:rPr>
          <w:rFonts w:ascii="Times New Roman" w:hAnsi="Times New Roman"/>
        </w:rPr>
        <w:t>]</w:t>
      </w:r>
    </w:p>
    <w:p w14:paraId="6DD39E17" w14:textId="2ECE5721" w:rsidR="00885042" w:rsidRPr="00761C14" w:rsidRDefault="007C51B4">
      <w:pPr>
        <w:ind w:left="624" w:hanging="624"/>
        <w:rPr>
          <w:rFonts w:ascii="Times New Roman" w:hAnsi="Times New Roman"/>
        </w:rPr>
      </w:pPr>
      <w:r w:rsidRPr="00761C14">
        <w:rPr>
          <w:rFonts w:ascii="Times New Roman" w:hAnsi="Times New Roman"/>
        </w:rPr>
        <w:tab/>
      </w:r>
      <w:r w:rsidR="00436ACF" w:rsidRPr="00761C14">
        <w:rPr>
          <w:rFonts w:ascii="Times New Roman" w:hAnsi="Times New Roman"/>
        </w:rPr>
        <w:tab/>
        <w:t>Người</w:t>
      </w:r>
      <w:r w:rsidR="00834C84" w:rsidRPr="00761C14">
        <w:rPr>
          <w:rFonts w:ascii="Times New Roman" w:hAnsi="Times New Roman"/>
        </w:rPr>
        <w:t xml:space="preserve"> </w:t>
      </w:r>
      <w:r w:rsidR="00436ACF" w:rsidRPr="00761C14">
        <w:rPr>
          <w:rFonts w:ascii="Times New Roman" w:hAnsi="Times New Roman"/>
        </w:rPr>
        <w:t>nhận</w:t>
      </w:r>
      <w:r w:rsidRPr="00761C14">
        <w:rPr>
          <w:rFonts w:ascii="Times New Roman" w:hAnsi="Times New Roman"/>
        </w:rPr>
        <w:t>:</w:t>
      </w:r>
    </w:p>
    <w:p w14:paraId="6A64BC9B" w14:textId="77777777" w:rsidR="00885042" w:rsidRPr="00761C14" w:rsidRDefault="007C51B4">
      <w:pPr>
        <w:spacing w:after="120"/>
        <w:ind w:left="624" w:hanging="624"/>
        <w:jc w:val="right"/>
        <w:rPr>
          <w:rFonts w:ascii="Times New Roman" w:hAnsi="Times New Roman"/>
        </w:rPr>
      </w:pPr>
      <w:r w:rsidRPr="00761C14">
        <w:rPr>
          <w:rFonts w:ascii="Times New Roman" w:hAnsi="Times New Roman"/>
        </w:rPr>
        <w:t>[</w:t>
      </w:r>
      <w:r w:rsidR="00436ACF" w:rsidRPr="00761C14">
        <w:rPr>
          <w:rFonts w:ascii="Times New Roman" w:hAnsi="Times New Roman"/>
          <w:i/>
          <w:iCs/>
        </w:rPr>
        <w:t>Ngày</w:t>
      </w:r>
      <w:r w:rsidRPr="00761C14">
        <w:rPr>
          <w:rFonts w:ascii="Times New Roman" w:hAnsi="Times New Roman"/>
        </w:rPr>
        <w:t>]</w:t>
      </w:r>
    </w:p>
    <w:p w14:paraId="35A48803" w14:textId="5B4A4099" w:rsidR="00885042" w:rsidRPr="00761C14" w:rsidRDefault="007C51B4" w:rsidP="00D833FA">
      <w:pPr>
        <w:rPr>
          <w:rFonts w:ascii="Times New Roman" w:hAnsi="Times New Roman"/>
          <w:b/>
          <w:bCs/>
        </w:rPr>
      </w:pPr>
      <w:r w:rsidRPr="00761C14">
        <w:rPr>
          <w:rFonts w:ascii="Times New Roman" w:hAnsi="Times New Roman"/>
          <w:b/>
          <w:bCs/>
        </w:rPr>
        <w:t>[</w:t>
      </w:r>
      <w:r w:rsidR="00061B73" w:rsidRPr="00761C14">
        <w:rPr>
          <w:rFonts w:ascii="Times New Roman" w:hAnsi="Times New Roman"/>
          <w:b/>
          <w:bCs/>
          <w:i/>
          <w:iCs/>
        </w:rPr>
        <w:t>Điền</w:t>
      </w:r>
      <w:r w:rsidR="00834C84" w:rsidRPr="00761C14">
        <w:rPr>
          <w:rFonts w:ascii="Times New Roman" w:hAnsi="Times New Roman"/>
          <w:b/>
          <w:bCs/>
          <w:i/>
          <w:iCs/>
        </w:rPr>
        <w:t xml:space="preserve"> </w:t>
      </w:r>
      <w:r w:rsidR="00D833FA" w:rsidRPr="00761C14">
        <w:rPr>
          <w:rFonts w:ascii="Times New Roman" w:hAnsi="Times New Roman"/>
          <w:b/>
          <w:bCs/>
          <w:i/>
          <w:iCs/>
        </w:rPr>
        <w:t>đơn</w:t>
      </w:r>
      <w:r w:rsidR="00D833FA" w:rsidRPr="00761C14">
        <w:rPr>
          <w:rFonts w:ascii="Times New Roman" w:hAnsi="Times New Roman"/>
          <w:b/>
          <w:bCs/>
          <w:i/>
          <w:iCs/>
          <w:lang w:val="vi-VN"/>
        </w:rPr>
        <w:t xml:space="preserve"> vị tiền tệ</w:t>
      </w:r>
      <w:r w:rsidR="00834C84" w:rsidRPr="00761C14">
        <w:rPr>
          <w:rFonts w:ascii="Times New Roman" w:hAnsi="Times New Roman"/>
          <w:b/>
          <w:bCs/>
          <w:i/>
          <w:iCs/>
        </w:rPr>
        <w:t xml:space="preserve"> </w:t>
      </w:r>
      <w:r w:rsidR="00061B73" w:rsidRPr="00761C14">
        <w:rPr>
          <w:rFonts w:ascii="Times New Roman" w:hAnsi="Times New Roman"/>
          <w:b/>
          <w:bCs/>
          <w:i/>
          <w:iCs/>
        </w:rPr>
        <w:t>cơ</w:t>
      </w:r>
      <w:r w:rsidR="00834C84" w:rsidRPr="00761C14">
        <w:rPr>
          <w:rFonts w:ascii="Times New Roman" w:hAnsi="Times New Roman"/>
          <w:b/>
          <w:bCs/>
          <w:i/>
          <w:iCs/>
        </w:rPr>
        <w:t xml:space="preserve"> </w:t>
      </w:r>
      <w:r w:rsidR="00061B73" w:rsidRPr="00761C14">
        <w:rPr>
          <w:rFonts w:ascii="Times New Roman" w:hAnsi="Times New Roman"/>
          <w:b/>
          <w:bCs/>
          <w:i/>
          <w:iCs/>
        </w:rPr>
        <w:t>sở</w:t>
      </w:r>
      <w:r w:rsidRPr="00761C14">
        <w:rPr>
          <w:rFonts w:ascii="Times New Roman" w:hAnsi="Times New Roman"/>
          <w:b/>
          <w:bCs/>
          <w:i/>
          <w:iCs/>
        </w:rPr>
        <w:t>/</w:t>
      </w:r>
      <w:r w:rsidR="00061B73" w:rsidRPr="00761C14">
        <w:rPr>
          <w:rFonts w:ascii="Times New Roman" w:hAnsi="Times New Roman"/>
          <w:b/>
          <w:bCs/>
          <w:i/>
          <w:iCs/>
        </w:rPr>
        <w:t>số</w:t>
      </w:r>
      <w:r w:rsidR="00834C84" w:rsidRPr="00761C14">
        <w:rPr>
          <w:rFonts w:ascii="Times New Roman" w:hAnsi="Times New Roman"/>
          <w:b/>
          <w:bCs/>
          <w:i/>
          <w:iCs/>
        </w:rPr>
        <w:t xml:space="preserve"> </w:t>
      </w:r>
      <w:r w:rsidR="00061B73" w:rsidRPr="00761C14">
        <w:rPr>
          <w:rFonts w:ascii="Times New Roman" w:hAnsi="Times New Roman"/>
          <w:b/>
          <w:bCs/>
          <w:i/>
          <w:iCs/>
        </w:rPr>
        <w:t>tiền</w:t>
      </w:r>
      <w:r w:rsidRPr="00761C14">
        <w:rPr>
          <w:rFonts w:ascii="Times New Roman" w:hAnsi="Times New Roman"/>
          <w:b/>
          <w:bCs/>
          <w:i/>
          <w:iCs/>
        </w:rPr>
        <w:t>/</w:t>
      </w:r>
      <w:r w:rsidR="00061B73" w:rsidRPr="00761C14">
        <w:rPr>
          <w:rFonts w:ascii="Times New Roman" w:hAnsi="Times New Roman"/>
          <w:b/>
          <w:bCs/>
          <w:i/>
          <w:iCs/>
        </w:rPr>
        <w:t>mô</w:t>
      </w:r>
      <w:r w:rsidR="00834C84" w:rsidRPr="00761C14">
        <w:rPr>
          <w:rFonts w:ascii="Times New Roman" w:hAnsi="Times New Roman"/>
          <w:b/>
          <w:bCs/>
          <w:i/>
          <w:iCs/>
        </w:rPr>
        <w:t xml:space="preserve"> </w:t>
      </w:r>
      <w:r w:rsidR="00061B73" w:rsidRPr="00761C14">
        <w:rPr>
          <w:rFonts w:ascii="Times New Roman" w:hAnsi="Times New Roman"/>
          <w:b/>
          <w:bCs/>
          <w:i/>
          <w:iCs/>
        </w:rPr>
        <w:t>tả</w:t>
      </w:r>
      <w:r w:rsidR="00834C84" w:rsidRPr="00761C14">
        <w:rPr>
          <w:rFonts w:ascii="Times New Roman" w:hAnsi="Times New Roman"/>
          <w:b/>
          <w:bCs/>
          <w:i/>
          <w:iCs/>
        </w:rPr>
        <w:t xml:space="preserve"> </w:t>
      </w:r>
      <w:r w:rsidR="00061B73" w:rsidRPr="00761C14">
        <w:rPr>
          <w:rFonts w:ascii="Times New Roman" w:hAnsi="Times New Roman"/>
          <w:b/>
          <w:bCs/>
          <w:i/>
          <w:iCs/>
        </w:rPr>
        <w:t>[</w:t>
      </w:r>
      <w:r w:rsidR="007F3823" w:rsidRPr="00761C14">
        <w:rPr>
          <w:rFonts w:ascii="Times New Roman" w:hAnsi="Times New Roman"/>
          <w:b/>
          <w:bCs/>
          <w:i/>
          <w:iCs/>
        </w:rPr>
        <w:t>Các</w:t>
      </w:r>
      <w:r w:rsidR="00061B73" w:rsidRPr="00761C14">
        <w:rPr>
          <w:rFonts w:ascii="Times New Roman" w:hAnsi="Times New Roman"/>
          <w:b/>
          <w:bCs/>
          <w:i/>
          <w:iCs/>
        </w:rPr>
        <w:t>]</w:t>
      </w:r>
      <w:r w:rsidR="00834C84" w:rsidRPr="00761C14">
        <w:rPr>
          <w:rFonts w:ascii="Times New Roman" w:hAnsi="Times New Roman"/>
          <w:b/>
          <w:bCs/>
          <w:i/>
          <w:iCs/>
        </w:rPr>
        <w:t xml:space="preserve"> </w:t>
      </w:r>
      <w:r w:rsidR="00061B73" w:rsidRPr="00761C14">
        <w:rPr>
          <w:rFonts w:ascii="Times New Roman" w:hAnsi="Times New Roman"/>
          <w:b/>
          <w:bCs/>
          <w:i/>
          <w:iCs/>
        </w:rPr>
        <w:t>Khoản</w:t>
      </w:r>
      <w:r w:rsidR="00834C84" w:rsidRPr="00761C14">
        <w:rPr>
          <w:rFonts w:ascii="Times New Roman" w:hAnsi="Times New Roman"/>
          <w:b/>
          <w:bCs/>
          <w:i/>
          <w:iCs/>
        </w:rPr>
        <w:t xml:space="preserve"> </w:t>
      </w:r>
      <w:r w:rsidR="00061B73" w:rsidRPr="00761C14">
        <w:rPr>
          <w:rFonts w:ascii="Times New Roman" w:hAnsi="Times New Roman"/>
          <w:b/>
          <w:bCs/>
          <w:i/>
          <w:iCs/>
        </w:rPr>
        <w:t>Tín</w:t>
      </w:r>
      <w:r w:rsidR="00834C84" w:rsidRPr="00761C14">
        <w:rPr>
          <w:rFonts w:ascii="Times New Roman" w:hAnsi="Times New Roman"/>
          <w:b/>
          <w:bCs/>
          <w:i/>
          <w:iCs/>
        </w:rPr>
        <w:t xml:space="preserve"> </w:t>
      </w:r>
      <w:r w:rsidR="00061B73" w:rsidRPr="00761C14">
        <w:rPr>
          <w:rFonts w:ascii="Times New Roman" w:hAnsi="Times New Roman"/>
          <w:b/>
          <w:bCs/>
          <w:i/>
          <w:iCs/>
        </w:rPr>
        <w:t>Dụng</w:t>
      </w:r>
      <w:r w:rsidRPr="00761C14">
        <w:rPr>
          <w:rFonts w:ascii="Times New Roman" w:hAnsi="Times New Roman"/>
          <w:b/>
          <w:bCs/>
        </w:rPr>
        <w:t>]</w:t>
      </w:r>
      <w:r w:rsidR="00834C84" w:rsidRPr="00761C14">
        <w:rPr>
          <w:rFonts w:ascii="Times New Roman" w:hAnsi="Times New Roman"/>
          <w:b/>
          <w:bCs/>
        </w:rPr>
        <w:t xml:space="preserve"> </w:t>
      </w:r>
      <w:r w:rsidRPr="00761C14">
        <w:rPr>
          <w:rFonts w:ascii="Times New Roman" w:hAnsi="Times New Roman"/>
          <w:b/>
          <w:bCs/>
        </w:rPr>
        <w:t>(</w:t>
      </w:r>
      <w:r w:rsidR="00061B73" w:rsidRPr="00761C14">
        <w:rPr>
          <w:rFonts w:ascii="Times New Roman" w:hAnsi="Times New Roman"/>
          <w:b/>
          <w:bCs/>
        </w:rPr>
        <w:t>“[</w:t>
      </w:r>
      <w:r w:rsidR="007F3823" w:rsidRPr="00761C14">
        <w:rPr>
          <w:rFonts w:ascii="Times New Roman" w:hAnsi="Times New Roman"/>
          <w:b/>
          <w:bCs/>
        </w:rPr>
        <w:t>Các</w:t>
      </w:r>
      <w:r w:rsidR="00061B73" w:rsidRPr="00761C14">
        <w:rPr>
          <w:rFonts w:ascii="Times New Roman" w:hAnsi="Times New Roman"/>
          <w:b/>
          <w:bCs/>
        </w:rPr>
        <w:t>]</w:t>
      </w:r>
      <w:r w:rsidR="00834C84" w:rsidRPr="00761C14">
        <w:rPr>
          <w:rFonts w:ascii="Times New Roman" w:hAnsi="Times New Roman"/>
          <w:b/>
          <w:bCs/>
        </w:rPr>
        <w:t xml:space="preserve"> </w:t>
      </w:r>
      <w:r w:rsidR="00061B73" w:rsidRPr="00761C14">
        <w:rPr>
          <w:rFonts w:ascii="Times New Roman" w:hAnsi="Times New Roman"/>
          <w:b/>
          <w:bCs/>
        </w:rPr>
        <w:t>Khoản</w:t>
      </w:r>
      <w:r w:rsidR="00834C84" w:rsidRPr="00761C14">
        <w:rPr>
          <w:rFonts w:ascii="Times New Roman" w:hAnsi="Times New Roman"/>
          <w:b/>
          <w:bCs/>
        </w:rPr>
        <w:t xml:space="preserve"> </w:t>
      </w:r>
      <w:r w:rsidR="00061B73" w:rsidRPr="00761C14">
        <w:rPr>
          <w:rFonts w:ascii="Times New Roman" w:hAnsi="Times New Roman"/>
          <w:b/>
          <w:bCs/>
        </w:rPr>
        <w:t>Tín</w:t>
      </w:r>
      <w:r w:rsidR="00834C84" w:rsidRPr="00761C14">
        <w:rPr>
          <w:rFonts w:ascii="Times New Roman" w:hAnsi="Times New Roman"/>
          <w:b/>
          <w:bCs/>
        </w:rPr>
        <w:t xml:space="preserve"> </w:t>
      </w:r>
      <w:r w:rsidR="00061B73" w:rsidRPr="00761C14">
        <w:rPr>
          <w:rFonts w:ascii="Times New Roman" w:hAnsi="Times New Roman"/>
          <w:b/>
          <w:bCs/>
        </w:rPr>
        <w:t>Dụng”</w:t>
      </w:r>
      <w:r w:rsidRPr="00761C14">
        <w:rPr>
          <w:rFonts w:ascii="Times New Roman" w:hAnsi="Times New Roman"/>
          <w:b/>
          <w:bCs/>
        </w:rPr>
        <w:t>)</w:t>
      </w:r>
    </w:p>
    <w:p w14:paraId="04029EAE" w14:textId="12845BB6" w:rsidR="00885042" w:rsidRPr="00761C14" w:rsidRDefault="001303E8">
      <w:pPr>
        <w:rPr>
          <w:rFonts w:ascii="Times New Roman" w:hAnsi="Times New Roman"/>
        </w:rPr>
      </w:pPr>
      <w:r w:rsidRPr="00761C14">
        <w:rPr>
          <w:rFonts w:ascii="Times New Roman" w:hAnsi="Times New Roman"/>
        </w:rPr>
        <w:t>Chúng</w:t>
      </w:r>
      <w:r w:rsidR="00834C84" w:rsidRPr="00761C14">
        <w:rPr>
          <w:rFonts w:ascii="Times New Roman" w:hAnsi="Times New Roman"/>
        </w:rPr>
        <w:t xml:space="preserve"> </w:t>
      </w:r>
      <w:r w:rsidRPr="00761C14">
        <w:rPr>
          <w:rFonts w:ascii="Times New Roman" w:hAnsi="Times New Roman"/>
        </w:rPr>
        <w:t>tôi</w:t>
      </w:r>
      <w:r w:rsidR="00834C84" w:rsidRPr="00761C14">
        <w:rPr>
          <w:rFonts w:ascii="Times New Roman" w:hAnsi="Times New Roman"/>
        </w:rPr>
        <w:t xml:space="preserve"> </w:t>
      </w:r>
      <w:r w:rsidRPr="00761C14">
        <w:rPr>
          <w:rFonts w:ascii="Times New Roman" w:hAnsi="Times New Roman"/>
        </w:rPr>
        <w:t>là</w:t>
      </w:r>
      <w:r w:rsidR="00834C84" w:rsidRPr="00761C14">
        <w:rPr>
          <w:rFonts w:ascii="Times New Roman" w:hAnsi="Times New Roman"/>
        </w:rPr>
        <w:t xml:space="preserve"> </w:t>
      </w:r>
      <w:r w:rsidR="007C51B4" w:rsidRPr="00761C14">
        <w:rPr>
          <w:rFonts w:ascii="Times New Roman" w:hAnsi="Times New Roman"/>
        </w:rPr>
        <w:t>[</w:t>
      </w:r>
      <w:r w:rsidR="00834C84" w:rsidRPr="00761C14">
        <w:rPr>
          <w:rFonts w:ascii="Times New Roman" w:hAnsi="Times New Roman"/>
        </w:rPr>
        <w:t xml:space="preserve"> </w:t>
      </w:r>
      <w:r w:rsidR="007C51B4" w:rsidRPr="00761C14">
        <w:rPr>
          <w:rFonts w:ascii="Times New Roman" w:hAnsi="Times New Roman"/>
        </w:rPr>
        <w:t>]</w:t>
      </w:r>
      <w:r w:rsidR="00834C84" w:rsidRPr="00761C14">
        <w:rPr>
          <w:rFonts w:ascii="Times New Roman" w:hAnsi="Times New Roman"/>
        </w:rPr>
        <w:t xml:space="preserve"> </w:t>
      </w:r>
      <w:r w:rsidRPr="00761C14">
        <w:rPr>
          <w:rFonts w:ascii="Times New Roman" w:hAnsi="Times New Roman"/>
        </w:rPr>
        <w:t>và</w:t>
      </w:r>
      <w:r w:rsidR="00834C84" w:rsidRPr="00761C14">
        <w:rPr>
          <w:rFonts w:ascii="Times New Roman" w:hAnsi="Times New Roman"/>
        </w:rPr>
        <w:t xml:space="preserve"> </w:t>
      </w:r>
      <w:r w:rsidR="007C51B4" w:rsidRPr="00761C14">
        <w:rPr>
          <w:rFonts w:ascii="Times New Roman" w:hAnsi="Times New Roman"/>
        </w:rPr>
        <w:t>[</w:t>
      </w:r>
      <w:r w:rsidR="00834C84" w:rsidRPr="00761C14">
        <w:rPr>
          <w:rFonts w:ascii="Times New Roman" w:hAnsi="Times New Roman"/>
        </w:rPr>
        <w:t xml:space="preserve"> </w:t>
      </w:r>
      <w:r w:rsidR="007C51B4" w:rsidRPr="00761C14">
        <w:rPr>
          <w:rFonts w:ascii="Times New Roman" w:hAnsi="Times New Roman"/>
        </w:rPr>
        <w:t>]</w:t>
      </w:r>
      <w:r w:rsidR="00834C84" w:rsidRPr="00761C14">
        <w:rPr>
          <w:rFonts w:ascii="Times New Roman" w:hAnsi="Times New Roman"/>
        </w:rPr>
        <w:t xml:space="preserve"> </w:t>
      </w:r>
      <w:r w:rsidR="007C51B4" w:rsidRPr="00761C14">
        <w:rPr>
          <w:rFonts w:ascii="Times New Roman" w:hAnsi="Times New Roman"/>
        </w:rPr>
        <w:t>(</w:t>
      </w:r>
      <w:r w:rsidRPr="00761C14">
        <w:rPr>
          <w:rFonts w:ascii="Times New Roman" w:hAnsi="Times New Roman"/>
        </w:rPr>
        <w:t>“</w:t>
      </w:r>
      <w:r w:rsidR="00436ACF" w:rsidRPr="00761C14">
        <w:rPr>
          <w:rFonts w:ascii="Times New Roman" w:hAnsi="Times New Roman"/>
          <w:b/>
          <w:bCs/>
        </w:rPr>
        <w:t>Các</w:t>
      </w:r>
      <w:r w:rsidR="00834C84" w:rsidRPr="00761C14">
        <w:rPr>
          <w:rFonts w:ascii="Times New Roman" w:hAnsi="Times New Roman"/>
          <w:b/>
          <w:bCs/>
        </w:rPr>
        <w:t xml:space="preserve"> </w:t>
      </w:r>
      <w:r w:rsidR="00436ACF" w:rsidRPr="00761C14">
        <w:rPr>
          <w:rFonts w:ascii="Times New Roman" w:hAnsi="Times New Roman"/>
          <w:b/>
          <w:bCs/>
        </w:rPr>
        <w:t>Bên</w:t>
      </w:r>
      <w:r w:rsidR="00834C84" w:rsidRPr="00761C14">
        <w:rPr>
          <w:rFonts w:ascii="Times New Roman" w:hAnsi="Times New Roman"/>
          <w:b/>
          <w:bCs/>
        </w:rPr>
        <w:t xml:space="preserve"> </w:t>
      </w:r>
      <w:r w:rsidR="00436ACF" w:rsidRPr="00761C14">
        <w:rPr>
          <w:rFonts w:ascii="Times New Roman" w:hAnsi="Times New Roman"/>
          <w:b/>
          <w:bCs/>
        </w:rPr>
        <w:t>Thu</w:t>
      </w:r>
      <w:r w:rsidR="00834C84" w:rsidRPr="00761C14">
        <w:rPr>
          <w:rFonts w:ascii="Times New Roman" w:hAnsi="Times New Roman"/>
          <w:b/>
          <w:bCs/>
        </w:rPr>
        <w:t xml:space="preserve"> </w:t>
      </w:r>
      <w:r w:rsidR="00436ACF" w:rsidRPr="00761C14">
        <w:rPr>
          <w:rFonts w:ascii="Times New Roman" w:hAnsi="Times New Roman"/>
          <w:b/>
          <w:bCs/>
        </w:rPr>
        <w:t>Xếp</w:t>
      </w:r>
      <w:r w:rsidR="00834C84" w:rsidRPr="00761C14">
        <w:rPr>
          <w:rFonts w:ascii="Times New Roman" w:hAnsi="Times New Roman"/>
          <w:b/>
          <w:bCs/>
        </w:rPr>
        <w:t xml:space="preserve"> </w:t>
      </w:r>
      <w:r w:rsidR="00436ACF" w:rsidRPr="00761C14">
        <w:rPr>
          <w:rFonts w:ascii="Times New Roman" w:hAnsi="Times New Roman"/>
          <w:b/>
          <w:bCs/>
        </w:rPr>
        <w:t>Chính</w:t>
      </w:r>
      <w:r w:rsidR="00834C84" w:rsidRPr="00761C14">
        <w:rPr>
          <w:rFonts w:ascii="Times New Roman" w:hAnsi="Times New Roman"/>
          <w:b/>
          <w:bCs/>
        </w:rPr>
        <w:t xml:space="preserve"> </w:t>
      </w:r>
      <w:r w:rsidR="00436ACF" w:rsidRPr="00761C14">
        <w:rPr>
          <w:rFonts w:ascii="Times New Roman" w:hAnsi="Times New Roman"/>
          <w:b/>
          <w:bCs/>
        </w:rPr>
        <w:t>Được</w:t>
      </w:r>
      <w:r w:rsidR="00834C84" w:rsidRPr="00761C14">
        <w:rPr>
          <w:rFonts w:ascii="Times New Roman" w:hAnsi="Times New Roman"/>
          <w:b/>
          <w:bCs/>
        </w:rPr>
        <w:t xml:space="preserve"> </w:t>
      </w:r>
      <w:r w:rsidR="00436ACF" w:rsidRPr="00761C14">
        <w:rPr>
          <w:rFonts w:ascii="Times New Roman" w:hAnsi="Times New Roman"/>
          <w:b/>
          <w:bCs/>
        </w:rPr>
        <w:t>Ủy</w:t>
      </w:r>
      <w:r w:rsidR="00834C84" w:rsidRPr="00761C14">
        <w:rPr>
          <w:rFonts w:ascii="Times New Roman" w:hAnsi="Times New Roman"/>
          <w:b/>
          <w:bCs/>
        </w:rPr>
        <w:t xml:space="preserve"> </w:t>
      </w:r>
      <w:r w:rsidR="00436ACF" w:rsidRPr="00761C14">
        <w:rPr>
          <w:rFonts w:ascii="Times New Roman" w:hAnsi="Times New Roman"/>
          <w:b/>
          <w:bCs/>
        </w:rPr>
        <w:t>Quyền</w:t>
      </w:r>
      <w:r w:rsidRPr="00761C14">
        <w:rPr>
          <w:rFonts w:ascii="Times New Roman" w:hAnsi="Times New Roman"/>
        </w:rPr>
        <w:t>”</w:t>
      </w:r>
      <w:r w:rsidR="007C51B4" w:rsidRPr="00761C14">
        <w:rPr>
          <w:rFonts w:ascii="Times New Roman" w:hAnsi="Times New Roman"/>
        </w:rPr>
        <w:t>)</w:t>
      </w:r>
      <w:r w:rsidR="00834C84" w:rsidRPr="00761C14">
        <w:rPr>
          <w:rFonts w:ascii="Times New Roman" w:hAnsi="Times New Roman"/>
        </w:rPr>
        <w:t xml:space="preserve"> </w:t>
      </w:r>
      <w:r w:rsidRPr="00761C14">
        <w:rPr>
          <w:rFonts w:ascii="Times New Roman" w:hAnsi="Times New Roman"/>
        </w:rPr>
        <w:t>trân</w:t>
      </w:r>
      <w:r w:rsidR="00834C84" w:rsidRPr="00761C14">
        <w:rPr>
          <w:rFonts w:ascii="Times New Roman" w:hAnsi="Times New Roman"/>
        </w:rPr>
        <w:t xml:space="preserve"> </w:t>
      </w:r>
      <w:r w:rsidRPr="00761C14">
        <w:rPr>
          <w:rFonts w:ascii="Times New Roman" w:hAnsi="Times New Roman"/>
        </w:rPr>
        <w:t>trọng</w:t>
      </w:r>
      <w:r w:rsidR="00834C84" w:rsidRPr="00761C14">
        <w:rPr>
          <w:rFonts w:ascii="Times New Roman" w:hAnsi="Times New Roman"/>
        </w:rPr>
        <w:t xml:space="preserve"> </w:t>
      </w:r>
      <w:r w:rsidRPr="00761C14">
        <w:rPr>
          <w:rFonts w:ascii="Times New Roman" w:hAnsi="Times New Roman"/>
        </w:rPr>
        <w:t>trình</w:t>
      </w:r>
      <w:r w:rsidR="00834C84" w:rsidRPr="00761C14">
        <w:rPr>
          <w:rFonts w:ascii="Times New Roman" w:hAnsi="Times New Roman"/>
        </w:rPr>
        <w:t xml:space="preserve"> </w:t>
      </w:r>
      <w:r w:rsidRPr="00761C14">
        <w:rPr>
          <w:rFonts w:ascii="Times New Roman" w:hAnsi="Times New Roman"/>
        </w:rPr>
        <w:t>bày</w:t>
      </w:r>
      <w:r w:rsidR="00834C84" w:rsidRPr="00761C14">
        <w:rPr>
          <w:rFonts w:ascii="Times New Roman" w:hAnsi="Times New Roman"/>
        </w:rPr>
        <w:t xml:space="preserve"> </w:t>
      </w:r>
      <w:r w:rsidRPr="00761C14">
        <w:rPr>
          <w:rFonts w:ascii="Times New Roman" w:hAnsi="Times New Roman"/>
        </w:rPr>
        <w:t>trong</w:t>
      </w:r>
      <w:r w:rsidR="00834C84" w:rsidRPr="00761C14">
        <w:rPr>
          <w:rFonts w:ascii="Times New Roman" w:hAnsi="Times New Roman"/>
        </w:rPr>
        <w:t xml:space="preserve"> </w:t>
      </w:r>
      <w:r w:rsidR="00FE23C8" w:rsidRPr="00761C14">
        <w:rPr>
          <w:rFonts w:ascii="Times New Roman" w:hAnsi="Times New Roman"/>
        </w:rPr>
        <w:t>thư</w:t>
      </w:r>
      <w:r w:rsidR="00834C84" w:rsidRPr="00761C14">
        <w:rPr>
          <w:rFonts w:ascii="Times New Roman" w:hAnsi="Times New Roman"/>
        </w:rPr>
        <w:t xml:space="preserve"> </w:t>
      </w:r>
      <w:r w:rsidRPr="00761C14">
        <w:rPr>
          <w:rFonts w:ascii="Times New Roman" w:hAnsi="Times New Roman"/>
        </w:rPr>
        <w:t>này</w:t>
      </w:r>
      <w:r w:rsidR="00834C84" w:rsidRPr="00761C14">
        <w:rPr>
          <w:rFonts w:ascii="Times New Roman" w:hAnsi="Times New Roman"/>
        </w:rPr>
        <w:t xml:space="preserve"> </w:t>
      </w:r>
      <w:r w:rsidRPr="00761C14">
        <w:rPr>
          <w:rFonts w:ascii="Times New Roman" w:hAnsi="Times New Roman"/>
        </w:rPr>
        <w:t>các</w:t>
      </w:r>
      <w:r w:rsidR="00834C84" w:rsidRPr="00761C14">
        <w:rPr>
          <w:rFonts w:ascii="Times New Roman" w:hAnsi="Times New Roman"/>
        </w:rPr>
        <w:t xml:space="preserve"> </w:t>
      </w:r>
      <w:r w:rsidRPr="00761C14">
        <w:rPr>
          <w:rFonts w:ascii="Times New Roman" w:hAnsi="Times New Roman"/>
        </w:rPr>
        <w:t>điều</w:t>
      </w:r>
      <w:r w:rsidR="00834C84" w:rsidRPr="00761C14">
        <w:rPr>
          <w:rFonts w:ascii="Times New Roman" w:hAnsi="Times New Roman"/>
        </w:rPr>
        <w:t xml:space="preserve"> </w:t>
      </w:r>
      <w:r w:rsidRPr="00761C14">
        <w:rPr>
          <w:rFonts w:ascii="Times New Roman" w:hAnsi="Times New Roman"/>
        </w:rPr>
        <w:t>khoản</w:t>
      </w:r>
      <w:r w:rsidR="00834C84" w:rsidRPr="00761C14">
        <w:rPr>
          <w:rFonts w:ascii="Times New Roman" w:hAnsi="Times New Roman"/>
        </w:rPr>
        <w:t xml:space="preserve"> </w:t>
      </w:r>
      <w:r w:rsidRPr="00761C14">
        <w:rPr>
          <w:rFonts w:ascii="Times New Roman" w:hAnsi="Times New Roman"/>
        </w:rPr>
        <w:t>và</w:t>
      </w:r>
      <w:r w:rsidR="00834C84" w:rsidRPr="00761C14">
        <w:rPr>
          <w:rFonts w:ascii="Times New Roman" w:hAnsi="Times New Roman"/>
        </w:rPr>
        <w:t xml:space="preserve"> </w:t>
      </w:r>
      <w:r w:rsidRPr="00761C14">
        <w:rPr>
          <w:rFonts w:ascii="Times New Roman" w:hAnsi="Times New Roman"/>
        </w:rPr>
        <w:t>điều</w:t>
      </w:r>
      <w:r w:rsidR="00834C84" w:rsidRPr="00761C14">
        <w:rPr>
          <w:rFonts w:ascii="Times New Roman" w:hAnsi="Times New Roman"/>
        </w:rPr>
        <w:t xml:space="preserve"> </w:t>
      </w:r>
      <w:r w:rsidRPr="00761C14">
        <w:rPr>
          <w:rFonts w:ascii="Times New Roman" w:hAnsi="Times New Roman"/>
        </w:rPr>
        <w:t>kiện</w:t>
      </w:r>
      <w:r w:rsidR="00834C84" w:rsidRPr="00761C14">
        <w:rPr>
          <w:rFonts w:ascii="Times New Roman" w:hAnsi="Times New Roman"/>
        </w:rPr>
        <w:t xml:space="preserve"> </w:t>
      </w:r>
      <w:r w:rsidRPr="00761C14">
        <w:rPr>
          <w:rFonts w:ascii="Times New Roman" w:hAnsi="Times New Roman"/>
        </w:rPr>
        <w:t>mà</w:t>
      </w:r>
      <w:r w:rsidR="00834C84" w:rsidRPr="00761C14">
        <w:rPr>
          <w:rFonts w:ascii="Times New Roman" w:hAnsi="Times New Roman"/>
        </w:rPr>
        <w:t xml:space="preserve"> </w:t>
      </w:r>
      <w:r w:rsidRPr="00761C14">
        <w:rPr>
          <w:rFonts w:ascii="Times New Roman" w:hAnsi="Times New Roman"/>
        </w:rPr>
        <w:t>theo</w:t>
      </w:r>
      <w:r w:rsidR="00834C84" w:rsidRPr="00761C14">
        <w:rPr>
          <w:rFonts w:ascii="Times New Roman" w:hAnsi="Times New Roman"/>
        </w:rPr>
        <w:t xml:space="preserve"> </w:t>
      </w:r>
      <w:r w:rsidRPr="00761C14">
        <w:rPr>
          <w:rFonts w:ascii="Times New Roman" w:hAnsi="Times New Roman"/>
        </w:rPr>
        <w:t>đó</w:t>
      </w:r>
      <w:r w:rsidR="00834C84" w:rsidRPr="00761C14">
        <w:rPr>
          <w:rFonts w:ascii="Times New Roman" w:hAnsi="Times New Roman"/>
        </w:rPr>
        <w:t xml:space="preserve"> </w:t>
      </w:r>
      <w:r w:rsidRPr="00761C14">
        <w:rPr>
          <w:rFonts w:ascii="Times New Roman" w:hAnsi="Times New Roman"/>
        </w:rPr>
        <w:t>chúng</w:t>
      </w:r>
      <w:r w:rsidR="00834C84" w:rsidRPr="00761C14">
        <w:rPr>
          <w:rFonts w:ascii="Times New Roman" w:hAnsi="Times New Roman"/>
        </w:rPr>
        <w:t xml:space="preserve"> </w:t>
      </w:r>
      <w:r w:rsidRPr="00761C14">
        <w:rPr>
          <w:rFonts w:ascii="Times New Roman" w:hAnsi="Times New Roman"/>
        </w:rPr>
        <w:t>tôi</w:t>
      </w:r>
      <w:r w:rsidR="00834C84" w:rsidRPr="00761C14">
        <w:rPr>
          <w:rFonts w:ascii="Times New Roman" w:hAnsi="Times New Roman"/>
        </w:rPr>
        <w:t xml:space="preserve"> </w:t>
      </w:r>
      <w:r w:rsidRPr="00761C14">
        <w:rPr>
          <w:rFonts w:ascii="Times New Roman" w:hAnsi="Times New Roman"/>
        </w:rPr>
        <w:t>hân</w:t>
      </w:r>
      <w:r w:rsidR="00834C84" w:rsidRPr="00761C14">
        <w:rPr>
          <w:rFonts w:ascii="Times New Roman" w:hAnsi="Times New Roman"/>
        </w:rPr>
        <w:t xml:space="preserve"> </w:t>
      </w:r>
      <w:r w:rsidRPr="00761C14">
        <w:rPr>
          <w:rFonts w:ascii="Times New Roman" w:hAnsi="Times New Roman"/>
        </w:rPr>
        <w:t>hạnh</w:t>
      </w:r>
      <w:r w:rsidR="00834C84" w:rsidRPr="00761C14">
        <w:rPr>
          <w:rFonts w:ascii="Times New Roman" w:hAnsi="Times New Roman"/>
        </w:rPr>
        <w:t xml:space="preserve"> </w:t>
      </w:r>
      <w:r w:rsidRPr="00761C14">
        <w:rPr>
          <w:rFonts w:ascii="Times New Roman" w:hAnsi="Times New Roman"/>
        </w:rPr>
        <w:t>thực</w:t>
      </w:r>
      <w:r w:rsidR="00834C84" w:rsidRPr="00761C14">
        <w:rPr>
          <w:rFonts w:ascii="Times New Roman" w:hAnsi="Times New Roman"/>
        </w:rPr>
        <w:t xml:space="preserve"> </w:t>
      </w:r>
      <w:r w:rsidRPr="00761C14">
        <w:rPr>
          <w:rFonts w:ascii="Times New Roman" w:hAnsi="Times New Roman"/>
        </w:rPr>
        <w:t>hiện</w:t>
      </w:r>
      <w:r w:rsidR="00834C84" w:rsidRPr="00761C14">
        <w:rPr>
          <w:rFonts w:ascii="Times New Roman" w:hAnsi="Times New Roman"/>
        </w:rPr>
        <w:t xml:space="preserve"> </w:t>
      </w:r>
      <w:r w:rsidRPr="00761C14">
        <w:rPr>
          <w:rFonts w:ascii="Times New Roman" w:hAnsi="Times New Roman"/>
        </w:rPr>
        <w:t>các</w:t>
      </w:r>
      <w:r w:rsidR="00834C84" w:rsidRPr="00761C14">
        <w:rPr>
          <w:rFonts w:ascii="Times New Roman" w:hAnsi="Times New Roman"/>
        </w:rPr>
        <w:t xml:space="preserve"> </w:t>
      </w:r>
      <w:r w:rsidRPr="00761C14">
        <w:rPr>
          <w:rFonts w:ascii="Times New Roman" w:hAnsi="Times New Roman"/>
        </w:rPr>
        <w:t>việc</w:t>
      </w:r>
      <w:r w:rsidR="00834C84" w:rsidRPr="00761C14">
        <w:rPr>
          <w:rFonts w:ascii="Times New Roman" w:hAnsi="Times New Roman"/>
        </w:rPr>
        <w:t xml:space="preserve"> </w:t>
      </w:r>
      <w:r w:rsidRPr="00761C14">
        <w:rPr>
          <w:rFonts w:ascii="Times New Roman" w:hAnsi="Times New Roman"/>
        </w:rPr>
        <w:t>sau</w:t>
      </w:r>
      <w:r w:rsidR="007C51B4" w:rsidRPr="00761C14">
        <w:rPr>
          <w:rFonts w:ascii="Times New Roman" w:hAnsi="Times New Roman"/>
        </w:rPr>
        <w:t>:</w:t>
      </w:r>
      <w:r w:rsidR="00834C84" w:rsidRPr="00761C14">
        <w:rPr>
          <w:rFonts w:ascii="Times New Roman" w:hAnsi="Times New Roman"/>
        </w:rPr>
        <w:t xml:space="preserve"> </w:t>
      </w:r>
    </w:p>
    <w:p w14:paraId="738E268A" w14:textId="791B06DB" w:rsidR="00885042" w:rsidRPr="00761C14" w:rsidRDefault="007F3823" w:rsidP="00885042">
      <w:pPr>
        <w:pStyle w:val="ListAlpha2"/>
        <w:keepNext/>
        <w:tabs>
          <w:tab w:val="clear" w:pos="50"/>
          <w:tab w:val="clear" w:pos="1417"/>
          <w:tab w:val="left" w:pos="58"/>
          <w:tab w:val="left" w:pos="709"/>
        </w:tabs>
        <w:ind w:left="709" w:hanging="709"/>
        <w:rPr>
          <w:rFonts w:ascii="Times New Roman" w:hAnsi="Times New Roman"/>
        </w:rPr>
      </w:pPr>
      <w:r w:rsidRPr="00761C14">
        <w:rPr>
          <w:rFonts w:ascii="Times New Roman" w:hAnsi="Times New Roman"/>
        </w:rPr>
        <w:t>thu</w:t>
      </w:r>
      <w:r w:rsidR="00834C84" w:rsidRPr="00761C14">
        <w:rPr>
          <w:rFonts w:ascii="Times New Roman" w:hAnsi="Times New Roman"/>
        </w:rPr>
        <w:t xml:space="preserve"> </w:t>
      </w:r>
      <w:r w:rsidRPr="00761C14">
        <w:rPr>
          <w:rFonts w:ascii="Times New Roman" w:hAnsi="Times New Roman"/>
        </w:rPr>
        <w:t>xếp</w:t>
      </w:r>
      <w:r w:rsidR="00834C84" w:rsidRPr="00761C14">
        <w:rPr>
          <w:rFonts w:ascii="Times New Roman" w:hAnsi="Times New Roman"/>
        </w:rPr>
        <w:t xml:space="preserve"> </w:t>
      </w:r>
      <w:r w:rsidR="001303E8" w:rsidRPr="00761C14">
        <w:rPr>
          <w:rFonts w:ascii="Times New Roman" w:hAnsi="Times New Roman"/>
        </w:rPr>
        <w:t>và</w:t>
      </w:r>
      <w:r w:rsidR="00834C84" w:rsidRPr="00761C14">
        <w:rPr>
          <w:rFonts w:ascii="Times New Roman" w:hAnsi="Times New Roman"/>
        </w:rPr>
        <w:t xml:space="preserve"> </w:t>
      </w:r>
      <w:r w:rsidRPr="00761C14">
        <w:rPr>
          <w:rFonts w:ascii="Times New Roman" w:hAnsi="Times New Roman"/>
        </w:rPr>
        <w:t>cấp</w:t>
      </w:r>
      <w:r w:rsidR="00834C84" w:rsidRPr="00761C14">
        <w:rPr>
          <w:rFonts w:ascii="Times New Roman" w:hAnsi="Times New Roman"/>
        </w:rPr>
        <w:t xml:space="preserve"> </w:t>
      </w:r>
      <w:r w:rsidRPr="00761C14">
        <w:rPr>
          <w:rFonts w:ascii="Times New Roman" w:hAnsi="Times New Roman"/>
        </w:rPr>
        <w:t>[Các]</w:t>
      </w:r>
      <w:r w:rsidR="00834C84" w:rsidRPr="00761C14">
        <w:rPr>
          <w:rFonts w:ascii="Times New Roman" w:hAnsi="Times New Roman"/>
        </w:rPr>
        <w:t xml:space="preserve"> </w:t>
      </w:r>
      <w:r w:rsidRPr="00761C14">
        <w:rPr>
          <w:rFonts w:ascii="Times New Roman" w:hAnsi="Times New Roman"/>
        </w:rPr>
        <w:t>Khoản</w:t>
      </w:r>
      <w:r w:rsidR="00834C84" w:rsidRPr="00761C14">
        <w:rPr>
          <w:rFonts w:ascii="Times New Roman" w:hAnsi="Times New Roman"/>
        </w:rPr>
        <w:t xml:space="preserve"> </w:t>
      </w:r>
      <w:r w:rsidRPr="00761C14">
        <w:rPr>
          <w:rFonts w:ascii="Times New Roman" w:hAnsi="Times New Roman"/>
        </w:rPr>
        <w:t>Tín</w:t>
      </w:r>
      <w:r w:rsidR="00834C84" w:rsidRPr="00761C14">
        <w:rPr>
          <w:rFonts w:ascii="Times New Roman" w:hAnsi="Times New Roman"/>
        </w:rPr>
        <w:t xml:space="preserve"> </w:t>
      </w:r>
      <w:r w:rsidRPr="00761C14">
        <w:rPr>
          <w:rFonts w:ascii="Times New Roman" w:hAnsi="Times New Roman"/>
        </w:rPr>
        <w:t>Dụng</w:t>
      </w:r>
      <w:r w:rsidR="007C51B4" w:rsidRPr="00761C14">
        <w:rPr>
          <w:rFonts w:ascii="Times New Roman" w:hAnsi="Times New Roman"/>
        </w:rPr>
        <w:t>;</w:t>
      </w:r>
      <w:r w:rsidR="00834C84" w:rsidRPr="00761C14">
        <w:rPr>
          <w:rFonts w:ascii="Times New Roman" w:hAnsi="Times New Roman"/>
        </w:rPr>
        <w:t xml:space="preserve"> </w:t>
      </w:r>
      <w:r w:rsidR="001303E8" w:rsidRPr="00761C14">
        <w:rPr>
          <w:rFonts w:ascii="Times New Roman" w:hAnsi="Times New Roman"/>
        </w:rPr>
        <w:t>và</w:t>
      </w:r>
      <w:r w:rsidR="003518D8">
        <w:rPr>
          <w:rFonts w:ascii="Times New Roman" w:hAnsi="Times New Roman"/>
        </w:rPr>
        <w:t xml:space="preserve"> </w:t>
      </w:r>
      <w:bookmarkStart w:id="2" w:name="_GoBack"/>
      <w:bookmarkEnd w:id="2"/>
    </w:p>
    <w:p w14:paraId="2F697837" w14:textId="53B4BC84" w:rsidR="00885042" w:rsidRPr="00761C14" w:rsidRDefault="007C51B4" w:rsidP="00885042">
      <w:pPr>
        <w:pStyle w:val="ListAlpha2"/>
        <w:keepNext/>
        <w:tabs>
          <w:tab w:val="clear" w:pos="50"/>
          <w:tab w:val="clear" w:pos="1417"/>
          <w:tab w:val="left" w:pos="58"/>
          <w:tab w:val="left" w:pos="709"/>
        </w:tabs>
        <w:ind w:left="709" w:hanging="709"/>
        <w:rPr>
          <w:rFonts w:ascii="Times New Roman" w:hAnsi="Times New Roman"/>
        </w:rPr>
      </w:pPr>
      <w:r w:rsidRPr="00761C14">
        <w:rPr>
          <w:rFonts w:ascii="Times New Roman" w:hAnsi="Times New Roman"/>
        </w:rPr>
        <w:t>[</w:t>
      </w:r>
      <w:r w:rsidR="007F3823" w:rsidRPr="00761C14">
        <w:rPr>
          <w:rFonts w:ascii="Times New Roman" w:hAnsi="Times New Roman"/>
        </w:rPr>
        <w:t>cung</w:t>
      </w:r>
      <w:r w:rsidR="00834C84" w:rsidRPr="00761C14">
        <w:rPr>
          <w:rFonts w:ascii="Times New Roman" w:hAnsi="Times New Roman"/>
        </w:rPr>
        <w:t xml:space="preserve"> </w:t>
      </w:r>
      <w:r w:rsidR="007F3823" w:rsidRPr="00761C14">
        <w:rPr>
          <w:rFonts w:ascii="Times New Roman" w:hAnsi="Times New Roman"/>
        </w:rPr>
        <w:t>cấp</w:t>
      </w:r>
      <w:r w:rsidR="00834C84" w:rsidRPr="00761C14">
        <w:rPr>
          <w:rFonts w:ascii="Times New Roman" w:hAnsi="Times New Roman"/>
        </w:rPr>
        <w:t xml:space="preserve"> </w:t>
      </w:r>
      <w:r w:rsidR="007F3823" w:rsidRPr="00761C14">
        <w:rPr>
          <w:rFonts w:ascii="Times New Roman" w:hAnsi="Times New Roman"/>
        </w:rPr>
        <w:t>biện</w:t>
      </w:r>
      <w:r w:rsidR="00834C84" w:rsidRPr="00761C14">
        <w:rPr>
          <w:rFonts w:ascii="Times New Roman" w:hAnsi="Times New Roman"/>
        </w:rPr>
        <w:t xml:space="preserve"> </w:t>
      </w:r>
      <w:r w:rsidR="007F3823" w:rsidRPr="00761C14">
        <w:rPr>
          <w:rFonts w:ascii="Times New Roman" w:hAnsi="Times New Roman"/>
        </w:rPr>
        <w:t>pháp</w:t>
      </w:r>
      <w:r w:rsidR="00834C84" w:rsidRPr="00761C14">
        <w:rPr>
          <w:rFonts w:ascii="Times New Roman" w:hAnsi="Times New Roman"/>
        </w:rPr>
        <w:t xml:space="preserve"> </w:t>
      </w:r>
      <w:r w:rsidR="007F3823" w:rsidRPr="00761C14">
        <w:rPr>
          <w:rFonts w:ascii="Times New Roman" w:hAnsi="Times New Roman"/>
        </w:rPr>
        <w:t>phòng</w:t>
      </w:r>
      <w:r w:rsidR="00834C84" w:rsidRPr="00761C14">
        <w:rPr>
          <w:rFonts w:ascii="Times New Roman" w:hAnsi="Times New Roman"/>
        </w:rPr>
        <w:t xml:space="preserve"> </w:t>
      </w:r>
      <w:r w:rsidR="007F3823" w:rsidRPr="00761C14">
        <w:rPr>
          <w:rFonts w:ascii="Times New Roman" w:hAnsi="Times New Roman"/>
        </w:rPr>
        <w:t>ngừa</w:t>
      </w:r>
      <w:r w:rsidR="00834C84" w:rsidRPr="00761C14">
        <w:rPr>
          <w:rFonts w:ascii="Times New Roman" w:hAnsi="Times New Roman"/>
        </w:rPr>
        <w:t xml:space="preserve"> </w:t>
      </w:r>
      <w:r w:rsidR="007F3823" w:rsidRPr="00761C14">
        <w:rPr>
          <w:rFonts w:ascii="Times New Roman" w:hAnsi="Times New Roman"/>
        </w:rPr>
        <w:t>rủi</w:t>
      </w:r>
      <w:r w:rsidR="00834C84" w:rsidRPr="00761C14">
        <w:rPr>
          <w:rFonts w:ascii="Times New Roman" w:hAnsi="Times New Roman"/>
        </w:rPr>
        <w:t xml:space="preserve"> </w:t>
      </w:r>
      <w:r w:rsidR="007F3823" w:rsidRPr="00761C14">
        <w:rPr>
          <w:rFonts w:ascii="Times New Roman" w:hAnsi="Times New Roman"/>
        </w:rPr>
        <w:t>ro</w:t>
      </w:r>
      <w:r w:rsidR="00834C84" w:rsidRPr="00761C14">
        <w:rPr>
          <w:rFonts w:ascii="Times New Roman" w:hAnsi="Times New Roman"/>
        </w:rPr>
        <w:t xml:space="preserve"> </w:t>
      </w:r>
      <w:r w:rsidR="007F3823" w:rsidRPr="00761C14">
        <w:rPr>
          <w:rFonts w:ascii="Times New Roman" w:hAnsi="Times New Roman"/>
        </w:rPr>
        <w:t>lãi</w:t>
      </w:r>
      <w:r w:rsidR="00834C84" w:rsidRPr="00761C14">
        <w:rPr>
          <w:rFonts w:ascii="Times New Roman" w:hAnsi="Times New Roman"/>
        </w:rPr>
        <w:t xml:space="preserve"> </w:t>
      </w:r>
      <w:r w:rsidR="007F3823" w:rsidRPr="00761C14">
        <w:rPr>
          <w:rFonts w:ascii="Times New Roman" w:hAnsi="Times New Roman"/>
        </w:rPr>
        <w:t>suất</w:t>
      </w:r>
      <w:r w:rsidR="00834C84" w:rsidRPr="00761C14">
        <w:rPr>
          <w:rFonts w:ascii="Times New Roman" w:hAnsi="Times New Roman"/>
        </w:rPr>
        <w:t xml:space="preserve"> </w:t>
      </w:r>
      <w:r w:rsidR="007F3823" w:rsidRPr="00761C14">
        <w:rPr>
          <w:rFonts w:ascii="Times New Roman" w:hAnsi="Times New Roman"/>
        </w:rPr>
        <w:t>đối</w:t>
      </w:r>
      <w:r w:rsidR="00834C84" w:rsidRPr="00761C14">
        <w:rPr>
          <w:rFonts w:ascii="Times New Roman" w:hAnsi="Times New Roman"/>
        </w:rPr>
        <w:t xml:space="preserve"> </w:t>
      </w:r>
      <w:r w:rsidR="007F3823" w:rsidRPr="00761C14">
        <w:rPr>
          <w:rFonts w:ascii="Times New Roman" w:hAnsi="Times New Roman"/>
        </w:rPr>
        <w:t>với</w:t>
      </w:r>
      <w:r w:rsidR="00834C84" w:rsidRPr="00761C14">
        <w:rPr>
          <w:rFonts w:ascii="Times New Roman" w:hAnsi="Times New Roman"/>
        </w:rPr>
        <w:t xml:space="preserve"> </w:t>
      </w:r>
      <w:r w:rsidR="007F3823" w:rsidRPr="00761C14">
        <w:rPr>
          <w:rFonts w:ascii="Times New Roman" w:hAnsi="Times New Roman"/>
        </w:rPr>
        <w:t>[Các]</w:t>
      </w:r>
      <w:r w:rsidR="00834C84" w:rsidRPr="00761C14">
        <w:rPr>
          <w:rFonts w:ascii="Times New Roman" w:hAnsi="Times New Roman"/>
        </w:rPr>
        <w:t xml:space="preserve"> </w:t>
      </w:r>
      <w:r w:rsidR="007F3823" w:rsidRPr="00761C14">
        <w:rPr>
          <w:rFonts w:ascii="Times New Roman" w:hAnsi="Times New Roman"/>
        </w:rPr>
        <w:t>Khoản</w:t>
      </w:r>
      <w:r w:rsidR="00834C84" w:rsidRPr="00761C14">
        <w:rPr>
          <w:rFonts w:ascii="Times New Roman" w:hAnsi="Times New Roman"/>
        </w:rPr>
        <w:t xml:space="preserve"> </w:t>
      </w:r>
      <w:r w:rsidR="007F3823" w:rsidRPr="00761C14">
        <w:rPr>
          <w:rFonts w:ascii="Times New Roman" w:hAnsi="Times New Roman"/>
        </w:rPr>
        <w:t>Tín</w:t>
      </w:r>
      <w:r w:rsidR="00834C84" w:rsidRPr="00761C14">
        <w:rPr>
          <w:rFonts w:ascii="Times New Roman" w:hAnsi="Times New Roman"/>
        </w:rPr>
        <w:t xml:space="preserve"> </w:t>
      </w:r>
      <w:r w:rsidR="007F3823" w:rsidRPr="00761C14">
        <w:rPr>
          <w:rFonts w:ascii="Times New Roman" w:hAnsi="Times New Roman"/>
        </w:rPr>
        <w:t>Dụng</w:t>
      </w:r>
      <w:r w:rsidR="00834C84" w:rsidRPr="00761C14">
        <w:rPr>
          <w:rFonts w:ascii="Times New Roman" w:hAnsi="Times New Roman"/>
        </w:rPr>
        <w:t xml:space="preserve"> </w:t>
      </w:r>
      <w:r w:rsidR="007F3823" w:rsidRPr="00761C14">
        <w:rPr>
          <w:rFonts w:ascii="Times New Roman" w:hAnsi="Times New Roman"/>
        </w:rPr>
        <w:t>theo</w:t>
      </w:r>
      <w:r w:rsidR="00834C84" w:rsidRPr="00761C14">
        <w:rPr>
          <w:rFonts w:ascii="Times New Roman" w:hAnsi="Times New Roman"/>
        </w:rPr>
        <w:t xml:space="preserve"> </w:t>
      </w:r>
      <w:r w:rsidR="007F3823" w:rsidRPr="00761C14">
        <w:rPr>
          <w:rFonts w:ascii="Times New Roman" w:hAnsi="Times New Roman"/>
        </w:rPr>
        <w:t>Chiến</w:t>
      </w:r>
      <w:r w:rsidR="00834C84" w:rsidRPr="00761C14">
        <w:rPr>
          <w:rFonts w:ascii="Times New Roman" w:hAnsi="Times New Roman"/>
        </w:rPr>
        <w:t xml:space="preserve"> </w:t>
      </w:r>
      <w:r w:rsidR="007F3823" w:rsidRPr="00761C14">
        <w:rPr>
          <w:rFonts w:ascii="Times New Roman" w:hAnsi="Times New Roman"/>
        </w:rPr>
        <w:t>Lược</w:t>
      </w:r>
      <w:r w:rsidR="00834C84" w:rsidRPr="00761C14">
        <w:rPr>
          <w:rFonts w:ascii="Times New Roman" w:hAnsi="Times New Roman"/>
        </w:rPr>
        <w:t xml:space="preserve"> </w:t>
      </w:r>
      <w:r w:rsidR="007F3823" w:rsidRPr="00761C14">
        <w:rPr>
          <w:rFonts w:ascii="Times New Roman" w:hAnsi="Times New Roman"/>
        </w:rPr>
        <w:t>Phòng</w:t>
      </w:r>
      <w:r w:rsidR="00834C84" w:rsidRPr="00761C14">
        <w:rPr>
          <w:rFonts w:ascii="Times New Roman" w:hAnsi="Times New Roman"/>
        </w:rPr>
        <w:t xml:space="preserve"> </w:t>
      </w:r>
      <w:r w:rsidR="007F3823" w:rsidRPr="00761C14">
        <w:rPr>
          <w:rFonts w:ascii="Times New Roman" w:hAnsi="Times New Roman"/>
        </w:rPr>
        <w:t>Ngừa</w:t>
      </w:r>
      <w:r w:rsidR="00834C84" w:rsidRPr="00761C14">
        <w:rPr>
          <w:rFonts w:ascii="Times New Roman" w:hAnsi="Times New Roman"/>
        </w:rPr>
        <w:t xml:space="preserve"> </w:t>
      </w:r>
      <w:r w:rsidR="007F3823" w:rsidRPr="00761C14">
        <w:rPr>
          <w:rFonts w:ascii="Times New Roman" w:hAnsi="Times New Roman"/>
        </w:rPr>
        <w:t>Rủi</w:t>
      </w:r>
      <w:r w:rsidR="00834C84" w:rsidRPr="00761C14">
        <w:rPr>
          <w:rFonts w:ascii="Times New Roman" w:hAnsi="Times New Roman"/>
        </w:rPr>
        <w:t xml:space="preserve"> </w:t>
      </w:r>
      <w:r w:rsidR="007F3823" w:rsidRPr="00761C14">
        <w:rPr>
          <w:rFonts w:ascii="Times New Roman" w:hAnsi="Times New Roman"/>
        </w:rPr>
        <w:t>Ro</w:t>
      </w:r>
      <w:r w:rsidR="00834C84" w:rsidRPr="00761C14">
        <w:rPr>
          <w:rFonts w:ascii="Times New Roman" w:hAnsi="Times New Roman"/>
        </w:rPr>
        <w:t xml:space="preserve"> </w:t>
      </w:r>
      <w:r w:rsidR="001303E8" w:rsidRPr="00761C14">
        <w:rPr>
          <w:rFonts w:ascii="Times New Roman" w:hAnsi="Times New Roman"/>
        </w:rPr>
        <w:t>(</w:t>
      </w:r>
      <w:r w:rsidR="007F3823" w:rsidRPr="00761C14">
        <w:rPr>
          <w:rFonts w:ascii="Times New Roman" w:hAnsi="Times New Roman"/>
        </w:rPr>
        <w:t>“</w:t>
      </w:r>
      <w:r w:rsidR="007F3823" w:rsidRPr="00761C14">
        <w:rPr>
          <w:rFonts w:ascii="Times New Roman" w:hAnsi="Times New Roman"/>
          <w:b/>
          <w:bCs/>
        </w:rPr>
        <w:t>PNRR</w:t>
      </w:r>
      <w:r w:rsidR="007F3823" w:rsidRPr="00761C14">
        <w:rPr>
          <w:rFonts w:ascii="Times New Roman" w:hAnsi="Times New Roman"/>
        </w:rPr>
        <w:t>”</w:t>
      </w:r>
      <w:r w:rsidRPr="00761C14">
        <w:rPr>
          <w:rFonts w:ascii="Times New Roman" w:hAnsi="Times New Roman"/>
        </w:rPr>
        <w:t>)].</w:t>
      </w:r>
      <w:r w:rsidRPr="00761C14">
        <w:rPr>
          <w:rStyle w:val="FootnoteReference"/>
        </w:rPr>
        <w:footnoteReference w:id="5"/>
      </w:r>
    </w:p>
    <w:p w14:paraId="7C35A806" w14:textId="590BD0EA" w:rsidR="00885042" w:rsidRPr="00761C14" w:rsidRDefault="007F3823">
      <w:pPr>
        <w:keepNext/>
        <w:rPr>
          <w:rFonts w:ascii="Times New Roman" w:hAnsi="Times New Roman"/>
        </w:rPr>
      </w:pPr>
      <w:r w:rsidRPr="00761C14">
        <w:rPr>
          <w:rFonts w:ascii="Times New Roman" w:hAnsi="Times New Roman"/>
        </w:rPr>
        <w:t>Trong</w:t>
      </w:r>
      <w:r w:rsidR="00834C84" w:rsidRPr="00761C14">
        <w:rPr>
          <w:rFonts w:ascii="Times New Roman" w:hAnsi="Times New Roman"/>
        </w:rPr>
        <w:t xml:space="preserve"> </w:t>
      </w:r>
      <w:r w:rsidR="00FE23C8" w:rsidRPr="00761C14">
        <w:rPr>
          <w:rFonts w:ascii="Times New Roman" w:hAnsi="Times New Roman"/>
        </w:rPr>
        <w:t>thư</w:t>
      </w:r>
      <w:r w:rsidR="00834C84" w:rsidRPr="00761C14">
        <w:rPr>
          <w:rFonts w:ascii="Times New Roman" w:hAnsi="Times New Roman"/>
        </w:rPr>
        <w:t xml:space="preserve"> </w:t>
      </w:r>
      <w:r w:rsidRPr="00761C14">
        <w:rPr>
          <w:rFonts w:ascii="Times New Roman" w:hAnsi="Times New Roman"/>
        </w:rPr>
        <w:t>này</w:t>
      </w:r>
      <w:r w:rsidR="007C51B4" w:rsidRPr="00761C14">
        <w:rPr>
          <w:rFonts w:ascii="Times New Roman" w:hAnsi="Times New Roman"/>
        </w:rPr>
        <w:t>:</w:t>
      </w:r>
    </w:p>
    <w:p w14:paraId="317BEA69" w14:textId="01686936" w:rsidR="00885042" w:rsidRPr="00761C14" w:rsidRDefault="007C51B4" w:rsidP="00885042">
      <w:pPr>
        <w:rPr>
          <w:rFonts w:ascii="Times New Roman" w:hAnsi="Times New Roman"/>
        </w:rPr>
      </w:pPr>
      <w:r w:rsidRPr="00761C14">
        <w:rPr>
          <w:rFonts w:ascii="Times New Roman" w:hAnsi="Times New Roman"/>
        </w:rPr>
        <w:t>[</w:t>
      </w:r>
      <w:r w:rsidR="00885042" w:rsidRPr="00761C14">
        <w:rPr>
          <w:rFonts w:ascii="Times New Roman" w:hAnsi="Times New Roman"/>
        </w:rPr>
        <w:t>“</w:t>
      </w:r>
      <w:r w:rsidR="00885042" w:rsidRPr="00761C14">
        <w:rPr>
          <w:rFonts w:ascii="Times New Roman" w:hAnsi="Times New Roman"/>
          <w:b/>
          <w:bCs/>
        </w:rPr>
        <w:t>Ngày</w:t>
      </w:r>
      <w:r w:rsidR="00834C84" w:rsidRPr="00761C14">
        <w:rPr>
          <w:rFonts w:ascii="Times New Roman" w:hAnsi="Times New Roman"/>
          <w:b/>
          <w:bCs/>
        </w:rPr>
        <w:t xml:space="preserve"> </w:t>
      </w:r>
      <w:r w:rsidR="00885042" w:rsidRPr="00761C14">
        <w:rPr>
          <w:rFonts w:ascii="Times New Roman" w:hAnsi="Times New Roman"/>
          <w:b/>
          <w:bCs/>
        </w:rPr>
        <w:t>Gia</w:t>
      </w:r>
      <w:r w:rsidR="00834C84" w:rsidRPr="00761C14">
        <w:rPr>
          <w:rFonts w:ascii="Times New Roman" w:hAnsi="Times New Roman"/>
          <w:b/>
          <w:bCs/>
        </w:rPr>
        <w:t xml:space="preserve"> </w:t>
      </w:r>
      <w:r w:rsidR="00885042" w:rsidRPr="00761C14">
        <w:rPr>
          <w:rFonts w:ascii="Times New Roman" w:hAnsi="Times New Roman"/>
          <w:b/>
          <w:bCs/>
        </w:rPr>
        <w:t>Nhập</w:t>
      </w:r>
      <w:r w:rsidR="00885042" w:rsidRPr="00761C14">
        <w:rPr>
          <w:rFonts w:ascii="Times New Roman" w:hAnsi="Times New Roman"/>
        </w:rPr>
        <w:t>”</w:t>
      </w:r>
      <w:r w:rsidR="00834C84" w:rsidRPr="00761C14">
        <w:rPr>
          <w:rFonts w:ascii="Times New Roman" w:hAnsi="Times New Roman"/>
        </w:rPr>
        <w:t xml:space="preserve"> </w:t>
      </w:r>
      <w:r w:rsidR="00885042" w:rsidRPr="00761C14">
        <w:rPr>
          <w:rFonts w:ascii="Times New Roman" w:hAnsi="Times New Roman"/>
        </w:rPr>
        <w:t>có</w:t>
      </w:r>
      <w:r w:rsidR="00834C84" w:rsidRPr="00761C14">
        <w:rPr>
          <w:rFonts w:ascii="Times New Roman" w:hAnsi="Times New Roman"/>
        </w:rPr>
        <w:t xml:space="preserve"> </w:t>
      </w:r>
      <w:r w:rsidR="00885042" w:rsidRPr="00761C14">
        <w:rPr>
          <w:rFonts w:ascii="Times New Roman" w:hAnsi="Times New Roman"/>
        </w:rPr>
        <w:t>nghĩa</w:t>
      </w:r>
      <w:r w:rsidR="00834C84" w:rsidRPr="00761C14">
        <w:rPr>
          <w:rFonts w:ascii="Times New Roman" w:hAnsi="Times New Roman"/>
        </w:rPr>
        <w:t xml:space="preserve"> </w:t>
      </w:r>
      <w:r w:rsidR="00885042" w:rsidRPr="00761C14">
        <w:rPr>
          <w:rFonts w:ascii="Times New Roman" w:hAnsi="Times New Roman"/>
        </w:rPr>
        <w:t>như</w:t>
      </w:r>
      <w:r w:rsidR="00834C84" w:rsidRPr="00761C14">
        <w:rPr>
          <w:rFonts w:ascii="Times New Roman" w:hAnsi="Times New Roman"/>
        </w:rPr>
        <w:t xml:space="preserve"> </w:t>
      </w:r>
      <w:r w:rsidR="00885042" w:rsidRPr="00761C14">
        <w:rPr>
          <w:rFonts w:ascii="Times New Roman" w:hAnsi="Times New Roman"/>
        </w:rPr>
        <w:t>được</w:t>
      </w:r>
      <w:r w:rsidR="00834C84" w:rsidRPr="00761C14">
        <w:rPr>
          <w:rFonts w:ascii="Times New Roman" w:hAnsi="Times New Roman"/>
        </w:rPr>
        <w:t xml:space="preserve"> </w:t>
      </w:r>
      <w:r w:rsidR="00885042" w:rsidRPr="00761C14">
        <w:rPr>
          <w:rFonts w:ascii="Times New Roman" w:hAnsi="Times New Roman"/>
        </w:rPr>
        <w:t>quy</w:t>
      </w:r>
      <w:r w:rsidR="00834C84" w:rsidRPr="00761C14">
        <w:rPr>
          <w:rFonts w:ascii="Times New Roman" w:hAnsi="Times New Roman"/>
        </w:rPr>
        <w:t xml:space="preserve"> </w:t>
      </w:r>
      <w:r w:rsidR="00885042" w:rsidRPr="00761C14">
        <w:rPr>
          <w:rFonts w:ascii="Times New Roman" w:hAnsi="Times New Roman"/>
        </w:rPr>
        <w:t>định</w:t>
      </w:r>
      <w:r w:rsidR="00834C84" w:rsidRPr="00761C14">
        <w:rPr>
          <w:rFonts w:ascii="Times New Roman" w:hAnsi="Times New Roman"/>
        </w:rPr>
        <w:t xml:space="preserve"> </w:t>
      </w:r>
      <w:r w:rsidR="00885042" w:rsidRPr="00761C14">
        <w:rPr>
          <w:rFonts w:ascii="Times New Roman" w:hAnsi="Times New Roman"/>
        </w:rPr>
        <w:t>tại</w:t>
      </w:r>
      <w:r w:rsidR="00834C84" w:rsidRPr="00761C14">
        <w:rPr>
          <w:rFonts w:ascii="Times New Roman" w:hAnsi="Times New Roman"/>
        </w:rPr>
        <w:t xml:space="preserve"> </w:t>
      </w:r>
      <w:r w:rsidR="00885042" w:rsidRPr="00761C14">
        <w:rPr>
          <w:rFonts w:ascii="Times New Roman" w:hAnsi="Times New Roman"/>
        </w:rPr>
        <w:t>đoạn</w:t>
      </w:r>
      <w:r w:rsidR="00834C84" w:rsidRPr="00761C14">
        <w:rPr>
          <w:rFonts w:ascii="Times New Roman" w:hAnsi="Times New Roman"/>
        </w:rPr>
        <w:t xml:space="preserve"> </w:t>
      </w:r>
      <w:r w:rsidRPr="00761C14">
        <w:rPr>
          <w:rFonts w:ascii="Times New Roman" w:hAnsi="Times New Roman"/>
        </w:rPr>
        <w:fldChar w:fldCharType="begin"/>
      </w:r>
      <w:r w:rsidRPr="00761C14">
        <w:rPr>
          <w:rFonts w:ascii="Times New Roman" w:hAnsi="Times New Roman"/>
        </w:rPr>
        <w:instrText xml:space="preserve"> REF _Ref55510245 \n \h </w:instrText>
      </w:r>
      <w:r w:rsidR="00761C14">
        <w:rPr>
          <w:rFonts w:ascii="Times New Roman" w:hAnsi="Times New Roman"/>
        </w:rPr>
        <w:instrText xml:space="preserve"> \* MERGEFORMAT </w:instrText>
      </w:r>
      <w:r w:rsidRPr="00761C14">
        <w:rPr>
          <w:rFonts w:ascii="Times New Roman" w:hAnsi="Times New Roman"/>
        </w:rPr>
      </w:r>
      <w:r w:rsidRPr="00761C14">
        <w:rPr>
          <w:rFonts w:ascii="Times New Roman" w:hAnsi="Times New Roman"/>
        </w:rPr>
        <w:fldChar w:fldCharType="separate"/>
      </w:r>
      <w:r w:rsidR="00535E16" w:rsidRPr="00761C14">
        <w:rPr>
          <w:rFonts w:ascii="Times New Roman" w:hAnsi="Times New Roman"/>
        </w:rPr>
        <w:t>16.2</w:t>
      </w:r>
      <w:r w:rsidRPr="00761C14">
        <w:rPr>
          <w:rFonts w:ascii="Times New Roman" w:hAnsi="Times New Roman"/>
        </w:rPr>
        <w:fldChar w:fldCharType="end"/>
      </w:r>
      <w:r w:rsidR="00834C84" w:rsidRPr="00761C14">
        <w:rPr>
          <w:rFonts w:ascii="Times New Roman" w:hAnsi="Times New Roman"/>
        </w:rPr>
        <w:t xml:space="preserve"> </w:t>
      </w:r>
      <w:r w:rsidRPr="00761C14">
        <w:rPr>
          <w:rFonts w:ascii="Times New Roman" w:hAnsi="Times New Roman"/>
        </w:rPr>
        <w:t>(</w:t>
      </w:r>
      <w:r w:rsidRPr="00761C14">
        <w:rPr>
          <w:rFonts w:ascii="Times New Roman" w:hAnsi="Times New Roman"/>
          <w:i/>
          <w:iCs/>
        </w:rPr>
        <w:fldChar w:fldCharType="begin"/>
      </w:r>
      <w:r w:rsidRPr="00761C14">
        <w:rPr>
          <w:rFonts w:ascii="Times New Roman" w:hAnsi="Times New Roman"/>
          <w:i/>
          <w:iCs/>
        </w:rPr>
        <w:instrText xml:space="preserve"> REF _Ref55510107 \h  \* MERGEFORMAT </w:instrText>
      </w:r>
      <w:r w:rsidRPr="00761C14">
        <w:rPr>
          <w:rFonts w:ascii="Times New Roman" w:hAnsi="Times New Roman"/>
          <w:i/>
          <w:iCs/>
        </w:rPr>
      </w:r>
      <w:r w:rsidRPr="00761C14">
        <w:rPr>
          <w:rFonts w:ascii="Times New Roman" w:hAnsi="Times New Roman"/>
          <w:i/>
          <w:iCs/>
        </w:rPr>
        <w:fldChar w:fldCharType="separate"/>
      </w:r>
      <w:r w:rsidR="00535E16" w:rsidRPr="00761C14">
        <w:rPr>
          <w:i/>
          <w:iCs/>
        </w:rPr>
        <w:t>[Sự gia nhập của Công Ty Dự</w:t>
      </w:r>
      <w:r w:rsidR="00535E16" w:rsidRPr="00761C14">
        <w:rPr>
          <w:b/>
          <w:bCs/>
        </w:rPr>
        <w:t xml:space="preserve"> Án</w:t>
      </w:r>
      <w:r w:rsidRPr="00761C14">
        <w:rPr>
          <w:rFonts w:ascii="Times New Roman" w:hAnsi="Times New Roman"/>
          <w:i/>
          <w:iCs/>
        </w:rPr>
        <w:fldChar w:fldCharType="end"/>
      </w:r>
      <w:r w:rsidRPr="00761C14">
        <w:rPr>
          <w:rFonts w:ascii="Times New Roman" w:hAnsi="Times New Roman"/>
        </w:rPr>
        <w:t>)</w:t>
      </w:r>
      <w:r w:rsidRPr="00761C14">
        <w:rPr>
          <w:rFonts w:ascii="Times New Roman" w:hAnsi="Times New Roman"/>
          <w:i/>
          <w:iCs/>
        </w:rPr>
        <w:t>.</w:t>
      </w:r>
      <w:r w:rsidRPr="00761C14">
        <w:rPr>
          <w:rFonts w:ascii="Times New Roman" w:hAnsi="Times New Roman"/>
        </w:rPr>
        <w:t>]</w:t>
      </w:r>
      <w:r w:rsidRPr="00761C14">
        <w:rPr>
          <w:rStyle w:val="FootnoteReference"/>
        </w:rPr>
        <w:footnoteReference w:id="6"/>
      </w:r>
    </w:p>
    <w:p w14:paraId="79DC9E46" w14:textId="14A3C8AB" w:rsidR="00885042" w:rsidRPr="00761C14" w:rsidRDefault="00885042" w:rsidP="00885042">
      <w:pPr>
        <w:rPr>
          <w:szCs w:val="22"/>
        </w:rPr>
      </w:pPr>
      <w:r w:rsidRPr="00761C14">
        <w:rPr>
          <w:rFonts w:ascii="Times New Roman" w:hAnsi="Times New Roman"/>
        </w:rPr>
        <w:t>“</w:t>
      </w:r>
      <w:r w:rsidRPr="00761C14">
        <w:rPr>
          <w:rFonts w:ascii="Times New Roman" w:hAnsi="Times New Roman"/>
          <w:b/>
          <w:bCs/>
        </w:rPr>
        <w:t>Công</w:t>
      </w:r>
      <w:r w:rsidR="00834C84" w:rsidRPr="00761C14">
        <w:rPr>
          <w:rFonts w:ascii="Times New Roman" w:hAnsi="Times New Roman"/>
          <w:b/>
          <w:bCs/>
        </w:rPr>
        <w:t xml:space="preserve"> </w:t>
      </w:r>
      <w:r w:rsidRPr="00761C14">
        <w:rPr>
          <w:rFonts w:ascii="Times New Roman" w:hAnsi="Times New Roman"/>
          <w:b/>
          <w:bCs/>
        </w:rPr>
        <w:t>Ty</w:t>
      </w:r>
      <w:r w:rsidR="00834C84" w:rsidRPr="00761C14">
        <w:rPr>
          <w:rFonts w:ascii="Times New Roman" w:hAnsi="Times New Roman"/>
          <w:b/>
          <w:bCs/>
        </w:rPr>
        <w:t xml:space="preserve"> </w:t>
      </w:r>
      <w:r w:rsidRPr="00761C14">
        <w:rPr>
          <w:rFonts w:ascii="Times New Roman" w:hAnsi="Times New Roman"/>
          <w:b/>
          <w:bCs/>
        </w:rPr>
        <w:t>Liên</w:t>
      </w:r>
      <w:r w:rsidR="00834C84" w:rsidRPr="00761C14">
        <w:rPr>
          <w:rFonts w:ascii="Times New Roman" w:hAnsi="Times New Roman"/>
          <w:b/>
          <w:bCs/>
        </w:rPr>
        <w:t xml:space="preserve"> </w:t>
      </w:r>
      <w:r w:rsidRPr="00761C14">
        <w:rPr>
          <w:rFonts w:ascii="Times New Roman" w:hAnsi="Times New Roman"/>
          <w:b/>
          <w:bCs/>
        </w:rPr>
        <w:t>Kết</w:t>
      </w:r>
      <w:r w:rsidRPr="00761C14">
        <w:rPr>
          <w:rFonts w:ascii="Times New Roman" w:hAnsi="Times New Roman"/>
        </w:rPr>
        <w:t>”,</w:t>
      </w:r>
      <w:r w:rsidR="00834C84" w:rsidRPr="00761C14">
        <w:rPr>
          <w:rFonts w:ascii="Times New Roman" w:hAnsi="Times New Roman"/>
        </w:rPr>
        <w:t xml:space="preserve"> </w:t>
      </w:r>
      <w:r w:rsidRPr="00761C14">
        <w:rPr>
          <w:szCs w:val="22"/>
        </w:rPr>
        <w:t>liên</w:t>
      </w:r>
      <w:r w:rsidR="00834C84" w:rsidRPr="00761C14">
        <w:rPr>
          <w:szCs w:val="22"/>
        </w:rPr>
        <w:t xml:space="preserve"> </w:t>
      </w:r>
      <w:r w:rsidRPr="00761C14">
        <w:rPr>
          <w:szCs w:val="22"/>
        </w:rPr>
        <w:t>quan</w:t>
      </w:r>
      <w:r w:rsidR="00834C84" w:rsidRPr="00761C14">
        <w:rPr>
          <w:szCs w:val="22"/>
        </w:rPr>
        <w:t xml:space="preserve"> </w:t>
      </w:r>
      <w:r w:rsidRPr="00761C14">
        <w:rPr>
          <w:szCs w:val="22"/>
        </w:rPr>
        <w:t>đến</w:t>
      </w:r>
      <w:r w:rsidR="00834C84" w:rsidRPr="00761C14">
        <w:rPr>
          <w:szCs w:val="22"/>
        </w:rPr>
        <w:t xml:space="preserve"> </w:t>
      </w:r>
      <w:r w:rsidRPr="00761C14">
        <w:rPr>
          <w:szCs w:val="22"/>
        </w:rPr>
        <w:t>một</w:t>
      </w:r>
      <w:r w:rsidR="00834C84" w:rsidRPr="00761C14">
        <w:rPr>
          <w:szCs w:val="22"/>
        </w:rPr>
        <w:t xml:space="preserve"> </w:t>
      </w:r>
      <w:r w:rsidRPr="00761C14">
        <w:rPr>
          <w:szCs w:val="22"/>
        </w:rPr>
        <w:t>người,</w:t>
      </w:r>
      <w:r w:rsidR="00834C84" w:rsidRPr="00761C14">
        <w:rPr>
          <w:szCs w:val="22"/>
        </w:rPr>
        <w:t xml:space="preserve"> </w:t>
      </w:r>
      <w:r w:rsidRPr="00761C14">
        <w:rPr>
          <w:szCs w:val="22"/>
        </w:rPr>
        <w:t>nghĩa</w:t>
      </w:r>
      <w:r w:rsidR="00834C84" w:rsidRPr="00761C14">
        <w:rPr>
          <w:szCs w:val="22"/>
        </w:rPr>
        <w:t xml:space="preserve"> </w:t>
      </w:r>
      <w:r w:rsidRPr="00761C14">
        <w:rPr>
          <w:szCs w:val="22"/>
        </w:rPr>
        <w:t>là</w:t>
      </w:r>
      <w:r w:rsidR="00834C84" w:rsidRPr="00761C14">
        <w:rPr>
          <w:szCs w:val="22"/>
        </w:rPr>
        <w:t xml:space="preserve"> </w:t>
      </w:r>
      <w:r w:rsidRPr="00761C14">
        <w:rPr>
          <w:szCs w:val="22"/>
        </w:rPr>
        <w:t>một</w:t>
      </w:r>
      <w:r w:rsidR="00834C84" w:rsidRPr="00761C14">
        <w:rPr>
          <w:szCs w:val="22"/>
        </w:rPr>
        <w:t xml:space="preserve"> </w:t>
      </w:r>
      <w:r w:rsidRPr="00761C14">
        <w:rPr>
          <w:szCs w:val="22"/>
        </w:rPr>
        <w:t>công</w:t>
      </w:r>
      <w:r w:rsidR="00834C84" w:rsidRPr="00761C14">
        <w:rPr>
          <w:szCs w:val="22"/>
        </w:rPr>
        <w:t xml:space="preserve"> </w:t>
      </w:r>
      <w:r w:rsidRPr="00761C14">
        <w:rPr>
          <w:szCs w:val="22"/>
        </w:rPr>
        <w:t>ty</w:t>
      </w:r>
      <w:r w:rsidR="00834C84" w:rsidRPr="00761C14">
        <w:rPr>
          <w:szCs w:val="22"/>
        </w:rPr>
        <w:t xml:space="preserve"> </w:t>
      </w:r>
      <w:r w:rsidRPr="00761C14">
        <w:rPr>
          <w:szCs w:val="22"/>
        </w:rPr>
        <w:t>con</w:t>
      </w:r>
      <w:r w:rsidR="00834C84" w:rsidRPr="00761C14">
        <w:rPr>
          <w:szCs w:val="22"/>
        </w:rPr>
        <w:t xml:space="preserve"> </w:t>
      </w:r>
      <w:r w:rsidRPr="00761C14">
        <w:rPr>
          <w:szCs w:val="22"/>
        </w:rPr>
        <w:t>hoặc</w:t>
      </w:r>
      <w:r w:rsidR="00834C84" w:rsidRPr="00761C14">
        <w:rPr>
          <w:szCs w:val="22"/>
        </w:rPr>
        <w:t xml:space="preserve"> </w:t>
      </w:r>
      <w:r w:rsidRPr="00761C14">
        <w:rPr>
          <w:szCs w:val="22"/>
        </w:rPr>
        <w:t>công</w:t>
      </w:r>
      <w:r w:rsidR="00834C84" w:rsidRPr="00761C14">
        <w:rPr>
          <w:szCs w:val="22"/>
        </w:rPr>
        <w:t xml:space="preserve"> </w:t>
      </w:r>
      <w:r w:rsidRPr="00761C14">
        <w:rPr>
          <w:szCs w:val="22"/>
        </w:rPr>
        <w:t>ty</w:t>
      </w:r>
      <w:r w:rsidR="00834C84" w:rsidRPr="00761C14">
        <w:rPr>
          <w:szCs w:val="22"/>
        </w:rPr>
        <w:t xml:space="preserve"> </w:t>
      </w:r>
      <w:r w:rsidRPr="00761C14">
        <w:rPr>
          <w:szCs w:val="22"/>
        </w:rPr>
        <w:t>mẹ</w:t>
      </w:r>
      <w:r w:rsidR="00834C84" w:rsidRPr="00761C14">
        <w:rPr>
          <w:szCs w:val="22"/>
        </w:rPr>
        <w:t xml:space="preserve"> </w:t>
      </w:r>
      <w:r w:rsidRPr="00761C14">
        <w:rPr>
          <w:szCs w:val="22"/>
        </w:rPr>
        <w:t>của</w:t>
      </w:r>
      <w:r w:rsidR="00834C84" w:rsidRPr="00761C14">
        <w:rPr>
          <w:szCs w:val="22"/>
        </w:rPr>
        <w:t xml:space="preserve"> </w:t>
      </w:r>
      <w:r w:rsidRPr="00761C14">
        <w:rPr>
          <w:szCs w:val="22"/>
        </w:rPr>
        <w:t>người</w:t>
      </w:r>
      <w:r w:rsidR="00834C84" w:rsidRPr="00761C14">
        <w:rPr>
          <w:szCs w:val="22"/>
        </w:rPr>
        <w:t xml:space="preserve"> </w:t>
      </w:r>
      <w:r w:rsidRPr="00761C14">
        <w:rPr>
          <w:szCs w:val="22"/>
        </w:rPr>
        <w:t>đó</w:t>
      </w:r>
      <w:r w:rsidR="00834C84" w:rsidRPr="00761C14">
        <w:rPr>
          <w:szCs w:val="22"/>
        </w:rPr>
        <w:t xml:space="preserve"> </w:t>
      </w:r>
      <w:r w:rsidRPr="00761C14">
        <w:rPr>
          <w:szCs w:val="22"/>
        </w:rPr>
        <w:t>hoặc</w:t>
      </w:r>
      <w:r w:rsidR="00834C84" w:rsidRPr="00761C14">
        <w:rPr>
          <w:szCs w:val="22"/>
        </w:rPr>
        <w:t xml:space="preserve"> </w:t>
      </w:r>
      <w:r w:rsidR="00D833FA" w:rsidRPr="00761C14">
        <w:rPr>
          <w:szCs w:val="22"/>
        </w:rPr>
        <w:t>một</w:t>
      </w:r>
      <w:r w:rsidR="00D833FA" w:rsidRPr="00761C14">
        <w:rPr>
          <w:rFonts w:asciiTheme="minorHAnsi" w:hAnsiTheme="minorHAnsi"/>
          <w:szCs w:val="22"/>
          <w:lang w:val="vi-VN"/>
        </w:rPr>
        <w:t xml:space="preserve"> </w:t>
      </w:r>
      <w:r w:rsidRPr="00761C14">
        <w:rPr>
          <w:szCs w:val="22"/>
        </w:rPr>
        <w:t>công</w:t>
      </w:r>
      <w:r w:rsidR="00834C84" w:rsidRPr="00761C14">
        <w:rPr>
          <w:szCs w:val="22"/>
        </w:rPr>
        <w:t xml:space="preserve"> </w:t>
      </w:r>
      <w:r w:rsidRPr="00761C14">
        <w:rPr>
          <w:szCs w:val="22"/>
        </w:rPr>
        <w:t>ty</w:t>
      </w:r>
      <w:r w:rsidR="00834C84" w:rsidRPr="00761C14">
        <w:rPr>
          <w:szCs w:val="22"/>
        </w:rPr>
        <w:t xml:space="preserve"> </w:t>
      </w:r>
      <w:r w:rsidRPr="00761C14">
        <w:rPr>
          <w:szCs w:val="22"/>
        </w:rPr>
        <w:t>con</w:t>
      </w:r>
      <w:r w:rsidR="00834C84" w:rsidRPr="00761C14">
        <w:rPr>
          <w:szCs w:val="22"/>
        </w:rPr>
        <w:t xml:space="preserve"> </w:t>
      </w:r>
      <w:r w:rsidRPr="00761C14">
        <w:rPr>
          <w:szCs w:val="22"/>
        </w:rPr>
        <w:t>của</w:t>
      </w:r>
      <w:r w:rsidR="00834C84" w:rsidRPr="00761C14">
        <w:rPr>
          <w:szCs w:val="22"/>
        </w:rPr>
        <w:t xml:space="preserve"> </w:t>
      </w:r>
      <w:r w:rsidR="00D833FA" w:rsidRPr="00761C14">
        <w:rPr>
          <w:szCs w:val="22"/>
        </w:rPr>
        <w:t xml:space="preserve">bất kỳ </w:t>
      </w:r>
      <w:r w:rsidRPr="00761C14">
        <w:rPr>
          <w:szCs w:val="22"/>
        </w:rPr>
        <w:t>công</w:t>
      </w:r>
      <w:r w:rsidR="00834C84" w:rsidRPr="00761C14">
        <w:rPr>
          <w:szCs w:val="22"/>
        </w:rPr>
        <w:t xml:space="preserve"> </w:t>
      </w:r>
      <w:r w:rsidRPr="00761C14">
        <w:rPr>
          <w:szCs w:val="22"/>
        </w:rPr>
        <w:t>ty</w:t>
      </w:r>
      <w:r w:rsidR="00834C84" w:rsidRPr="00761C14">
        <w:rPr>
          <w:szCs w:val="22"/>
        </w:rPr>
        <w:t xml:space="preserve"> </w:t>
      </w:r>
      <w:r w:rsidRPr="00761C14">
        <w:rPr>
          <w:szCs w:val="22"/>
        </w:rPr>
        <w:t>mẹ</w:t>
      </w:r>
      <w:r w:rsidR="00834C84" w:rsidRPr="00761C14">
        <w:rPr>
          <w:szCs w:val="22"/>
        </w:rPr>
        <w:t xml:space="preserve"> </w:t>
      </w:r>
      <w:r w:rsidRPr="00761C14">
        <w:rPr>
          <w:szCs w:val="22"/>
        </w:rPr>
        <w:t>liên</w:t>
      </w:r>
      <w:r w:rsidR="00834C84" w:rsidRPr="00761C14">
        <w:rPr>
          <w:szCs w:val="22"/>
        </w:rPr>
        <w:t xml:space="preserve"> </w:t>
      </w:r>
      <w:r w:rsidRPr="00761C14">
        <w:rPr>
          <w:szCs w:val="22"/>
        </w:rPr>
        <w:t>quan.</w:t>
      </w:r>
    </w:p>
    <w:p w14:paraId="1FB0E55C" w14:textId="0F5A21CA" w:rsidR="00885042" w:rsidRPr="00761C14" w:rsidRDefault="00885042">
      <w:pPr>
        <w:rPr>
          <w:rFonts w:ascii="Times New Roman" w:hAnsi="Times New Roman"/>
        </w:rPr>
      </w:pPr>
      <w:r w:rsidRPr="00761C14">
        <w:rPr>
          <w:rFonts w:ascii="Times New Roman" w:hAnsi="Times New Roman"/>
        </w:rPr>
        <w:t>“</w:t>
      </w:r>
      <w:r w:rsidRPr="00761C14">
        <w:rPr>
          <w:rFonts w:ascii="Times New Roman" w:hAnsi="Times New Roman"/>
          <w:b/>
          <w:bCs/>
        </w:rPr>
        <w:t>Đại</w:t>
      </w:r>
      <w:r w:rsidR="00834C84" w:rsidRPr="00761C14">
        <w:rPr>
          <w:rFonts w:ascii="Times New Roman" w:hAnsi="Times New Roman"/>
          <w:b/>
          <w:bCs/>
        </w:rPr>
        <w:t xml:space="preserve"> </w:t>
      </w:r>
      <w:r w:rsidRPr="00761C14">
        <w:rPr>
          <w:rFonts w:ascii="Times New Roman" w:hAnsi="Times New Roman"/>
          <w:b/>
          <w:bCs/>
        </w:rPr>
        <w:t>Lý</w:t>
      </w:r>
      <w:r w:rsidRPr="00761C14">
        <w:rPr>
          <w:rFonts w:ascii="Times New Roman" w:hAnsi="Times New Roman"/>
        </w:rPr>
        <w:t>”</w:t>
      </w:r>
      <w:r w:rsidR="00834C84" w:rsidRPr="00761C14">
        <w:rPr>
          <w:rFonts w:ascii="Times New Roman" w:hAnsi="Times New Roman"/>
        </w:rPr>
        <w:t xml:space="preserve"> </w:t>
      </w:r>
      <w:r w:rsidRPr="00761C14">
        <w:rPr>
          <w:rFonts w:ascii="Times New Roman" w:hAnsi="Times New Roman"/>
        </w:rPr>
        <w:t>nghĩa</w:t>
      </w:r>
      <w:r w:rsidR="00834C84" w:rsidRPr="00761C14">
        <w:rPr>
          <w:rFonts w:ascii="Times New Roman" w:hAnsi="Times New Roman"/>
        </w:rPr>
        <w:t xml:space="preserve"> </w:t>
      </w:r>
      <w:r w:rsidRPr="00761C14">
        <w:rPr>
          <w:rFonts w:ascii="Times New Roman" w:hAnsi="Times New Roman"/>
        </w:rPr>
        <w:t>là</w:t>
      </w:r>
      <w:r w:rsidR="00834C84" w:rsidRPr="00761C14">
        <w:rPr>
          <w:rFonts w:ascii="Times New Roman" w:hAnsi="Times New Roman"/>
        </w:rPr>
        <w:t xml:space="preserve"> </w:t>
      </w:r>
      <w:r w:rsidRPr="00761C14">
        <w:rPr>
          <w:rFonts w:ascii="Times New Roman" w:hAnsi="Times New Roman"/>
        </w:rPr>
        <w:t>mỗi</w:t>
      </w:r>
      <w:r w:rsidR="00834C84" w:rsidRPr="00761C14">
        <w:rPr>
          <w:rFonts w:ascii="Times New Roman" w:hAnsi="Times New Roman"/>
        </w:rPr>
        <w:t xml:space="preserve"> </w:t>
      </w:r>
      <w:r w:rsidRPr="00761C14">
        <w:rPr>
          <w:rFonts w:ascii="Times New Roman" w:hAnsi="Times New Roman"/>
        </w:rPr>
        <w:t>chủ</w:t>
      </w:r>
      <w:r w:rsidR="00834C84" w:rsidRPr="00761C14">
        <w:rPr>
          <w:rFonts w:ascii="Times New Roman" w:hAnsi="Times New Roman"/>
        </w:rPr>
        <w:t xml:space="preserve"> </w:t>
      </w:r>
      <w:r w:rsidRPr="00761C14">
        <w:rPr>
          <w:rFonts w:ascii="Times New Roman" w:hAnsi="Times New Roman"/>
        </w:rPr>
        <w:t>thể</w:t>
      </w:r>
      <w:r w:rsidR="00834C84" w:rsidRPr="00761C14">
        <w:rPr>
          <w:rFonts w:ascii="Times New Roman" w:hAnsi="Times New Roman"/>
        </w:rPr>
        <w:t xml:space="preserve"> </w:t>
      </w:r>
      <w:r w:rsidRPr="00761C14">
        <w:rPr>
          <w:rFonts w:ascii="Times New Roman" w:hAnsi="Times New Roman"/>
        </w:rPr>
        <w:t>được</w:t>
      </w:r>
      <w:r w:rsidR="00834C84" w:rsidRPr="00761C14">
        <w:rPr>
          <w:rFonts w:ascii="Times New Roman" w:hAnsi="Times New Roman"/>
        </w:rPr>
        <w:t xml:space="preserve"> </w:t>
      </w:r>
      <w:r w:rsidRPr="00761C14">
        <w:rPr>
          <w:rFonts w:ascii="Times New Roman" w:hAnsi="Times New Roman"/>
        </w:rPr>
        <w:t>chỉ</w:t>
      </w:r>
      <w:r w:rsidR="00834C84" w:rsidRPr="00761C14">
        <w:rPr>
          <w:rFonts w:ascii="Times New Roman" w:hAnsi="Times New Roman"/>
        </w:rPr>
        <w:t xml:space="preserve"> </w:t>
      </w:r>
      <w:r w:rsidRPr="00761C14">
        <w:rPr>
          <w:rFonts w:ascii="Times New Roman" w:hAnsi="Times New Roman"/>
        </w:rPr>
        <w:t>định</w:t>
      </w:r>
      <w:r w:rsidR="00834C84" w:rsidRPr="00761C14">
        <w:rPr>
          <w:rFonts w:ascii="Times New Roman" w:hAnsi="Times New Roman"/>
        </w:rPr>
        <w:t xml:space="preserve"> </w:t>
      </w:r>
      <w:r w:rsidRPr="00761C14">
        <w:rPr>
          <w:rFonts w:ascii="Times New Roman" w:hAnsi="Times New Roman"/>
        </w:rPr>
        <w:t>là</w:t>
      </w:r>
      <w:r w:rsidR="00834C84" w:rsidRPr="00761C14">
        <w:rPr>
          <w:rFonts w:ascii="Times New Roman" w:hAnsi="Times New Roman"/>
        </w:rPr>
        <w:t xml:space="preserve"> </w:t>
      </w:r>
      <w:r w:rsidRPr="00761C14">
        <w:rPr>
          <w:rFonts w:ascii="Times New Roman" w:hAnsi="Times New Roman"/>
        </w:rPr>
        <w:t>đại</w:t>
      </w:r>
      <w:r w:rsidR="00834C84" w:rsidRPr="00761C14">
        <w:rPr>
          <w:rFonts w:ascii="Times New Roman" w:hAnsi="Times New Roman"/>
        </w:rPr>
        <w:t xml:space="preserve"> </w:t>
      </w:r>
      <w:r w:rsidRPr="00761C14">
        <w:rPr>
          <w:rFonts w:ascii="Times New Roman" w:hAnsi="Times New Roman"/>
        </w:rPr>
        <w:t>lý</w:t>
      </w:r>
      <w:r w:rsidR="00834C84" w:rsidRPr="00761C14">
        <w:rPr>
          <w:rFonts w:ascii="Times New Roman" w:hAnsi="Times New Roman"/>
        </w:rPr>
        <w:t xml:space="preserve"> </w:t>
      </w:r>
      <w:r w:rsidRPr="00761C14">
        <w:rPr>
          <w:rFonts w:ascii="Times New Roman" w:hAnsi="Times New Roman"/>
        </w:rPr>
        <w:t>tại</w:t>
      </w:r>
      <w:r w:rsidR="00834C84" w:rsidRPr="00761C14">
        <w:rPr>
          <w:rFonts w:ascii="Times New Roman" w:hAnsi="Times New Roman"/>
        </w:rPr>
        <w:t xml:space="preserve"> </w:t>
      </w:r>
      <w:r w:rsidRPr="00761C14">
        <w:rPr>
          <w:rFonts w:ascii="Times New Roman" w:hAnsi="Times New Roman"/>
        </w:rPr>
        <w:t>các</w:t>
      </w:r>
      <w:r w:rsidR="00834C84" w:rsidRPr="00761C14">
        <w:rPr>
          <w:rFonts w:ascii="Times New Roman" w:hAnsi="Times New Roman"/>
        </w:rPr>
        <w:t xml:space="preserve"> </w:t>
      </w:r>
      <w:r w:rsidRPr="00761C14">
        <w:rPr>
          <w:rFonts w:ascii="Times New Roman" w:hAnsi="Times New Roman"/>
        </w:rPr>
        <w:t>đoạn</w:t>
      </w:r>
      <w:r w:rsidR="00834C84" w:rsidRPr="00761C14">
        <w:rPr>
          <w:rFonts w:ascii="Times New Roman" w:hAnsi="Times New Roman"/>
        </w:rPr>
        <w:t xml:space="preserve"> </w:t>
      </w:r>
      <w:r w:rsidRPr="00761C14">
        <w:rPr>
          <w:rFonts w:ascii="Times New Roman" w:hAnsi="Times New Roman"/>
        </w:rPr>
        <w:t>từ</w:t>
      </w:r>
      <w:r w:rsidR="00834C84" w:rsidRPr="00761C14">
        <w:rPr>
          <w:rFonts w:ascii="Times New Roman" w:hAnsi="Times New Roman"/>
        </w:rPr>
        <w:t xml:space="preserve"> </w:t>
      </w:r>
      <w:r w:rsidR="007C51B4" w:rsidRPr="00761C14">
        <w:rPr>
          <w:rFonts w:ascii="Times New Roman" w:hAnsi="Times New Roman"/>
        </w:rPr>
        <w:fldChar w:fldCharType="begin"/>
      </w:r>
      <w:r w:rsidR="007C51B4" w:rsidRPr="00761C14">
        <w:rPr>
          <w:rFonts w:ascii="Times New Roman" w:hAnsi="Times New Roman"/>
        </w:rPr>
        <w:instrText xml:space="preserve"> REF _Ref31118055 \n \h </w:instrText>
      </w:r>
      <w:r w:rsidR="00761C14">
        <w:rPr>
          <w:rFonts w:ascii="Times New Roman" w:hAnsi="Times New Roman"/>
        </w:rPr>
        <w:instrText xml:space="preserve"> \* MERGEFORMAT </w:instrText>
      </w:r>
      <w:r w:rsidR="007C51B4" w:rsidRPr="00761C14">
        <w:rPr>
          <w:rFonts w:ascii="Times New Roman" w:hAnsi="Times New Roman"/>
        </w:rPr>
      </w:r>
      <w:r w:rsidR="007C51B4" w:rsidRPr="00761C14">
        <w:rPr>
          <w:rFonts w:ascii="Times New Roman" w:hAnsi="Times New Roman"/>
        </w:rPr>
        <w:fldChar w:fldCharType="separate"/>
      </w:r>
      <w:r w:rsidR="00535E16" w:rsidRPr="00761C14">
        <w:rPr>
          <w:rFonts w:ascii="Times New Roman" w:hAnsi="Times New Roman"/>
        </w:rPr>
        <w:t>1.1</w:t>
      </w:r>
      <w:r w:rsidR="007C51B4" w:rsidRPr="00761C14">
        <w:rPr>
          <w:rFonts w:ascii="Times New Roman" w:hAnsi="Times New Roman"/>
        </w:rPr>
        <w:fldChar w:fldCharType="end"/>
      </w:r>
      <w:r w:rsidR="007C51B4" w:rsidRPr="00761C14">
        <w:rPr>
          <w:rFonts w:ascii="Times New Roman" w:hAnsi="Times New Roman"/>
        </w:rPr>
        <w:fldChar w:fldCharType="begin"/>
      </w:r>
      <w:r w:rsidR="007C51B4" w:rsidRPr="00761C14">
        <w:rPr>
          <w:rFonts w:ascii="Times New Roman" w:hAnsi="Times New Roman"/>
        </w:rPr>
        <w:instrText xml:space="preserve"> REF _Ref31122689 \n \h </w:instrText>
      </w:r>
      <w:r w:rsidR="00761C14">
        <w:rPr>
          <w:rFonts w:ascii="Times New Roman" w:hAnsi="Times New Roman"/>
        </w:rPr>
        <w:instrText xml:space="preserve"> \* MERGEFORMAT </w:instrText>
      </w:r>
      <w:r w:rsidR="007C51B4" w:rsidRPr="00761C14">
        <w:rPr>
          <w:rFonts w:ascii="Times New Roman" w:hAnsi="Times New Roman"/>
        </w:rPr>
      </w:r>
      <w:r w:rsidR="007C51B4" w:rsidRPr="00761C14">
        <w:rPr>
          <w:rFonts w:ascii="Times New Roman" w:hAnsi="Times New Roman"/>
        </w:rPr>
        <w:fldChar w:fldCharType="separate"/>
      </w:r>
      <w:r w:rsidR="00535E16" w:rsidRPr="00761C14">
        <w:rPr>
          <w:rFonts w:ascii="Times New Roman" w:hAnsi="Times New Roman"/>
        </w:rPr>
        <w:t>(b)</w:t>
      </w:r>
      <w:r w:rsidR="007C51B4" w:rsidRPr="00761C14">
        <w:rPr>
          <w:rFonts w:ascii="Times New Roman" w:hAnsi="Times New Roman"/>
        </w:rPr>
        <w:fldChar w:fldCharType="end"/>
      </w:r>
      <w:r w:rsidR="00834C84" w:rsidRPr="00761C14">
        <w:rPr>
          <w:rFonts w:ascii="Times New Roman" w:hAnsi="Times New Roman"/>
        </w:rPr>
        <w:t xml:space="preserve"> </w:t>
      </w:r>
      <w:r w:rsidRPr="00761C14">
        <w:rPr>
          <w:rFonts w:ascii="Times New Roman" w:hAnsi="Times New Roman"/>
        </w:rPr>
        <w:t>đến</w:t>
      </w:r>
      <w:r w:rsidR="00834C84" w:rsidRPr="00761C14">
        <w:rPr>
          <w:rFonts w:ascii="Times New Roman" w:hAnsi="Times New Roman"/>
        </w:rPr>
        <w:t xml:space="preserve"> </w:t>
      </w:r>
      <w:r w:rsidR="007C51B4" w:rsidRPr="00761C14">
        <w:rPr>
          <w:rFonts w:ascii="Times New Roman" w:hAnsi="Times New Roman"/>
        </w:rPr>
        <w:fldChar w:fldCharType="begin"/>
      </w:r>
      <w:r w:rsidR="007C51B4" w:rsidRPr="00761C14">
        <w:rPr>
          <w:rFonts w:ascii="Times New Roman" w:hAnsi="Times New Roman"/>
        </w:rPr>
        <w:instrText xml:space="preserve"> REF _Ref31118055 \n \h </w:instrText>
      </w:r>
      <w:r w:rsidR="00761C14">
        <w:rPr>
          <w:rFonts w:ascii="Times New Roman" w:hAnsi="Times New Roman"/>
        </w:rPr>
        <w:instrText xml:space="preserve"> \* MERGEFORMAT </w:instrText>
      </w:r>
      <w:r w:rsidR="007C51B4" w:rsidRPr="00761C14">
        <w:rPr>
          <w:rFonts w:ascii="Times New Roman" w:hAnsi="Times New Roman"/>
        </w:rPr>
      </w:r>
      <w:r w:rsidR="007C51B4" w:rsidRPr="00761C14">
        <w:rPr>
          <w:rFonts w:ascii="Times New Roman" w:hAnsi="Times New Roman"/>
        </w:rPr>
        <w:fldChar w:fldCharType="separate"/>
      </w:r>
      <w:r w:rsidR="00535E16" w:rsidRPr="00761C14">
        <w:rPr>
          <w:rFonts w:ascii="Times New Roman" w:hAnsi="Times New Roman"/>
        </w:rPr>
        <w:t>1.1</w:t>
      </w:r>
      <w:r w:rsidR="007C51B4" w:rsidRPr="00761C14">
        <w:rPr>
          <w:rFonts w:ascii="Times New Roman" w:hAnsi="Times New Roman"/>
        </w:rPr>
        <w:fldChar w:fldCharType="end"/>
      </w:r>
      <w:r w:rsidR="007C51B4" w:rsidRPr="00761C14">
        <w:rPr>
          <w:rFonts w:ascii="Times New Roman" w:hAnsi="Times New Roman"/>
        </w:rPr>
        <w:fldChar w:fldCharType="begin"/>
      </w:r>
      <w:r w:rsidR="007C51B4" w:rsidRPr="00761C14">
        <w:rPr>
          <w:rFonts w:ascii="Times New Roman" w:hAnsi="Times New Roman"/>
        </w:rPr>
        <w:instrText xml:space="preserve"> REF _Ref45799956 \n \h </w:instrText>
      </w:r>
      <w:r w:rsidR="00761C14">
        <w:rPr>
          <w:rFonts w:ascii="Times New Roman" w:hAnsi="Times New Roman"/>
        </w:rPr>
        <w:instrText xml:space="preserve"> \* MERGEFORMAT </w:instrText>
      </w:r>
      <w:r w:rsidR="007C51B4" w:rsidRPr="00761C14">
        <w:rPr>
          <w:rFonts w:ascii="Times New Roman" w:hAnsi="Times New Roman"/>
        </w:rPr>
      </w:r>
      <w:r w:rsidR="007C51B4" w:rsidRPr="00761C14">
        <w:rPr>
          <w:rFonts w:ascii="Times New Roman" w:hAnsi="Times New Roman"/>
        </w:rPr>
        <w:fldChar w:fldCharType="separate"/>
      </w:r>
      <w:r w:rsidR="00535E16" w:rsidRPr="00761C14">
        <w:rPr>
          <w:rFonts w:ascii="Times New Roman" w:hAnsi="Times New Roman"/>
        </w:rPr>
        <w:t>(e)</w:t>
      </w:r>
      <w:r w:rsidR="007C51B4" w:rsidRPr="00761C14">
        <w:rPr>
          <w:rFonts w:ascii="Times New Roman" w:hAnsi="Times New Roman"/>
        </w:rPr>
        <w:fldChar w:fldCharType="end"/>
      </w:r>
      <w:r w:rsidR="00834C84" w:rsidRPr="00761C14">
        <w:rPr>
          <w:rFonts w:ascii="Times New Roman" w:hAnsi="Times New Roman"/>
        </w:rPr>
        <w:t xml:space="preserve"> </w:t>
      </w:r>
      <w:r w:rsidR="007C51B4" w:rsidRPr="00761C14">
        <w:rPr>
          <w:rFonts w:ascii="Times New Roman" w:hAnsi="Times New Roman"/>
        </w:rPr>
        <w:t>(</w:t>
      </w:r>
      <w:r w:rsidR="00512F96" w:rsidRPr="00761C14">
        <w:rPr>
          <w:rFonts w:ascii="Times New Roman" w:hAnsi="Times New Roman"/>
          <w:i/>
        </w:rPr>
        <w:fldChar w:fldCharType="begin"/>
      </w:r>
      <w:r w:rsidR="00512F96" w:rsidRPr="00761C14">
        <w:rPr>
          <w:rFonts w:ascii="Times New Roman" w:hAnsi="Times New Roman"/>
          <w:i/>
        </w:rPr>
        <w:instrText xml:space="preserve"> REF _Ref68004589 \h  \* MERGEFORMAT </w:instrText>
      </w:r>
      <w:r w:rsidR="00512F96" w:rsidRPr="00761C14">
        <w:rPr>
          <w:rFonts w:ascii="Times New Roman" w:hAnsi="Times New Roman"/>
          <w:i/>
        </w:rPr>
      </w:r>
      <w:r w:rsidR="00512F96" w:rsidRPr="00761C14">
        <w:rPr>
          <w:rFonts w:ascii="Times New Roman" w:hAnsi="Times New Roman"/>
          <w:i/>
        </w:rPr>
        <w:fldChar w:fldCharType="separate"/>
      </w:r>
      <w:r w:rsidR="00535E16" w:rsidRPr="00761C14">
        <w:rPr>
          <w:rFonts w:ascii="Times New Roman" w:hAnsi="Times New Roman"/>
          <w:bCs/>
          <w:i/>
        </w:rPr>
        <w:t>Chỉ định</w:t>
      </w:r>
      <w:r w:rsidR="00512F96" w:rsidRPr="00761C14">
        <w:rPr>
          <w:rFonts w:ascii="Times New Roman" w:hAnsi="Times New Roman"/>
          <w:i/>
        </w:rPr>
        <w:fldChar w:fldCharType="end"/>
      </w:r>
      <w:r w:rsidR="007C51B4" w:rsidRPr="00761C14">
        <w:rPr>
          <w:rFonts w:ascii="Times New Roman" w:hAnsi="Times New Roman"/>
        </w:rPr>
        <w:t>).</w:t>
      </w:r>
    </w:p>
    <w:p w14:paraId="605BACB2" w14:textId="01FDEA6E" w:rsidR="00885042" w:rsidRPr="00761C14" w:rsidRDefault="00885042">
      <w:pPr>
        <w:rPr>
          <w:rFonts w:ascii="Times New Roman" w:hAnsi="Times New Roman"/>
          <w:b/>
          <w:bCs/>
          <w:i/>
          <w:iCs/>
        </w:rPr>
      </w:pPr>
      <w:r w:rsidRPr="00761C14">
        <w:rPr>
          <w:rFonts w:ascii="Times New Roman" w:hAnsi="Times New Roman"/>
        </w:rPr>
        <w:t>“</w:t>
      </w:r>
      <w:r w:rsidRPr="00761C14">
        <w:rPr>
          <w:rFonts w:ascii="Times New Roman" w:hAnsi="Times New Roman"/>
          <w:b/>
          <w:bCs/>
        </w:rPr>
        <w:t>Ngày</w:t>
      </w:r>
      <w:r w:rsidR="00834C84" w:rsidRPr="00761C14">
        <w:rPr>
          <w:rFonts w:ascii="Times New Roman" w:hAnsi="Times New Roman"/>
          <w:b/>
          <w:bCs/>
        </w:rPr>
        <w:t xml:space="preserve"> </w:t>
      </w:r>
      <w:r w:rsidRPr="00761C14">
        <w:rPr>
          <w:rFonts w:ascii="Times New Roman" w:hAnsi="Times New Roman"/>
          <w:b/>
          <w:bCs/>
        </w:rPr>
        <w:t>Làm</w:t>
      </w:r>
      <w:r w:rsidR="00834C84" w:rsidRPr="00761C14">
        <w:rPr>
          <w:rFonts w:ascii="Times New Roman" w:hAnsi="Times New Roman"/>
          <w:b/>
          <w:bCs/>
        </w:rPr>
        <w:t xml:space="preserve"> </w:t>
      </w:r>
      <w:r w:rsidRPr="00761C14">
        <w:rPr>
          <w:rFonts w:ascii="Times New Roman" w:hAnsi="Times New Roman"/>
          <w:b/>
          <w:bCs/>
        </w:rPr>
        <w:t>Việc</w:t>
      </w:r>
      <w:r w:rsidRPr="00761C14">
        <w:rPr>
          <w:rFonts w:ascii="Times New Roman" w:hAnsi="Times New Roman"/>
        </w:rPr>
        <w:t>”</w:t>
      </w:r>
      <w:r w:rsidR="00834C84" w:rsidRPr="00761C14">
        <w:rPr>
          <w:rFonts w:ascii="Times New Roman" w:hAnsi="Times New Roman"/>
        </w:rPr>
        <w:t xml:space="preserve"> </w:t>
      </w:r>
      <w:r w:rsidRPr="00761C14">
        <w:rPr>
          <w:rFonts w:ascii="Times New Roman" w:eastAsia="SimSun" w:hAnsi="Times New Roman"/>
          <w:szCs w:val="22"/>
          <w:lang w:bidi="ar-AE"/>
        </w:rPr>
        <w:t>nghĩa</w:t>
      </w:r>
      <w:r w:rsidR="00834C84" w:rsidRPr="00761C14">
        <w:rPr>
          <w:rFonts w:ascii="Times New Roman" w:eastAsia="SimSun" w:hAnsi="Times New Roman"/>
          <w:szCs w:val="22"/>
          <w:lang w:bidi="ar-AE"/>
        </w:rPr>
        <w:t xml:space="preserve"> </w:t>
      </w:r>
      <w:r w:rsidRPr="00761C14">
        <w:rPr>
          <w:rFonts w:ascii="Times New Roman" w:eastAsia="SimSun" w:hAnsi="Times New Roman"/>
          <w:szCs w:val="22"/>
          <w:lang w:bidi="ar-AE"/>
        </w:rPr>
        <w:t>là</w:t>
      </w:r>
      <w:r w:rsidR="00834C84" w:rsidRPr="00761C14">
        <w:rPr>
          <w:rFonts w:ascii="Times New Roman" w:eastAsia="SimSun" w:hAnsi="Times New Roman"/>
          <w:szCs w:val="22"/>
          <w:lang w:bidi="ar-AE"/>
        </w:rPr>
        <w:t xml:space="preserve"> </w:t>
      </w:r>
      <w:r w:rsidRPr="00761C14">
        <w:rPr>
          <w:rFonts w:ascii="Times New Roman" w:eastAsia="SimSun" w:hAnsi="Times New Roman"/>
          <w:szCs w:val="22"/>
          <w:lang w:bidi="ar-AE"/>
        </w:rPr>
        <w:t>một</w:t>
      </w:r>
      <w:r w:rsidR="00834C84" w:rsidRPr="00761C14">
        <w:rPr>
          <w:rFonts w:ascii="Times New Roman" w:eastAsia="SimSun" w:hAnsi="Times New Roman"/>
          <w:szCs w:val="22"/>
          <w:lang w:bidi="ar-AE"/>
        </w:rPr>
        <w:t xml:space="preserve"> </w:t>
      </w:r>
      <w:r w:rsidRPr="00761C14">
        <w:rPr>
          <w:rFonts w:ascii="Times New Roman" w:eastAsia="SimSun" w:hAnsi="Times New Roman"/>
          <w:szCs w:val="22"/>
          <w:lang w:bidi="ar-AE"/>
        </w:rPr>
        <w:t>ngày</w:t>
      </w:r>
      <w:r w:rsidR="00834C84" w:rsidRPr="00761C14">
        <w:rPr>
          <w:rFonts w:ascii="Times New Roman" w:eastAsia="SimSun" w:hAnsi="Times New Roman"/>
          <w:szCs w:val="22"/>
          <w:lang w:bidi="ar-AE"/>
        </w:rPr>
        <w:t xml:space="preserve"> </w:t>
      </w:r>
      <w:r w:rsidRPr="00761C14">
        <w:rPr>
          <w:rFonts w:ascii="Times New Roman" w:eastAsia="SimSun" w:hAnsi="Times New Roman"/>
          <w:szCs w:val="22"/>
          <w:lang w:bidi="ar-AE"/>
        </w:rPr>
        <w:t>(không</w:t>
      </w:r>
      <w:r w:rsidR="00834C84" w:rsidRPr="00761C14">
        <w:rPr>
          <w:rFonts w:ascii="Times New Roman" w:eastAsia="SimSun" w:hAnsi="Times New Roman"/>
          <w:szCs w:val="22"/>
          <w:lang w:bidi="ar-AE"/>
        </w:rPr>
        <w:t xml:space="preserve"> </w:t>
      </w:r>
      <w:r w:rsidRPr="00761C14">
        <w:rPr>
          <w:rFonts w:ascii="Times New Roman" w:eastAsia="SimSun" w:hAnsi="Times New Roman"/>
          <w:szCs w:val="22"/>
          <w:lang w:bidi="ar-AE"/>
        </w:rPr>
        <w:t>phải</w:t>
      </w:r>
      <w:r w:rsidR="00834C84" w:rsidRPr="00761C14">
        <w:rPr>
          <w:rFonts w:ascii="Times New Roman" w:eastAsia="SimSun" w:hAnsi="Times New Roman"/>
          <w:szCs w:val="22"/>
          <w:lang w:bidi="ar-AE"/>
        </w:rPr>
        <w:t xml:space="preserve"> </w:t>
      </w:r>
      <w:r w:rsidRPr="00761C14">
        <w:rPr>
          <w:rFonts w:ascii="Times New Roman" w:eastAsia="SimSun" w:hAnsi="Times New Roman"/>
          <w:szCs w:val="22"/>
          <w:lang w:bidi="ar-AE"/>
        </w:rPr>
        <w:t>thứ</w:t>
      </w:r>
      <w:r w:rsidR="00834C84" w:rsidRPr="00761C14">
        <w:rPr>
          <w:rFonts w:ascii="Times New Roman" w:eastAsia="SimSun" w:hAnsi="Times New Roman"/>
          <w:szCs w:val="22"/>
          <w:lang w:bidi="ar-AE"/>
        </w:rPr>
        <w:t xml:space="preserve"> </w:t>
      </w:r>
      <w:r w:rsidRPr="00761C14">
        <w:rPr>
          <w:rFonts w:ascii="Times New Roman" w:eastAsia="SimSun" w:hAnsi="Times New Roman"/>
          <w:szCs w:val="22"/>
          <w:lang w:bidi="ar-AE"/>
        </w:rPr>
        <w:t>bảy</w:t>
      </w:r>
      <w:r w:rsidR="00834C84" w:rsidRPr="00761C14">
        <w:rPr>
          <w:rFonts w:ascii="Times New Roman" w:eastAsia="SimSun" w:hAnsi="Times New Roman"/>
          <w:szCs w:val="22"/>
          <w:lang w:bidi="ar-AE"/>
        </w:rPr>
        <w:t xml:space="preserve"> </w:t>
      </w:r>
      <w:r w:rsidRPr="00761C14">
        <w:rPr>
          <w:rFonts w:ascii="Times New Roman" w:eastAsia="SimSun" w:hAnsi="Times New Roman"/>
          <w:szCs w:val="22"/>
          <w:lang w:bidi="ar-AE"/>
        </w:rPr>
        <w:t>hay</w:t>
      </w:r>
      <w:r w:rsidR="00834C84" w:rsidRPr="00761C14">
        <w:rPr>
          <w:rFonts w:ascii="Times New Roman" w:eastAsia="SimSun" w:hAnsi="Times New Roman"/>
          <w:szCs w:val="22"/>
          <w:lang w:bidi="ar-AE"/>
        </w:rPr>
        <w:t xml:space="preserve"> </w:t>
      </w:r>
      <w:r w:rsidRPr="00761C14">
        <w:rPr>
          <w:rFonts w:ascii="Times New Roman" w:eastAsia="SimSun" w:hAnsi="Times New Roman"/>
          <w:szCs w:val="22"/>
          <w:lang w:bidi="ar-AE"/>
        </w:rPr>
        <w:t>chủ</w:t>
      </w:r>
      <w:r w:rsidR="00834C84" w:rsidRPr="00761C14">
        <w:rPr>
          <w:rFonts w:ascii="Times New Roman" w:eastAsia="SimSun" w:hAnsi="Times New Roman"/>
          <w:szCs w:val="22"/>
          <w:lang w:bidi="ar-AE"/>
        </w:rPr>
        <w:t xml:space="preserve"> </w:t>
      </w:r>
      <w:r w:rsidRPr="00761C14">
        <w:rPr>
          <w:rFonts w:ascii="Times New Roman" w:eastAsia="SimSun" w:hAnsi="Times New Roman"/>
          <w:szCs w:val="22"/>
          <w:lang w:bidi="ar-AE"/>
        </w:rPr>
        <w:t>nhật)</w:t>
      </w:r>
      <w:r w:rsidR="00834C84" w:rsidRPr="00761C14">
        <w:rPr>
          <w:rFonts w:ascii="Times New Roman" w:eastAsia="SimSun" w:hAnsi="Times New Roman"/>
          <w:szCs w:val="22"/>
          <w:lang w:bidi="ar-AE"/>
        </w:rPr>
        <w:t xml:space="preserve"> </w:t>
      </w:r>
      <w:r w:rsidRPr="00761C14">
        <w:rPr>
          <w:rFonts w:ascii="Times New Roman" w:eastAsia="SimSun" w:hAnsi="Times New Roman"/>
          <w:szCs w:val="22"/>
          <w:lang w:bidi="ar-AE"/>
        </w:rPr>
        <w:t>mà</w:t>
      </w:r>
      <w:r w:rsidR="00834C84" w:rsidRPr="00761C14">
        <w:rPr>
          <w:rFonts w:ascii="Times New Roman" w:eastAsia="SimSun" w:hAnsi="Times New Roman"/>
          <w:szCs w:val="22"/>
          <w:lang w:bidi="ar-AE"/>
        </w:rPr>
        <w:t xml:space="preserve"> </w:t>
      </w:r>
      <w:r w:rsidRPr="00761C14">
        <w:rPr>
          <w:rFonts w:ascii="Times New Roman" w:eastAsia="SimSun" w:hAnsi="Times New Roman"/>
          <w:szCs w:val="22"/>
          <w:lang w:bidi="ar-AE"/>
        </w:rPr>
        <w:t>các</w:t>
      </w:r>
      <w:r w:rsidR="00834C84" w:rsidRPr="00761C14">
        <w:rPr>
          <w:rFonts w:ascii="Times New Roman" w:eastAsia="SimSun" w:hAnsi="Times New Roman"/>
          <w:szCs w:val="22"/>
          <w:lang w:bidi="ar-AE"/>
        </w:rPr>
        <w:t xml:space="preserve"> </w:t>
      </w:r>
      <w:r w:rsidRPr="00761C14">
        <w:rPr>
          <w:rFonts w:ascii="Times New Roman" w:eastAsia="SimSun" w:hAnsi="Times New Roman"/>
          <w:szCs w:val="22"/>
          <w:lang w:bidi="ar-AE"/>
        </w:rPr>
        <w:t>ngân</w:t>
      </w:r>
      <w:r w:rsidR="00834C84" w:rsidRPr="00761C14">
        <w:rPr>
          <w:rFonts w:ascii="Times New Roman" w:eastAsia="SimSun" w:hAnsi="Times New Roman"/>
          <w:szCs w:val="22"/>
          <w:lang w:bidi="ar-AE"/>
        </w:rPr>
        <w:t xml:space="preserve"> </w:t>
      </w:r>
      <w:r w:rsidRPr="00761C14">
        <w:rPr>
          <w:rFonts w:ascii="Times New Roman" w:eastAsia="SimSun" w:hAnsi="Times New Roman"/>
          <w:szCs w:val="22"/>
          <w:lang w:bidi="ar-AE"/>
        </w:rPr>
        <w:t>hàng</w:t>
      </w:r>
      <w:r w:rsidR="00834C84" w:rsidRPr="00761C14">
        <w:rPr>
          <w:rFonts w:ascii="Times New Roman" w:eastAsia="SimSun" w:hAnsi="Times New Roman"/>
          <w:szCs w:val="22"/>
          <w:lang w:bidi="ar-AE"/>
        </w:rPr>
        <w:t xml:space="preserve"> </w:t>
      </w:r>
      <w:r w:rsidRPr="00761C14">
        <w:rPr>
          <w:rFonts w:ascii="Times New Roman" w:eastAsia="SimSun" w:hAnsi="Times New Roman"/>
          <w:szCs w:val="22"/>
          <w:lang w:bidi="ar-AE"/>
        </w:rPr>
        <w:t>mở</w:t>
      </w:r>
      <w:r w:rsidR="00834C84" w:rsidRPr="00761C14">
        <w:rPr>
          <w:rFonts w:ascii="Times New Roman" w:eastAsia="SimSun" w:hAnsi="Times New Roman"/>
          <w:szCs w:val="22"/>
          <w:lang w:bidi="ar-AE"/>
        </w:rPr>
        <w:t xml:space="preserve"> </w:t>
      </w:r>
      <w:r w:rsidRPr="00761C14">
        <w:rPr>
          <w:rFonts w:ascii="Times New Roman" w:eastAsia="SimSun" w:hAnsi="Times New Roman"/>
          <w:szCs w:val="22"/>
          <w:lang w:bidi="ar-AE"/>
        </w:rPr>
        <w:t>cửa</w:t>
      </w:r>
      <w:r w:rsidR="00834C84" w:rsidRPr="00761C14">
        <w:rPr>
          <w:rFonts w:ascii="Times New Roman" w:eastAsia="SimSun" w:hAnsi="Times New Roman"/>
          <w:szCs w:val="22"/>
          <w:lang w:bidi="ar-AE"/>
        </w:rPr>
        <w:t xml:space="preserve"> </w:t>
      </w:r>
      <w:r w:rsidRPr="00761C14">
        <w:rPr>
          <w:rFonts w:ascii="Times New Roman" w:eastAsia="SimSun" w:hAnsi="Times New Roman"/>
          <w:szCs w:val="22"/>
          <w:lang w:bidi="ar-AE"/>
        </w:rPr>
        <w:t>để</w:t>
      </w:r>
      <w:r w:rsidR="00834C84" w:rsidRPr="00761C14">
        <w:rPr>
          <w:rFonts w:ascii="Times New Roman" w:eastAsia="SimSun" w:hAnsi="Times New Roman"/>
          <w:szCs w:val="22"/>
          <w:lang w:bidi="ar-AE"/>
        </w:rPr>
        <w:t xml:space="preserve"> </w:t>
      </w:r>
      <w:r w:rsidRPr="00761C14">
        <w:rPr>
          <w:rFonts w:ascii="Times New Roman" w:eastAsia="SimSun" w:hAnsi="Times New Roman"/>
          <w:szCs w:val="22"/>
          <w:lang w:bidi="ar-AE"/>
        </w:rPr>
        <w:t>giao</w:t>
      </w:r>
      <w:r w:rsidR="00834C84" w:rsidRPr="00761C14">
        <w:rPr>
          <w:rFonts w:ascii="Times New Roman" w:eastAsia="SimSun" w:hAnsi="Times New Roman"/>
          <w:szCs w:val="22"/>
          <w:lang w:bidi="ar-AE"/>
        </w:rPr>
        <w:t xml:space="preserve"> </w:t>
      </w:r>
      <w:r w:rsidRPr="00761C14">
        <w:rPr>
          <w:rFonts w:ascii="Times New Roman" w:eastAsia="SimSun" w:hAnsi="Times New Roman"/>
          <w:szCs w:val="22"/>
          <w:lang w:bidi="ar-AE"/>
        </w:rPr>
        <w:t>dịch</w:t>
      </w:r>
      <w:r w:rsidR="00834C84" w:rsidRPr="00761C14">
        <w:rPr>
          <w:rFonts w:ascii="Times New Roman" w:eastAsia="SimSun" w:hAnsi="Times New Roman"/>
          <w:szCs w:val="22"/>
          <w:lang w:bidi="ar-AE"/>
        </w:rPr>
        <w:t xml:space="preserve"> </w:t>
      </w:r>
      <w:r w:rsidRPr="00761C14">
        <w:rPr>
          <w:rFonts w:ascii="Times New Roman" w:eastAsia="SimSun" w:hAnsi="Times New Roman"/>
          <w:szCs w:val="22"/>
          <w:lang w:bidi="ar-AE"/>
        </w:rPr>
        <w:t>kinh</w:t>
      </w:r>
      <w:r w:rsidR="00834C84" w:rsidRPr="00761C14">
        <w:rPr>
          <w:rFonts w:ascii="Times New Roman" w:eastAsia="SimSun" w:hAnsi="Times New Roman"/>
          <w:szCs w:val="22"/>
          <w:lang w:bidi="ar-AE"/>
        </w:rPr>
        <w:t xml:space="preserve"> </w:t>
      </w:r>
      <w:r w:rsidRPr="00761C14">
        <w:rPr>
          <w:rFonts w:ascii="Times New Roman" w:eastAsia="SimSun" w:hAnsi="Times New Roman"/>
          <w:szCs w:val="22"/>
          <w:lang w:bidi="ar-AE"/>
        </w:rPr>
        <w:t>doanh</w:t>
      </w:r>
      <w:r w:rsidR="00834C84" w:rsidRPr="00761C14">
        <w:rPr>
          <w:rFonts w:ascii="Times New Roman" w:eastAsia="SimSun" w:hAnsi="Times New Roman"/>
          <w:szCs w:val="22"/>
          <w:lang w:bidi="ar-AE"/>
        </w:rPr>
        <w:t xml:space="preserve"> </w:t>
      </w:r>
      <w:r w:rsidRPr="00761C14">
        <w:rPr>
          <w:rFonts w:ascii="Times New Roman" w:eastAsia="SimSun" w:hAnsi="Times New Roman"/>
          <w:szCs w:val="22"/>
          <w:lang w:bidi="ar-AE"/>
        </w:rPr>
        <w:t>chung</w:t>
      </w:r>
      <w:r w:rsidR="00834C84" w:rsidRPr="00761C14">
        <w:rPr>
          <w:rFonts w:ascii="Times New Roman" w:eastAsia="SimSun" w:hAnsi="Times New Roman"/>
          <w:szCs w:val="22"/>
          <w:lang w:bidi="ar-AE"/>
        </w:rPr>
        <w:t xml:space="preserve"> </w:t>
      </w:r>
      <w:r w:rsidRPr="00761C14">
        <w:rPr>
          <w:rFonts w:ascii="Times New Roman" w:eastAsia="SimSun" w:hAnsi="Times New Roman"/>
          <w:szCs w:val="22"/>
          <w:lang w:bidi="ar-AE"/>
        </w:rPr>
        <w:t>tại</w:t>
      </w:r>
      <w:r w:rsidR="00834C84" w:rsidRPr="00761C14">
        <w:rPr>
          <w:rFonts w:ascii="Times New Roman" w:eastAsia="SimSun" w:hAnsi="Times New Roman"/>
          <w:szCs w:val="22"/>
          <w:lang w:bidi="ar-AE"/>
        </w:rPr>
        <w:t xml:space="preserve"> </w:t>
      </w:r>
      <w:r w:rsidR="007C51B4" w:rsidRPr="00761C14">
        <w:rPr>
          <w:rFonts w:ascii="Times New Roman" w:hAnsi="Times New Roman"/>
        </w:rPr>
        <w:t>[</w:t>
      </w:r>
      <w:r w:rsidR="00834C84" w:rsidRPr="00761C14">
        <w:rPr>
          <w:rFonts w:ascii="Times New Roman" w:hAnsi="Times New Roman"/>
        </w:rPr>
        <w:t xml:space="preserve"> </w:t>
      </w:r>
      <w:r w:rsidR="007C51B4" w:rsidRPr="00761C14">
        <w:rPr>
          <w:rFonts w:ascii="Times New Roman" w:hAnsi="Times New Roman"/>
        </w:rPr>
        <w:t>]</w:t>
      </w:r>
      <w:r w:rsidR="007C51B4" w:rsidRPr="00761C14">
        <w:rPr>
          <w:rStyle w:val="FootnoteReference"/>
        </w:rPr>
        <w:footnoteReference w:id="7"/>
      </w:r>
      <w:r w:rsidR="007C51B4" w:rsidRPr="00761C14">
        <w:rPr>
          <w:rFonts w:ascii="Times New Roman" w:hAnsi="Times New Roman"/>
        </w:rPr>
        <w:t>.</w:t>
      </w:r>
      <w:r w:rsidR="00834C84" w:rsidRPr="00761C14">
        <w:rPr>
          <w:rFonts w:ascii="Times New Roman" w:hAnsi="Times New Roman"/>
        </w:rPr>
        <w:t xml:space="preserve"> </w:t>
      </w:r>
    </w:p>
    <w:p w14:paraId="37FD244C" w14:textId="0D859C71" w:rsidR="00885042" w:rsidRPr="00761C14" w:rsidRDefault="00885042">
      <w:pPr>
        <w:rPr>
          <w:rFonts w:ascii="Times New Roman" w:hAnsi="Times New Roman"/>
        </w:rPr>
      </w:pPr>
      <w:r w:rsidRPr="00761C14">
        <w:rPr>
          <w:rFonts w:ascii="Times New Roman" w:hAnsi="Times New Roman"/>
        </w:rPr>
        <w:t>“</w:t>
      </w:r>
      <w:r w:rsidRPr="00761C14">
        <w:rPr>
          <w:rFonts w:ascii="Times New Roman" w:hAnsi="Times New Roman"/>
          <w:b/>
          <w:bCs/>
        </w:rPr>
        <w:t>Cam</w:t>
      </w:r>
      <w:r w:rsidR="00834C84" w:rsidRPr="00761C14">
        <w:rPr>
          <w:rFonts w:ascii="Times New Roman" w:hAnsi="Times New Roman"/>
          <w:b/>
          <w:bCs/>
        </w:rPr>
        <w:t xml:space="preserve"> </w:t>
      </w:r>
      <w:r w:rsidRPr="00761C14">
        <w:rPr>
          <w:rFonts w:ascii="Times New Roman" w:hAnsi="Times New Roman"/>
          <w:b/>
          <w:bCs/>
        </w:rPr>
        <w:t>Kết</w:t>
      </w:r>
      <w:r w:rsidRPr="00761C14">
        <w:rPr>
          <w:rFonts w:ascii="Times New Roman" w:hAnsi="Times New Roman"/>
        </w:rPr>
        <w:t>”,</w:t>
      </w:r>
      <w:r w:rsidR="00834C84" w:rsidRPr="00761C14">
        <w:rPr>
          <w:rFonts w:ascii="Times New Roman" w:hAnsi="Times New Roman"/>
        </w:rPr>
        <w:t xml:space="preserve"> </w:t>
      </w:r>
      <w:r w:rsidRPr="00761C14">
        <w:rPr>
          <w:rFonts w:ascii="Times New Roman" w:hAnsi="Times New Roman"/>
        </w:rPr>
        <w:t>đối</w:t>
      </w:r>
      <w:r w:rsidR="00834C84" w:rsidRPr="00761C14">
        <w:rPr>
          <w:rFonts w:ascii="Times New Roman" w:hAnsi="Times New Roman"/>
        </w:rPr>
        <w:t xml:space="preserve"> </w:t>
      </w:r>
      <w:r w:rsidRPr="00761C14">
        <w:rPr>
          <w:rFonts w:ascii="Times New Roman" w:hAnsi="Times New Roman"/>
        </w:rPr>
        <w:t>với</w:t>
      </w:r>
      <w:r w:rsidR="00834C84" w:rsidRPr="00761C14">
        <w:rPr>
          <w:rFonts w:ascii="Times New Roman" w:hAnsi="Times New Roman"/>
        </w:rPr>
        <w:t xml:space="preserve"> </w:t>
      </w:r>
      <w:r w:rsidRPr="00761C14">
        <w:rPr>
          <w:rFonts w:ascii="Times New Roman" w:hAnsi="Times New Roman"/>
        </w:rPr>
        <w:t>một</w:t>
      </w:r>
      <w:r w:rsidR="00834C84" w:rsidRPr="00761C14">
        <w:rPr>
          <w:rFonts w:ascii="Times New Roman" w:hAnsi="Times New Roman"/>
        </w:rPr>
        <w:t xml:space="preserve"> </w:t>
      </w:r>
      <w:r w:rsidRPr="00761C14">
        <w:rPr>
          <w:kern w:val="16"/>
          <w:szCs w:val="24"/>
        </w:rPr>
        <w:t>Bên</w:t>
      </w:r>
      <w:r w:rsidR="00834C84" w:rsidRPr="00761C14">
        <w:rPr>
          <w:kern w:val="16"/>
          <w:szCs w:val="24"/>
        </w:rPr>
        <w:t xml:space="preserve"> </w:t>
      </w:r>
      <w:r w:rsidRPr="00761C14">
        <w:rPr>
          <w:kern w:val="16"/>
          <w:szCs w:val="24"/>
        </w:rPr>
        <w:t>Thu</w:t>
      </w:r>
      <w:r w:rsidR="00834C84" w:rsidRPr="00761C14">
        <w:rPr>
          <w:kern w:val="16"/>
          <w:szCs w:val="24"/>
        </w:rPr>
        <w:t xml:space="preserve"> </w:t>
      </w:r>
      <w:r w:rsidRPr="00761C14">
        <w:rPr>
          <w:kern w:val="16"/>
          <w:szCs w:val="24"/>
        </w:rPr>
        <w:t>Xếp</w:t>
      </w:r>
      <w:r w:rsidR="00834C84" w:rsidRPr="00761C14">
        <w:rPr>
          <w:kern w:val="16"/>
          <w:szCs w:val="24"/>
        </w:rPr>
        <w:t xml:space="preserve"> </w:t>
      </w:r>
      <w:r w:rsidRPr="00761C14">
        <w:rPr>
          <w:kern w:val="16"/>
          <w:szCs w:val="24"/>
        </w:rPr>
        <w:t>Chính</w:t>
      </w:r>
      <w:r w:rsidR="00834C84" w:rsidRPr="00761C14">
        <w:rPr>
          <w:kern w:val="16"/>
          <w:szCs w:val="24"/>
        </w:rPr>
        <w:t xml:space="preserve"> </w:t>
      </w:r>
      <w:r w:rsidRPr="00761C14">
        <w:rPr>
          <w:kern w:val="16"/>
          <w:szCs w:val="24"/>
        </w:rPr>
        <w:t>Được</w:t>
      </w:r>
      <w:r w:rsidR="00834C84" w:rsidRPr="00761C14">
        <w:rPr>
          <w:kern w:val="16"/>
          <w:szCs w:val="24"/>
        </w:rPr>
        <w:t xml:space="preserve"> </w:t>
      </w:r>
      <w:r w:rsidRPr="00761C14">
        <w:rPr>
          <w:kern w:val="16"/>
          <w:szCs w:val="24"/>
        </w:rPr>
        <w:t>Ủy</w:t>
      </w:r>
      <w:r w:rsidR="00834C84" w:rsidRPr="00761C14">
        <w:rPr>
          <w:kern w:val="16"/>
          <w:szCs w:val="24"/>
        </w:rPr>
        <w:t xml:space="preserve"> </w:t>
      </w:r>
      <w:r w:rsidRPr="00761C14">
        <w:rPr>
          <w:kern w:val="16"/>
          <w:szCs w:val="24"/>
        </w:rPr>
        <w:t>Quyền</w:t>
      </w:r>
      <w:r w:rsidR="007C51B4" w:rsidRPr="00761C14">
        <w:rPr>
          <w:kern w:val="16"/>
          <w:szCs w:val="24"/>
        </w:rPr>
        <w:t>,</w:t>
      </w:r>
      <w:r w:rsidR="00834C84" w:rsidRPr="00761C14">
        <w:rPr>
          <w:kern w:val="16"/>
          <w:szCs w:val="24"/>
        </w:rPr>
        <w:t xml:space="preserve"> </w:t>
      </w:r>
      <w:r w:rsidRPr="00761C14">
        <w:rPr>
          <w:rFonts w:ascii="Times New Roman" w:hAnsi="Times New Roman"/>
        </w:rPr>
        <w:t>nghĩa</w:t>
      </w:r>
      <w:r w:rsidR="00834C84" w:rsidRPr="00761C14">
        <w:rPr>
          <w:rFonts w:ascii="Times New Roman" w:hAnsi="Times New Roman"/>
        </w:rPr>
        <w:t xml:space="preserve"> </w:t>
      </w:r>
      <w:r w:rsidRPr="00761C14">
        <w:rPr>
          <w:rFonts w:ascii="Times New Roman" w:hAnsi="Times New Roman"/>
        </w:rPr>
        <w:t>là</w:t>
      </w:r>
      <w:r w:rsidR="00834C84" w:rsidRPr="00761C14">
        <w:rPr>
          <w:kern w:val="16"/>
          <w:szCs w:val="24"/>
        </w:rPr>
        <w:t xml:space="preserve"> </w:t>
      </w:r>
      <w:r w:rsidR="00016751" w:rsidRPr="00761C14">
        <w:rPr>
          <w:kern w:val="16"/>
          <w:szCs w:val="24"/>
        </w:rPr>
        <w:t>tổng</w:t>
      </w:r>
      <w:r w:rsidR="00834C84" w:rsidRPr="00761C14">
        <w:rPr>
          <w:kern w:val="16"/>
          <w:szCs w:val="24"/>
        </w:rPr>
        <w:t xml:space="preserve"> </w:t>
      </w:r>
      <w:r w:rsidR="00016751" w:rsidRPr="00761C14">
        <w:rPr>
          <w:kern w:val="16"/>
          <w:szCs w:val="24"/>
        </w:rPr>
        <w:t>số</w:t>
      </w:r>
      <w:r w:rsidR="00834C84" w:rsidRPr="00761C14">
        <w:rPr>
          <w:kern w:val="16"/>
          <w:szCs w:val="24"/>
        </w:rPr>
        <w:t xml:space="preserve"> </w:t>
      </w:r>
      <w:r w:rsidR="00016751" w:rsidRPr="00761C14">
        <w:rPr>
          <w:kern w:val="16"/>
          <w:szCs w:val="24"/>
        </w:rPr>
        <w:t>tiền</w:t>
      </w:r>
      <w:r w:rsidR="00834C84" w:rsidRPr="00761C14">
        <w:rPr>
          <w:kern w:val="16"/>
          <w:szCs w:val="24"/>
        </w:rPr>
        <w:t xml:space="preserve"> </w:t>
      </w:r>
      <w:r w:rsidR="00016751" w:rsidRPr="00761C14">
        <w:rPr>
          <w:kern w:val="16"/>
          <w:szCs w:val="24"/>
        </w:rPr>
        <w:t>bằng</w:t>
      </w:r>
      <w:r w:rsidR="00834C84" w:rsidRPr="00761C14">
        <w:rPr>
          <w:kern w:val="16"/>
          <w:szCs w:val="24"/>
        </w:rPr>
        <w:t xml:space="preserve"> </w:t>
      </w:r>
      <w:r w:rsidR="007C51B4" w:rsidRPr="00761C14">
        <w:rPr>
          <w:kern w:val="16"/>
          <w:szCs w:val="24"/>
        </w:rPr>
        <w:t>[</w:t>
      </w:r>
      <w:r w:rsidR="00016751" w:rsidRPr="00761C14">
        <w:rPr>
          <w:i/>
          <w:iCs/>
          <w:kern w:val="16"/>
          <w:szCs w:val="24"/>
        </w:rPr>
        <w:t>điền</w:t>
      </w:r>
      <w:r w:rsidR="00834C84" w:rsidRPr="00761C14">
        <w:rPr>
          <w:i/>
          <w:iCs/>
          <w:kern w:val="16"/>
          <w:szCs w:val="24"/>
        </w:rPr>
        <w:t xml:space="preserve"> </w:t>
      </w:r>
      <w:r w:rsidR="00016751" w:rsidRPr="00761C14">
        <w:rPr>
          <w:i/>
          <w:iCs/>
          <w:kern w:val="16"/>
          <w:szCs w:val="24"/>
        </w:rPr>
        <w:t>đơn</w:t>
      </w:r>
      <w:r w:rsidR="00834C84" w:rsidRPr="00761C14">
        <w:rPr>
          <w:i/>
          <w:iCs/>
          <w:kern w:val="16"/>
          <w:szCs w:val="24"/>
        </w:rPr>
        <w:t xml:space="preserve"> </w:t>
      </w:r>
      <w:r w:rsidR="00016751" w:rsidRPr="00761C14">
        <w:rPr>
          <w:i/>
          <w:iCs/>
          <w:kern w:val="16"/>
          <w:szCs w:val="24"/>
        </w:rPr>
        <w:t>vị</w:t>
      </w:r>
      <w:r w:rsidR="00834C84" w:rsidRPr="00761C14">
        <w:rPr>
          <w:i/>
          <w:iCs/>
          <w:kern w:val="16"/>
          <w:szCs w:val="24"/>
        </w:rPr>
        <w:t xml:space="preserve"> </w:t>
      </w:r>
      <w:r w:rsidR="00016751" w:rsidRPr="00761C14">
        <w:rPr>
          <w:i/>
          <w:iCs/>
          <w:kern w:val="16"/>
          <w:szCs w:val="24"/>
        </w:rPr>
        <w:t>tiền</w:t>
      </w:r>
      <w:r w:rsidR="00834C84" w:rsidRPr="00761C14">
        <w:rPr>
          <w:i/>
          <w:iCs/>
          <w:kern w:val="16"/>
          <w:szCs w:val="24"/>
        </w:rPr>
        <w:t xml:space="preserve"> </w:t>
      </w:r>
      <w:r w:rsidR="00016751" w:rsidRPr="00761C14">
        <w:rPr>
          <w:i/>
          <w:iCs/>
          <w:kern w:val="16"/>
          <w:szCs w:val="24"/>
        </w:rPr>
        <w:t>tệ</w:t>
      </w:r>
      <w:r w:rsidR="007C51B4" w:rsidRPr="00761C14">
        <w:rPr>
          <w:kern w:val="16"/>
          <w:szCs w:val="24"/>
        </w:rPr>
        <w:t>]</w:t>
      </w:r>
      <w:r w:rsidR="00834C84" w:rsidRPr="00761C14">
        <w:rPr>
          <w:kern w:val="16"/>
          <w:szCs w:val="24"/>
        </w:rPr>
        <w:t xml:space="preserve"> </w:t>
      </w:r>
      <w:r w:rsidR="00016751" w:rsidRPr="00761C14">
        <w:rPr>
          <w:kern w:val="16"/>
          <w:szCs w:val="24"/>
        </w:rPr>
        <w:t>mà</w:t>
      </w:r>
      <w:r w:rsidR="00834C84" w:rsidRPr="00761C14">
        <w:rPr>
          <w:kern w:val="16"/>
          <w:szCs w:val="24"/>
        </w:rPr>
        <w:t xml:space="preserve"> </w:t>
      </w:r>
      <w:r w:rsidRPr="00761C14">
        <w:rPr>
          <w:kern w:val="16"/>
          <w:szCs w:val="24"/>
        </w:rPr>
        <w:t>Bên</w:t>
      </w:r>
      <w:r w:rsidR="00834C84" w:rsidRPr="00761C14">
        <w:rPr>
          <w:kern w:val="16"/>
          <w:szCs w:val="24"/>
        </w:rPr>
        <w:t xml:space="preserve"> </w:t>
      </w:r>
      <w:r w:rsidRPr="00761C14">
        <w:rPr>
          <w:kern w:val="16"/>
          <w:szCs w:val="24"/>
        </w:rPr>
        <w:t>Thu</w:t>
      </w:r>
      <w:r w:rsidR="00834C84" w:rsidRPr="00761C14">
        <w:rPr>
          <w:kern w:val="16"/>
          <w:szCs w:val="24"/>
        </w:rPr>
        <w:t xml:space="preserve"> </w:t>
      </w:r>
      <w:r w:rsidRPr="00761C14">
        <w:rPr>
          <w:kern w:val="16"/>
          <w:szCs w:val="24"/>
        </w:rPr>
        <w:t>Xếp</w:t>
      </w:r>
      <w:r w:rsidR="00834C84" w:rsidRPr="00761C14">
        <w:rPr>
          <w:kern w:val="16"/>
          <w:szCs w:val="24"/>
        </w:rPr>
        <w:t xml:space="preserve"> </w:t>
      </w:r>
      <w:r w:rsidRPr="00761C14">
        <w:rPr>
          <w:kern w:val="16"/>
          <w:szCs w:val="24"/>
        </w:rPr>
        <w:t>Chính</w:t>
      </w:r>
      <w:r w:rsidR="00834C84" w:rsidRPr="00761C14">
        <w:rPr>
          <w:kern w:val="16"/>
          <w:szCs w:val="24"/>
        </w:rPr>
        <w:t xml:space="preserve"> </w:t>
      </w:r>
      <w:r w:rsidRPr="00761C14">
        <w:rPr>
          <w:kern w:val="16"/>
          <w:szCs w:val="24"/>
        </w:rPr>
        <w:t>Được</w:t>
      </w:r>
      <w:r w:rsidR="00834C84" w:rsidRPr="00761C14">
        <w:rPr>
          <w:kern w:val="16"/>
          <w:szCs w:val="24"/>
        </w:rPr>
        <w:t xml:space="preserve"> </w:t>
      </w:r>
      <w:r w:rsidRPr="00761C14">
        <w:rPr>
          <w:kern w:val="16"/>
          <w:szCs w:val="24"/>
        </w:rPr>
        <w:t>Ủy</w:t>
      </w:r>
      <w:r w:rsidR="00834C84" w:rsidRPr="00761C14">
        <w:rPr>
          <w:kern w:val="16"/>
          <w:szCs w:val="24"/>
        </w:rPr>
        <w:t xml:space="preserve"> </w:t>
      </w:r>
      <w:r w:rsidRPr="00761C14">
        <w:rPr>
          <w:kern w:val="16"/>
          <w:szCs w:val="24"/>
        </w:rPr>
        <w:t>Quyền</w:t>
      </w:r>
      <w:r w:rsidR="00834C84" w:rsidRPr="00761C14">
        <w:rPr>
          <w:kern w:val="16"/>
          <w:szCs w:val="24"/>
        </w:rPr>
        <w:t xml:space="preserve"> </w:t>
      </w:r>
      <w:r w:rsidR="00016751" w:rsidRPr="00761C14">
        <w:rPr>
          <w:kern w:val="16"/>
          <w:szCs w:val="24"/>
        </w:rPr>
        <w:t>đó</w:t>
      </w:r>
      <w:r w:rsidR="00834C84" w:rsidRPr="00761C14">
        <w:rPr>
          <w:kern w:val="16"/>
          <w:szCs w:val="24"/>
        </w:rPr>
        <w:t xml:space="preserve"> </w:t>
      </w:r>
      <w:r w:rsidR="00016751" w:rsidRPr="00761C14">
        <w:rPr>
          <w:kern w:val="16"/>
          <w:szCs w:val="24"/>
        </w:rPr>
        <w:t>đã</w:t>
      </w:r>
      <w:r w:rsidR="00834C84" w:rsidRPr="00761C14">
        <w:rPr>
          <w:kern w:val="16"/>
          <w:szCs w:val="24"/>
        </w:rPr>
        <w:t xml:space="preserve"> </w:t>
      </w:r>
      <w:r w:rsidR="00016751" w:rsidRPr="00761C14">
        <w:rPr>
          <w:kern w:val="16"/>
          <w:szCs w:val="24"/>
        </w:rPr>
        <w:t>cam</w:t>
      </w:r>
      <w:r w:rsidR="00834C84" w:rsidRPr="00761C14">
        <w:rPr>
          <w:kern w:val="16"/>
          <w:szCs w:val="24"/>
        </w:rPr>
        <w:t xml:space="preserve"> </w:t>
      </w:r>
      <w:r w:rsidR="00016751" w:rsidRPr="00761C14">
        <w:rPr>
          <w:kern w:val="16"/>
          <w:szCs w:val="24"/>
        </w:rPr>
        <w:t>kết</w:t>
      </w:r>
      <w:r w:rsidR="00834C84" w:rsidRPr="00761C14">
        <w:rPr>
          <w:kern w:val="16"/>
          <w:szCs w:val="24"/>
        </w:rPr>
        <w:t xml:space="preserve"> </w:t>
      </w:r>
      <w:r w:rsidR="00016751" w:rsidRPr="00761C14">
        <w:rPr>
          <w:kern w:val="16"/>
          <w:szCs w:val="24"/>
        </w:rPr>
        <w:t>cho</w:t>
      </w:r>
      <w:r w:rsidR="00834C84" w:rsidRPr="00761C14">
        <w:rPr>
          <w:kern w:val="16"/>
          <w:szCs w:val="24"/>
        </w:rPr>
        <w:t xml:space="preserve"> </w:t>
      </w:r>
      <w:r w:rsidR="00436ACF" w:rsidRPr="00761C14">
        <w:rPr>
          <w:kern w:val="16"/>
          <w:szCs w:val="24"/>
        </w:rPr>
        <w:t>Công</w:t>
      </w:r>
      <w:r w:rsidR="00834C84" w:rsidRPr="00761C14">
        <w:rPr>
          <w:kern w:val="16"/>
          <w:szCs w:val="24"/>
        </w:rPr>
        <w:t xml:space="preserve"> </w:t>
      </w:r>
      <w:r w:rsidR="00436ACF" w:rsidRPr="00761C14">
        <w:rPr>
          <w:kern w:val="16"/>
          <w:szCs w:val="24"/>
        </w:rPr>
        <w:t>Ty</w:t>
      </w:r>
      <w:r w:rsidR="00834C84" w:rsidRPr="00761C14">
        <w:rPr>
          <w:kern w:val="16"/>
          <w:szCs w:val="24"/>
        </w:rPr>
        <w:t xml:space="preserve"> </w:t>
      </w:r>
      <w:r w:rsidR="00436ACF" w:rsidRPr="00761C14">
        <w:rPr>
          <w:kern w:val="16"/>
          <w:szCs w:val="24"/>
        </w:rPr>
        <w:t>Dự</w:t>
      </w:r>
      <w:r w:rsidR="00834C84" w:rsidRPr="00761C14">
        <w:rPr>
          <w:kern w:val="16"/>
          <w:szCs w:val="24"/>
        </w:rPr>
        <w:t xml:space="preserve"> </w:t>
      </w:r>
      <w:r w:rsidR="00436ACF" w:rsidRPr="00761C14">
        <w:rPr>
          <w:kern w:val="16"/>
          <w:szCs w:val="24"/>
        </w:rPr>
        <w:t>Án</w:t>
      </w:r>
      <w:r w:rsidR="00834C84" w:rsidRPr="00761C14">
        <w:rPr>
          <w:kern w:val="16"/>
          <w:szCs w:val="24"/>
        </w:rPr>
        <w:t xml:space="preserve"> </w:t>
      </w:r>
      <w:r w:rsidR="00521FDE" w:rsidRPr="00761C14">
        <w:rPr>
          <w:kern w:val="16"/>
          <w:szCs w:val="24"/>
        </w:rPr>
        <w:t>vay</w:t>
      </w:r>
      <w:r w:rsidR="00834C84" w:rsidRPr="00761C14">
        <w:rPr>
          <w:kern w:val="16"/>
          <w:szCs w:val="24"/>
        </w:rPr>
        <w:t xml:space="preserve"> </w:t>
      </w:r>
      <w:r w:rsidRPr="00761C14">
        <w:rPr>
          <w:kern w:val="16"/>
          <w:szCs w:val="24"/>
        </w:rPr>
        <w:t>theo</w:t>
      </w:r>
      <w:r w:rsidR="00834C84" w:rsidRPr="00761C14">
        <w:rPr>
          <w:kern w:val="16"/>
          <w:szCs w:val="24"/>
        </w:rPr>
        <w:t xml:space="preserve"> </w:t>
      </w:r>
      <w:r w:rsidRPr="00761C14">
        <w:rPr>
          <w:kern w:val="16"/>
          <w:szCs w:val="24"/>
        </w:rPr>
        <w:t>đoạn</w:t>
      </w:r>
      <w:r w:rsidR="00834C84" w:rsidRPr="00761C14">
        <w:rPr>
          <w:kern w:val="16"/>
          <w:szCs w:val="24"/>
        </w:rPr>
        <w:t xml:space="preserve"> </w:t>
      </w:r>
      <w:r w:rsidR="007C51B4" w:rsidRPr="00761C14">
        <w:rPr>
          <w:kern w:val="16"/>
          <w:szCs w:val="24"/>
        </w:rPr>
        <w:fldChar w:fldCharType="begin"/>
      </w:r>
      <w:r w:rsidR="007C51B4" w:rsidRPr="00761C14">
        <w:rPr>
          <w:kern w:val="16"/>
          <w:szCs w:val="24"/>
        </w:rPr>
        <w:instrText xml:space="preserve"> REF _Ref31200509 \r \h </w:instrText>
      </w:r>
      <w:r w:rsidR="00163EA6" w:rsidRPr="00761C14">
        <w:rPr>
          <w:kern w:val="16"/>
          <w:szCs w:val="24"/>
        </w:rPr>
        <w:instrText xml:space="preserve"> \* MERGEFORMAT </w:instrText>
      </w:r>
      <w:r w:rsidR="007C51B4" w:rsidRPr="00761C14">
        <w:rPr>
          <w:kern w:val="16"/>
          <w:szCs w:val="24"/>
        </w:rPr>
      </w:r>
      <w:r w:rsidR="007C51B4" w:rsidRPr="00761C14">
        <w:rPr>
          <w:kern w:val="16"/>
          <w:szCs w:val="24"/>
        </w:rPr>
        <w:fldChar w:fldCharType="separate"/>
      </w:r>
      <w:r w:rsidR="00535E16" w:rsidRPr="00761C14">
        <w:rPr>
          <w:kern w:val="16"/>
          <w:szCs w:val="24"/>
        </w:rPr>
        <w:t>2.1</w:t>
      </w:r>
      <w:r w:rsidR="007C51B4" w:rsidRPr="00761C14">
        <w:rPr>
          <w:kern w:val="16"/>
          <w:szCs w:val="24"/>
        </w:rPr>
        <w:fldChar w:fldCharType="end"/>
      </w:r>
      <w:r w:rsidR="00834C84" w:rsidRPr="00761C14">
        <w:rPr>
          <w:kern w:val="16"/>
          <w:szCs w:val="24"/>
        </w:rPr>
        <w:t xml:space="preserve"> </w:t>
      </w:r>
      <w:r w:rsidR="007C51B4" w:rsidRPr="00761C14">
        <w:rPr>
          <w:kern w:val="16"/>
          <w:szCs w:val="24"/>
        </w:rPr>
        <w:t>(</w:t>
      </w:r>
      <w:r w:rsidR="007C51B4" w:rsidRPr="00761C14">
        <w:rPr>
          <w:i/>
          <w:iCs/>
          <w:kern w:val="16"/>
          <w:szCs w:val="24"/>
        </w:rPr>
        <w:fldChar w:fldCharType="begin"/>
      </w:r>
      <w:r w:rsidR="007C51B4" w:rsidRPr="00761C14">
        <w:rPr>
          <w:i/>
          <w:iCs/>
          <w:kern w:val="16"/>
          <w:szCs w:val="24"/>
        </w:rPr>
        <w:instrText xml:space="preserve"> REF _Ref57782407 \h  \* MERGEFORMAT </w:instrText>
      </w:r>
      <w:r w:rsidR="007C51B4" w:rsidRPr="00761C14">
        <w:rPr>
          <w:i/>
          <w:iCs/>
          <w:kern w:val="16"/>
          <w:szCs w:val="24"/>
        </w:rPr>
      </w:r>
      <w:r w:rsidR="007C51B4" w:rsidRPr="00761C14">
        <w:rPr>
          <w:i/>
          <w:iCs/>
          <w:kern w:val="16"/>
          <w:szCs w:val="24"/>
        </w:rPr>
        <w:fldChar w:fldCharType="separate"/>
      </w:r>
      <w:r w:rsidR="00535E16" w:rsidRPr="00761C14">
        <w:rPr>
          <w:rFonts w:ascii="Times New Roman" w:hAnsi="Times New Roman"/>
          <w:i/>
          <w:iCs/>
        </w:rPr>
        <w:t>Các Cam Kết</w:t>
      </w:r>
      <w:r w:rsidR="007C51B4" w:rsidRPr="00761C14">
        <w:rPr>
          <w:i/>
          <w:iCs/>
          <w:kern w:val="16"/>
          <w:szCs w:val="24"/>
        </w:rPr>
        <w:fldChar w:fldCharType="end"/>
      </w:r>
      <w:r w:rsidR="007C51B4" w:rsidRPr="00761C14">
        <w:rPr>
          <w:kern w:val="16"/>
          <w:szCs w:val="24"/>
        </w:rPr>
        <w:t>),</w:t>
      </w:r>
      <w:r w:rsidR="00834C84" w:rsidRPr="00761C14">
        <w:rPr>
          <w:kern w:val="16"/>
          <w:szCs w:val="24"/>
        </w:rPr>
        <w:t xml:space="preserve"> </w:t>
      </w:r>
      <w:r w:rsidR="00521FDE" w:rsidRPr="00761C14">
        <w:rPr>
          <w:kern w:val="16"/>
          <w:szCs w:val="24"/>
        </w:rPr>
        <w:t>và</w:t>
      </w:r>
      <w:r w:rsidR="00834C84" w:rsidRPr="00761C14">
        <w:rPr>
          <w:kern w:val="16"/>
          <w:szCs w:val="24"/>
        </w:rPr>
        <w:t xml:space="preserve"> </w:t>
      </w:r>
      <w:r w:rsidR="00521FDE" w:rsidRPr="00761C14">
        <w:rPr>
          <w:kern w:val="16"/>
          <w:szCs w:val="24"/>
        </w:rPr>
        <w:t>số</w:t>
      </w:r>
      <w:r w:rsidR="00834C84" w:rsidRPr="00761C14">
        <w:rPr>
          <w:kern w:val="16"/>
          <w:szCs w:val="24"/>
        </w:rPr>
        <w:t xml:space="preserve"> </w:t>
      </w:r>
      <w:r w:rsidR="00521FDE" w:rsidRPr="00761C14">
        <w:rPr>
          <w:kern w:val="16"/>
          <w:szCs w:val="24"/>
        </w:rPr>
        <w:t>tiền</w:t>
      </w:r>
      <w:r w:rsidR="00834C84" w:rsidRPr="00761C14">
        <w:rPr>
          <w:kern w:val="16"/>
          <w:szCs w:val="24"/>
        </w:rPr>
        <w:t xml:space="preserve"> </w:t>
      </w:r>
      <w:r w:rsidR="00521FDE" w:rsidRPr="00761C14">
        <w:rPr>
          <w:kern w:val="16"/>
          <w:szCs w:val="24"/>
        </w:rPr>
        <w:t>này</w:t>
      </w:r>
      <w:r w:rsidR="00834C84" w:rsidRPr="00761C14">
        <w:rPr>
          <w:kern w:val="16"/>
          <w:szCs w:val="24"/>
        </w:rPr>
        <w:t xml:space="preserve"> </w:t>
      </w:r>
      <w:r w:rsidR="00521FDE" w:rsidRPr="00761C14">
        <w:rPr>
          <w:kern w:val="16"/>
          <w:szCs w:val="24"/>
        </w:rPr>
        <w:t>có</w:t>
      </w:r>
      <w:r w:rsidR="00834C84" w:rsidRPr="00761C14">
        <w:rPr>
          <w:kern w:val="16"/>
          <w:szCs w:val="24"/>
        </w:rPr>
        <w:t xml:space="preserve"> </w:t>
      </w:r>
      <w:r w:rsidR="00521FDE" w:rsidRPr="00761C14">
        <w:rPr>
          <w:kern w:val="16"/>
          <w:szCs w:val="24"/>
        </w:rPr>
        <w:t>thể</w:t>
      </w:r>
      <w:r w:rsidR="00834C84" w:rsidRPr="00761C14">
        <w:rPr>
          <w:kern w:val="16"/>
          <w:szCs w:val="24"/>
        </w:rPr>
        <w:t xml:space="preserve"> </w:t>
      </w:r>
      <w:r w:rsidR="00521FDE" w:rsidRPr="00761C14">
        <w:rPr>
          <w:kern w:val="16"/>
          <w:szCs w:val="24"/>
        </w:rPr>
        <w:t>giảm</w:t>
      </w:r>
      <w:r w:rsidR="00834C84" w:rsidRPr="00761C14">
        <w:rPr>
          <w:kern w:val="16"/>
          <w:szCs w:val="24"/>
        </w:rPr>
        <w:t xml:space="preserve"> </w:t>
      </w:r>
      <w:r w:rsidR="00521FDE" w:rsidRPr="00761C14">
        <w:rPr>
          <w:kern w:val="16"/>
          <w:szCs w:val="24"/>
        </w:rPr>
        <w:t>xuống</w:t>
      </w:r>
      <w:r w:rsidR="00834C84" w:rsidRPr="00761C14">
        <w:rPr>
          <w:kern w:val="16"/>
          <w:szCs w:val="24"/>
        </w:rPr>
        <w:t xml:space="preserve"> </w:t>
      </w:r>
      <w:r w:rsidRPr="00761C14">
        <w:rPr>
          <w:kern w:val="16"/>
          <w:szCs w:val="24"/>
        </w:rPr>
        <w:t>theo</w:t>
      </w:r>
      <w:r w:rsidR="00834C84" w:rsidRPr="00761C14">
        <w:rPr>
          <w:kern w:val="16"/>
          <w:szCs w:val="24"/>
        </w:rPr>
        <w:t xml:space="preserve"> </w:t>
      </w:r>
      <w:r w:rsidRPr="00761C14">
        <w:rPr>
          <w:kern w:val="16"/>
          <w:szCs w:val="24"/>
        </w:rPr>
        <w:t>đoạn</w:t>
      </w:r>
      <w:r w:rsidR="00834C84" w:rsidRPr="00761C14">
        <w:rPr>
          <w:kern w:val="16"/>
          <w:szCs w:val="24"/>
        </w:rPr>
        <w:t xml:space="preserve"> </w:t>
      </w:r>
      <w:r w:rsidR="007C51B4" w:rsidRPr="00761C14">
        <w:rPr>
          <w:kern w:val="16"/>
          <w:szCs w:val="24"/>
        </w:rPr>
        <w:fldChar w:fldCharType="begin"/>
      </w:r>
      <w:r w:rsidR="007C51B4" w:rsidRPr="00761C14">
        <w:rPr>
          <w:kern w:val="16"/>
          <w:szCs w:val="24"/>
        </w:rPr>
        <w:instrText xml:space="preserve"> REF _Ref45800017 \n \h  \* MERGEFORMAT </w:instrText>
      </w:r>
      <w:r w:rsidR="007C51B4" w:rsidRPr="00761C14">
        <w:rPr>
          <w:kern w:val="16"/>
          <w:szCs w:val="24"/>
        </w:rPr>
      </w:r>
      <w:r w:rsidR="007C51B4" w:rsidRPr="00761C14">
        <w:rPr>
          <w:kern w:val="16"/>
          <w:szCs w:val="24"/>
        </w:rPr>
        <w:fldChar w:fldCharType="separate"/>
      </w:r>
      <w:r w:rsidR="00535E16" w:rsidRPr="00761C14">
        <w:rPr>
          <w:kern w:val="16"/>
          <w:szCs w:val="24"/>
        </w:rPr>
        <w:t>5.1</w:t>
      </w:r>
      <w:r w:rsidR="007C51B4" w:rsidRPr="00761C14">
        <w:rPr>
          <w:kern w:val="16"/>
          <w:szCs w:val="24"/>
        </w:rPr>
        <w:fldChar w:fldCharType="end"/>
      </w:r>
      <w:r w:rsidR="00834C84" w:rsidRPr="00761C14">
        <w:rPr>
          <w:kern w:val="16"/>
          <w:szCs w:val="24"/>
        </w:rPr>
        <w:t xml:space="preserve"> </w:t>
      </w:r>
      <w:r w:rsidR="007C51B4" w:rsidRPr="00761C14">
        <w:rPr>
          <w:kern w:val="16"/>
          <w:szCs w:val="24"/>
        </w:rPr>
        <w:t>(</w:t>
      </w:r>
      <w:r w:rsidR="007C51B4" w:rsidRPr="00761C14">
        <w:rPr>
          <w:i/>
          <w:kern w:val="16"/>
          <w:szCs w:val="24"/>
        </w:rPr>
        <w:fldChar w:fldCharType="begin"/>
      </w:r>
      <w:r w:rsidR="007C51B4" w:rsidRPr="00761C14">
        <w:rPr>
          <w:i/>
          <w:kern w:val="16"/>
          <w:szCs w:val="24"/>
        </w:rPr>
        <w:instrText xml:space="preserve"> REF _Ref48195297 \h  \* MERGEFORMAT </w:instrText>
      </w:r>
      <w:r w:rsidR="007C51B4" w:rsidRPr="00761C14">
        <w:rPr>
          <w:i/>
          <w:kern w:val="16"/>
          <w:szCs w:val="24"/>
        </w:rPr>
      </w:r>
      <w:r w:rsidR="007C51B4" w:rsidRPr="00761C14">
        <w:rPr>
          <w:i/>
          <w:kern w:val="16"/>
          <w:szCs w:val="24"/>
        </w:rPr>
        <w:fldChar w:fldCharType="separate"/>
      </w:r>
      <w:r w:rsidR="00535E16" w:rsidRPr="00761C14">
        <w:rPr>
          <w:rFonts w:ascii="Times New Roman" w:hAnsi="Times New Roman"/>
          <w:i/>
        </w:rPr>
        <w:t>Các điều kiện</w:t>
      </w:r>
      <w:r w:rsidR="007C51B4" w:rsidRPr="00761C14">
        <w:rPr>
          <w:i/>
          <w:kern w:val="16"/>
          <w:szCs w:val="24"/>
        </w:rPr>
        <w:fldChar w:fldCharType="end"/>
      </w:r>
      <w:r w:rsidR="007C51B4" w:rsidRPr="00761C14">
        <w:rPr>
          <w:kern w:val="16"/>
          <w:szCs w:val="24"/>
        </w:rPr>
        <w:t>).</w:t>
      </w:r>
    </w:p>
    <w:p w14:paraId="05664637" w14:textId="3707F7F4" w:rsidR="00885042" w:rsidRPr="00761C14" w:rsidRDefault="00521FDE">
      <w:pPr>
        <w:rPr>
          <w:rFonts w:ascii="Times New Roman" w:hAnsi="Times New Roman"/>
        </w:rPr>
      </w:pPr>
      <w:r w:rsidRPr="00761C14">
        <w:rPr>
          <w:rFonts w:ascii="Times New Roman" w:hAnsi="Times New Roman"/>
        </w:rPr>
        <w:lastRenderedPageBreak/>
        <w:t>“</w:t>
      </w:r>
      <w:r w:rsidRPr="00761C14">
        <w:rPr>
          <w:rFonts w:ascii="Times New Roman" w:hAnsi="Times New Roman"/>
          <w:b/>
          <w:bCs/>
        </w:rPr>
        <w:t>Các</w:t>
      </w:r>
      <w:r w:rsidR="00834C84" w:rsidRPr="00761C14">
        <w:rPr>
          <w:rFonts w:ascii="Times New Roman" w:hAnsi="Times New Roman"/>
          <w:b/>
          <w:bCs/>
        </w:rPr>
        <w:t xml:space="preserve"> </w:t>
      </w:r>
      <w:r w:rsidRPr="00761C14">
        <w:rPr>
          <w:rFonts w:ascii="Times New Roman" w:hAnsi="Times New Roman"/>
          <w:b/>
          <w:bCs/>
        </w:rPr>
        <w:t>Bên</w:t>
      </w:r>
      <w:r w:rsidR="00834C84" w:rsidRPr="00761C14">
        <w:rPr>
          <w:rFonts w:ascii="Times New Roman" w:hAnsi="Times New Roman"/>
          <w:b/>
          <w:bCs/>
        </w:rPr>
        <w:t xml:space="preserve"> </w:t>
      </w:r>
      <w:r w:rsidR="00204080" w:rsidRPr="00761C14">
        <w:rPr>
          <w:rFonts w:ascii="Times New Roman" w:hAnsi="Times New Roman"/>
          <w:b/>
          <w:bCs/>
        </w:rPr>
        <w:t>Có</w:t>
      </w:r>
      <w:r w:rsidR="00834C84" w:rsidRPr="00761C14">
        <w:rPr>
          <w:rFonts w:ascii="Times New Roman" w:hAnsi="Times New Roman"/>
          <w:b/>
          <w:bCs/>
        </w:rPr>
        <w:t xml:space="preserve"> </w:t>
      </w:r>
      <w:r w:rsidRPr="00761C14">
        <w:rPr>
          <w:rFonts w:ascii="Times New Roman" w:hAnsi="Times New Roman"/>
          <w:b/>
          <w:bCs/>
        </w:rPr>
        <w:t>Vốn</w:t>
      </w:r>
      <w:r w:rsidRPr="00761C14">
        <w:rPr>
          <w:rFonts w:ascii="Times New Roman" w:hAnsi="Times New Roman"/>
        </w:rPr>
        <w:t>”</w:t>
      </w:r>
      <w:r w:rsidR="00834C84" w:rsidRPr="00761C14">
        <w:rPr>
          <w:rFonts w:ascii="Times New Roman" w:hAnsi="Times New Roman"/>
        </w:rPr>
        <w:t xml:space="preserve"> </w:t>
      </w:r>
      <w:r w:rsidR="00885042" w:rsidRPr="00761C14">
        <w:rPr>
          <w:rFonts w:ascii="Times New Roman" w:hAnsi="Times New Roman"/>
        </w:rPr>
        <w:t>nghĩa</w:t>
      </w:r>
      <w:r w:rsidR="00834C84" w:rsidRPr="00761C14">
        <w:rPr>
          <w:rFonts w:ascii="Times New Roman" w:hAnsi="Times New Roman"/>
        </w:rPr>
        <w:t xml:space="preserve"> </w:t>
      </w:r>
      <w:r w:rsidR="00885042" w:rsidRPr="00761C14">
        <w:rPr>
          <w:rFonts w:ascii="Times New Roman" w:hAnsi="Times New Roman"/>
        </w:rPr>
        <w:t>là</w:t>
      </w:r>
      <w:r w:rsidR="00834C84" w:rsidRPr="00761C14">
        <w:rPr>
          <w:rFonts w:ascii="Times New Roman" w:hAnsi="Times New Roman"/>
        </w:rPr>
        <w:t xml:space="preserve"> </w:t>
      </w:r>
      <w:r w:rsidR="007C51B4" w:rsidRPr="00761C14">
        <w:rPr>
          <w:rFonts w:ascii="Times New Roman" w:hAnsi="Times New Roman"/>
        </w:rPr>
        <w:t>[</w:t>
      </w:r>
      <w:r w:rsidRPr="00761C14">
        <w:rPr>
          <w:rFonts w:ascii="Times New Roman" w:hAnsi="Times New Roman"/>
          <w:i/>
          <w:iCs/>
        </w:rPr>
        <w:t>điền</w:t>
      </w:r>
      <w:r w:rsidR="00834C84" w:rsidRPr="00761C14">
        <w:rPr>
          <w:rFonts w:ascii="Times New Roman" w:hAnsi="Times New Roman"/>
          <w:i/>
          <w:iCs/>
        </w:rPr>
        <w:t xml:space="preserve"> </w:t>
      </w:r>
      <w:r w:rsidR="00436ACF" w:rsidRPr="00761C14">
        <w:rPr>
          <w:rFonts w:ascii="Times New Roman" w:hAnsi="Times New Roman"/>
          <w:i/>
          <w:iCs/>
        </w:rPr>
        <w:t>Các</w:t>
      </w:r>
      <w:r w:rsidR="00834C84" w:rsidRPr="00761C14">
        <w:rPr>
          <w:rFonts w:ascii="Times New Roman" w:hAnsi="Times New Roman"/>
          <w:i/>
          <w:iCs/>
        </w:rPr>
        <w:t xml:space="preserve"> </w:t>
      </w:r>
      <w:r w:rsidR="00436ACF" w:rsidRPr="00761C14">
        <w:rPr>
          <w:rFonts w:ascii="Times New Roman" w:hAnsi="Times New Roman"/>
          <w:i/>
          <w:iCs/>
        </w:rPr>
        <w:t>Bên</w:t>
      </w:r>
      <w:r w:rsidR="00834C84" w:rsidRPr="00761C14">
        <w:rPr>
          <w:rFonts w:ascii="Times New Roman" w:hAnsi="Times New Roman"/>
          <w:i/>
          <w:iCs/>
        </w:rPr>
        <w:t xml:space="preserve"> </w:t>
      </w:r>
      <w:r w:rsidR="00436ACF" w:rsidRPr="00761C14">
        <w:rPr>
          <w:rFonts w:ascii="Times New Roman" w:hAnsi="Times New Roman"/>
          <w:i/>
          <w:iCs/>
        </w:rPr>
        <w:t>Tài</w:t>
      </w:r>
      <w:r w:rsidR="00834C84" w:rsidRPr="00761C14">
        <w:rPr>
          <w:rFonts w:ascii="Times New Roman" w:hAnsi="Times New Roman"/>
          <w:i/>
          <w:iCs/>
        </w:rPr>
        <w:t xml:space="preserve"> </w:t>
      </w:r>
      <w:r w:rsidR="00436ACF" w:rsidRPr="00761C14">
        <w:rPr>
          <w:rFonts w:ascii="Times New Roman" w:hAnsi="Times New Roman"/>
          <w:i/>
          <w:iCs/>
        </w:rPr>
        <w:t>Trợ</w:t>
      </w:r>
      <w:r w:rsidR="007C51B4" w:rsidRPr="00761C14">
        <w:rPr>
          <w:rFonts w:ascii="Times New Roman" w:hAnsi="Times New Roman"/>
          <w:i/>
          <w:iCs/>
        </w:rPr>
        <w:t>/</w:t>
      </w:r>
      <w:r w:rsidR="00436ACF" w:rsidRPr="00761C14">
        <w:rPr>
          <w:rFonts w:ascii="Times New Roman" w:hAnsi="Times New Roman"/>
          <w:i/>
          <w:iCs/>
        </w:rPr>
        <w:t>Các</w:t>
      </w:r>
      <w:r w:rsidR="00834C84" w:rsidRPr="00761C14">
        <w:rPr>
          <w:rFonts w:ascii="Times New Roman" w:hAnsi="Times New Roman"/>
          <w:i/>
          <w:iCs/>
        </w:rPr>
        <w:t xml:space="preserve"> </w:t>
      </w:r>
      <w:r w:rsidR="00436ACF" w:rsidRPr="00761C14">
        <w:rPr>
          <w:rFonts w:ascii="Times New Roman" w:hAnsi="Times New Roman"/>
          <w:i/>
          <w:iCs/>
        </w:rPr>
        <w:t>Cổ</w:t>
      </w:r>
      <w:r w:rsidR="00834C84" w:rsidRPr="00761C14">
        <w:rPr>
          <w:rFonts w:ascii="Times New Roman" w:hAnsi="Times New Roman"/>
          <w:i/>
          <w:iCs/>
        </w:rPr>
        <w:t xml:space="preserve"> </w:t>
      </w:r>
      <w:r w:rsidR="00436ACF" w:rsidRPr="00761C14">
        <w:rPr>
          <w:rFonts w:ascii="Times New Roman" w:hAnsi="Times New Roman"/>
          <w:i/>
          <w:iCs/>
        </w:rPr>
        <w:t>Đông</w:t>
      </w:r>
      <w:r w:rsidR="00834C84" w:rsidRPr="00761C14">
        <w:rPr>
          <w:rFonts w:ascii="Times New Roman" w:hAnsi="Times New Roman"/>
          <w:i/>
          <w:iCs/>
        </w:rPr>
        <w:t xml:space="preserve"> </w:t>
      </w:r>
      <w:r w:rsidRPr="00761C14">
        <w:rPr>
          <w:rFonts w:ascii="Times New Roman" w:hAnsi="Times New Roman"/>
          <w:i/>
          <w:iCs/>
        </w:rPr>
        <w:t>của</w:t>
      </w:r>
      <w:r w:rsidR="00834C84" w:rsidRPr="00761C14">
        <w:rPr>
          <w:rFonts w:ascii="Times New Roman" w:hAnsi="Times New Roman"/>
          <w:i/>
          <w:iCs/>
        </w:rPr>
        <w:t xml:space="preserve"> </w:t>
      </w:r>
      <w:r w:rsidR="00436ACF" w:rsidRPr="00761C14">
        <w:rPr>
          <w:rFonts w:ascii="Times New Roman" w:hAnsi="Times New Roman"/>
          <w:i/>
          <w:iCs/>
        </w:rPr>
        <w:t>Công</w:t>
      </w:r>
      <w:r w:rsidR="00834C84" w:rsidRPr="00761C14">
        <w:rPr>
          <w:rFonts w:ascii="Times New Roman" w:hAnsi="Times New Roman"/>
          <w:i/>
          <w:iCs/>
        </w:rPr>
        <w:t xml:space="preserve"> </w:t>
      </w:r>
      <w:r w:rsidR="00436ACF" w:rsidRPr="00761C14">
        <w:rPr>
          <w:rFonts w:ascii="Times New Roman" w:hAnsi="Times New Roman"/>
          <w:i/>
          <w:iCs/>
        </w:rPr>
        <w:t>Ty</w:t>
      </w:r>
      <w:r w:rsidR="00834C84" w:rsidRPr="00761C14">
        <w:rPr>
          <w:rFonts w:ascii="Times New Roman" w:hAnsi="Times New Roman"/>
          <w:i/>
          <w:iCs/>
        </w:rPr>
        <w:t xml:space="preserve"> </w:t>
      </w:r>
      <w:r w:rsidR="00436ACF" w:rsidRPr="00761C14">
        <w:rPr>
          <w:rFonts w:ascii="Times New Roman" w:hAnsi="Times New Roman"/>
          <w:i/>
          <w:iCs/>
        </w:rPr>
        <w:t>Dự</w:t>
      </w:r>
      <w:r w:rsidR="00834C84" w:rsidRPr="00761C14">
        <w:rPr>
          <w:rFonts w:ascii="Times New Roman" w:hAnsi="Times New Roman"/>
          <w:i/>
          <w:iCs/>
        </w:rPr>
        <w:t xml:space="preserve"> </w:t>
      </w:r>
      <w:r w:rsidR="00436ACF" w:rsidRPr="00761C14">
        <w:rPr>
          <w:rFonts w:ascii="Times New Roman" w:hAnsi="Times New Roman"/>
          <w:i/>
          <w:iCs/>
        </w:rPr>
        <w:t>Án</w:t>
      </w:r>
      <w:r w:rsidR="007C51B4" w:rsidRPr="00761C14">
        <w:rPr>
          <w:rFonts w:ascii="Times New Roman" w:hAnsi="Times New Roman"/>
        </w:rPr>
        <w:t>].</w:t>
      </w:r>
    </w:p>
    <w:p w14:paraId="3FA04DD9" w14:textId="6BE444EC" w:rsidR="00885042" w:rsidRPr="00761C14" w:rsidRDefault="00521FDE">
      <w:pPr>
        <w:rPr>
          <w:rFonts w:ascii="Times New Roman" w:hAnsi="Times New Roman"/>
        </w:rPr>
      </w:pPr>
      <w:r w:rsidRPr="00761C14">
        <w:rPr>
          <w:rFonts w:ascii="Times New Roman" w:hAnsi="Times New Roman"/>
        </w:rPr>
        <w:t>“</w:t>
      </w:r>
      <w:r w:rsidR="00D27E09" w:rsidRPr="00761C14">
        <w:rPr>
          <w:rFonts w:ascii="Times New Roman" w:hAnsi="Times New Roman"/>
          <w:b/>
          <w:bCs/>
        </w:rPr>
        <w:t>Các</w:t>
      </w:r>
      <w:r w:rsidR="00834C84" w:rsidRPr="00761C14">
        <w:rPr>
          <w:rFonts w:ascii="Times New Roman" w:hAnsi="Times New Roman"/>
          <w:b/>
          <w:bCs/>
        </w:rPr>
        <w:t xml:space="preserve"> </w:t>
      </w:r>
      <w:r w:rsidR="00D27E09" w:rsidRPr="00761C14">
        <w:rPr>
          <w:rFonts w:ascii="Times New Roman" w:hAnsi="Times New Roman"/>
          <w:b/>
          <w:bCs/>
        </w:rPr>
        <w:t>Tài</w:t>
      </w:r>
      <w:r w:rsidR="00834C84" w:rsidRPr="00761C14">
        <w:rPr>
          <w:rFonts w:ascii="Times New Roman" w:hAnsi="Times New Roman"/>
          <w:b/>
          <w:bCs/>
        </w:rPr>
        <w:t xml:space="preserve"> </w:t>
      </w:r>
      <w:r w:rsidR="00D27E09" w:rsidRPr="00761C14">
        <w:rPr>
          <w:rFonts w:ascii="Times New Roman" w:hAnsi="Times New Roman"/>
          <w:b/>
          <w:bCs/>
        </w:rPr>
        <w:t>Liệu</w:t>
      </w:r>
      <w:r w:rsidR="00834C84" w:rsidRPr="00761C14">
        <w:rPr>
          <w:rFonts w:ascii="Times New Roman" w:hAnsi="Times New Roman"/>
          <w:b/>
          <w:bCs/>
        </w:rPr>
        <w:t xml:space="preserve"> </w:t>
      </w:r>
      <w:r w:rsidR="00D27E09" w:rsidRPr="00761C14">
        <w:rPr>
          <w:rFonts w:ascii="Times New Roman" w:hAnsi="Times New Roman"/>
          <w:b/>
          <w:bCs/>
        </w:rPr>
        <w:t>Tín</w:t>
      </w:r>
      <w:r w:rsidR="00834C84" w:rsidRPr="00761C14">
        <w:rPr>
          <w:rFonts w:ascii="Times New Roman" w:hAnsi="Times New Roman"/>
          <w:b/>
          <w:bCs/>
        </w:rPr>
        <w:t xml:space="preserve"> </w:t>
      </w:r>
      <w:r w:rsidR="00D27E09" w:rsidRPr="00761C14">
        <w:rPr>
          <w:rFonts w:ascii="Times New Roman" w:hAnsi="Times New Roman"/>
          <w:b/>
          <w:bCs/>
        </w:rPr>
        <w:t>Dụng</w:t>
      </w:r>
      <w:r w:rsidRPr="00761C14">
        <w:rPr>
          <w:rFonts w:ascii="Times New Roman" w:hAnsi="Times New Roman"/>
        </w:rPr>
        <w:t>”</w:t>
      </w:r>
      <w:r w:rsidR="00834C84" w:rsidRPr="00761C14">
        <w:rPr>
          <w:rFonts w:ascii="Times New Roman" w:hAnsi="Times New Roman"/>
        </w:rPr>
        <w:t xml:space="preserve"> </w:t>
      </w:r>
      <w:r w:rsidR="00885042" w:rsidRPr="00761C14">
        <w:rPr>
          <w:rFonts w:ascii="Times New Roman" w:hAnsi="Times New Roman"/>
        </w:rPr>
        <w:t>nghĩa</w:t>
      </w:r>
      <w:r w:rsidR="00834C84" w:rsidRPr="00761C14">
        <w:rPr>
          <w:rFonts w:ascii="Times New Roman" w:hAnsi="Times New Roman"/>
        </w:rPr>
        <w:t xml:space="preserve"> </w:t>
      </w:r>
      <w:r w:rsidR="00885042" w:rsidRPr="00761C14">
        <w:rPr>
          <w:rFonts w:ascii="Times New Roman" w:hAnsi="Times New Roman"/>
        </w:rPr>
        <w:t>là</w:t>
      </w:r>
      <w:r w:rsidR="00834C84" w:rsidRPr="00761C14">
        <w:rPr>
          <w:rFonts w:ascii="Times New Roman" w:hAnsi="Times New Roman"/>
        </w:rPr>
        <w:t xml:space="preserve"> </w:t>
      </w:r>
      <w:r w:rsidR="00D27E09" w:rsidRPr="00761C14">
        <w:rPr>
          <w:rFonts w:ascii="Times New Roman" w:hAnsi="Times New Roman"/>
        </w:rPr>
        <w:t>một</w:t>
      </w:r>
      <w:r w:rsidR="00834C84" w:rsidRPr="00761C14">
        <w:rPr>
          <w:rFonts w:ascii="Times New Roman" w:hAnsi="Times New Roman"/>
        </w:rPr>
        <w:t xml:space="preserve"> </w:t>
      </w:r>
      <w:r w:rsidR="00D27E09" w:rsidRPr="00761C14">
        <w:rPr>
          <w:rFonts w:ascii="Times New Roman" w:hAnsi="Times New Roman"/>
        </w:rPr>
        <w:t>thỏa</w:t>
      </w:r>
      <w:r w:rsidR="00834C84" w:rsidRPr="00761C14">
        <w:rPr>
          <w:rFonts w:ascii="Times New Roman" w:hAnsi="Times New Roman"/>
        </w:rPr>
        <w:t xml:space="preserve"> </w:t>
      </w:r>
      <w:r w:rsidR="00D27E09" w:rsidRPr="00761C14">
        <w:rPr>
          <w:rFonts w:ascii="Times New Roman" w:hAnsi="Times New Roman"/>
        </w:rPr>
        <w:t>thuận</w:t>
      </w:r>
      <w:r w:rsidR="00834C84" w:rsidRPr="00761C14">
        <w:rPr>
          <w:rFonts w:ascii="Times New Roman" w:hAnsi="Times New Roman"/>
        </w:rPr>
        <w:t xml:space="preserve"> </w:t>
      </w:r>
      <w:r w:rsidR="00D27E09" w:rsidRPr="00761C14">
        <w:rPr>
          <w:rFonts w:ascii="Times New Roman" w:hAnsi="Times New Roman"/>
        </w:rPr>
        <w:t>về</w:t>
      </w:r>
      <w:r w:rsidR="00834C84" w:rsidRPr="00761C14">
        <w:rPr>
          <w:rFonts w:ascii="Times New Roman" w:hAnsi="Times New Roman"/>
        </w:rPr>
        <w:t xml:space="preserve"> </w:t>
      </w:r>
      <w:r w:rsidR="007F3823" w:rsidRPr="00761C14">
        <w:rPr>
          <w:rFonts w:ascii="Times New Roman" w:hAnsi="Times New Roman"/>
        </w:rPr>
        <w:t>Khoản</w:t>
      </w:r>
      <w:r w:rsidR="00834C84" w:rsidRPr="00761C14">
        <w:rPr>
          <w:rFonts w:ascii="Times New Roman" w:hAnsi="Times New Roman"/>
        </w:rPr>
        <w:t xml:space="preserve"> </w:t>
      </w:r>
      <w:r w:rsidR="007F3823" w:rsidRPr="00761C14">
        <w:rPr>
          <w:rFonts w:ascii="Times New Roman" w:hAnsi="Times New Roman"/>
        </w:rPr>
        <w:t>Tín</w:t>
      </w:r>
      <w:r w:rsidR="00834C84" w:rsidRPr="00761C14">
        <w:rPr>
          <w:rFonts w:ascii="Times New Roman" w:hAnsi="Times New Roman"/>
        </w:rPr>
        <w:t xml:space="preserve"> </w:t>
      </w:r>
      <w:r w:rsidR="007F3823" w:rsidRPr="00761C14">
        <w:rPr>
          <w:rFonts w:ascii="Times New Roman" w:hAnsi="Times New Roman"/>
        </w:rPr>
        <w:t>Dụng</w:t>
      </w:r>
      <w:r w:rsidR="00834C84" w:rsidRPr="00761C14">
        <w:rPr>
          <w:rFonts w:ascii="Times New Roman" w:hAnsi="Times New Roman"/>
        </w:rPr>
        <w:t xml:space="preserve"> </w:t>
      </w:r>
      <w:r w:rsidR="001303E8" w:rsidRPr="00761C14">
        <w:rPr>
          <w:rFonts w:ascii="Times New Roman" w:hAnsi="Times New Roman"/>
        </w:rPr>
        <w:t>và</w:t>
      </w:r>
      <w:r w:rsidR="00834C84" w:rsidRPr="00761C14">
        <w:rPr>
          <w:rFonts w:ascii="Times New Roman" w:hAnsi="Times New Roman"/>
        </w:rPr>
        <w:t xml:space="preserve"> </w:t>
      </w:r>
      <w:r w:rsidR="00D27E09" w:rsidRPr="00761C14">
        <w:rPr>
          <w:rFonts w:ascii="Times New Roman" w:hAnsi="Times New Roman"/>
        </w:rPr>
        <w:t>hồ</w:t>
      </w:r>
      <w:r w:rsidR="00834C84" w:rsidRPr="00761C14">
        <w:rPr>
          <w:rFonts w:ascii="Times New Roman" w:hAnsi="Times New Roman"/>
        </w:rPr>
        <w:t xml:space="preserve"> </w:t>
      </w:r>
      <w:r w:rsidR="00D27E09" w:rsidRPr="00761C14">
        <w:rPr>
          <w:rFonts w:ascii="Times New Roman" w:hAnsi="Times New Roman"/>
        </w:rPr>
        <w:t>sơ</w:t>
      </w:r>
      <w:r w:rsidR="00834C84" w:rsidRPr="00761C14">
        <w:rPr>
          <w:rFonts w:ascii="Times New Roman" w:hAnsi="Times New Roman"/>
        </w:rPr>
        <w:t xml:space="preserve"> </w:t>
      </w:r>
      <w:r w:rsidR="00D27E09" w:rsidRPr="00761C14">
        <w:rPr>
          <w:rFonts w:ascii="Times New Roman" w:hAnsi="Times New Roman"/>
        </w:rPr>
        <w:t>tài</w:t>
      </w:r>
      <w:r w:rsidR="00834C84" w:rsidRPr="00761C14">
        <w:rPr>
          <w:rFonts w:ascii="Times New Roman" w:hAnsi="Times New Roman"/>
        </w:rPr>
        <w:t xml:space="preserve"> </w:t>
      </w:r>
      <w:r w:rsidR="00D27E09" w:rsidRPr="00761C14">
        <w:rPr>
          <w:rFonts w:ascii="Times New Roman" w:hAnsi="Times New Roman"/>
        </w:rPr>
        <w:t>liệu</w:t>
      </w:r>
      <w:r w:rsidR="00834C84" w:rsidRPr="00761C14">
        <w:rPr>
          <w:rFonts w:ascii="Times New Roman" w:hAnsi="Times New Roman"/>
        </w:rPr>
        <w:t xml:space="preserve"> </w:t>
      </w:r>
      <w:r w:rsidR="00D27E09" w:rsidRPr="00761C14">
        <w:rPr>
          <w:rFonts w:ascii="Times New Roman" w:hAnsi="Times New Roman"/>
        </w:rPr>
        <w:t>liên</w:t>
      </w:r>
      <w:r w:rsidR="00834C84" w:rsidRPr="00761C14">
        <w:rPr>
          <w:rFonts w:ascii="Times New Roman" w:hAnsi="Times New Roman"/>
        </w:rPr>
        <w:t xml:space="preserve"> </w:t>
      </w:r>
      <w:r w:rsidR="00D27E09" w:rsidRPr="00761C14">
        <w:rPr>
          <w:rFonts w:ascii="Times New Roman" w:hAnsi="Times New Roman"/>
        </w:rPr>
        <w:t>quan</w:t>
      </w:r>
      <w:r w:rsidR="00834C84" w:rsidRPr="00761C14">
        <w:rPr>
          <w:rFonts w:ascii="Times New Roman" w:hAnsi="Times New Roman"/>
        </w:rPr>
        <w:t xml:space="preserve"> </w:t>
      </w:r>
      <w:r w:rsidR="007C51B4" w:rsidRPr="00761C14">
        <w:rPr>
          <w:rFonts w:ascii="Times New Roman" w:hAnsi="Times New Roman"/>
        </w:rPr>
        <w:t>(</w:t>
      </w:r>
      <w:r w:rsidR="00D27E09" w:rsidRPr="00761C14">
        <w:rPr>
          <w:rFonts w:ascii="Times New Roman" w:hAnsi="Times New Roman"/>
        </w:rPr>
        <w:t>dựa</w:t>
      </w:r>
      <w:r w:rsidR="00834C84" w:rsidRPr="00761C14">
        <w:rPr>
          <w:rFonts w:ascii="Times New Roman" w:hAnsi="Times New Roman"/>
        </w:rPr>
        <w:t xml:space="preserve"> </w:t>
      </w:r>
      <w:r w:rsidR="00D27E09" w:rsidRPr="00761C14">
        <w:rPr>
          <w:rFonts w:ascii="Times New Roman" w:hAnsi="Times New Roman"/>
        </w:rPr>
        <w:t>trên</w:t>
      </w:r>
      <w:r w:rsidR="00834C84" w:rsidRPr="00761C14">
        <w:rPr>
          <w:rFonts w:ascii="Times New Roman" w:hAnsi="Times New Roman"/>
        </w:rPr>
        <w:t xml:space="preserve"> </w:t>
      </w:r>
      <w:r w:rsidR="00D27E09" w:rsidRPr="00761C14">
        <w:rPr>
          <w:rFonts w:ascii="Times New Roman" w:hAnsi="Times New Roman"/>
        </w:rPr>
        <w:t>các</w:t>
      </w:r>
      <w:r w:rsidR="00834C84" w:rsidRPr="00761C14">
        <w:rPr>
          <w:rFonts w:ascii="Times New Roman" w:hAnsi="Times New Roman"/>
        </w:rPr>
        <w:t xml:space="preserve"> </w:t>
      </w:r>
      <w:r w:rsidR="00D27E09" w:rsidRPr="00761C14">
        <w:rPr>
          <w:rFonts w:ascii="Times New Roman" w:hAnsi="Times New Roman"/>
        </w:rPr>
        <w:t>điều</w:t>
      </w:r>
      <w:r w:rsidR="00834C84" w:rsidRPr="00761C14">
        <w:rPr>
          <w:rFonts w:ascii="Times New Roman" w:hAnsi="Times New Roman"/>
        </w:rPr>
        <w:t xml:space="preserve"> </w:t>
      </w:r>
      <w:r w:rsidR="00D27E09" w:rsidRPr="00761C14">
        <w:rPr>
          <w:rFonts w:ascii="Times New Roman" w:hAnsi="Times New Roman"/>
        </w:rPr>
        <w:t>khoản</w:t>
      </w:r>
      <w:r w:rsidR="00834C84" w:rsidRPr="00761C14">
        <w:rPr>
          <w:rFonts w:ascii="Times New Roman" w:hAnsi="Times New Roman"/>
        </w:rPr>
        <w:t xml:space="preserve"> </w:t>
      </w:r>
      <w:r w:rsidR="00D27E09" w:rsidRPr="00761C14">
        <w:rPr>
          <w:rFonts w:ascii="Times New Roman" w:hAnsi="Times New Roman"/>
        </w:rPr>
        <w:t>quy</w:t>
      </w:r>
      <w:r w:rsidR="00834C84" w:rsidRPr="00761C14">
        <w:rPr>
          <w:rFonts w:ascii="Times New Roman" w:hAnsi="Times New Roman"/>
        </w:rPr>
        <w:t xml:space="preserve"> </w:t>
      </w:r>
      <w:r w:rsidR="00D27E09" w:rsidRPr="00761C14">
        <w:rPr>
          <w:rFonts w:ascii="Times New Roman" w:hAnsi="Times New Roman"/>
        </w:rPr>
        <w:t>định</w:t>
      </w:r>
      <w:r w:rsidR="00834C84" w:rsidRPr="00761C14">
        <w:rPr>
          <w:rFonts w:ascii="Times New Roman" w:hAnsi="Times New Roman"/>
        </w:rPr>
        <w:t xml:space="preserve"> </w:t>
      </w:r>
      <w:r w:rsidR="00D27E09" w:rsidRPr="00761C14">
        <w:rPr>
          <w:rFonts w:ascii="Times New Roman" w:hAnsi="Times New Roman"/>
        </w:rPr>
        <w:t>trong</w:t>
      </w:r>
      <w:r w:rsidR="00834C84" w:rsidRPr="00761C14">
        <w:rPr>
          <w:rFonts w:ascii="Times New Roman" w:hAnsi="Times New Roman"/>
        </w:rPr>
        <w:t xml:space="preserve"> </w:t>
      </w:r>
      <w:r w:rsidR="00D27E09" w:rsidRPr="00761C14">
        <w:rPr>
          <w:rFonts w:ascii="Times New Roman" w:hAnsi="Times New Roman"/>
        </w:rPr>
        <w:t>Bản</w:t>
      </w:r>
      <w:r w:rsidR="00834C84" w:rsidRPr="00761C14">
        <w:rPr>
          <w:rFonts w:ascii="Times New Roman" w:hAnsi="Times New Roman"/>
        </w:rPr>
        <w:t xml:space="preserve"> </w:t>
      </w:r>
      <w:r w:rsidR="00D27E09" w:rsidRPr="00761C14">
        <w:rPr>
          <w:rFonts w:ascii="Times New Roman" w:hAnsi="Times New Roman"/>
        </w:rPr>
        <w:t>Điều</w:t>
      </w:r>
      <w:r w:rsidR="00834C84" w:rsidRPr="00761C14">
        <w:rPr>
          <w:rFonts w:ascii="Times New Roman" w:hAnsi="Times New Roman"/>
        </w:rPr>
        <w:t xml:space="preserve"> </w:t>
      </w:r>
      <w:r w:rsidR="00D27E09" w:rsidRPr="00761C14">
        <w:rPr>
          <w:rFonts w:ascii="Times New Roman" w:hAnsi="Times New Roman"/>
        </w:rPr>
        <w:t>Khoản</w:t>
      </w:r>
      <w:r w:rsidR="00834C84" w:rsidRPr="00761C14">
        <w:rPr>
          <w:rFonts w:ascii="Times New Roman" w:hAnsi="Times New Roman"/>
        </w:rPr>
        <w:t xml:space="preserve"> </w:t>
      </w:r>
      <w:r w:rsidR="00D27E09" w:rsidRPr="00761C14">
        <w:rPr>
          <w:rFonts w:ascii="Times New Roman" w:hAnsi="Times New Roman"/>
        </w:rPr>
        <w:t>Chính</w:t>
      </w:r>
      <w:r w:rsidR="00834C84" w:rsidRPr="00761C14">
        <w:rPr>
          <w:rFonts w:ascii="Times New Roman" w:hAnsi="Times New Roman"/>
        </w:rPr>
        <w:t xml:space="preserve"> </w:t>
      </w:r>
      <w:r w:rsidR="001303E8" w:rsidRPr="00761C14">
        <w:rPr>
          <w:rFonts w:ascii="Times New Roman" w:hAnsi="Times New Roman"/>
        </w:rPr>
        <w:t>và</w:t>
      </w:r>
      <w:r w:rsidR="00834C84" w:rsidRPr="00761C14">
        <w:rPr>
          <w:rFonts w:ascii="Times New Roman" w:hAnsi="Times New Roman"/>
        </w:rPr>
        <w:t xml:space="preserve"> </w:t>
      </w:r>
      <w:r w:rsidR="00FE23C8" w:rsidRPr="00761C14">
        <w:rPr>
          <w:rFonts w:ascii="Times New Roman" w:hAnsi="Times New Roman"/>
        </w:rPr>
        <w:t>thư</w:t>
      </w:r>
      <w:r w:rsidR="00834C84" w:rsidRPr="00761C14">
        <w:rPr>
          <w:rFonts w:ascii="Times New Roman" w:hAnsi="Times New Roman"/>
        </w:rPr>
        <w:t xml:space="preserve"> </w:t>
      </w:r>
      <w:r w:rsidR="00D27E09" w:rsidRPr="00761C14">
        <w:rPr>
          <w:rFonts w:ascii="Times New Roman" w:hAnsi="Times New Roman"/>
        </w:rPr>
        <w:t>này</w:t>
      </w:r>
      <w:r w:rsidR="007C51B4" w:rsidRPr="00761C14">
        <w:rPr>
          <w:rFonts w:ascii="Times New Roman" w:hAnsi="Times New Roman"/>
        </w:rPr>
        <w:t>)</w:t>
      </w:r>
      <w:r w:rsidR="00834C84" w:rsidRPr="00761C14">
        <w:rPr>
          <w:rFonts w:ascii="Times New Roman" w:hAnsi="Times New Roman"/>
        </w:rPr>
        <w:t xml:space="preserve"> </w:t>
      </w:r>
      <w:r w:rsidR="00D27E09" w:rsidRPr="00761C14">
        <w:rPr>
          <w:rFonts w:ascii="Times New Roman" w:hAnsi="Times New Roman"/>
        </w:rPr>
        <w:t>có</w:t>
      </w:r>
      <w:r w:rsidR="00834C84" w:rsidRPr="00761C14">
        <w:rPr>
          <w:rFonts w:ascii="Times New Roman" w:hAnsi="Times New Roman"/>
        </w:rPr>
        <w:t xml:space="preserve"> </w:t>
      </w:r>
      <w:r w:rsidR="00D27E09" w:rsidRPr="00761C14">
        <w:rPr>
          <w:rFonts w:ascii="Times New Roman" w:hAnsi="Times New Roman"/>
        </w:rPr>
        <w:t>hình</w:t>
      </w:r>
      <w:r w:rsidR="00834C84" w:rsidRPr="00761C14">
        <w:rPr>
          <w:rFonts w:ascii="Times New Roman" w:hAnsi="Times New Roman"/>
        </w:rPr>
        <w:t xml:space="preserve"> </w:t>
      </w:r>
      <w:r w:rsidR="00D27E09" w:rsidRPr="00761C14">
        <w:rPr>
          <w:rFonts w:ascii="Times New Roman" w:hAnsi="Times New Roman"/>
        </w:rPr>
        <w:t>thức</w:t>
      </w:r>
      <w:r w:rsidR="00834C84" w:rsidRPr="00761C14">
        <w:rPr>
          <w:rFonts w:ascii="Times New Roman" w:hAnsi="Times New Roman"/>
        </w:rPr>
        <w:t xml:space="preserve"> </w:t>
      </w:r>
      <w:r w:rsidR="00D27E09" w:rsidRPr="00761C14">
        <w:rPr>
          <w:rFonts w:ascii="Times New Roman" w:hAnsi="Times New Roman"/>
        </w:rPr>
        <w:t>và</w:t>
      </w:r>
      <w:r w:rsidR="00834C84" w:rsidRPr="00761C14">
        <w:rPr>
          <w:rFonts w:ascii="Times New Roman" w:hAnsi="Times New Roman"/>
        </w:rPr>
        <w:t xml:space="preserve"> </w:t>
      </w:r>
      <w:r w:rsidR="00D27E09" w:rsidRPr="00761C14">
        <w:rPr>
          <w:rFonts w:ascii="Times New Roman" w:hAnsi="Times New Roman"/>
        </w:rPr>
        <w:t>nội</w:t>
      </w:r>
      <w:r w:rsidR="00834C84" w:rsidRPr="00761C14">
        <w:rPr>
          <w:rFonts w:ascii="Times New Roman" w:hAnsi="Times New Roman"/>
        </w:rPr>
        <w:t xml:space="preserve"> </w:t>
      </w:r>
      <w:r w:rsidR="00D27E09" w:rsidRPr="00761C14">
        <w:rPr>
          <w:rFonts w:ascii="Times New Roman" w:hAnsi="Times New Roman"/>
        </w:rPr>
        <w:t>dung</w:t>
      </w:r>
      <w:r w:rsidR="00834C84" w:rsidRPr="00761C14">
        <w:rPr>
          <w:rFonts w:ascii="Times New Roman" w:hAnsi="Times New Roman"/>
        </w:rPr>
        <w:t xml:space="preserve"> </w:t>
      </w:r>
      <w:r w:rsidR="00D27E09" w:rsidRPr="00761C14">
        <w:rPr>
          <w:rFonts w:ascii="Times New Roman" w:hAnsi="Times New Roman"/>
        </w:rPr>
        <w:t>đáp</w:t>
      </w:r>
      <w:r w:rsidR="00834C84" w:rsidRPr="00761C14">
        <w:rPr>
          <w:rFonts w:ascii="Times New Roman" w:hAnsi="Times New Roman"/>
        </w:rPr>
        <w:t xml:space="preserve"> </w:t>
      </w:r>
      <w:r w:rsidR="00D27E09" w:rsidRPr="00761C14">
        <w:rPr>
          <w:rFonts w:ascii="Times New Roman" w:hAnsi="Times New Roman"/>
        </w:rPr>
        <w:t>ứng</w:t>
      </w:r>
      <w:r w:rsidR="00834C84" w:rsidRPr="00761C14">
        <w:rPr>
          <w:rFonts w:ascii="Times New Roman" w:hAnsi="Times New Roman"/>
        </w:rPr>
        <w:t xml:space="preserve"> </w:t>
      </w:r>
      <w:r w:rsidR="00D27E09" w:rsidRPr="00761C14">
        <w:rPr>
          <w:rFonts w:ascii="Times New Roman" w:hAnsi="Times New Roman"/>
        </w:rPr>
        <w:t>yêu</w:t>
      </w:r>
      <w:r w:rsidR="00834C84" w:rsidRPr="00761C14">
        <w:rPr>
          <w:rFonts w:ascii="Times New Roman" w:hAnsi="Times New Roman"/>
        </w:rPr>
        <w:t xml:space="preserve"> </w:t>
      </w:r>
      <w:r w:rsidR="00D27E09" w:rsidRPr="00761C14">
        <w:rPr>
          <w:rFonts w:ascii="Times New Roman" w:hAnsi="Times New Roman"/>
        </w:rPr>
        <w:t>cầu</w:t>
      </w:r>
      <w:r w:rsidR="00834C84" w:rsidRPr="00761C14">
        <w:rPr>
          <w:rFonts w:ascii="Times New Roman" w:hAnsi="Times New Roman"/>
        </w:rPr>
        <w:t xml:space="preserve"> </w:t>
      </w:r>
      <w:r w:rsidR="00D27E09" w:rsidRPr="00761C14">
        <w:rPr>
          <w:rFonts w:ascii="Times New Roman" w:hAnsi="Times New Roman"/>
        </w:rPr>
        <w:t>của</w:t>
      </w:r>
      <w:r w:rsidR="00834C84" w:rsidRPr="00761C14">
        <w:rPr>
          <w:rFonts w:ascii="Times New Roman" w:hAnsi="Times New Roman"/>
        </w:rPr>
        <w:t xml:space="preserve"> </w:t>
      </w:r>
      <w:r w:rsidR="00436ACF" w:rsidRPr="00761C14">
        <w:rPr>
          <w:rFonts w:ascii="Times New Roman" w:hAnsi="Times New Roman"/>
        </w:rPr>
        <w:t>Các</w:t>
      </w:r>
      <w:r w:rsidR="00834C84" w:rsidRPr="00761C14">
        <w:rPr>
          <w:rFonts w:ascii="Times New Roman" w:hAnsi="Times New Roman"/>
        </w:rPr>
        <w:t xml:space="preserve"> </w:t>
      </w:r>
      <w:r w:rsidR="00436ACF" w:rsidRPr="00761C14">
        <w:rPr>
          <w:rFonts w:ascii="Times New Roman" w:hAnsi="Times New Roman"/>
        </w:rPr>
        <w:t>Bên</w:t>
      </w:r>
      <w:r w:rsidR="00834C84" w:rsidRPr="00761C14">
        <w:rPr>
          <w:rFonts w:ascii="Times New Roman" w:hAnsi="Times New Roman"/>
        </w:rPr>
        <w:t xml:space="preserve"> </w:t>
      </w:r>
      <w:r w:rsidR="00436ACF" w:rsidRPr="00761C14">
        <w:rPr>
          <w:rFonts w:ascii="Times New Roman" w:hAnsi="Times New Roman"/>
        </w:rPr>
        <w:t>Thu</w:t>
      </w:r>
      <w:r w:rsidR="00834C84" w:rsidRPr="00761C14">
        <w:rPr>
          <w:rFonts w:ascii="Times New Roman" w:hAnsi="Times New Roman"/>
        </w:rPr>
        <w:t xml:space="preserve"> </w:t>
      </w:r>
      <w:r w:rsidR="00436ACF" w:rsidRPr="00761C14">
        <w:rPr>
          <w:rFonts w:ascii="Times New Roman" w:hAnsi="Times New Roman"/>
        </w:rPr>
        <w:t>Xếp</w:t>
      </w:r>
      <w:r w:rsidR="00834C84" w:rsidRPr="00761C14">
        <w:rPr>
          <w:rFonts w:ascii="Times New Roman" w:hAnsi="Times New Roman"/>
        </w:rPr>
        <w:t xml:space="preserve"> </w:t>
      </w:r>
      <w:r w:rsidR="00436ACF" w:rsidRPr="00761C14">
        <w:rPr>
          <w:rFonts w:ascii="Times New Roman" w:hAnsi="Times New Roman"/>
        </w:rPr>
        <w:t>Chính</w:t>
      </w:r>
      <w:r w:rsidR="00834C84" w:rsidRPr="00761C14">
        <w:rPr>
          <w:rFonts w:ascii="Times New Roman" w:hAnsi="Times New Roman"/>
        </w:rPr>
        <w:t xml:space="preserve"> </w:t>
      </w:r>
      <w:r w:rsidR="00436ACF" w:rsidRPr="00761C14">
        <w:rPr>
          <w:rFonts w:ascii="Times New Roman" w:hAnsi="Times New Roman"/>
        </w:rPr>
        <w:t>Được</w:t>
      </w:r>
      <w:r w:rsidR="00834C84" w:rsidRPr="00761C14">
        <w:rPr>
          <w:rFonts w:ascii="Times New Roman" w:hAnsi="Times New Roman"/>
        </w:rPr>
        <w:t xml:space="preserve"> </w:t>
      </w:r>
      <w:r w:rsidR="00436ACF" w:rsidRPr="00761C14">
        <w:rPr>
          <w:rFonts w:ascii="Times New Roman" w:hAnsi="Times New Roman"/>
        </w:rPr>
        <w:t>Ủy</w:t>
      </w:r>
      <w:r w:rsidR="00834C84" w:rsidRPr="00761C14">
        <w:rPr>
          <w:rFonts w:ascii="Times New Roman" w:hAnsi="Times New Roman"/>
        </w:rPr>
        <w:t xml:space="preserve"> </w:t>
      </w:r>
      <w:r w:rsidR="00436ACF" w:rsidRPr="00761C14">
        <w:rPr>
          <w:rFonts w:ascii="Times New Roman" w:hAnsi="Times New Roman"/>
        </w:rPr>
        <w:t>Quyền</w:t>
      </w:r>
      <w:r w:rsidR="007C51B4" w:rsidRPr="00761C14">
        <w:rPr>
          <w:rFonts w:ascii="Times New Roman" w:hAnsi="Times New Roman"/>
        </w:rPr>
        <w:t>.</w:t>
      </w:r>
    </w:p>
    <w:p w14:paraId="03D75B92" w14:textId="672251EE" w:rsidR="00D27E09" w:rsidRPr="00761C14" w:rsidRDefault="00D27E09">
      <w:pPr>
        <w:rPr>
          <w:szCs w:val="22"/>
        </w:rPr>
      </w:pPr>
      <w:r w:rsidRPr="00761C14">
        <w:rPr>
          <w:rFonts w:ascii="Times New Roman" w:hAnsi="Times New Roman"/>
        </w:rPr>
        <w:t>“</w:t>
      </w:r>
      <w:r w:rsidRPr="00761C14">
        <w:rPr>
          <w:rFonts w:ascii="Times New Roman" w:hAnsi="Times New Roman"/>
          <w:b/>
          <w:bCs/>
        </w:rPr>
        <w:t>Văn</w:t>
      </w:r>
      <w:r w:rsidR="00834C84" w:rsidRPr="00761C14">
        <w:rPr>
          <w:rFonts w:ascii="Times New Roman" w:hAnsi="Times New Roman"/>
          <w:b/>
          <w:bCs/>
        </w:rPr>
        <w:t xml:space="preserve"> </w:t>
      </w:r>
      <w:r w:rsidRPr="00761C14">
        <w:rPr>
          <w:rFonts w:ascii="Times New Roman" w:hAnsi="Times New Roman"/>
          <w:b/>
          <w:bCs/>
        </w:rPr>
        <w:t>Bản</w:t>
      </w:r>
      <w:r w:rsidR="00834C84" w:rsidRPr="00761C14">
        <w:rPr>
          <w:rFonts w:ascii="Times New Roman" w:hAnsi="Times New Roman"/>
          <w:b/>
          <w:bCs/>
        </w:rPr>
        <w:t xml:space="preserve"> </w:t>
      </w:r>
      <w:r w:rsidRPr="00761C14">
        <w:rPr>
          <w:rFonts w:ascii="Times New Roman" w:hAnsi="Times New Roman"/>
          <w:b/>
          <w:bCs/>
        </w:rPr>
        <w:t>Thỏa</w:t>
      </w:r>
      <w:r w:rsidR="00834C84" w:rsidRPr="00761C14">
        <w:rPr>
          <w:rFonts w:ascii="Times New Roman" w:hAnsi="Times New Roman"/>
          <w:b/>
          <w:bCs/>
        </w:rPr>
        <w:t xml:space="preserve"> </w:t>
      </w:r>
      <w:r w:rsidRPr="00761C14">
        <w:rPr>
          <w:rFonts w:ascii="Times New Roman" w:hAnsi="Times New Roman"/>
          <w:b/>
          <w:bCs/>
        </w:rPr>
        <w:t>Thuận</w:t>
      </w:r>
      <w:r w:rsidR="00834C84" w:rsidRPr="00761C14">
        <w:rPr>
          <w:rFonts w:ascii="Times New Roman" w:hAnsi="Times New Roman"/>
          <w:b/>
          <w:bCs/>
        </w:rPr>
        <w:t xml:space="preserve"> </w:t>
      </w:r>
      <w:r w:rsidRPr="00761C14">
        <w:rPr>
          <w:rFonts w:ascii="Times New Roman" w:hAnsi="Times New Roman"/>
          <w:b/>
          <w:bCs/>
        </w:rPr>
        <w:t>Phí</w:t>
      </w:r>
      <w:r w:rsidRPr="00761C14">
        <w:rPr>
          <w:rFonts w:ascii="Times New Roman" w:hAnsi="Times New Roman"/>
        </w:rPr>
        <w:t>”</w:t>
      </w:r>
      <w:r w:rsidR="00834C84" w:rsidRPr="00761C14">
        <w:rPr>
          <w:rFonts w:ascii="Times New Roman" w:hAnsi="Times New Roman"/>
        </w:rPr>
        <w:t xml:space="preserve"> </w:t>
      </w:r>
      <w:r w:rsidR="00885042" w:rsidRPr="00761C14">
        <w:rPr>
          <w:rFonts w:ascii="Times New Roman" w:hAnsi="Times New Roman"/>
        </w:rPr>
        <w:t>nghĩa</w:t>
      </w:r>
      <w:r w:rsidR="00834C84" w:rsidRPr="00761C14">
        <w:rPr>
          <w:rFonts w:ascii="Times New Roman" w:hAnsi="Times New Roman"/>
        </w:rPr>
        <w:t xml:space="preserve"> </w:t>
      </w:r>
      <w:r w:rsidR="00885042" w:rsidRPr="00761C14">
        <w:rPr>
          <w:rFonts w:ascii="Times New Roman" w:hAnsi="Times New Roman"/>
        </w:rPr>
        <w:t>là</w:t>
      </w:r>
      <w:r w:rsidR="00834C84" w:rsidRPr="00761C14">
        <w:rPr>
          <w:rFonts w:ascii="Times New Roman" w:hAnsi="Times New Roman"/>
        </w:rPr>
        <w:t xml:space="preserve"> </w:t>
      </w:r>
      <w:r w:rsidRPr="00761C14">
        <w:rPr>
          <w:szCs w:val="22"/>
        </w:rPr>
        <w:t>bất</w:t>
      </w:r>
      <w:r w:rsidR="00834C84" w:rsidRPr="00761C14">
        <w:rPr>
          <w:szCs w:val="22"/>
        </w:rPr>
        <w:t xml:space="preserve"> </w:t>
      </w:r>
      <w:r w:rsidRPr="00761C14">
        <w:rPr>
          <w:szCs w:val="22"/>
        </w:rPr>
        <w:t>kỳ</w:t>
      </w:r>
      <w:r w:rsidR="00834C84" w:rsidRPr="00761C14">
        <w:rPr>
          <w:szCs w:val="22"/>
        </w:rPr>
        <w:t xml:space="preserve"> </w:t>
      </w:r>
      <w:r w:rsidRPr="00761C14">
        <w:rPr>
          <w:szCs w:val="22"/>
        </w:rPr>
        <w:t>thư</w:t>
      </w:r>
      <w:r w:rsidR="00834C84" w:rsidRPr="00761C14">
        <w:rPr>
          <w:szCs w:val="22"/>
        </w:rPr>
        <w:t xml:space="preserve"> </w:t>
      </w:r>
      <w:r w:rsidRPr="00761C14">
        <w:rPr>
          <w:szCs w:val="22"/>
        </w:rPr>
        <w:t>nào</w:t>
      </w:r>
      <w:r w:rsidR="00834C84" w:rsidRPr="00761C14">
        <w:rPr>
          <w:szCs w:val="22"/>
        </w:rPr>
        <w:t xml:space="preserve"> </w:t>
      </w:r>
      <w:r w:rsidRPr="00761C14">
        <w:rPr>
          <w:szCs w:val="22"/>
        </w:rPr>
        <w:t>giữa</w:t>
      </w:r>
      <w:r w:rsidR="00834C84" w:rsidRPr="00761C14">
        <w:rPr>
          <w:szCs w:val="22"/>
        </w:rPr>
        <w:t xml:space="preserve"> </w:t>
      </w:r>
      <w:r w:rsidR="003B7EB9" w:rsidRPr="00761C14">
        <w:rPr>
          <w:szCs w:val="22"/>
        </w:rPr>
        <w:t>(a)</w:t>
      </w:r>
      <w:r w:rsidR="00834C84" w:rsidRPr="00761C14">
        <w:rPr>
          <w:szCs w:val="22"/>
        </w:rPr>
        <w:t xml:space="preserve"> </w:t>
      </w:r>
      <w:r w:rsidR="003B7EB9" w:rsidRPr="00761C14">
        <w:rPr>
          <w:szCs w:val="22"/>
        </w:rPr>
        <w:t>bất</w:t>
      </w:r>
      <w:r w:rsidR="00834C84" w:rsidRPr="00761C14">
        <w:rPr>
          <w:szCs w:val="22"/>
        </w:rPr>
        <w:t xml:space="preserve"> </w:t>
      </w:r>
      <w:r w:rsidR="003B7EB9" w:rsidRPr="00761C14">
        <w:rPr>
          <w:szCs w:val="22"/>
        </w:rPr>
        <w:t>kỳ</w:t>
      </w:r>
      <w:r w:rsidR="00834C84" w:rsidRPr="00761C14">
        <w:rPr>
          <w:szCs w:val="22"/>
        </w:rPr>
        <w:t xml:space="preserve"> </w:t>
      </w:r>
      <w:r w:rsidR="003B7EB9" w:rsidRPr="00761C14">
        <w:rPr>
          <w:szCs w:val="22"/>
        </w:rPr>
        <w:t>Bên</w:t>
      </w:r>
      <w:r w:rsidR="00834C84" w:rsidRPr="00761C14">
        <w:rPr>
          <w:szCs w:val="22"/>
        </w:rPr>
        <w:t xml:space="preserve"> </w:t>
      </w:r>
      <w:r w:rsidR="003B7EB9" w:rsidRPr="00761C14">
        <w:rPr>
          <w:szCs w:val="22"/>
        </w:rPr>
        <w:t>Thu</w:t>
      </w:r>
      <w:r w:rsidR="00834C84" w:rsidRPr="00761C14">
        <w:rPr>
          <w:szCs w:val="22"/>
        </w:rPr>
        <w:t xml:space="preserve"> </w:t>
      </w:r>
      <w:r w:rsidR="003B7EB9" w:rsidRPr="00761C14">
        <w:rPr>
          <w:szCs w:val="22"/>
        </w:rPr>
        <w:t>Xếp</w:t>
      </w:r>
      <w:r w:rsidR="00834C84" w:rsidRPr="00761C14">
        <w:rPr>
          <w:szCs w:val="22"/>
        </w:rPr>
        <w:t xml:space="preserve"> </w:t>
      </w:r>
      <w:r w:rsidR="003B7EB9" w:rsidRPr="00761C14">
        <w:rPr>
          <w:szCs w:val="22"/>
        </w:rPr>
        <w:t>Chính</w:t>
      </w:r>
      <w:r w:rsidR="00834C84" w:rsidRPr="00761C14">
        <w:rPr>
          <w:szCs w:val="22"/>
        </w:rPr>
        <w:t xml:space="preserve"> </w:t>
      </w:r>
      <w:r w:rsidR="003B7EB9" w:rsidRPr="00761C14">
        <w:rPr>
          <w:szCs w:val="22"/>
        </w:rPr>
        <w:t>Được</w:t>
      </w:r>
      <w:r w:rsidR="00834C84" w:rsidRPr="00761C14">
        <w:rPr>
          <w:szCs w:val="22"/>
        </w:rPr>
        <w:t xml:space="preserve"> </w:t>
      </w:r>
      <w:r w:rsidR="003B7EB9" w:rsidRPr="00761C14">
        <w:rPr>
          <w:szCs w:val="22"/>
        </w:rPr>
        <w:t>Ủy</w:t>
      </w:r>
      <w:r w:rsidR="00834C84" w:rsidRPr="00761C14">
        <w:rPr>
          <w:szCs w:val="22"/>
        </w:rPr>
        <w:t xml:space="preserve"> </w:t>
      </w:r>
      <w:r w:rsidR="003B7EB9" w:rsidRPr="00761C14">
        <w:rPr>
          <w:szCs w:val="22"/>
        </w:rPr>
        <w:t>Quyền</w:t>
      </w:r>
      <w:r w:rsidR="00834C84" w:rsidRPr="00761C14">
        <w:rPr>
          <w:szCs w:val="22"/>
        </w:rPr>
        <w:t xml:space="preserve"> </w:t>
      </w:r>
      <w:r w:rsidR="003B7EB9" w:rsidRPr="00761C14">
        <w:rPr>
          <w:szCs w:val="22"/>
        </w:rPr>
        <w:t>nào</w:t>
      </w:r>
      <w:r w:rsidR="00834C84" w:rsidRPr="00761C14">
        <w:rPr>
          <w:szCs w:val="22"/>
        </w:rPr>
        <w:t xml:space="preserve"> </w:t>
      </w:r>
      <w:r w:rsidR="003B7EB9" w:rsidRPr="00761C14">
        <w:rPr>
          <w:szCs w:val="22"/>
        </w:rPr>
        <w:t>và/hoặc</w:t>
      </w:r>
      <w:r w:rsidR="00834C84" w:rsidRPr="00761C14">
        <w:rPr>
          <w:szCs w:val="22"/>
        </w:rPr>
        <w:t xml:space="preserve"> </w:t>
      </w:r>
      <w:r w:rsidR="003B7EB9" w:rsidRPr="00761C14">
        <w:rPr>
          <w:szCs w:val="22"/>
        </w:rPr>
        <w:t>bất</w:t>
      </w:r>
      <w:r w:rsidR="00834C84" w:rsidRPr="00761C14">
        <w:rPr>
          <w:szCs w:val="22"/>
        </w:rPr>
        <w:t xml:space="preserve"> </w:t>
      </w:r>
      <w:r w:rsidR="003B7EB9" w:rsidRPr="00761C14">
        <w:rPr>
          <w:szCs w:val="22"/>
        </w:rPr>
        <w:t>kỳ</w:t>
      </w:r>
      <w:r w:rsidR="00834C84" w:rsidRPr="00761C14">
        <w:rPr>
          <w:szCs w:val="22"/>
        </w:rPr>
        <w:t xml:space="preserve"> </w:t>
      </w:r>
      <w:r w:rsidR="003B7EB9" w:rsidRPr="00761C14">
        <w:rPr>
          <w:szCs w:val="22"/>
        </w:rPr>
        <w:t>Đại</w:t>
      </w:r>
      <w:r w:rsidR="00834C84" w:rsidRPr="00761C14">
        <w:rPr>
          <w:szCs w:val="22"/>
        </w:rPr>
        <w:t xml:space="preserve"> </w:t>
      </w:r>
      <w:r w:rsidR="003B7EB9" w:rsidRPr="00761C14">
        <w:rPr>
          <w:szCs w:val="22"/>
        </w:rPr>
        <w:t>Lý</w:t>
      </w:r>
      <w:r w:rsidR="00834C84" w:rsidRPr="00761C14">
        <w:rPr>
          <w:szCs w:val="22"/>
        </w:rPr>
        <w:t xml:space="preserve"> </w:t>
      </w:r>
      <w:r w:rsidR="003B7EB9" w:rsidRPr="00761C14">
        <w:rPr>
          <w:szCs w:val="22"/>
        </w:rPr>
        <w:t>nào</w:t>
      </w:r>
      <w:r w:rsidR="00834C84" w:rsidRPr="00761C14">
        <w:rPr>
          <w:szCs w:val="22"/>
        </w:rPr>
        <w:t xml:space="preserve"> </w:t>
      </w:r>
      <w:r w:rsidR="003B7EB9" w:rsidRPr="00761C14">
        <w:rPr>
          <w:szCs w:val="22"/>
        </w:rPr>
        <w:t>với</w:t>
      </w:r>
      <w:r w:rsidR="00834C84" w:rsidRPr="00761C14">
        <w:rPr>
          <w:szCs w:val="22"/>
        </w:rPr>
        <w:t xml:space="preserve"> </w:t>
      </w:r>
      <w:r w:rsidR="003B7EB9" w:rsidRPr="00761C14">
        <w:rPr>
          <w:szCs w:val="22"/>
        </w:rPr>
        <w:t>(b)</w:t>
      </w:r>
      <w:r w:rsidR="00834C84" w:rsidRPr="00761C14">
        <w:rPr>
          <w:szCs w:val="22"/>
        </w:rPr>
        <w:t xml:space="preserve"> </w:t>
      </w:r>
      <w:r w:rsidR="003B7EB9" w:rsidRPr="00761C14">
        <w:rPr>
          <w:szCs w:val="22"/>
        </w:rPr>
        <w:t>Công</w:t>
      </w:r>
      <w:r w:rsidR="00834C84" w:rsidRPr="00761C14">
        <w:rPr>
          <w:szCs w:val="22"/>
        </w:rPr>
        <w:t xml:space="preserve"> </w:t>
      </w:r>
      <w:r w:rsidR="003B7EB9" w:rsidRPr="00761C14">
        <w:rPr>
          <w:szCs w:val="22"/>
        </w:rPr>
        <w:t>Ty</w:t>
      </w:r>
      <w:r w:rsidR="00834C84" w:rsidRPr="00761C14">
        <w:rPr>
          <w:szCs w:val="22"/>
        </w:rPr>
        <w:t xml:space="preserve"> </w:t>
      </w:r>
      <w:r w:rsidR="003B7EB9" w:rsidRPr="00761C14">
        <w:rPr>
          <w:szCs w:val="22"/>
        </w:rPr>
        <w:t>Dự</w:t>
      </w:r>
      <w:r w:rsidR="00834C84" w:rsidRPr="00761C14">
        <w:rPr>
          <w:szCs w:val="22"/>
        </w:rPr>
        <w:t xml:space="preserve"> </w:t>
      </w:r>
      <w:r w:rsidR="003B7EB9" w:rsidRPr="00761C14">
        <w:rPr>
          <w:szCs w:val="22"/>
        </w:rPr>
        <w:t>Án,</w:t>
      </w:r>
      <w:r w:rsidR="00834C84" w:rsidRPr="00761C14">
        <w:rPr>
          <w:szCs w:val="22"/>
        </w:rPr>
        <w:t xml:space="preserve"> </w:t>
      </w:r>
      <w:r w:rsidR="003B7EB9" w:rsidRPr="00761C14">
        <w:rPr>
          <w:szCs w:val="22"/>
        </w:rPr>
        <w:t>đề</w:t>
      </w:r>
      <w:r w:rsidR="00834C84" w:rsidRPr="00761C14">
        <w:rPr>
          <w:szCs w:val="22"/>
        </w:rPr>
        <w:t xml:space="preserve"> </w:t>
      </w:r>
      <w:r w:rsidR="003B7EB9" w:rsidRPr="00761C14">
        <w:rPr>
          <w:szCs w:val="22"/>
        </w:rPr>
        <w:t>cùng</w:t>
      </w:r>
      <w:r w:rsidR="00834C84" w:rsidRPr="00761C14">
        <w:rPr>
          <w:szCs w:val="22"/>
        </w:rPr>
        <w:t xml:space="preserve"> </w:t>
      </w:r>
      <w:r w:rsidR="003B7EB9" w:rsidRPr="00761C14">
        <w:rPr>
          <w:szCs w:val="22"/>
        </w:rPr>
        <w:t>ngày</w:t>
      </w:r>
      <w:r w:rsidR="00834C84" w:rsidRPr="00761C14">
        <w:rPr>
          <w:szCs w:val="22"/>
        </w:rPr>
        <w:t xml:space="preserve"> </w:t>
      </w:r>
      <w:r w:rsidR="003B7EB9" w:rsidRPr="00761C14">
        <w:rPr>
          <w:szCs w:val="22"/>
        </w:rPr>
        <w:t>hoặc</w:t>
      </w:r>
      <w:r w:rsidR="00834C84" w:rsidRPr="00761C14">
        <w:rPr>
          <w:szCs w:val="22"/>
        </w:rPr>
        <w:t xml:space="preserve"> </w:t>
      </w:r>
      <w:r w:rsidR="003B7EB9" w:rsidRPr="00761C14">
        <w:rPr>
          <w:szCs w:val="22"/>
        </w:rPr>
        <w:t>gần</w:t>
      </w:r>
      <w:r w:rsidR="00834C84" w:rsidRPr="00761C14">
        <w:rPr>
          <w:szCs w:val="22"/>
        </w:rPr>
        <w:t xml:space="preserve"> </w:t>
      </w:r>
      <w:r w:rsidR="003B7EB9" w:rsidRPr="00761C14">
        <w:rPr>
          <w:szCs w:val="22"/>
        </w:rPr>
        <w:t>với</w:t>
      </w:r>
      <w:r w:rsidR="00834C84" w:rsidRPr="00761C14">
        <w:rPr>
          <w:szCs w:val="22"/>
        </w:rPr>
        <w:t xml:space="preserve"> </w:t>
      </w:r>
      <w:r w:rsidR="003B7EB9" w:rsidRPr="00761C14">
        <w:rPr>
          <w:szCs w:val="22"/>
        </w:rPr>
        <w:t>ngày</w:t>
      </w:r>
      <w:r w:rsidR="00834C84" w:rsidRPr="00761C14">
        <w:rPr>
          <w:szCs w:val="22"/>
        </w:rPr>
        <w:t xml:space="preserve"> </w:t>
      </w:r>
      <w:r w:rsidR="003B7EB9" w:rsidRPr="00761C14">
        <w:rPr>
          <w:szCs w:val="22"/>
        </w:rPr>
        <w:t>của</w:t>
      </w:r>
      <w:r w:rsidR="00834C84" w:rsidRPr="00761C14">
        <w:rPr>
          <w:szCs w:val="22"/>
        </w:rPr>
        <w:t xml:space="preserve"> </w:t>
      </w:r>
      <w:r w:rsidR="00FE23C8" w:rsidRPr="00761C14">
        <w:rPr>
          <w:szCs w:val="22"/>
        </w:rPr>
        <w:t>thư</w:t>
      </w:r>
      <w:r w:rsidR="00834C84" w:rsidRPr="00761C14">
        <w:rPr>
          <w:szCs w:val="22"/>
        </w:rPr>
        <w:t xml:space="preserve"> </w:t>
      </w:r>
      <w:r w:rsidR="003B7EB9" w:rsidRPr="00761C14">
        <w:rPr>
          <w:szCs w:val="22"/>
        </w:rPr>
        <w:t>này.</w:t>
      </w:r>
    </w:p>
    <w:p w14:paraId="77E0AC6E" w14:textId="3D289F07" w:rsidR="00885042" w:rsidRPr="00761C14" w:rsidRDefault="003B7EB9" w:rsidP="00885042">
      <w:pPr>
        <w:rPr>
          <w:rFonts w:ascii="Times New Roman" w:hAnsi="Times New Roman"/>
        </w:rPr>
      </w:pPr>
      <w:r w:rsidRPr="00761C14">
        <w:rPr>
          <w:rFonts w:ascii="Times New Roman" w:hAnsi="Times New Roman"/>
        </w:rPr>
        <w:t>“</w:t>
      </w:r>
      <w:r w:rsidRPr="00761C14">
        <w:rPr>
          <w:rFonts w:ascii="Times New Roman" w:hAnsi="Times New Roman"/>
          <w:b/>
          <w:kern w:val="16"/>
          <w:szCs w:val="24"/>
        </w:rPr>
        <w:t>Phê</w:t>
      </w:r>
      <w:r w:rsidR="00834C84" w:rsidRPr="00761C14">
        <w:rPr>
          <w:rFonts w:ascii="Times New Roman" w:hAnsi="Times New Roman"/>
          <w:b/>
          <w:kern w:val="16"/>
          <w:szCs w:val="24"/>
        </w:rPr>
        <w:t xml:space="preserve"> </w:t>
      </w:r>
      <w:r w:rsidRPr="00761C14">
        <w:rPr>
          <w:rFonts w:ascii="Times New Roman" w:hAnsi="Times New Roman"/>
          <w:b/>
          <w:kern w:val="16"/>
          <w:szCs w:val="24"/>
        </w:rPr>
        <w:t>Duyệt</w:t>
      </w:r>
      <w:r w:rsidR="00834C84" w:rsidRPr="00761C14">
        <w:rPr>
          <w:rFonts w:ascii="Times New Roman" w:hAnsi="Times New Roman"/>
          <w:b/>
          <w:kern w:val="16"/>
          <w:szCs w:val="24"/>
        </w:rPr>
        <w:t xml:space="preserve"> </w:t>
      </w:r>
      <w:r w:rsidRPr="00761C14">
        <w:rPr>
          <w:rFonts w:ascii="Times New Roman" w:hAnsi="Times New Roman"/>
          <w:b/>
          <w:kern w:val="16"/>
          <w:szCs w:val="24"/>
        </w:rPr>
        <w:t>Tín</w:t>
      </w:r>
      <w:r w:rsidR="00834C84" w:rsidRPr="00761C14">
        <w:rPr>
          <w:rFonts w:ascii="Times New Roman" w:hAnsi="Times New Roman"/>
          <w:b/>
          <w:kern w:val="16"/>
          <w:szCs w:val="24"/>
        </w:rPr>
        <w:t xml:space="preserve"> </w:t>
      </w:r>
      <w:r w:rsidRPr="00761C14">
        <w:rPr>
          <w:rFonts w:ascii="Times New Roman" w:hAnsi="Times New Roman"/>
          <w:b/>
          <w:kern w:val="16"/>
          <w:szCs w:val="24"/>
        </w:rPr>
        <w:t>Dụng</w:t>
      </w:r>
      <w:r w:rsidR="00834C84" w:rsidRPr="00761C14">
        <w:rPr>
          <w:rFonts w:ascii="Times New Roman" w:hAnsi="Times New Roman"/>
          <w:b/>
          <w:kern w:val="16"/>
          <w:szCs w:val="24"/>
        </w:rPr>
        <w:t xml:space="preserve"> </w:t>
      </w:r>
      <w:r w:rsidRPr="00761C14">
        <w:rPr>
          <w:rFonts w:ascii="Times New Roman" w:hAnsi="Times New Roman"/>
          <w:b/>
          <w:kern w:val="16"/>
          <w:szCs w:val="24"/>
        </w:rPr>
        <w:t>Sau</w:t>
      </w:r>
      <w:r w:rsidR="00834C84" w:rsidRPr="00761C14">
        <w:rPr>
          <w:rFonts w:ascii="Times New Roman" w:hAnsi="Times New Roman"/>
          <w:b/>
          <w:kern w:val="16"/>
          <w:szCs w:val="24"/>
        </w:rPr>
        <w:t xml:space="preserve"> </w:t>
      </w:r>
      <w:r w:rsidRPr="00761C14">
        <w:rPr>
          <w:rFonts w:ascii="Times New Roman" w:hAnsi="Times New Roman"/>
          <w:b/>
          <w:kern w:val="16"/>
          <w:szCs w:val="24"/>
        </w:rPr>
        <w:t>Cùng</w:t>
      </w:r>
      <w:r w:rsidRPr="00761C14">
        <w:rPr>
          <w:rFonts w:ascii="Times New Roman" w:hAnsi="Times New Roman"/>
        </w:rPr>
        <w:t>”</w:t>
      </w:r>
      <w:r w:rsidR="0082406A" w:rsidRPr="00761C14">
        <w:rPr>
          <w:rFonts w:ascii="Times New Roman" w:hAnsi="Times New Roman"/>
        </w:rPr>
        <w:t>,</w:t>
      </w:r>
      <w:r w:rsidR="00834C84" w:rsidRPr="00761C14">
        <w:rPr>
          <w:rFonts w:ascii="Times New Roman" w:hAnsi="Times New Roman"/>
        </w:rPr>
        <w:t xml:space="preserve"> </w:t>
      </w:r>
      <w:r w:rsidR="0082406A" w:rsidRPr="00761C14">
        <w:rPr>
          <w:rFonts w:ascii="Times New Roman" w:hAnsi="Times New Roman"/>
        </w:rPr>
        <w:t>đối</w:t>
      </w:r>
      <w:r w:rsidR="00834C84" w:rsidRPr="00761C14">
        <w:rPr>
          <w:rFonts w:ascii="Times New Roman" w:hAnsi="Times New Roman"/>
        </w:rPr>
        <w:t xml:space="preserve"> </w:t>
      </w:r>
      <w:r w:rsidR="0082406A" w:rsidRPr="00761C14">
        <w:rPr>
          <w:rFonts w:ascii="Times New Roman" w:hAnsi="Times New Roman"/>
        </w:rPr>
        <w:t>với</w:t>
      </w:r>
      <w:r w:rsidR="00834C84" w:rsidRPr="00761C14">
        <w:rPr>
          <w:rFonts w:ascii="Times New Roman" w:hAnsi="Times New Roman"/>
        </w:rPr>
        <w:t xml:space="preserve"> </w:t>
      </w:r>
      <w:r w:rsidR="0082406A" w:rsidRPr="00761C14">
        <w:rPr>
          <w:rFonts w:ascii="Times New Roman" w:hAnsi="Times New Roman"/>
        </w:rPr>
        <w:t>một</w:t>
      </w:r>
      <w:r w:rsidR="00834C84" w:rsidRPr="00761C14">
        <w:rPr>
          <w:rFonts w:ascii="Times New Roman" w:hAnsi="Times New Roman"/>
        </w:rPr>
        <w:t xml:space="preserve"> </w:t>
      </w:r>
      <w:r w:rsidR="00885042" w:rsidRPr="00761C14">
        <w:rPr>
          <w:rFonts w:ascii="Times New Roman" w:hAnsi="Times New Roman"/>
          <w:kern w:val="16"/>
          <w:szCs w:val="24"/>
        </w:rPr>
        <w:t>Bên</w:t>
      </w:r>
      <w:r w:rsidR="00834C84" w:rsidRPr="00761C14">
        <w:rPr>
          <w:rFonts w:ascii="Times New Roman" w:hAnsi="Times New Roman"/>
          <w:kern w:val="16"/>
          <w:szCs w:val="24"/>
        </w:rPr>
        <w:t xml:space="preserve"> </w:t>
      </w:r>
      <w:r w:rsidR="00885042" w:rsidRPr="00761C14">
        <w:rPr>
          <w:rFonts w:ascii="Times New Roman" w:hAnsi="Times New Roman"/>
          <w:kern w:val="16"/>
          <w:szCs w:val="24"/>
        </w:rPr>
        <w:t>Thu</w:t>
      </w:r>
      <w:r w:rsidR="00834C84" w:rsidRPr="00761C14">
        <w:rPr>
          <w:rFonts w:ascii="Times New Roman" w:hAnsi="Times New Roman"/>
          <w:kern w:val="16"/>
          <w:szCs w:val="24"/>
        </w:rPr>
        <w:t xml:space="preserve"> </w:t>
      </w:r>
      <w:r w:rsidR="00885042" w:rsidRPr="00761C14">
        <w:rPr>
          <w:rFonts w:ascii="Times New Roman" w:hAnsi="Times New Roman"/>
          <w:kern w:val="16"/>
          <w:szCs w:val="24"/>
        </w:rPr>
        <w:t>Xếp</w:t>
      </w:r>
      <w:r w:rsidR="00834C84" w:rsidRPr="00761C14">
        <w:rPr>
          <w:rFonts w:ascii="Times New Roman" w:hAnsi="Times New Roman"/>
          <w:kern w:val="16"/>
          <w:szCs w:val="24"/>
        </w:rPr>
        <w:t xml:space="preserve"> </w:t>
      </w:r>
      <w:r w:rsidR="00885042" w:rsidRPr="00761C14">
        <w:rPr>
          <w:rFonts w:ascii="Times New Roman" w:hAnsi="Times New Roman"/>
          <w:kern w:val="16"/>
          <w:szCs w:val="24"/>
        </w:rPr>
        <w:t>Chính</w:t>
      </w:r>
      <w:r w:rsidR="00834C84" w:rsidRPr="00761C14">
        <w:rPr>
          <w:rFonts w:ascii="Times New Roman" w:hAnsi="Times New Roman"/>
          <w:kern w:val="16"/>
          <w:szCs w:val="24"/>
        </w:rPr>
        <w:t xml:space="preserve"> </w:t>
      </w:r>
      <w:r w:rsidR="00885042" w:rsidRPr="00761C14">
        <w:rPr>
          <w:rFonts w:ascii="Times New Roman" w:hAnsi="Times New Roman"/>
          <w:kern w:val="16"/>
          <w:szCs w:val="24"/>
        </w:rPr>
        <w:t>Được</w:t>
      </w:r>
      <w:r w:rsidR="00834C84" w:rsidRPr="00761C14">
        <w:rPr>
          <w:rFonts w:ascii="Times New Roman" w:hAnsi="Times New Roman"/>
          <w:kern w:val="16"/>
          <w:szCs w:val="24"/>
        </w:rPr>
        <w:t xml:space="preserve"> </w:t>
      </w:r>
      <w:r w:rsidR="00885042" w:rsidRPr="00761C14">
        <w:rPr>
          <w:rFonts w:ascii="Times New Roman" w:hAnsi="Times New Roman"/>
          <w:kern w:val="16"/>
          <w:szCs w:val="24"/>
        </w:rPr>
        <w:t>Ủy</w:t>
      </w:r>
      <w:r w:rsidR="00834C84" w:rsidRPr="00761C14">
        <w:rPr>
          <w:rFonts w:ascii="Times New Roman" w:hAnsi="Times New Roman"/>
          <w:kern w:val="16"/>
          <w:szCs w:val="24"/>
        </w:rPr>
        <w:t xml:space="preserve"> </w:t>
      </w:r>
      <w:r w:rsidR="00885042" w:rsidRPr="00761C14">
        <w:rPr>
          <w:rFonts w:ascii="Times New Roman" w:hAnsi="Times New Roman"/>
          <w:kern w:val="16"/>
          <w:szCs w:val="24"/>
        </w:rPr>
        <w:t>Quyền</w:t>
      </w:r>
      <w:r w:rsidR="007C51B4" w:rsidRPr="00761C14">
        <w:rPr>
          <w:rFonts w:ascii="Times New Roman" w:hAnsi="Times New Roman"/>
          <w:kern w:val="16"/>
          <w:szCs w:val="24"/>
        </w:rPr>
        <w:t>,</w:t>
      </w:r>
      <w:r w:rsidR="00834C84" w:rsidRPr="00761C14">
        <w:rPr>
          <w:rFonts w:ascii="Times New Roman" w:hAnsi="Times New Roman"/>
          <w:kern w:val="16"/>
          <w:szCs w:val="24"/>
        </w:rPr>
        <w:t xml:space="preserve"> </w:t>
      </w:r>
      <w:r w:rsidR="0082406A" w:rsidRPr="00761C14">
        <w:rPr>
          <w:rFonts w:ascii="Times New Roman" w:hAnsi="Times New Roman"/>
          <w:kern w:val="16"/>
          <w:szCs w:val="24"/>
        </w:rPr>
        <w:t>nghĩa</w:t>
      </w:r>
      <w:r w:rsidR="00834C84" w:rsidRPr="00761C14">
        <w:rPr>
          <w:rFonts w:ascii="Times New Roman" w:hAnsi="Times New Roman"/>
          <w:kern w:val="16"/>
          <w:szCs w:val="24"/>
        </w:rPr>
        <w:t xml:space="preserve"> </w:t>
      </w:r>
      <w:r w:rsidR="0082406A" w:rsidRPr="00761C14">
        <w:rPr>
          <w:rFonts w:ascii="Times New Roman" w:hAnsi="Times New Roman"/>
          <w:kern w:val="16"/>
          <w:szCs w:val="24"/>
        </w:rPr>
        <w:t>là</w:t>
      </w:r>
      <w:r w:rsidR="00834C84" w:rsidRPr="00761C14">
        <w:rPr>
          <w:rFonts w:ascii="Times New Roman" w:hAnsi="Times New Roman"/>
          <w:kern w:val="16"/>
          <w:szCs w:val="24"/>
        </w:rPr>
        <w:t xml:space="preserve"> </w:t>
      </w:r>
      <w:r w:rsidR="0082406A" w:rsidRPr="00761C14">
        <w:rPr>
          <w:rFonts w:ascii="Times New Roman" w:hAnsi="Times New Roman"/>
          <w:kern w:val="16"/>
          <w:szCs w:val="24"/>
        </w:rPr>
        <w:t>tất</w:t>
      </w:r>
      <w:r w:rsidR="00834C84" w:rsidRPr="00761C14">
        <w:rPr>
          <w:rFonts w:ascii="Times New Roman" w:hAnsi="Times New Roman"/>
          <w:kern w:val="16"/>
          <w:szCs w:val="24"/>
        </w:rPr>
        <w:t xml:space="preserve"> </w:t>
      </w:r>
      <w:r w:rsidR="0082406A" w:rsidRPr="00761C14">
        <w:rPr>
          <w:rFonts w:ascii="Times New Roman" w:hAnsi="Times New Roman"/>
          <w:kern w:val="16"/>
          <w:szCs w:val="24"/>
        </w:rPr>
        <w:t>cả</w:t>
      </w:r>
      <w:r w:rsidR="00834C84" w:rsidRPr="00761C14">
        <w:rPr>
          <w:rFonts w:ascii="Times New Roman" w:hAnsi="Times New Roman"/>
          <w:kern w:val="16"/>
          <w:szCs w:val="24"/>
        </w:rPr>
        <w:t xml:space="preserve"> </w:t>
      </w:r>
      <w:r w:rsidR="0082406A" w:rsidRPr="00761C14">
        <w:rPr>
          <w:rFonts w:ascii="Times New Roman" w:hAnsi="Times New Roman"/>
          <w:kern w:val="16"/>
          <w:szCs w:val="24"/>
        </w:rPr>
        <w:t>các</w:t>
      </w:r>
      <w:r w:rsidR="00834C84" w:rsidRPr="00761C14">
        <w:rPr>
          <w:rFonts w:ascii="Times New Roman" w:hAnsi="Times New Roman"/>
          <w:kern w:val="16"/>
          <w:szCs w:val="24"/>
        </w:rPr>
        <w:t xml:space="preserve"> </w:t>
      </w:r>
      <w:r w:rsidR="0082406A" w:rsidRPr="00761C14">
        <w:rPr>
          <w:rFonts w:ascii="Times New Roman" w:hAnsi="Times New Roman"/>
          <w:kern w:val="16"/>
          <w:szCs w:val="24"/>
        </w:rPr>
        <w:t>phê</w:t>
      </w:r>
      <w:r w:rsidR="00834C84" w:rsidRPr="00761C14">
        <w:rPr>
          <w:rFonts w:ascii="Times New Roman" w:hAnsi="Times New Roman"/>
          <w:kern w:val="16"/>
          <w:szCs w:val="24"/>
        </w:rPr>
        <w:t xml:space="preserve"> </w:t>
      </w:r>
      <w:r w:rsidR="0082406A" w:rsidRPr="00761C14">
        <w:rPr>
          <w:rFonts w:ascii="Times New Roman" w:hAnsi="Times New Roman"/>
          <w:kern w:val="16"/>
          <w:szCs w:val="24"/>
        </w:rPr>
        <w:t>duyệt</w:t>
      </w:r>
      <w:r w:rsidR="00834C84" w:rsidRPr="00761C14">
        <w:rPr>
          <w:rFonts w:ascii="Times New Roman" w:hAnsi="Times New Roman"/>
          <w:kern w:val="16"/>
          <w:szCs w:val="24"/>
        </w:rPr>
        <w:t xml:space="preserve"> </w:t>
      </w:r>
      <w:r w:rsidR="0082406A" w:rsidRPr="00761C14">
        <w:rPr>
          <w:rFonts w:ascii="Times New Roman" w:hAnsi="Times New Roman"/>
          <w:kern w:val="16"/>
          <w:szCs w:val="24"/>
        </w:rPr>
        <w:t>tín</w:t>
      </w:r>
      <w:r w:rsidR="00834C84" w:rsidRPr="00761C14">
        <w:rPr>
          <w:rFonts w:ascii="Times New Roman" w:hAnsi="Times New Roman"/>
          <w:kern w:val="16"/>
          <w:szCs w:val="24"/>
        </w:rPr>
        <w:t xml:space="preserve"> </w:t>
      </w:r>
      <w:r w:rsidR="0082406A" w:rsidRPr="00761C14">
        <w:rPr>
          <w:rFonts w:ascii="Times New Roman" w:hAnsi="Times New Roman"/>
          <w:kern w:val="16"/>
          <w:szCs w:val="24"/>
        </w:rPr>
        <w:t>dụng</w:t>
      </w:r>
      <w:r w:rsidR="00834C84" w:rsidRPr="00761C14">
        <w:rPr>
          <w:rFonts w:ascii="Times New Roman" w:hAnsi="Times New Roman"/>
          <w:kern w:val="16"/>
          <w:szCs w:val="24"/>
        </w:rPr>
        <w:t xml:space="preserve"> </w:t>
      </w:r>
      <w:r w:rsidR="0082406A" w:rsidRPr="00761C14">
        <w:rPr>
          <w:rFonts w:ascii="Times New Roman" w:hAnsi="Times New Roman"/>
          <w:kern w:val="16"/>
          <w:szCs w:val="24"/>
        </w:rPr>
        <w:t>nội</w:t>
      </w:r>
      <w:r w:rsidR="00834C84" w:rsidRPr="00761C14">
        <w:rPr>
          <w:rFonts w:ascii="Times New Roman" w:hAnsi="Times New Roman"/>
          <w:kern w:val="16"/>
          <w:szCs w:val="24"/>
        </w:rPr>
        <w:t xml:space="preserve"> </w:t>
      </w:r>
      <w:r w:rsidR="0082406A" w:rsidRPr="00761C14">
        <w:rPr>
          <w:rFonts w:ascii="Times New Roman" w:hAnsi="Times New Roman"/>
          <w:kern w:val="16"/>
          <w:szCs w:val="24"/>
        </w:rPr>
        <w:t>bộ</w:t>
      </w:r>
      <w:r w:rsidR="00834C84" w:rsidRPr="00761C14">
        <w:rPr>
          <w:rFonts w:ascii="Times New Roman" w:hAnsi="Times New Roman"/>
          <w:kern w:val="16"/>
          <w:szCs w:val="24"/>
        </w:rPr>
        <w:t xml:space="preserve"> </w:t>
      </w:r>
      <w:r w:rsidR="007C51B4" w:rsidRPr="00761C14">
        <w:rPr>
          <w:rFonts w:ascii="Times New Roman" w:hAnsi="Times New Roman"/>
          <w:kern w:val="16"/>
          <w:szCs w:val="24"/>
        </w:rPr>
        <w:t>(</w:t>
      </w:r>
      <w:r w:rsidR="0082406A" w:rsidRPr="00761C14">
        <w:rPr>
          <w:rFonts w:ascii="Times New Roman" w:hAnsi="Times New Roman"/>
          <w:kern w:val="16"/>
          <w:szCs w:val="24"/>
        </w:rPr>
        <w:t>chú</w:t>
      </w:r>
      <w:r w:rsidR="00834C84" w:rsidRPr="00761C14">
        <w:rPr>
          <w:rFonts w:ascii="Times New Roman" w:hAnsi="Times New Roman"/>
          <w:kern w:val="16"/>
          <w:szCs w:val="24"/>
        </w:rPr>
        <w:t xml:space="preserve"> </w:t>
      </w:r>
      <w:r w:rsidR="0082406A" w:rsidRPr="00761C14">
        <w:rPr>
          <w:rFonts w:ascii="Times New Roman" w:hAnsi="Times New Roman"/>
          <w:kern w:val="16"/>
          <w:szCs w:val="24"/>
        </w:rPr>
        <w:t>ý</w:t>
      </w:r>
      <w:r w:rsidR="00834C84" w:rsidRPr="00761C14">
        <w:rPr>
          <w:rFonts w:ascii="Times New Roman" w:hAnsi="Times New Roman"/>
          <w:kern w:val="16"/>
          <w:szCs w:val="24"/>
        </w:rPr>
        <w:t xml:space="preserve"> </w:t>
      </w:r>
      <w:r w:rsidR="0082406A" w:rsidRPr="00761C14">
        <w:rPr>
          <w:rFonts w:ascii="Times New Roman" w:hAnsi="Times New Roman"/>
          <w:kern w:val="16"/>
          <w:szCs w:val="24"/>
        </w:rPr>
        <w:t>là</w:t>
      </w:r>
      <w:r w:rsidR="00834C84" w:rsidRPr="00761C14">
        <w:rPr>
          <w:rFonts w:ascii="Times New Roman" w:hAnsi="Times New Roman"/>
          <w:kern w:val="16"/>
          <w:szCs w:val="24"/>
        </w:rPr>
        <w:t xml:space="preserve"> </w:t>
      </w:r>
      <w:r w:rsidR="0082406A" w:rsidRPr="00761C14">
        <w:rPr>
          <w:rFonts w:ascii="Times New Roman" w:hAnsi="Times New Roman"/>
          <w:kern w:val="16"/>
          <w:szCs w:val="24"/>
        </w:rPr>
        <w:t>các</w:t>
      </w:r>
      <w:r w:rsidR="00834C84" w:rsidRPr="00761C14">
        <w:rPr>
          <w:rFonts w:ascii="Times New Roman" w:hAnsi="Times New Roman"/>
          <w:kern w:val="16"/>
          <w:szCs w:val="24"/>
        </w:rPr>
        <w:t xml:space="preserve"> </w:t>
      </w:r>
      <w:r w:rsidR="0082406A" w:rsidRPr="00761C14">
        <w:rPr>
          <w:rFonts w:ascii="Times New Roman" w:hAnsi="Times New Roman"/>
          <w:kern w:val="16"/>
          <w:szCs w:val="24"/>
        </w:rPr>
        <w:t>phê</w:t>
      </w:r>
      <w:r w:rsidR="00834C84" w:rsidRPr="00761C14">
        <w:rPr>
          <w:rFonts w:ascii="Times New Roman" w:hAnsi="Times New Roman"/>
          <w:kern w:val="16"/>
          <w:szCs w:val="24"/>
        </w:rPr>
        <w:t xml:space="preserve"> </w:t>
      </w:r>
      <w:r w:rsidR="0082406A" w:rsidRPr="00761C14">
        <w:rPr>
          <w:rFonts w:ascii="Times New Roman" w:hAnsi="Times New Roman"/>
          <w:kern w:val="16"/>
          <w:szCs w:val="24"/>
        </w:rPr>
        <w:t>duyệt</w:t>
      </w:r>
      <w:r w:rsidR="00834C84" w:rsidRPr="00761C14">
        <w:rPr>
          <w:rFonts w:ascii="Times New Roman" w:hAnsi="Times New Roman"/>
          <w:kern w:val="16"/>
          <w:szCs w:val="24"/>
        </w:rPr>
        <w:t xml:space="preserve"> </w:t>
      </w:r>
      <w:r w:rsidR="0082406A" w:rsidRPr="00761C14">
        <w:rPr>
          <w:rFonts w:ascii="Times New Roman" w:hAnsi="Times New Roman"/>
          <w:kern w:val="16"/>
          <w:szCs w:val="24"/>
        </w:rPr>
        <w:t>này</w:t>
      </w:r>
      <w:r w:rsidR="00834C84" w:rsidRPr="00761C14">
        <w:rPr>
          <w:rFonts w:ascii="Times New Roman" w:hAnsi="Times New Roman"/>
          <w:kern w:val="16"/>
          <w:szCs w:val="24"/>
        </w:rPr>
        <w:t xml:space="preserve"> </w:t>
      </w:r>
      <w:r w:rsidR="0082406A" w:rsidRPr="00761C14">
        <w:rPr>
          <w:rFonts w:ascii="Times New Roman" w:hAnsi="Times New Roman"/>
          <w:kern w:val="16"/>
          <w:szCs w:val="24"/>
        </w:rPr>
        <w:t>sẽ</w:t>
      </w:r>
      <w:r w:rsidR="00834C84" w:rsidRPr="00761C14">
        <w:rPr>
          <w:rFonts w:ascii="Times New Roman" w:hAnsi="Times New Roman"/>
          <w:kern w:val="16"/>
          <w:szCs w:val="24"/>
        </w:rPr>
        <w:t xml:space="preserve"> </w:t>
      </w:r>
      <w:r w:rsidR="0082406A" w:rsidRPr="00761C14">
        <w:rPr>
          <w:rFonts w:ascii="Times New Roman" w:hAnsi="Times New Roman"/>
          <w:kern w:val="16"/>
          <w:szCs w:val="24"/>
        </w:rPr>
        <w:t>tùy</w:t>
      </w:r>
      <w:r w:rsidR="00834C84" w:rsidRPr="00761C14">
        <w:rPr>
          <w:rFonts w:ascii="Times New Roman" w:hAnsi="Times New Roman"/>
          <w:kern w:val="16"/>
          <w:szCs w:val="24"/>
        </w:rPr>
        <w:t xml:space="preserve"> </w:t>
      </w:r>
      <w:r w:rsidR="0082406A" w:rsidRPr="00761C14">
        <w:rPr>
          <w:rFonts w:ascii="Times New Roman" w:hAnsi="Times New Roman"/>
          <w:kern w:val="16"/>
          <w:szCs w:val="24"/>
        </w:rPr>
        <w:t>thuộc</w:t>
      </w:r>
      <w:r w:rsidR="00834C84" w:rsidRPr="00761C14">
        <w:rPr>
          <w:rFonts w:ascii="Times New Roman" w:hAnsi="Times New Roman"/>
          <w:kern w:val="16"/>
          <w:szCs w:val="24"/>
        </w:rPr>
        <w:t xml:space="preserve"> </w:t>
      </w:r>
      <w:r w:rsidR="0082406A" w:rsidRPr="00761C14">
        <w:rPr>
          <w:rFonts w:ascii="Times New Roman" w:hAnsi="Times New Roman"/>
          <w:kern w:val="16"/>
          <w:szCs w:val="24"/>
        </w:rPr>
        <w:t>vào</w:t>
      </w:r>
      <w:r w:rsidR="00834C84" w:rsidRPr="00761C14">
        <w:rPr>
          <w:rFonts w:ascii="Times New Roman" w:hAnsi="Times New Roman"/>
          <w:kern w:val="16"/>
          <w:szCs w:val="24"/>
        </w:rPr>
        <w:t xml:space="preserve"> </w:t>
      </w:r>
      <w:r w:rsidR="0082406A" w:rsidRPr="00761C14">
        <w:rPr>
          <w:rFonts w:ascii="Times New Roman" w:hAnsi="Times New Roman"/>
          <w:kern w:val="16"/>
          <w:szCs w:val="24"/>
        </w:rPr>
        <w:t>việc</w:t>
      </w:r>
      <w:r w:rsidR="00834C84" w:rsidRPr="00761C14">
        <w:rPr>
          <w:rFonts w:ascii="Times New Roman" w:hAnsi="Times New Roman"/>
          <w:kern w:val="16"/>
          <w:szCs w:val="24"/>
        </w:rPr>
        <w:t xml:space="preserve"> </w:t>
      </w:r>
      <w:r w:rsidR="0082406A" w:rsidRPr="00761C14">
        <w:rPr>
          <w:rFonts w:ascii="Times New Roman" w:hAnsi="Times New Roman"/>
          <w:kern w:val="16"/>
          <w:szCs w:val="24"/>
        </w:rPr>
        <w:t>tất</w:t>
      </w:r>
      <w:r w:rsidR="00834C84" w:rsidRPr="00761C14">
        <w:rPr>
          <w:rFonts w:ascii="Times New Roman" w:hAnsi="Times New Roman"/>
          <w:kern w:val="16"/>
          <w:szCs w:val="24"/>
        </w:rPr>
        <w:t xml:space="preserve"> </w:t>
      </w:r>
      <w:r w:rsidR="0082406A" w:rsidRPr="00761C14">
        <w:rPr>
          <w:rFonts w:ascii="Times New Roman" w:hAnsi="Times New Roman"/>
          <w:kern w:val="16"/>
          <w:szCs w:val="24"/>
        </w:rPr>
        <w:t>cả</w:t>
      </w:r>
      <w:r w:rsidR="00834C84" w:rsidRPr="00761C14">
        <w:rPr>
          <w:rFonts w:ascii="Times New Roman" w:hAnsi="Times New Roman"/>
          <w:kern w:val="16"/>
          <w:szCs w:val="24"/>
        </w:rPr>
        <w:t xml:space="preserve"> </w:t>
      </w:r>
      <w:r w:rsidR="0082406A" w:rsidRPr="00761C14">
        <w:rPr>
          <w:rFonts w:ascii="Times New Roman" w:hAnsi="Times New Roman"/>
          <w:kern w:val="16"/>
          <w:szCs w:val="24"/>
        </w:rPr>
        <w:t>các</w:t>
      </w:r>
      <w:r w:rsidR="00834C84" w:rsidRPr="00761C14">
        <w:rPr>
          <w:rFonts w:ascii="Times New Roman" w:hAnsi="Times New Roman"/>
          <w:kern w:val="16"/>
          <w:szCs w:val="24"/>
        </w:rPr>
        <w:t xml:space="preserve"> </w:t>
      </w:r>
      <w:r w:rsidR="0082406A" w:rsidRPr="00761C14">
        <w:rPr>
          <w:rFonts w:ascii="Times New Roman" w:hAnsi="Times New Roman"/>
          <w:kern w:val="16"/>
          <w:szCs w:val="24"/>
        </w:rPr>
        <w:t>điều</w:t>
      </w:r>
      <w:r w:rsidR="00834C84" w:rsidRPr="00761C14">
        <w:rPr>
          <w:rFonts w:ascii="Times New Roman" w:hAnsi="Times New Roman"/>
          <w:kern w:val="16"/>
          <w:szCs w:val="24"/>
        </w:rPr>
        <w:t xml:space="preserve"> </w:t>
      </w:r>
      <w:r w:rsidR="0082406A" w:rsidRPr="00761C14">
        <w:rPr>
          <w:rFonts w:ascii="Times New Roman" w:hAnsi="Times New Roman"/>
          <w:kern w:val="16"/>
          <w:szCs w:val="24"/>
        </w:rPr>
        <w:t>kiện</w:t>
      </w:r>
      <w:r w:rsidR="00834C84" w:rsidRPr="00761C14">
        <w:rPr>
          <w:rFonts w:ascii="Times New Roman" w:hAnsi="Times New Roman"/>
          <w:kern w:val="16"/>
          <w:szCs w:val="24"/>
        </w:rPr>
        <w:t xml:space="preserve"> </w:t>
      </w:r>
      <w:r w:rsidR="0082406A" w:rsidRPr="00761C14">
        <w:rPr>
          <w:rFonts w:ascii="Times New Roman" w:hAnsi="Times New Roman"/>
          <w:kern w:val="16"/>
          <w:szCs w:val="24"/>
        </w:rPr>
        <w:t>tiên</w:t>
      </w:r>
      <w:r w:rsidR="00834C84" w:rsidRPr="00761C14">
        <w:rPr>
          <w:rFonts w:ascii="Times New Roman" w:hAnsi="Times New Roman"/>
          <w:kern w:val="16"/>
          <w:szCs w:val="24"/>
        </w:rPr>
        <w:t xml:space="preserve"> </w:t>
      </w:r>
      <w:r w:rsidR="0082406A" w:rsidRPr="00761C14">
        <w:rPr>
          <w:rFonts w:ascii="Times New Roman" w:hAnsi="Times New Roman"/>
          <w:kern w:val="16"/>
          <w:szCs w:val="24"/>
        </w:rPr>
        <w:t>quyết</w:t>
      </w:r>
      <w:r w:rsidR="00834C84" w:rsidRPr="00761C14">
        <w:rPr>
          <w:rFonts w:ascii="Times New Roman" w:hAnsi="Times New Roman"/>
          <w:kern w:val="16"/>
          <w:szCs w:val="24"/>
        </w:rPr>
        <w:t xml:space="preserve"> </w:t>
      </w:r>
      <w:r w:rsidR="0082406A" w:rsidRPr="00761C14">
        <w:rPr>
          <w:rFonts w:ascii="Times New Roman" w:hAnsi="Times New Roman"/>
          <w:kern w:val="16"/>
          <w:szCs w:val="24"/>
        </w:rPr>
        <w:t>để</w:t>
      </w:r>
      <w:r w:rsidR="00834C84" w:rsidRPr="00761C14">
        <w:rPr>
          <w:rFonts w:ascii="Times New Roman" w:hAnsi="Times New Roman"/>
          <w:kern w:val="16"/>
          <w:szCs w:val="24"/>
        </w:rPr>
        <w:t xml:space="preserve"> </w:t>
      </w:r>
      <w:r w:rsidR="0082406A" w:rsidRPr="00761C14">
        <w:rPr>
          <w:rFonts w:ascii="Times New Roman" w:hAnsi="Times New Roman"/>
          <w:kern w:val="16"/>
          <w:szCs w:val="24"/>
        </w:rPr>
        <w:t>xảy</w:t>
      </w:r>
      <w:r w:rsidR="00834C84" w:rsidRPr="00761C14">
        <w:rPr>
          <w:rFonts w:ascii="Times New Roman" w:hAnsi="Times New Roman"/>
          <w:kern w:val="16"/>
          <w:szCs w:val="24"/>
        </w:rPr>
        <w:t xml:space="preserve"> </w:t>
      </w:r>
      <w:r w:rsidR="0082406A" w:rsidRPr="00761C14">
        <w:rPr>
          <w:rFonts w:ascii="Times New Roman" w:hAnsi="Times New Roman"/>
          <w:kern w:val="16"/>
          <w:szCs w:val="24"/>
        </w:rPr>
        <w:t>ra</w:t>
      </w:r>
      <w:r w:rsidR="00834C84" w:rsidRPr="00761C14">
        <w:rPr>
          <w:rFonts w:ascii="Times New Roman" w:hAnsi="Times New Roman"/>
          <w:kern w:val="16"/>
          <w:szCs w:val="24"/>
        </w:rPr>
        <w:t xml:space="preserve"> </w:t>
      </w:r>
      <w:r w:rsidR="0082406A" w:rsidRPr="00761C14">
        <w:rPr>
          <w:rFonts w:ascii="Times New Roman" w:hAnsi="Times New Roman"/>
          <w:kern w:val="16"/>
          <w:szCs w:val="24"/>
        </w:rPr>
        <w:t>Ngày</w:t>
      </w:r>
      <w:r w:rsidR="00834C84" w:rsidRPr="00761C14">
        <w:rPr>
          <w:rFonts w:ascii="Times New Roman" w:hAnsi="Times New Roman"/>
          <w:kern w:val="16"/>
          <w:szCs w:val="24"/>
        </w:rPr>
        <w:t xml:space="preserve"> </w:t>
      </w:r>
      <w:r w:rsidR="0082406A" w:rsidRPr="00761C14">
        <w:rPr>
          <w:rFonts w:ascii="Times New Roman" w:hAnsi="Times New Roman"/>
          <w:kern w:val="16"/>
          <w:szCs w:val="24"/>
        </w:rPr>
        <w:t>Kết</w:t>
      </w:r>
      <w:r w:rsidR="00834C84" w:rsidRPr="00761C14">
        <w:rPr>
          <w:rFonts w:ascii="Times New Roman" w:hAnsi="Times New Roman"/>
          <w:kern w:val="16"/>
          <w:szCs w:val="24"/>
        </w:rPr>
        <w:t xml:space="preserve"> </w:t>
      </w:r>
      <w:r w:rsidR="0082406A" w:rsidRPr="00761C14">
        <w:rPr>
          <w:rFonts w:ascii="Times New Roman" w:hAnsi="Times New Roman"/>
          <w:kern w:val="16"/>
          <w:szCs w:val="24"/>
        </w:rPr>
        <w:t>Thúc</w:t>
      </w:r>
      <w:r w:rsidR="00834C84" w:rsidRPr="00761C14">
        <w:rPr>
          <w:rFonts w:ascii="Times New Roman" w:hAnsi="Times New Roman"/>
          <w:kern w:val="16"/>
          <w:szCs w:val="24"/>
        </w:rPr>
        <w:t xml:space="preserve"> </w:t>
      </w:r>
      <w:r w:rsidR="0082406A" w:rsidRPr="00761C14">
        <w:rPr>
          <w:rFonts w:ascii="Times New Roman" w:hAnsi="Times New Roman"/>
          <w:kern w:val="16"/>
          <w:szCs w:val="24"/>
        </w:rPr>
        <w:t>Tài</w:t>
      </w:r>
      <w:r w:rsidR="00834C84" w:rsidRPr="00761C14">
        <w:rPr>
          <w:rFonts w:ascii="Times New Roman" w:hAnsi="Times New Roman"/>
          <w:kern w:val="16"/>
          <w:szCs w:val="24"/>
        </w:rPr>
        <w:t xml:space="preserve"> </w:t>
      </w:r>
      <w:r w:rsidR="0082406A" w:rsidRPr="00761C14">
        <w:rPr>
          <w:rFonts w:ascii="Times New Roman" w:hAnsi="Times New Roman"/>
          <w:kern w:val="16"/>
          <w:szCs w:val="24"/>
        </w:rPr>
        <w:t>Chính</w:t>
      </w:r>
      <w:r w:rsidR="00834C84" w:rsidRPr="00761C14">
        <w:rPr>
          <w:rFonts w:ascii="Times New Roman" w:hAnsi="Times New Roman"/>
          <w:kern w:val="16"/>
          <w:szCs w:val="24"/>
        </w:rPr>
        <w:t xml:space="preserve"> </w:t>
      </w:r>
      <w:r w:rsidR="0082406A" w:rsidRPr="00761C14">
        <w:rPr>
          <w:rFonts w:ascii="Times New Roman" w:hAnsi="Times New Roman"/>
          <w:kern w:val="16"/>
          <w:szCs w:val="24"/>
        </w:rPr>
        <w:t>đã</w:t>
      </w:r>
      <w:r w:rsidR="00834C84" w:rsidRPr="00761C14">
        <w:rPr>
          <w:rFonts w:ascii="Times New Roman" w:hAnsi="Times New Roman"/>
          <w:kern w:val="16"/>
          <w:szCs w:val="24"/>
        </w:rPr>
        <w:t xml:space="preserve"> </w:t>
      </w:r>
      <w:r w:rsidR="0082406A" w:rsidRPr="00761C14">
        <w:rPr>
          <w:rFonts w:ascii="Times New Roman" w:hAnsi="Times New Roman"/>
          <w:kern w:val="16"/>
          <w:szCs w:val="24"/>
        </w:rPr>
        <w:t>được</w:t>
      </w:r>
      <w:r w:rsidR="00834C84" w:rsidRPr="00761C14">
        <w:rPr>
          <w:rFonts w:ascii="Times New Roman" w:hAnsi="Times New Roman"/>
          <w:kern w:val="16"/>
          <w:szCs w:val="24"/>
        </w:rPr>
        <w:t xml:space="preserve"> </w:t>
      </w:r>
      <w:r w:rsidR="0082406A" w:rsidRPr="00761C14">
        <w:rPr>
          <w:rFonts w:ascii="Times New Roman" w:hAnsi="Times New Roman"/>
          <w:kern w:val="16"/>
          <w:szCs w:val="24"/>
        </w:rPr>
        <w:t>đáp</w:t>
      </w:r>
      <w:r w:rsidR="00834C84" w:rsidRPr="00761C14">
        <w:rPr>
          <w:rFonts w:ascii="Times New Roman" w:hAnsi="Times New Roman"/>
          <w:kern w:val="16"/>
          <w:szCs w:val="24"/>
        </w:rPr>
        <w:t xml:space="preserve"> </w:t>
      </w:r>
      <w:r w:rsidR="0082406A" w:rsidRPr="00761C14">
        <w:rPr>
          <w:rFonts w:ascii="Times New Roman" w:hAnsi="Times New Roman"/>
          <w:kern w:val="16"/>
          <w:szCs w:val="24"/>
        </w:rPr>
        <w:t>ứng</w:t>
      </w:r>
      <w:r w:rsidR="00834C84" w:rsidRPr="00761C14">
        <w:rPr>
          <w:rFonts w:ascii="Times New Roman" w:hAnsi="Times New Roman"/>
          <w:kern w:val="16"/>
          <w:szCs w:val="24"/>
        </w:rPr>
        <w:t xml:space="preserve"> </w:t>
      </w:r>
      <w:r w:rsidR="0082406A" w:rsidRPr="00761C14">
        <w:rPr>
          <w:rFonts w:ascii="Times New Roman" w:hAnsi="Times New Roman"/>
          <w:kern w:val="16"/>
          <w:szCs w:val="24"/>
        </w:rPr>
        <w:t>hoặc</w:t>
      </w:r>
      <w:r w:rsidR="00834C84" w:rsidRPr="00761C14">
        <w:rPr>
          <w:rFonts w:ascii="Times New Roman" w:hAnsi="Times New Roman"/>
          <w:kern w:val="16"/>
          <w:szCs w:val="24"/>
        </w:rPr>
        <w:t xml:space="preserve"> </w:t>
      </w:r>
      <w:r w:rsidR="0082406A" w:rsidRPr="00761C14">
        <w:rPr>
          <w:rFonts w:ascii="Times New Roman" w:hAnsi="Times New Roman"/>
          <w:kern w:val="16"/>
          <w:szCs w:val="24"/>
        </w:rPr>
        <w:t>miễn</w:t>
      </w:r>
      <w:r w:rsidR="00834C84" w:rsidRPr="00761C14">
        <w:rPr>
          <w:rFonts w:ascii="Times New Roman" w:hAnsi="Times New Roman"/>
          <w:kern w:val="16"/>
          <w:szCs w:val="24"/>
        </w:rPr>
        <w:t xml:space="preserve"> </w:t>
      </w:r>
      <w:r w:rsidR="0082406A" w:rsidRPr="00761C14">
        <w:rPr>
          <w:rFonts w:ascii="Times New Roman" w:hAnsi="Times New Roman"/>
          <w:kern w:val="16"/>
          <w:szCs w:val="24"/>
        </w:rPr>
        <w:t>thực</w:t>
      </w:r>
      <w:r w:rsidR="00834C84" w:rsidRPr="00761C14">
        <w:rPr>
          <w:rFonts w:ascii="Times New Roman" w:hAnsi="Times New Roman"/>
          <w:kern w:val="16"/>
          <w:szCs w:val="24"/>
        </w:rPr>
        <w:t xml:space="preserve"> </w:t>
      </w:r>
      <w:r w:rsidR="0082406A" w:rsidRPr="00761C14">
        <w:rPr>
          <w:rFonts w:ascii="Times New Roman" w:hAnsi="Times New Roman"/>
          <w:kern w:val="16"/>
          <w:szCs w:val="24"/>
        </w:rPr>
        <w:t>hiện</w:t>
      </w:r>
      <w:r w:rsidR="00834C84" w:rsidRPr="00761C14">
        <w:rPr>
          <w:rFonts w:ascii="Times New Roman" w:hAnsi="Times New Roman"/>
          <w:kern w:val="16"/>
          <w:szCs w:val="24"/>
        </w:rPr>
        <w:t xml:space="preserve"> </w:t>
      </w:r>
      <w:r w:rsidR="0082406A" w:rsidRPr="00761C14">
        <w:rPr>
          <w:rFonts w:ascii="Times New Roman" w:hAnsi="Times New Roman"/>
          <w:kern w:val="16"/>
          <w:szCs w:val="24"/>
        </w:rPr>
        <w:t>theo</w:t>
      </w:r>
      <w:r w:rsidR="00834C84" w:rsidRPr="00761C14">
        <w:rPr>
          <w:rFonts w:ascii="Times New Roman" w:hAnsi="Times New Roman"/>
          <w:kern w:val="16"/>
          <w:szCs w:val="24"/>
        </w:rPr>
        <w:t xml:space="preserve"> </w:t>
      </w:r>
      <w:r w:rsidR="0082406A" w:rsidRPr="00761C14">
        <w:rPr>
          <w:rFonts w:ascii="Times New Roman" w:hAnsi="Times New Roman"/>
          <w:kern w:val="16"/>
          <w:szCs w:val="24"/>
        </w:rPr>
        <w:t>các</w:t>
      </w:r>
      <w:r w:rsidR="00834C84" w:rsidRPr="00761C14">
        <w:rPr>
          <w:rFonts w:ascii="Times New Roman" w:hAnsi="Times New Roman"/>
          <w:kern w:val="16"/>
          <w:szCs w:val="24"/>
        </w:rPr>
        <w:t xml:space="preserve"> </w:t>
      </w:r>
      <w:r w:rsidR="0082406A" w:rsidRPr="00761C14">
        <w:rPr>
          <w:rFonts w:ascii="Times New Roman" w:hAnsi="Times New Roman"/>
          <w:kern w:val="16"/>
          <w:szCs w:val="24"/>
        </w:rPr>
        <w:t>điều</w:t>
      </w:r>
      <w:r w:rsidR="00834C84" w:rsidRPr="00761C14">
        <w:rPr>
          <w:rFonts w:ascii="Times New Roman" w:hAnsi="Times New Roman"/>
          <w:kern w:val="16"/>
          <w:szCs w:val="24"/>
        </w:rPr>
        <w:t xml:space="preserve"> </w:t>
      </w:r>
      <w:r w:rsidR="0082406A" w:rsidRPr="00761C14">
        <w:rPr>
          <w:rFonts w:ascii="Times New Roman" w:hAnsi="Times New Roman"/>
          <w:kern w:val="16"/>
          <w:szCs w:val="24"/>
        </w:rPr>
        <w:t>khoản</w:t>
      </w:r>
      <w:r w:rsidR="00834C84" w:rsidRPr="00761C14">
        <w:rPr>
          <w:rFonts w:ascii="Times New Roman" w:hAnsi="Times New Roman"/>
          <w:kern w:val="16"/>
          <w:szCs w:val="24"/>
        </w:rPr>
        <w:t xml:space="preserve"> </w:t>
      </w:r>
      <w:r w:rsidR="0082406A" w:rsidRPr="00761C14">
        <w:rPr>
          <w:rFonts w:ascii="Times New Roman" w:hAnsi="Times New Roman"/>
          <w:kern w:val="16"/>
          <w:szCs w:val="24"/>
        </w:rPr>
        <w:t>của</w:t>
      </w:r>
      <w:r w:rsidR="00834C84" w:rsidRPr="00761C14">
        <w:rPr>
          <w:rFonts w:ascii="Times New Roman" w:hAnsi="Times New Roman"/>
          <w:kern w:val="16"/>
          <w:szCs w:val="24"/>
        </w:rPr>
        <w:t xml:space="preserve"> </w:t>
      </w:r>
      <w:r w:rsidR="00D27E09" w:rsidRPr="00761C14">
        <w:rPr>
          <w:rFonts w:ascii="Times New Roman" w:hAnsi="Times New Roman"/>
          <w:kern w:val="16"/>
          <w:szCs w:val="24"/>
        </w:rPr>
        <w:t>Các</w:t>
      </w:r>
      <w:r w:rsidR="00834C84" w:rsidRPr="00761C14">
        <w:rPr>
          <w:rFonts w:ascii="Times New Roman" w:hAnsi="Times New Roman"/>
          <w:kern w:val="16"/>
          <w:szCs w:val="24"/>
        </w:rPr>
        <w:t xml:space="preserve"> </w:t>
      </w:r>
      <w:r w:rsidR="00D27E09" w:rsidRPr="00761C14">
        <w:rPr>
          <w:rFonts w:ascii="Times New Roman" w:hAnsi="Times New Roman"/>
          <w:kern w:val="16"/>
          <w:szCs w:val="24"/>
        </w:rPr>
        <w:t>Tài</w:t>
      </w:r>
      <w:r w:rsidR="00834C84" w:rsidRPr="00761C14">
        <w:rPr>
          <w:rFonts w:ascii="Times New Roman" w:hAnsi="Times New Roman"/>
          <w:kern w:val="16"/>
          <w:szCs w:val="24"/>
        </w:rPr>
        <w:t xml:space="preserve"> </w:t>
      </w:r>
      <w:r w:rsidR="00D27E09" w:rsidRPr="00761C14">
        <w:rPr>
          <w:rFonts w:ascii="Times New Roman" w:hAnsi="Times New Roman"/>
          <w:kern w:val="16"/>
          <w:szCs w:val="24"/>
        </w:rPr>
        <w:t>Liệu</w:t>
      </w:r>
      <w:r w:rsidR="00834C84" w:rsidRPr="00761C14">
        <w:rPr>
          <w:rFonts w:ascii="Times New Roman" w:hAnsi="Times New Roman"/>
          <w:kern w:val="16"/>
          <w:szCs w:val="24"/>
        </w:rPr>
        <w:t xml:space="preserve"> </w:t>
      </w:r>
      <w:r w:rsidR="00D27E09" w:rsidRPr="00761C14">
        <w:rPr>
          <w:rFonts w:ascii="Times New Roman" w:hAnsi="Times New Roman"/>
          <w:kern w:val="16"/>
          <w:szCs w:val="24"/>
        </w:rPr>
        <w:t>Tín</w:t>
      </w:r>
      <w:r w:rsidR="00834C84" w:rsidRPr="00761C14">
        <w:rPr>
          <w:rFonts w:ascii="Times New Roman" w:hAnsi="Times New Roman"/>
          <w:kern w:val="16"/>
          <w:szCs w:val="24"/>
        </w:rPr>
        <w:t xml:space="preserve"> </w:t>
      </w:r>
      <w:r w:rsidR="00D27E09" w:rsidRPr="00761C14">
        <w:rPr>
          <w:rFonts w:ascii="Times New Roman" w:hAnsi="Times New Roman"/>
          <w:kern w:val="16"/>
          <w:szCs w:val="24"/>
        </w:rPr>
        <w:t>Dụng</w:t>
      </w:r>
      <w:r w:rsidR="007C51B4" w:rsidRPr="00761C14">
        <w:rPr>
          <w:rFonts w:ascii="Times New Roman" w:hAnsi="Times New Roman"/>
          <w:kern w:val="16"/>
          <w:szCs w:val="24"/>
        </w:rPr>
        <w:t>)</w:t>
      </w:r>
      <w:r w:rsidR="00834C84" w:rsidRPr="00761C14">
        <w:rPr>
          <w:rFonts w:ascii="Times New Roman" w:hAnsi="Times New Roman"/>
          <w:kern w:val="16"/>
          <w:szCs w:val="24"/>
        </w:rPr>
        <w:t xml:space="preserve"> </w:t>
      </w:r>
      <w:r w:rsidR="0082406A" w:rsidRPr="00761C14">
        <w:rPr>
          <w:rFonts w:ascii="Times New Roman" w:hAnsi="Times New Roman"/>
          <w:kern w:val="16"/>
          <w:szCs w:val="24"/>
        </w:rPr>
        <w:t>cần</w:t>
      </w:r>
      <w:r w:rsidR="00834C84" w:rsidRPr="00761C14">
        <w:rPr>
          <w:rFonts w:ascii="Times New Roman" w:hAnsi="Times New Roman"/>
          <w:kern w:val="16"/>
          <w:szCs w:val="24"/>
        </w:rPr>
        <w:t xml:space="preserve"> </w:t>
      </w:r>
      <w:r w:rsidR="0082406A" w:rsidRPr="00761C14">
        <w:rPr>
          <w:rFonts w:ascii="Times New Roman" w:hAnsi="Times New Roman"/>
          <w:kern w:val="16"/>
          <w:szCs w:val="24"/>
        </w:rPr>
        <w:t>có</w:t>
      </w:r>
      <w:r w:rsidR="00834C84" w:rsidRPr="00761C14">
        <w:rPr>
          <w:rFonts w:ascii="Times New Roman" w:hAnsi="Times New Roman"/>
          <w:kern w:val="16"/>
          <w:szCs w:val="24"/>
        </w:rPr>
        <w:t xml:space="preserve"> </w:t>
      </w:r>
      <w:r w:rsidR="0082406A" w:rsidRPr="00761C14">
        <w:rPr>
          <w:rFonts w:ascii="Times New Roman" w:hAnsi="Times New Roman"/>
          <w:kern w:val="16"/>
          <w:szCs w:val="24"/>
        </w:rPr>
        <w:t>để</w:t>
      </w:r>
      <w:r w:rsidR="00834C84" w:rsidRPr="00761C14">
        <w:rPr>
          <w:rFonts w:ascii="Times New Roman" w:hAnsi="Times New Roman"/>
          <w:kern w:val="16"/>
          <w:szCs w:val="24"/>
        </w:rPr>
        <w:t xml:space="preserve"> </w:t>
      </w:r>
      <w:r w:rsidR="00885042" w:rsidRPr="00761C14">
        <w:rPr>
          <w:rFonts w:ascii="Times New Roman" w:hAnsi="Times New Roman"/>
          <w:kern w:val="16"/>
          <w:szCs w:val="24"/>
        </w:rPr>
        <w:t>Bên</w:t>
      </w:r>
      <w:r w:rsidR="00834C84" w:rsidRPr="00761C14">
        <w:rPr>
          <w:rFonts w:ascii="Times New Roman" w:hAnsi="Times New Roman"/>
          <w:kern w:val="16"/>
          <w:szCs w:val="24"/>
        </w:rPr>
        <w:t xml:space="preserve"> </w:t>
      </w:r>
      <w:r w:rsidR="00885042" w:rsidRPr="00761C14">
        <w:rPr>
          <w:rFonts w:ascii="Times New Roman" w:hAnsi="Times New Roman"/>
          <w:kern w:val="16"/>
          <w:szCs w:val="24"/>
        </w:rPr>
        <w:t>Thu</w:t>
      </w:r>
      <w:r w:rsidR="00834C84" w:rsidRPr="00761C14">
        <w:rPr>
          <w:rFonts w:ascii="Times New Roman" w:hAnsi="Times New Roman"/>
          <w:kern w:val="16"/>
          <w:szCs w:val="24"/>
        </w:rPr>
        <w:t xml:space="preserve"> </w:t>
      </w:r>
      <w:r w:rsidR="00885042" w:rsidRPr="00761C14">
        <w:rPr>
          <w:rFonts w:ascii="Times New Roman" w:hAnsi="Times New Roman"/>
          <w:kern w:val="16"/>
          <w:szCs w:val="24"/>
        </w:rPr>
        <w:t>Xếp</w:t>
      </w:r>
      <w:r w:rsidR="00834C84" w:rsidRPr="00761C14">
        <w:rPr>
          <w:rFonts w:ascii="Times New Roman" w:hAnsi="Times New Roman"/>
          <w:kern w:val="16"/>
          <w:szCs w:val="24"/>
        </w:rPr>
        <w:t xml:space="preserve"> </w:t>
      </w:r>
      <w:r w:rsidR="00885042" w:rsidRPr="00761C14">
        <w:rPr>
          <w:rFonts w:ascii="Times New Roman" w:hAnsi="Times New Roman"/>
          <w:kern w:val="16"/>
          <w:szCs w:val="24"/>
        </w:rPr>
        <w:t>Chính</w:t>
      </w:r>
      <w:r w:rsidR="00834C84" w:rsidRPr="00761C14">
        <w:rPr>
          <w:rFonts w:ascii="Times New Roman" w:hAnsi="Times New Roman"/>
          <w:kern w:val="16"/>
          <w:szCs w:val="24"/>
        </w:rPr>
        <w:t xml:space="preserve"> </w:t>
      </w:r>
      <w:r w:rsidR="00885042" w:rsidRPr="00761C14">
        <w:rPr>
          <w:rFonts w:ascii="Times New Roman" w:hAnsi="Times New Roman"/>
          <w:kern w:val="16"/>
          <w:szCs w:val="24"/>
        </w:rPr>
        <w:t>Được</w:t>
      </w:r>
      <w:r w:rsidR="00834C84" w:rsidRPr="00761C14">
        <w:rPr>
          <w:rFonts w:ascii="Times New Roman" w:hAnsi="Times New Roman"/>
          <w:kern w:val="16"/>
          <w:szCs w:val="24"/>
        </w:rPr>
        <w:t xml:space="preserve"> </w:t>
      </w:r>
      <w:r w:rsidR="00885042" w:rsidRPr="00761C14">
        <w:rPr>
          <w:rFonts w:ascii="Times New Roman" w:hAnsi="Times New Roman"/>
          <w:kern w:val="16"/>
          <w:szCs w:val="24"/>
        </w:rPr>
        <w:t>Ủy</w:t>
      </w:r>
      <w:r w:rsidR="00834C84" w:rsidRPr="00761C14">
        <w:rPr>
          <w:rFonts w:ascii="Times New Roman" w:hAnsi="Times New Roman"/>
          <w:kern w:val="16"/>
          <w:szCs w:val="24"/>
        </w:rPr>
        <w:t xml:space="preserve"> </w:t>
      </w:r>
      <w:r w:rsidR="00885042" w:rsidRPr="00761C14">
        <w:rPr>
          <w:rFonts w:ascii="Times New Roman" w:hAnsi="Times New Roman"/>
          <w:kern w:val="16"/>
          <w:szCs w:val="24"/>
        </w:rPr>
        <w:t>Quyền</w:t>
      </w:r>
      <w:r w:rsidR="00834C84" w:rsidRPr="00761C14">
        <w:rPr>
          <w:rFonts w:ascii="Times New Roman" w:hAnsi="Times New Roman"/>
          <w:kern w:val="16"/>
          <w:szCs w:val="24"/>
        </w:rPr>
        <w:t xml:space="preserve"> </w:t>
      </w:r>
      <w:r w:rsidR="0082406A" w:rsidRPr="00761C14">
        <w:rPr>
          <w:rFonts w:ascii="Times New Roman" w:hAnsi="Times New Roman"/>
          <w:kern w:val="16"/>
          <w:szCs w:val="24"/>
        </w:rPr>
        <w:t>đó</w:t>
      </w:r>
      <w:r w:rsidR="00834C84" w:rsidRPr="00761C14">
        <w:rPr>
          <w:rFonts w:ascii="Times New Roman" w:hAnsi="Times New Roman"/>
          <w:kern w:val="16"/>
          <w:szCs w:val="24"/>
        </w:rPr>
        <w:t xml:space="preserve"> </w:t>
      </w:r>
      <w:r w:rsidR="0082406A" w:rsidRPr="00761C14">
        <w:rPr>
          <w:rFonts w:ascii="Times New Roman" w:hAnsi="Times New Roman"/>
          <w:kern w:val="16"/>
          <w:szCs w:val="24"/>
        </w:rPr>
        <w:t>được</w:t>
      </w:r>
      <w:r w:rsidR="00834C84" w:rsidRPr="00761C14">
        <w:rPr>
          <w:rFonts w:ascii="Times New Roman" w:hAnsi="Times New Roman"/>
          <w:kern w:val="16"/>
          <w:szCs w:val="24"/>
        </w:rPr>
        <w:t xml:space="preserve"> </w:t>
      </w:r>
      <w:r w:rsidR="0082406A" w:rsidRPr="00761C14">
        <w:rPr>
          <w:rFonts w:ascii="Times New Roman" w:hAnsi="Times New Roman"/>
          <w:kern w:val="16"/>
          <w:szCs w:val="24"/>
        </w:rPr>
        <w:t>phép</w:t>
      </w:r>
      <w:r w:rsidR="00834C84" w:rsidRPr="00761C14">
        <w:rPr>
          <w:rFonts w:ascii="Times New Roman" w:hAnsi="Times New Roman"/>
          <w:kern w:val="16"/>
          <w:szCs w:val="24"/>
        </w:rPr>
        <w:t xml:space="preserve"> </w:t>
      </w:r>
      <w:r w:rsidR="0082406A" w:rsidRPr="00761C14">
        <w:rPr>
          <w:rFonts w:ascii="Times New Roman" w:hAnsi="Times New Roman"/>
          <w:kern w:val="16"/>
          <w:szCs w:val="24"/>
        </w:rPr>
        <w:t>cấp</w:t>
      </w:r>
      <w:r w:rsidR="00834C84" w:rsidRPr="00761C14">
        <w:rPr>
          <w:rFonts w:ascii="Times New Roman" w:hAnsi="Times New Roman"/>
          <w:kern w:val="16"/>
          <w:szCs w:val="24"/>
        </w:rPr>
        <w:t xml:space="preserve"> </w:t>
      </w:r>
      <w:r w:rsidR="0082406A" w:rsidRPr="00761C14">
        <w:rPr>
          <w:rFonts w:ascii="Times New Roman" w:hAnsi="Times New Roman"/>
          <w:kern w:val="16"/>
          <w:szCs w:val="24"/>
        </w:rPr>
        <w:t>khoản</w:t>
      </w:r>
      <w:r w:rsidR="00834C84" w:rsidRPr="00761C14">
        <w:rPr>
          <w:rFonts w:ascii="Times New Roman" w:hAnsi="Times New Roman"/>
          <w:kern w:val="16"/>
          <w:szCs w:val="24"/>
        </w:rPr>
        <w:t xml:space="preserve"> </w:t>
      </w:r>
      <w:r w:rsidR="00885042" w:rsidRPr="00761C14">
        <w:rPr>
          <w:rFonts w:ascii="Times New Roman" w:hAnsi="Times New Roman"/>
          <w:kern w:val="16"/>
          <w:szCs w:val="24"/>
        </w:rPr>
        <w:t>Cam</w:t>
      </w:r>
      <w:r w:rsidR="00834C84" w:rsidRPr="00761C14">
        <w:rPr>
          <w:rFonts w:ascii="Times New Roman" w:hAnsi="Times New Roman"/>
          <w:kern w:val="16"/>
          <w:szCs w:val="24"/>
        </w:rPr>
        <w:t xml:space="preserve"> </w:t>
      </w:r>
      <w:r w:rsidR="00885042" w:rsidRPr="00761C14">
        <w:rPr>
          <w:rFonts w:ascii="Times New Roman" w:hAnsi="Times New Roman"/>
          <w:kern w:val="16"/>
          <w:szCs w:val="24"/>
        </w:rPr>
        <w:t>Kết</w:t>
      </w:r>
      <w:r w:rsidR="00834C84" w:rsidRPr="00761C14">
        <w:rPr>
          <w:rFonts w:ascii="Times New Roman" w:hAnsi="Times New Roman"/>
          <w:kern w:val="16"/>
          <w:szCs w:val="24"/>
        </w:rPr>
        <w:t xml:space="preserve"> </w:t>
      </w:r>
      <w:r w:rsidR="0082406A" w:rsidRPr="00761C14">
        <w:rPr>
          <w:rFonts w:ascii="Times New Roman" w:hAnsi="Times New Roman"/>
          <w:kern w:val="16"/>
          <w:szCs w:val="24"/>
        </w:rPr>
        <w:t>của</w:t>
      </w:r>
      <w:r w:rsidR="00834C84" w:rsidRPr="00761C14">
        <w:rPr>
          <w:rFonts w:ascii="Times New Roman" w:hAnsi="Times New Roman"/>
          <w:kern w:val="16"/>
          <w:szCs w:val="24"/>
        </w:rPr>
        <w:t xml:space="preserve"> </w:t>
      </w:r>
      <w:r w:rsidR="0082406A" w:rsidRPr="00761C14">
        <w:rPr>
          <w:rFonts w:ascii="Times New Roman" w:hAnsi="Times New Roman"/>
          <w:kern w:val="16"/>
          <w:szCs w:val="24"/>
        </w:rPr>
        <w:t>mình</w:t>
      </w:r>
      <w:r w:rsidR="00834C84" w:rsidRPr="00761C14">
        <w:rPr>
          <w:rFonts w:ascii="Times New Roman" w:hAnsi="Times New Roman"/>
          <w:kern w:val="16"/>
          <w:szCs w:val="24"/>
        </w:rPr>
        <w:t xml:space="preserve"> </w:t>
      </w:r>
      <w:r w:rsidR="0082406A" w:rsidRPr="00761C14">
        <w:rPr>
          <w:rFonts w:ascii="Times New Roman" w:hAnsi="Times New Roman"/>
          <w:kern w:val="16"/>
          <w:szCs w:val="24"/>
        </w:rPr>
        <w:t>trong</w:t>
      </w:r>
      <w:r w:rsidR="00834C84" w:rsidRPr="00761C14">
        <w:rPr>
          <w:rFonts w:ascii="Times New Roman" w:hAnsi="Times New Roman"/>
          <w:kern w:val="16"/>
          <w:szCs w:val="24"/>
        </w:rPr>
        <w:t xml:space="preserve"> </w:t>
      </w:r>
      <w:r w:rsidR="007F3823" w:rsidRPr="00761C14">
        <w:rPr>
          <w:rFonts w:ascii="Times New Roman" w:hAnsi="Times New Roman"/>
          <w:kern w:val="16"/>
          <w:szCs w:val="24"/>
        </w:rPr>
        <w:t>[Các]</w:t>
      </w:r>
      <w:r w:rsidR="00834C84" w:rsidRPr="00761C14">
        <w:rPr>
          <w:rFonts w:ascii="Times New Roman" w:hAnsi="Times New Roman"/>
          <w:kern w:val="16"/>
          <w:szCs w:val="24"/>
        </w:rPr>
        <w:t xml:space="preserve"> </w:t>
      </w:r>
      <w:r w:rsidR="007F3823" w:rsidRPr="00761C14">
        <w:rPr>
          <w:rFonts w:ascii="Times New Roman" w:hAnsi="Times New Roman"/>
          <w:kern w:val="16"/>
          <w:szCs w:val="24"/>
        </w:rPr>
        <w:t>Khoản</w:t>
      </w:r>
      <w:r w:rsidR="00834C84" w:rsidRPr="00761C14">
        <w:rPr>
          <w:rFonts w:ascii="Times New Roman" w:hAnsi="Times New Roman"/>
          <w:kern w:val="16"/>
          <w:szCs w:val="24"/>
        </w:rPr>
        <w:t xml:space="preserve"> </w:t>
      </w:r>
      <w:r w:rsidR="007F3823" w:rsidRPr="00761C14">
        <w:rPr>
          <w:rFonts w:ascii="Times New Roman" w:hAnsi="Times New Roman"/>
          <w:kern w:val="16"/>
          <w:szCs w:val="24"/>
        </w:rPr>
        <w:t>Tín</w:t>
      </w:r>
      <w:r w:rsidR="00834C84" w:rsidRPr="00761C14">
        <w:rPr>
          <w:rFonts w:ascii="Times New Roman" w:hAnsi="Times New Roman"/>
          <w:kern w:val="16"/>
          <w:szCs w:val="24"/>
        </w:rPr>
        <w:t xml:space="preserve"> </w:t>
      </w:r>
      <w:r w:rsidR="007F3823" w:rsidRPr="00761C14">
        <w:rPr>
          <w:rFonts w:ascii="Times New Roman" w:hAnsi="Times New Roman"/>
          <w:kern w:val="16"/>
          <w:szCs w:val="24"/>
        </w:rPr>
        <w:t>Dụng</w:t>
      </w:r>
      <w:r w:rsidR="00834C84" w:rsidRPr="00761C14">
        <w:rPr>
          <w:rFonts w:ascii="Times New Roman" w:hAnsi="Times New Roman"/>
          <w:kern w:val="16"/>
          <w:szCs w:val="24"/>
        </w:rPr>
        <w:t xml:space="preserve"> </w:t>
      </w:r>
      <w:r w:rsidR="007C51B4" w:rsidRPr="00761C14">
        <w:rPr>
          <w:rFonts w:ascii="Times New Roman" w:hAnsi="Times New Roman"/>
          <w:kern w:val="16"/>
          <w:szCs w:val="24"/>
        </w:rPr>
        <w:t>[</w:t>
      </w:r>
      <w:r w:rsidR="001303E8" w:rsidRPr="00761C14">
        <w:rPr>
          <w:rFonts w:ascii="Times New Roman" w:hAnsi="Times New Roman"/>
          <w:kern w:val="16"/>
          <w:szCs w:val="24"/>
        </w:rPr>
        <w:t>và</w:t>
      </w:r>
      <w:r w:rsidR="00834C84" w:rsidRPr="00761C14">
        <w:rPr>
          <w:rFonts w:ascii="Times New Roman" w:hAnsi="Times New Roman"/>
          <w:kern w:val="16"/>
          <w:szCs w:val="24"/>
        </w:rPr>
        <w:t xml:space="preserve"> </w:t>
      </w:r>
      <w:r w:rsidR="0082406A" w:rsidRPr="00761C14">
        <w:rPr>
          <w:rFonts w:ascii="Times New Roman" w:hAnsi="Times New Roman"/>
          <w:kern w:val="16"/>
          <w:szCs w:val="24"/>
        </w:rPr>
        <w:t>cấp</w:t>
      </w:r>
      <w:r w:rsidR="00834C84" w:rsidRPr="00761C14">
        <w:rPr>
          <w:rFonts w:ascii="Times New Roman" w:hAnsi="Times New Roman"/>
          <w:kern w:val="16"/>
          <w:szCs w:val="24"/>
        </w:rPr>
        <w:t xml:space="preserve"> </w:t>
      </w:r>
      <w:r w:rsidR="00D82CDB" w:rsidRPr="00761C14">
        <w:rPr>
          <w:rFonts w:ascii="Times New Roman" w:hAnsi="Times New Roman"/>
          <w:kern w:val="16"/>
          <w:szCs w:val="24"/>
        </w:rPr>
        <w:t>khoản</w:t>
      </w:r>
      <w:r w:rsidR="00D82CDB" w:rsidRPr="00761C14">
        <w:rPr>
          <w:rFonts w:ascii="Times New Roman" w:hAnsi="Times New Roman"/>
          <w:kern w:val="16"/>
          <w:szCs w:val="24"/>
          <w:lang w:val="vi-VN"/>
        </w:rPr>
        <w:t xml:space="preserve"> </w:t>
      </w:r>
      <w:r w:rsidR="007F3823" w:rsidRPr="00761C14">
        <w:rPr>
          <w:rFonts w:ascii="Times New Roman" w:hAnsi="Times New Roman"/>
          <w:kern w:val="16"/>
          <w:szCs w:val="24"/>
        </w:rPr>
        <w:t>PNRR</w:t>
      </w:r>
      <w:r w:rsidR="007C51B4" w:rsidRPr="00761C14">
        <w:rPr>
          <w:rFonts w:ascii="Times New Roman" w:hAnsi="Times New Roman"/>
          <w:kern w:val="16"/>
          <w:szCs w:val="24"/>
        </w:rPr>
        <w:t>]</w:t>
      </w:r>
      <w:r w:rsidR="00834C84" w:rsidRPr="00761C14">
        <w:rPr>
          <w:rFonts w:ascii="Times New Roman" w:hAnsi="Times New Roman"/>
          <w:kern w:val="16"/>
          <w:szCs w:val="24"/>
        </w:rPr>
        <w:t xml:space="preserve"> </w:t>
      </w:r>
      <w:r w:rsidR="0082406A" w:rsidRPr="00761C14">
        <w:rPr>
          <w:rFonts w:ascii="Times New Roman" w:hAnsi="Times New Roman"/>
          <w:kern w:val="16"/>
          <w:szCs w:val="24"/>
        </w:rPr>
        <w:t>theo</w:t>
      </w:r>
      <w:r w:rsidR="00834C84" w:rsidRPr="00761C14">
        <w:rPr>
          <w:rFonts w:ascii="Times New Roman" w:hAnsi="Times New Roman"/>
          <w:kern w:val="16"/>
          <w:szCs w:val="24"/>
        </w:rPr>
        <w:t xml:space="preserve"> </w:t>
      </w:r>
      <w:r w:rsidR="0082406A" w:rsidRPr="00761C14">
        <w:rPr>
          <w:rFonts w:ascii="Times New Roman" w:hAnsi="Times New Roman"/>
          <w:kern w:val="16"/>
          <w:szCs w:val="24"/>
        </w:rPr>
        <w:t>các</w:t>
      </w:r>
      <w:r w:rsidR="00834C84" w:rsidRPr="00761C14">
        <w:rPr>
          <w:rFonts w:ascii="Times New Roman" w:hAnsi="Times New Roman"/>
          <w:kern w:val="16"/>
          <w:szCs w:val="24"/>
        </w:rPr>
        <w:t xml:space="preserve"> </w:t>
      </w:r>
      <w:r w:rsidR="0082406A" w:rsidRPr="00761C14">
        <w:rPr>
          <w:rFonts w:ascii="Times New Roman" w:hAnsi="Times New Roman"/>
          <w:kern w:val="16"/>
          <w:szCs w:val="24"/>
        </w:rPr>
        <w:t>điều</w:t>
      </w:r>
      <w:r w:rsidR="00834C84" w:rsidRPr="00761C14">
        <w:rPr>
          <w:rFonts w:ascii="Times New Roman" w:hAnsi="Times New Roman"/>
          <w:kern w:val="16"/>
          <w:szCs w:val="24"/>
        </w:rPr>
        <w:t xml:space="preserve"> </w:t>
      </w:r>
      <w:r w:rsidR="0082406A" w:rsidRPr="00761C14">
        <w:rPr>
          <w:rFonts w:ascii="Times New Roman" w:hAnsi="Times New Roman"/>
          <w:kern w:val="16"/>
          <w:szCs w:val="24"/>
        </w:rPr>
        <w:t>khoản</w:t>
      </w:r>
      <w:r w:rsidR="00834C84" w:rsidRPr="00761C14">
        <w:rPr>
          <w:rFonts w:ascii="Times New Roman" w:hAnsi="Times New Roman"/>
          <w:kern w:val="16"/>
          <w:szCs w:val="24"/>
        </w:rPr>
        <w:t xml:space="preserve"> </w:t>
      </w:r>
      <w:r w:rsidR="0082406A" w:rsidRPr="00761C14">
        <w:rPr>
          <w:rFonts w:ascii="Times New Roman" w:hAnsi="Times New Roman"/>
          <w:kern w:val="16"/>
          <w:szCs w:val="24"/>
        </w:rPr>
        <w:t>và</w:t>
      </w:r>
      <w:r w:rsidR="00834C84" w:rsidRPr="00761C14">
        <w:rPr>
          <w:rFonts w:ascii="Times New Roman" w:hAnsi="Times New Roman"/>
          <w:kern w:val="16"/>
          <w:szCs w:val="24"/>
        </w:rPr>
        <w:t xml:space="preserve"> </w:t>
      </w:r>
      <w:r w:rsidR="0082406A" w:rsidRPr="00761C14">
        <w:rPr>
          <w:rFonts w:ascii="Times New Roman" w:hAnsi="Times New Roman"/>
          <w:kern w:val="16"/>
          <w:szCs w:val="24"/>
        </w:rPr>
        <w:t>điều</w:t>
      </w:r>
      <w:r w:rsidR="00834C84" w:rsidRPr="00761C14">
        <w:rPr>
          <w:rFonts w:ascii="Times New Roman" w:hAnsi="Times New Roman"/>
          <w:kern w:val="16"/>
          <w:szCs w:val="24"/>
        </w:rPr>
        <w:t xml:space="preserve"> </w:t>
      </w:r>
      <w:r w:rsidR="0082406A" w:rsidRPr="00761C14">
        <w:rPr>
          <w:rFonts w:ascii="Times New Roman" w:hAnsi="Times New Roman"/>
          <w:kern w:val="16"/>
          <w:szCs w:val="24"/>
        </w:rPr>
        <w:t>kiện</w:t>
      </w:r>
      <w:r w:rsidR="00834C84" w:rsidRPr="00761C14">
        <w:rPr>
          <w:rFonts w:ascii="Times New Roman" w:hAnsi="Times New Roman"/>
          <w:kern w:val="16"/>
          <w:szCs w:val="24"/>
        </w:rPr>
        <w:t xml:space="preserve"> </w:t>
      </w:r>
      <w:r w:rsidR="0082406A" w:rsidRPr="00761C14">
        <w:rPr>
          <w:rFonts w:ascii="Times New Roman" w:hAnsi="Times New Roman"/>
          <w:kern w:val="16"/>
          <w:szCs w:val="24"/>
        </w:rPr>
        <w:t>của</w:t>
      </w:r>
      <w:r w:rsidR="00834C84" w:rsidRPr="00761C14">
        <w:rPr>
          <w:rFonts w:ascii="Times New Roman" w:hAnsi="Times New Roman"/>
          <w:kern w:val="16"/>
          <w:szCs w:val="24"/>
        </w:rPr>
        <w:t xml:space="preserve"> </w:t>
      </w:r>
      <w:r w:rsidR="0082406A" w:rsidRPr="00761C14">
        <w:rPr>
          <w:rFonts w:ascii="Times New Roman" w:hAnsi="Times New Roman"/>
          <w:kern w:val="16"/>
          <w:szCs w:val="24"/>
        </w:rPr>
        <w:t>Các</w:t>
      </w:r>
      <w:r w:rsidR="00834C84" w:rsidRPr="00761C14">
        <w:rPr>
          <w:rFonts w:ascii="Times New Roman" w:hAnsi="Times New Roman"/>
          <w:kern w:val="16"/>
          <w:szCs w:val="24"/>
        </w:rPr>
        <w:t xml:space="preserve"> </w:t>
      </w:r>
      <w:r w:rsidR="0082406A" w:rsidRPr="00761C14">
        <w:rPr>
          <w:rFonts w:ascii="Times New Roman" w:hAnsi="Times New Roman"/>
          <w:kern w:val="16"/>
          <w:szCs w:val="24"/>
        </w:rPr>
        <w:t>Tài</w:t>
      </w:r>
      <w:r w:rsidR="00834C84" w:rsidRPr="00761C14">
        <w:rPr>
          <w:rFonts w:ascii="Times New Roman" w:hAnsi="Times New Roman"/>
          <w:kern w:val="16"/>
          <w:szCs w:val="24"/>
        </w:rPr>
        <w:t xml:space="preserve"> </w:t>
      </w:r>
      <w:r w:rsidR="0082406A" w:rsidRPr="00761C14">
        <w:rPr>
          <w:rFonts w:ascii="Times New Roman" w:hAnsi="Times New Roman"/>
          <w:kern w:val="16"/>
          <w:szCs w:val="24"/>
        </w:rPr>
        <w:t>Liệu</w:t>
      </w:r>
      <w:r w:rsidR="00834C84" w:rsidRPr="00761C14">
        <w:rPr>
          <w:rFonts w:ascii="Times New Roman" w:hAnsi="Times New Roman"/>
          <w:kern w:val="16"/>
          <w:szCs w:val="24"/>
        </w:rPr>
        <w:t xml:space="preserve"> </w:t>
      </w:r>
      <w:r w:rsidR="0082406A" w:rsidRPr="00761C14">
        <w:rPr>
          <w:rFonts w:ascii="Times New Roman" w:hAnsi="Times New Roman"/>
          <w:kern w:val="16"/>
          <w:szCs w:val="24"/>
        </w:rPr>
        <w:t>Ủy</w:t>
      </w:r>
      <w:r w:rsidR="00834C84" w:rsidRPr="00761C14">
        <w:rPr>
          <w:rFonts w:ascii="Times New Roman" w:hAnsi="Times New Roman"/>
          <w:kern w:val="16"/>
          <w:szCs w:val="24"/>
        </w:rPr>
        <w:t xml:space="preserve"> </w:t>
      </w:r>
      <w:r w:rsidR="0082406A" w:rsidRPr="00761C14">
        <w:rPr>
          <w:rFonts w:ascii="Times New Roman" w:hAnsi="Times New Roman"/>
          <w:kern w:val="16"/>
          <w:szCs w:val="24"/>
        </w:rPr>
        <w:t>Quyền</w:t>
      </w:r>
      <w:r w:rsidR="007C51B4" w:rsidRPr="00761C14">
        <w:rPr>
          <w:rFonts w:ascii="Times New Roman" w:hAnsi="Times New Roman"/>
          <w:kern w:val="16"/>
          <w:szCs w:val="24"/>
        </w:rPr>
        <w:t>.</w:t>
      </w:r>
    </w:p>
    <w:p w14:paraId="0143E13D" w14:textId="232F45AA" w:rsidR="00885042" w:rsidRPr="00761C14" w:rsidRDefault="007C51B4" w:rsidP="00885042">
      <w:pPr>
        <w:rPr>
          <w:rFonts w:ascii="Times New Roman" w:hAnsi="Times New Roman"/>
        </w:rPr>
      </w:pPr>
      <w:r w:rsidRPr="00761C14">
        <w:rPr>
          <w:rFonts w:ascii="Times New Roman" w:hAnsi="Times New Roman"/>
        </w:rPr>
        <w:t>[</w:t>
      </w:r>
      <w:r w:rsidR="0082406A" w:rsidRPr="00761C14">
        <w:rPr>
          <w:rFonts w:ascii="Times New Roman" w:hAnsi="Times New Roman"/>
        </w:rPr>
        <w:t>“</w:t>
      </w:r>
      <w:r w:rsidR="00B6486C" w:rsidRPr="00761C14">
        <w:rPr>
          <w:rFonts w:ascii="Times New Roman" w:hAnsi="Times New Roman"/>
          <w:b/>
          <w:bCs/>
        </w:rPr>
        <w:t>Khoản</w:t>
      </w:r>
      <w:r w:rsidR="00834C84" w:rsidRPr="00761C14">
        <w:rPr>
          <w:rFonts w:ascii="Times New Roman" w:hAnsi="Times New Roman"/>
          <w:b/>
          <w:bCs/>
        </w:rPr>
        <w:t xml:space="preserve"> </w:t>
      </w:r>
      <w:r w:rsidR="00B6486C" w:rsidRPr="00761C14">
        <w:rPr>
          <w:rFonts w:ascii="Times New Roman" w:hAnsi="Times New Roman"/>
          <w:b/>
          <w:bCs/>
        </w:rPr>
        <w:t>Tham</w:t>
      </w:r>
      <w:r w:rsidR="00834C84" w:rsidRPr="00761C14">
        <w:rPr>
          <w:rFonts w:ascii="Times New Roman" w:hAnsi="Times New Roman"/>
          <w:b/>
          <w:bCs/>
        </w:rPr>
        <w:t xml:space="preserve"> </w:t>
      </w:r>
      <w:r w:rsidR="00B6486C" w:rsidRPr="00761C14">
        <w:rPr>
          <w:rFonts w:ascii="Times New Roman" w:hAnsi="Times New Roman"/>
          <w:b/>
          <w:bCs/>
        </w:rPr>
        <w:t>Gia</w:t>
      </w:r>
      <w:r w:rsidR="00834C84" w:rsidRPr="00761C14">
        <w:rPr>
          <w:rFonts w:ascii="Times New Roman" w:hAnsi="Times New Roman"/>
          <w:b/>
          <w:bCs/>
        </w:rPr>
        <w:t xml:space="preserve"> </w:t>
      </w:r>
      <w:r w:rsidR="00B6486C" w:rsidRPr="00761C14">
        <w:rPr>
          <w:rFonts w:ascii="Times New Roman" w:hAnsi="Times New Roman"/>
          <w:b/>
          <w:bCs/>
        </w:rPr>
        <w:t>PNRR</w:t>
      </w:r>
      <w:r w:rsidR="0082406A" w:rsidRPr="00761C14">
        <w:rPr>
          <w:rFonts w:ascii="Times New Roman" w:hAnsi="Times New Roman"/>
        </w:rPr>
        <w:t>”</w:t>
      </w:r>
      <w:r w:rsidRPr="00761C14">
        <w:rPr>
          <w:rFonts w:ascii="Times New Roman" w:hAnsi="Times New Roman"/>
        </w:rPr>
        <w:t>,</w:t>
      </w:r>
      <w:r w:rsidR="00834C84" w:rsidRPr="00761C14">
        <w:rPr>
          <w:rFonts w:ascii="Times New Roman" w:hAnsi="Times New Roman"/>
        </w:rPr>
        <w:t xml:space="preserve"> </w:t>
      </w:r>
      <w:r w:rsidR="00B6486C" w:rsidRPr="00761C14">
        <w:rPr>
          <w:rFonts w:ascii="Times New Roman" w:hAnsi="Times New Roman"/>
        </w:rPr>
        <w:t>đối</w:t>
      </w:r>
      <w:r w:rsidR="00834C84" w:rsidRPr="00761C14">
        <w:rPr>
          <w:rFonts w:ascii="Times New Roman" w:hAnsi="Times New Roman"/>
        </w:rPr>
        <w:t xml:space="preserve"> </w:t>
      </w:r>
      <w:r w:rsidR="00B6486C" w:rsidRPr="00761C14">
        <w:rPr>
          <w:rFonts w:ascii="Times New Roman" w:hAnsi="Times New Roman"/>
        </w:rPr>
        <w:t>với</w:t>
      </w:r>
      <w:r w:rsidR="00834C84" w:rsidRPr="00761C14">
        <w:rPr>
          <w:rFonts w:ascii="Times New Roman" w:hAnsi="Times New Roman"/>
        </w:rPr>
        <w:t xml:space="preserve"> </w:t>
      </w:r>
      <w:r w:rsidR="00B6486C" w:rsidRPr="00761C14">
        <w:rPr>
          <w:rFonts w:ascii="Times New Roman" w:hAnsi="Times New Roman"/>
        </w:rPr>
        <w:t>một</w:t>
      </w:r>
      <w:r w:rsidR="00834C84" w:rsidRPr="00761C14">
        <w:rPr>
          <w:rFonts w:ascii="Times New Roman" w:hAnsi="Times New Roman"/>
        </w:rPr>
        <w:t xml:space="preserve"> </w:t>
      </w:r>
      <w:r w:rsidR="00885042" w:rsidRPr="00761C14">
        <w:rPr>
          <w:rFonts w:ascii="Times New Roman" w:hAnsi="Times New Roman"/>
        </w:rPr>
        <w:t>Bên</w:t>
      </w:r>
      <w:r w:rsidR="00834C84" w:rsidRPr="00761C14">
        <w:rPr>
          <w:rFonts w:ascii="Times New Roman" w:hAnsi="Times New Roman"/>
        </w:rPr>
        <w:t xml:space="preserve"> </w:t>
      </w:r>
      <w:r w:rsidR="00885042" w:rsidRPr="00761C14">
        <w:rPr>
          <w:rFonts w:ascii="Times New Roman" w:hAnsi="Times New Roman"/>
        </w:rPr>
        <w:t>Thu</w:t>
      </w:r>
      <w:r w:rsidR="00834C84" w:rsidRPr="00761C14">
        <w:rPr>
          <w:rFonts w:ascii="Times New Roman" w:hAnsi="Times New Roman"/>
        </w:rPr>
        <w:t xml:space="preserve"> </w:t>
      </w:r>
      <w:r w:rsidR="00885042" w:rsidRPr="00761C14">
        <w:rPr>
          <w:rFonts w:ascii="Times New Roman" w:hAnsi="Times New Roman"/>
        </w:rPr>
        <w:t>Xếp</w:t>
      </w:r>
      <w:r w:rsidR="00834C84" w:rsidRPr="00761C14">
        <w:rPr>
          <w:rFonts w:ascii="Times New Roman" w:hAnsi="Times New Roman"/>
        </w:rPr>
        <w:t xml:space="preserve"> </w:t>
      </w:r>
      <w:r w:rsidR="00885042" w:rsidRPr="00761C14">
        <w:rPr>
          <w:rFonts w:ascii="Times New Roman" w:hAnsi="Times New Roman"/>
        </w:rPr>
        <w:t>Chính</w:t>
      </w:r>
      <w:r w:rsidR="00834C84" w:rsidRPr="00761C14">
        <w:rPr>
          <w:rFonts w:ascii="Times New Roman" w:hAnsi="Times New Roman"/>
        </w:rPr>
        <w:t xml:space="preserve"> </w:t>
      </w:r>
      <w:r w:rsidR="00885042" w:rsidRPr="00761C14">
        <w:rPr>
          <w:rFonts w:ascii="Times New Roman" w:hAnsi="Times New Roman"/>
        </w:rPr>
        <w:t>Được</w:t>
      </w:r>
      <w:r w:rsidR="00834C84" w:rsidRPr="00761C14">
        <w:rPr>
          <w:rFonts w:ascii="Times New Roman" w:hAnsi="Times New Roman"/>
        </w:rPr>
        <w:t xml:space="preserve"> </w:t>
      </w:r>
      <w:r w:rsidR="00885042" w:rsidRPr="00761C14">
        <w:rPr>
          <w:rFonts w:ascii="Times New Roman" w:hAnsi="Times New Roman"/>
        </w:rPr>
        <w:t>Ủy</w:t>
      </w:r>
      <w:r w:rsidR="00834C84" w:rsidRPr="00761C14">
        <w:rPr>
          <w:rFonts w:ascii="Times New Roman" w:hAnsi="Times New Roman"/>
        </w:rPr>
        <w:t xml:space="preserve"> </w:t>
      </w:r>
      <w:r w:rsidR="00885042" w:rsidRPr="00761C14">
        <w:rPr>
          <w:rFonts w:ascii="Times New Roman" w:hAnsi="Times New Roman"/>
        </w:rPr>
        <w:t>Quyền</w:t>
      </w:r>
      <w:r w:rsidRPr="00761C14">
        <w:rPr>
          <w:rFonts w:ascii="Times New Roman" w:hAnsi="Times New Roman"/>
        </w:rPr>
        <w:t>,</w:t>
      </w:r>
      <w:r w:rsidR="00834C84" w:rsidRPr="00761C14">
        <w:rPr>
          <w:rFonts w:ascii="Times New Roman" w:hAnsi="Times New Roman"/>
        </w:rPr>
        <w:t xml:space="preserve"> </w:t>
      </w:r>
      <w:r w:rsidR="00B6486C" w:rsidRPr="00761C14">
        <w:rPr>
          <w:rFonts w:ascii="Times New Roman" w:hAnsi="Times New Roman"/>
        </w:rPr>
        <w:t>nghĩa</w:t>
      </w:r>
      <w:r w:rsidR="00834C84" w:rsidRPr="00761C14">
        <w:rPr>
          <w:rFonts w:ascii="Times New Roman" w:hAnsi="Times New Roman"/>
        </w:rPr>
        <w:t xml:space="preserve"> </w:t>
      </w:r>
      <w:r w:rsidR="00B6486C" w:rsidRPr="00761C14">
        <w:rPr>
          <w:rFonts w:ascii="Times New Roman" w:hAnsi="Times New Roman"/>
        </w:rPr>
        <w:t>là</w:t>
      </w:r>
      <w:r w:rsidR="00834C84" w:rsidRPr="00761C14">
        <w:rPr>
          <w:rFonts w:ascii="Times New Roman" w:hAnsi="Times New Roman"/>
        </w:rPr>
        <w:t xml:space="preserve"> </w:t>
      </w:r>
      <w:r w:rsidR="00B6486C" w:rsidRPr="00761C14">
        <w:rPr>
          <w:rFonts w:ascii="Times New Roman" w:hAnsi="Times New Roman"/>
        </w:rPr>
        <w:t>số</w:t>
      </w:r>
      <w:r w:rsidR="00834C84" w:rsidRPr="00761C14">
        <w:rPr>
          <w:rFonts w:ascii="Times New Roman" w:hAnsi="Times New Roman"/>
        </w:rPr>
        <w:t xml:space="preserve"> </w:t>
      </w:r>
      <w:r w:rsidR="00B6486C" w:rsidRPr="00761C14">
        <w:rPr>
          <w:rFonts w:ascii="Times New Roman" w:hAnsi="Times New Roman"/>
        </w:rPr>
        <w:t>tiền</w:t>
      </w:r>
      <w:r w:rsidR="00834C84" w:rsidRPr="00761C14">
        <w:rPr>
          <w:rFonts w:ascii="Times New Roman" w:hAnsi="Times New Roman"/>
        </w:rPr>
        <w:t xml:space="preserve"> </w:t>
      </w:r>
      <w:r w:rsidR="00B6486C" w:rsidRPr="00761C14">
        <w:rPr>
          <w:rFonts w:ascii="Times New Roman" w:hAnsi="Times New Roman"/>
        </w:rPr>
        <w:t>mà</w:t>
      </w:r>
      <w:r w:rsidR="00834C84" w:rsidRPr="00761C14">
        <w:rPr>
          <w:rFonts w:ascii="Times New Roman" w:hAnsi="Times New Roman"/>
        </w:rPr>
        <w:t xml:space="preserve"> </w:t>
      </w:r>
      <w:r w:rsidR="00B6486C" w:rsidRPr="00761C14">
        <w:rPr>
          <w:rFonts w:ascii="Times New Roman" w:hAnsi="Times New Roman"/>
        </w:rPr>
        <w:t>Bên</w:t>
      </w:r>
      <w:r w:rsidR="00834C84" w:rsidRPr="00761C14">
        <w:rPr>
          <w:rFonts w:ascii="Times New Roman" w:hAnsi="Times New Roman"/>
        </w:rPr>
        <w:t xml:space="preserve"> </w:t>
      </w:r>
      <w:r w:rsidR="00B6486C" w:rsidRPr="00761C14">
        <w:rPr>
          <w:rFonts w:ascii="Times New Roman" w:hAnsi="Times New Roman"/>
        </w:rPr>
        <w:t>Thu</w:t>
      </w:r>
      <w:r w:rsidR="00834C84" w:rsidRPr="00761C14">
        <w:rPr>
          <w:rFonts w:ascii="Times New Roman" w:hAnsi="Times New Roman"/>
        </w:rPr>
        <w:t xml:space="preserve"> </w:t>
      </w:r>
      <w:r w:rsidR="00B6486C" w:rsidRPr="00761C14">
        <w:rPr>
          <w:rFonts w:ascii="Times New Roman" w:hAnsi="Times New Roman"/>
        </w:rPr>
        <w:t>Xếp</w:t>
      </w:r>
      <w:r w:rsidR="00834C84" w:rsidRPr="00761C14">
        <w:rPr>
          <w:rFonts w:ascii="Times New Roman" w:hAnsi="Times New Roman"/>
        </w:rPr>
        <w:t xml:space="preserve"> </w:t>
      </w:r>
      <w:r w:rsidR="00B6486C" w:rsidRPr="00761C14">
        <w:rPr>
          <w:rFonts w:ascii="Times New Roman" w:hAnsi="Times New Roman"/>
        </w:rPr>
        <w:t>Chính</w:t>
      </w:r>
      <w:r w:rsidR="00834C84" w:rsidRPr="00761C14">
        <w:rPr>
          <w:rFonts w:ascii="Times New Roman" w:hAnsi="Times New Roman"/>
        </w:rPr>
        <w:t xml:space="preserve"> </w:t>
      </w:r>
      <w:r w:rsidR="00B6486C" w:rsidRPr="00761C14">
        <w:rPr>
          <w:rFonts w:ascii="Times New Roman" w:hAnsi="Times New Roman"/>
        </w:rPr>
        <w:t>Được</w:t>
      </w:r>
      <w:r w:rsidR="00834C84" w:rsidRPr="00761C14">
        <w:rPr>
          <w:rFonts w:ascii="Times New Roman" w:hAnsi="Times New Roman"/>
        </w:rPr>
        <w:t xml:space="preserve"> </w:t>
      </w:r>
      <w:r w:rsidR="00B6486C" w:rsidRPr="00761C14">
        <w:rPr>
          <w:rFonts w:ascii="Times New Roman" w:hAnsi="Times New Roman"/>
        </w:rPr>
        <w:t>Ủy</w:t>
      </w:r>
      <w:r w:rsidR="00834C84" w:rsidRPr="00761C14">
        <w:rPr>
          <w:rFonts w:ascii="Times New Roman" w:hAnsi="Times New Roman"/>
        </w:rPr>
        <w:t xml:space="preserve"> </w:t>
      </w:r>
      <w:r w:rsidR="00B6486C" w:rsidRPr="00761C14">
        <w:rPr>
          <w:rFonts w:ascii="Times New Roman" w:hAnsi="Times New Roman"/>
        </w:rPr>
        <w:t>Quyền</w:t>
      </w:r>
      <w:r w:rsidR="00834C84" w:rsidRPr="00761C14">
        <w:rPr>
          <w:rFonts w:ascii="Times New Roman" w:hAnsi="Times New Roman"/>
        </w:rPr>
        <w:t xml:space="preserve"> </w:t>
      </w:r>
      <w:r w:rsidR="00B6486C" w:rsidRPr="00761C14">
        <w:rPr>
          <w:rFonts w:ascii="Times New Roman" w:hAnsi="Times New Roman"/>
        </w:rPr>
        <w:t>đó</w:t>
      </w:r>
      <w:r w:rsidR="00834C84" w:rsidRPr="00761C14">
        <w:rPr>
          <w:rFonts w:ascii="Times New Roman" w:hAnsi="Times New Roman"/>
        </w:rPr>
        <w:t xml:space="preserve"> </w:t>
      </w:r>
      <w:r w:rsidR="00B6486C" w:rsidRPr="00761C14">
        <w:rPr>
          <w:rFonts w:ascii="Times New Roman" w:hAnsi="Times New Roman"/>
        </w:rPr>
        <w:t>tham</w:t>
      </w:r>
      <w:r w:rsidR="00834C84" w:rsidRPr="00761C14">
        <w:rPr>
          <w:rFonts w:ascii="Times New Roman" w:hAnsi="Times New Roman"/>
        </w:rPr>
        <w:t xml:space="preserve"> </w:t>
      </w:r>
      <w:r w:rsidR="00B6486C" w:rsidRPr="00761C14">
        <w:rPr>
          <w:rFonts w:ascii="Times New Roman" w:hAnsi="Times New Roman"/>
        </w:rPr>
        <w:t>gia</w:t>
      </w:r>
      <w:r w:rsidR="00834C84" w:rsidRPr="00761C14">
        <w:rPr>
          <w:rFonts w:ascii="Times New Roman" w:hAnsi="Times New Roman"/>
        </w:rPr>
        <w:t xml:space="preserve"> </w:t>
      </w:r>
      <w:r w:rsidR="00B6486C" w:rsidRPr="00761C14">
        <w:rPr>
          <w:rFonts w:ascii="Times New Roman" w:hAnsi="Times New Roman"/>
        </w:rPr>
        <w:t>trong</w:t>
      </w:r>
      <w:r w:rsidR="00834C84" w:rsidRPr="00761C14">
        <w:rPr>
          <w:rFonts w:ascii="Times New Roman" w:hAnsi="Times New Roman"/>
        </w:rPr>
        <w:t xml:space="preserve"> </w:t>
      </w:r>
      <w:r w:rsidR="00B6486C" w:rsidRPr="00761C14">
        <w:rPr>
          <w:rFonts w:ascii="Times New Roman" w:hAnsi="Times New Roman"/>
        </w:rPr>
        <w:t>biện</w:t>
      </w:r>
      <w:r w:rsidR="00834C84" w:rsidRPr="00761C14">
        <w:rPr>
          <w:rFonts w:ascii="Times New Roman" w:hAnsi="Times New Roman"/>
        </w:rPr>
        <w:t xml:space="preserve"> </w:t>
      </w:r>
      <w:r w:rsidR="00B6486C" w:rsidRPr="00761C14">
        <w:rPr>
          <w:rFonts w:ascii="Times New Roman" w:hAnsi="Times New Roman"/>
        </w:rPr>
        <w:t>pháp</w:t>
      </w:r>
      <w:r w:rsidR="00834C84" w:rsidRPr="00761C14">
        <w:rPr>
          <w:rFonts w:ascii="Times New Roman" w:hAnsi="Times New Roman"/>
        </w:rPr>
        <w:t xml:space="preserve"> </w:t>
      </w:r>
      <w:r w:rsidR="007F3823" w:rsidRPr="00761C14">
        <w:rPr>
          <w:rFonts w:ascii="Times New Roman" w:hAnsi="Times New Roman"/>
        </w:rPr>
        <w:t>PNRR</w:t>
      </w:r>
      <w:r w:rsidR="00834C84" w:rsidRPr="00761C14">
        <w:rPr>
          <w:rFonts w:ascii="Times New Roman" w:hAnsi="Times New Roman"/>
        </w:rPr>
        <w:t xml:space="preserve"> </w:t>
      </w:r>
      <w:r w:rsidR="00B6486C" w:rsidRPr="00761C14">
        <w:rPr>
          <w:rFonts w:ascii="Times New Roman" w:hAnsi="Times New Roman"/>
        </w:rPr>
        <w:t>như</w:t>
      </w:r>
      <w:r w:rsidR="00834C84" w:rsidRPr="00761C14">
        <w:rPr>
          <w:rFonts w:ascii="Times New Roman" w:hAnsi="Times New Roman"/>
        </w:rPr>
        <w:t xml:space="preserve"> </w:t>
      </w:r>
      <w:r w:rsidR="00B6486C" w:rsidRPr="00761C14">
        <w:rPr>
          <w:rFonts w:ascii="Times New Roman" w:hAnsi="Times New Roman"/>
        </w:rPr>
        <w:t>được</w:t>
      </w:r>
      <w:r w:rsidR="00834C84" w:rsidRPr="00761C14">
        <w:rPr>
          <w:rFonts w:ascii="Times New Roman" w:hAnsi="Times New Roman"/>
        </w:rPr>
        <w:t xml:space="preserve"> </w:t>
      </w:r>
      <w:r w:rsidR="00B6486C" w:rsidRPr="00761C14">
        <w:rPr>
          <w:rFonts w:ascii="Times New Roman" w:hAnsi="Times New Roman"/>
        </w:rPr>
        <w:t>xác</w:t>
      </w:r>
      <w:r w:rsidR="00834C84" w:rsidRPr="00761C14">
        <w:rPr>
          <w:rFonts w:ascii="Times New Roman" w:hAnsi="Times New Roman"/>
        </w:rPr>
        <w:t xml:space="preserve"> </w:t>
      </w:r>
      <w:r w:rsidR="00B6486C" w:rsidRPr="00761C14">
        <w:rPr>
          <w:rFonts w:ascii="Times New Roman" w:hAnsi="Times New Roman"/>
        </w:rPr>
        <w:t>định</w:t>
      </w:r>
      <w:r w:rsidR="00834C84" w:rsidRPr="00761C14">
        <w:rPr>
          <w:rFonts w:ascii="Times New Roman" w:hAnsi="Times New Roman"/>
        </w:rPr>
        <w:t xml:space="preserve"> </w:t>
      </w:r>
      <w:r w:rsidR="007F3823" w:rsidRPr="00761C14">
        <w:rPr>
          <w:rFonts w:ascii="Times New Roman" w:hAnsi="Times New Roman"/>
        </w:rPr>
        <w:t>theo</w:t>
      </w:r>
      <w:r w:rsidR="00834C84" w:rsidRPr="00761C14">
        <w:rPr>
          <w:rFonts w:ascii="Times New Roman" w:hAnsi="Times New Roman"/>
        </w:rPr>
        <w:t xml:space="preserve"> </w:t>
      </w:r>
      <w:r w:rsidR="00885042" w:rsidRPr="00761C14">
        <w:rPr>
          <w:rFonts w:ascii="Times New Roman" w:hAnsi="Times New Roman"/>
        </w:rPr>
        <w:t>đoạn</w:t>
      </w:r>
      <w:r w:rsidR="00834C84" w:rsidRPr="00761C14">
        <w:rPr>
          <w:rFonts w:ascii="Times New Roman" w:hAnsi="Times New Roman"/>
        </w:rPr>
        <w:t xml:space="preserve"> </w:t>
      </w:r>
      <w:r w:rsidRPr="00761C14">
        <w:rPr>
          <w:rFonts w:ascii="Times New Roman" w:hAnsi="Times New Roman"/>
        </w:rPr>
        <w:fldChar w:fldCharType="begin"/>
      </w:r>
      <w:r w:rsidRPr="00761C14">
        <w:rPr>
          <w:rFonts w:ascii="Times New Roman" w:hAnsi="Times New Roman"/>
        </w:rPr>
        <w:instrText xml:space="preserve"> REF _Ref31273196 \r \h  \* MERGEFORMAT </w:instrText>
      </w:r>
      <w:r w:rsidRPr="00761C14">
        <w:rPr>
          <w:rFonts w:ascii="Times New Roman" w:hAnsi="Times New Roman"/>
        </w:rPr>
      </w:r>
      <w:r w:rsidRPr="00761C14">
        <w:rPr>
          <w:rFonts w:ascii="Times New Roman" w:hAnsi="Times New Roman"/>
        </w:rPr>
        <w:fldChar w:fldCharType="separate"/>
      </w:r>
      <w:r w:rsidR="00535E16" w:rsidRPr="00761C14">
        <w:rPr>
          <w:rFonts w:ascii="Times New Roman" w:hAnsi="Times New Roman"/>
        </w:rPr>
        <w:t>4</w:t>
      </w:r>
      <w:r w:rsidRPr="00761C14">
        <w:rPr>
          <w:rFonts w:ascii="Times New Roman" w:hAnsi="Times New Roman"/>
        </w:rPr>
        <w:fldChar w:fldCharType="end"/>
      </w:r>
      <w:r w:rsidR="00834C84" w:rsidRPr="00761C14">
        <w:rPr>
          <w:rFonts w:ascii="Times New Roman" w:hAnsi="Times New Roman"/>
        </w:rPr>
        <w:t xml:space="preserve"> </w:t>
      </w:r>
      <w:r w:rsidRPr="00761C14">
        <w:rPr>
          <w:rFonts w:ascii="Times New Roman" w:hAnsi="Times New Roman"/>
        </w:rPr>
        <w:t>(</w:t>
      </w:r>
      <w:r w:rsidRPr="00761C14">
        <w:rPr>
          <w:rFonts w:ascii="Times New Roman" w:hAnsi="Times New Roman"/>
          <w:i/>
          <w:iCs/>
        </w:rPr>
        <w:fldChar w:fldCharType="begin"/>
      </w:r>
      <w:r w:rsidRPr="00761C14">
        <w:rPr>
          <w:rFonts w:ascii="Times New Roman" w:hAnsi="Times New Roman"/>
        </w:rPr>
        <w:instrText xml:space="preserve"> REF _Ref31273196 \h </w:instrText>
      </w:r>
      <w:r w:rsidRPr="00761C14">
        <w:rPr>
          <w:rFonts w:ascii="Times New Roman" w:hAnsi="Times New Roman"/>
          <w:i/>
          <w:iCs/>
        </w:rPr>
        <w:instrText xml:space="preserve"> \* MERGEFORMAT </w:instrText>
      </w:r>
      <w:r w:rsidRPr="00761C14">
        <w:rPr>
          <w:rFonts w:ascii="Times New Roman" w:hAnsi="Times New Roman"/>
          <w:i/>
          <w:iCs/>
        </w:rPr>
      </w:r>
      <w:r w:rsidRPr="00761C14">
        <w:rPr>
          <w:rFonts w:ascii="Times New Roman" w:hAnsi="Times New Roman"/>
          <w:i/>
          <w:iCs/>
        </w:rPr>
        <w:fldChar w:fldCharType="separate"/>
      </w:r>
      <w:r w:rsidR="00535E16" w:rsidRPr="00761C14">
        <w:rPr>
          <w:rFonts w:ascii="Times New Roman" w:hAnsi="Times New Roman"/>
        </w:rPr>
        <w:t>[</w:t>
      </w:r>
      <w:r w:rsidR="00535E16" w:rsidRPr="00761C14">
        <w:rPr>
          <w:rFonts w:ascii="Times New Roman" w:hAnsi="Times New Roman"/>
          <w:i/>
          <w:iCs/>
        </w:rPr>
        <w:t>PNRR</w:t>
      </w:r>
      <w:r w:rsidRPr="00761C14">
        <w:rPr>
          <w:rFonts w:ascii="Times New Roman" w:hAnsi="Times New Roman"/>
          <w:i/>
          <w:iCs/>
        </w:rPr>
        <w:fldChar w:fldCharType="end"/>
      </w:r>
      <w:r w:rsidRPr="00761C14">
        <w:rPr>
          <w:rFonts w:ascii="Times New Roman" w:hAnsi="Times New Roman"/>
        </w:rPr>
        <w:t>).]</w:t>
      </w:r>
    </w:p>
    <w:p w14:paraId="24249C95" w14:textId="4A1026E9" w:rsidR="00885042" w:rsidRPr="00761C14" w:rsidRDefault="007C51B4" w:rsidP="00885042">
      <w:pPr>
        <w:rPr>
          <w:rFonts w:ascii="Times New Roman" w:hAnsi="Times New Roman"/>
        </w:rPr>
      </w:pPr>
      <w:r w:rsidRPr="00761C14">
        <w:rPr>
          <w:rFonts w:ascii="Times New Roman" w:hAnsi="Times New Roman"/>
        </w:rPr>
        <w:t>[</w:t>
      </w:r>
      <w:r w:rsidR="00B6486C" w:rsidRPr="00761C14">
        <w:rPr>
          <w:rFonts w:ascii="Times New Roman" w:hAnsi="Times New Roman"/>
        </w:rPr>
        <w:t>“</w:t>
      </w:r>
      <w:r w:rsidR="007F3823" w:rsidRPr="00761C14">
        <w:rPr>
          <w:rFonts w:ascii="Times New Roman" w:hAnsi="Times New Roman"/>
          <w:b/>
          <w:bCs/>
        </w:rPr>
        <w:t>Chiến</w:t>
      </w:r>
      <w:r w:rsidR="00834C84" w:rsidRPr="00761C14">
        <w:rPr>
          <w:rFonts w:ascii="Times New Roman" w:hAnsi="Times New Roman"/>
          <w:b/>
          <w:bCs/>
        </w:rPr>
        <w:t xml:space="preserve"> </w:t>
      </w:r>
      <w:r w:rsidR="007F3823" w:rsidRPr="00761C14">
        <w:rPr>
          <w:rFonts w:ascii="Times New Roman" w:hAnsi="Times New Roman"/>
          <w:b/>
          <w:bCs/>
        </w:rPr>
        <w:t>Lược</w:t>
      </w:r>
      <w:r w:rsidR="00834C84" w:rsidRPr="00761C14">
        <w:rPr>
          <w:rFonts w:ascii="Times New Roman" w:hAnsi="Times New Roman"/>
          <w:b/>
          <w:bCs/>
        </w:rPr>
        <w:t xml:space="preserve"> </w:t>
      </w:r>
      <w:r w:rsidR="007F3823" w:rsidRPr="00761C14">
        <w:rPr>
          <w:rFonts w:ascii="Times New Roman" w:hAnsi="Times New Roman"/>
          <w:b/>
          <w:bCs/>
        </w:rPr>
        <w:t>Phòng</w:t>
      </w:r>
      <w:r w:rsidR="00834C84" w:rsidRPr="00761C14">
        <w:rPr>
          <w:rFonts w:ascii="Times New Roman" w:hAnsi="Times New Roman"/>
          <w:b/>
          <w:bCs/>
        </w:rPr>
        <w:t xml:space="preserve"> </w:t>
      </w:r>
      <w:r w:rsidR="007F3823" w:rsidRPr="00761C14">
        <w:rPr>
          <w:rFonts w:ascii="Times New Roman" w:hAnsi="Times New Roman"/>
          <w:b/>
          <w:bCs/>
        </w:rPr>
        <w:t>Ngừa</w:t>
      </w:r>
      <w:r w:rsidR="00834C84" w:rsidRPr="00761C14">
        <w:rPr>
          <w:rFonts w:ascii="Times New Roman" w:hAnsi="Times New Roman"/>
          <w:b/>
          <w:bCs/>
        </w:rPr>
        <w:t xml:space="preserve"> </w:t>
      </w:r>
      <w:r w:rsidR="007F3823" w:rsidRPr="00761C14">
        <w:rPr>
          <w:rFonts w:ascii="Times New Roman" w:hAnsi="Times New Roman"/>
          <w:b/>
          <w:bCs/>
        </w:rPr>
        <w:t>Rủi</w:t>
      </w:r>
      <w:r w:rsidR="00834C84" w:rsidRPr="00761C14">
        <w:rPr>
          <w:rFonts w:ascii="Times New Roman" w:hAnsi="Times New Roman"/>
          <w:b/>
          <w:bCs/>
        </w:rPr>
        <w:t xml:space="preserve"> </w:t>
      </w:r>
      <w:r w:rsidR="007F3823" w:rsidRPr="00761C14">
        <w:rPr>
          <w:rFonts w:ascii="Times New Roman" w:hAnsi="Times New Roman"/>
          <w:b/>
          <w:bCs/>
        </w:rPr>
        <w:t>Ro</w:t>
      </w:r>
      <w:r w:rsidR="00B6486C" w:rsidRPr="00761C14">
        <w:rPr>
          <w:rFonts w:ascii="Times New Roman" w:hAnsi="Times New Roman"/>
        </w:rPr>
        <w:t>”</w:t>
      </w:r>
      <w:r w:rsidR="00834C84" w:rsidRPr="00761C14">
        <w:rPr>
          <w:rFonts w:ascii="Times New Roman" w:hAnsi="Times New Roman"/>
        </w:rPr>
        <w:t xml:space="preserve"> </w:t>
      </w:r>
      <w:r w:rsidR="00885042" w:rsidRPr="00761C14">
        <w:rPr>
          <w:rFonts w:ascii="Times New Roman" w:hAnsi="Times New Roman"/>
        </w:rPr>
        <w:t>nghĩa</w:t>
      </w:r>
      <w:r w:rsidR="00834C84" w:rsidRPr="00761C14">
        <w:rPr>
          <w:rFonts w:ascii="Times New Roman" w:hAnsi="Times New Roman"/>
        </w:rPr>
        <w:t xml:space="preserve"> </w:t>
      </w:r>
      <w:r w:rsidR="00885042" w:rsidRPr="00761C14">
        <w:rPr>
          <w:rFonts w:ascii="Times New Roman" w:hAnsi="Times New Roman"/>
        </w:rPr>
        <w:t>là</w:t>
      </w:r>
      <w:r w:rsidR="00834C84" w:rsidRPr="00761C14">
        <w:rPr>
          <w:rFonts w:ascii="Times New Roman" w:hAnsi="Times New Roman"/>
        </w:rPr>
        <w:t xml:space="preserve"> </w:t>
      </w:r>
      <w:r w:rsidR="00B6486C" w:rsidRPr="00761C14">
        <w:rPr>
          <w:rFonts w:ascii="Times New Roman" w:hAnsi="Times New Roman"/>
        </w:rPr>
        <w:t>chiến</w:t>
      </w:r>
      <w:r w:rsidR="00834C84" w:rsidRPr="00761C14">
        <w:rPr>
          <w:rFonts w:ascii="Times New Roman" w:hAnsi="Times New Roman"/>
        </w:rPr>
        <w:t xml:space="preserve"> </w:t>
      </w:r>
      <w:r w:rsidR="00B6486C" w:rsidRPr="00761C14">
        <w:rPr>
          <w:rFonts w:ascii="Times New Roman" w:hAnsi="Times New Roman"/>
        </w:rPr>
        <w:t>lược</w:t>
      </w:r>
      <w:r w:rsidR="00834C84" w:rsidRPr="00761C14">
        <w:rPr>
          <w:rFonts w:ascii="Times New Roman" w:hAnsi="Times New Roman"/>
        </w:rPr>
        <w:t xml:space="preserve"> </w:t>
      </w:r>
      <w:r w:rsidR="00B6486C" w:rsidRPr="00761C14">
        <w:rPr>
          <w:rFonts w:ascii="Times New Roman" w:hAnsi="Times New Roman"/>
        </w:rPr>
        <w:t>phòng</w:t>
      </w:r>
      <w:r w:rsidR="00834C84" w:rsidRPr="00761C14">
        <w:rPr>
          <w:rFonts w:ascii="Times New Roman" w:hAnsi="Times New Roman"/>
        </w:rPr>
        <w:t xml:space="preserve"> </w:t>
      </w:r>
      <w:r w:rsidR="00B6486C" w:rsidRPr="00761C14">
        <w:rPr>
          <w:rFonts w:ascii="Times New Roman" w:hAnsi="Times New Roman"/>
        </w:rPr>
        <w:t>ngừa</w:t>
      </w:r>
      <w:r w:rsidR="00834C84" w:rsidRPr="00761C14">
        <w:rPr>
          <w:rFonts w:ascii="Times New Roman" w:hAnsi="Times New Roman"/>
        </w:rPr>
        <w:t xml:space="preserve"> </w:t>
      </w:r>
      <w:r w:rsidR="00B6486C" w:rsidRPr="00761C14">
        <w:rPr>
          <w:rFonts w:ascii="Times New Roman" w:hAnsi="Times New Roman"/>
        </w:rPr>
        <w:t>rủi</w:t>
      </w:r>
      <w:r w:rsidR="00834C84" w:rsidRPr="00761C14">
        <w:rPr>
          <w:rFonts w:ascii="Times New Roman" w:hAnsi="Times New Roman"/>
        </w:rPr>
        <w:t xml:space="preserve"> </w:t>
      </w:r>
      <w:r w:rsidR="00B6486C" w:rsidRPr="00761C14">
        <w:rPr>
          <w:rFonts w:ascii="Times New Roman" w:hAnsi="Times New Roman"/>
        </w:rPr>
        <w:t>ro</w:t>
      </w:r>
      <w:r w:rsidR="00834C84" w:rsidRPr="00761C14">
        <w:rPr>
          <w:rFonts w:ascii="Times New Roman" w:hAnsi="Times New Roman"/>
        </w:rPr>
        <w:t xml:space="preserve"> </w:t>
      </w:r>
      <w:r w:rsidR="00B6486C" w:rsidRPr="00761C14">
        <w:rPr>
          <w:rFonts w:ascii="Times New Roman" w:hAnsi="Times New Roman"/>
        </w:rPr>
        <w:t>lãi</w:t>
      </w:r>
      <w:r w:rsidR="00834C84" w:rsidRPr="00761C14">
        <w:rPr>
          <w:rFonts w:ascii="Times New Roman" w:hAnsi="Times New Roman"/>
        </w:rPr>
        <w:t xml:space="preserve"> </w:t>
      </w:r>
      <w:r w:rsidR="00B6486C" w:rsidRPr="00761C14">
        <w:rPr>
          <w:rFonts w:ascii="Times New Roman" w:hAnsi="Times New Roman"/>
        </w:rPr>
        <w:t>suất</w:t>
      </w:r>
      <w:r w:rsidR="00834C84" w:rsidRPr="00761C14">
        <w:rPr>
          <w:rFonts w:ascii="Times New Roman" w:hAnsi="Times New Roman"/>
        </w:rPr>
        <w:t xml:space="preserve"> </w:t>
      </w:r>
      <w:r w:rsidR="00B6486C" w:rsidRPr="00761C14">
        <w:rPr>
          <w:rFonts w:ascii="Times New Roman" w:hAnsi="Times New Roman"/>
        </w:rPr>
        <w:t>cho</w:t>
      </w:r>
      <w:r w:rsidR="00834C84" w:rsidRPr="00761C14">
        <w:rPr>
          <w:rFonts w:ascii="Times New Roman" w:hAnsi="Times New Roman"/>
        </w:rPr>
        <w:t xml:space="preserve"> </w:t>
      </w:r>
      <w:r w:rsidR="007F3823" w:rsidRPr="00761C14">
        <w:rPr>
          <w:rFonts w:ascii="Times New Roman" w:hAnsi="Times New Roman"/>
        </w:rPr>
        <w:t>[Các]</w:t>
      </w:r>
      <w:r w:rsidR="00834C84" w:rsidRPr="00761C14">
        <w:rPr>
          <w:rFonts w:ascii="Times New Roman" w:hAnsi="Times New Roman"/>
        </w:rPr>
        <w:t xml:space="preserve"> </w:t>
      </w:r>
      <w:r w:rsidR="007F3823" w:rsidRPr="00761C14">
        <w:rPr>
          <w:rFonts w:ascii="Times New Roman" w:hAnsi="Times New Roman"/>
        </w:rPr>
        <w:t>Khoản</w:t>
      </w:r>
      <w:r w:rsidR="00834C84" w:rsidRPr="00761C14">
        <w:rPr>
          <w:rFonts w:ascii="Times New Roman" w:hAnsi="Times New Roman"/>
        </w:rPr>
        <w:t xml:space="preserve"> </w:t>
      </w:r>
      <w:r w:rsidR="007F3823" w:rsidRPr="00761C14">
        <w:rPr>
          <w:rFonts w:ascii="Times New Roman" w:hAnsi="Times New Roman"/>
        </w:rPr>
        <w:t>Tín</w:t>
      </w:r>
      <w:r w:rsidR="00834C84" w:rsidRPr="00761C14">
        <w:rPr>
          <w:rFonts w:ascii="Times New Roman" w:hAnsi="Times New Roman"/>
        </w:rPr>
        <w:t xml:space="preserve"> </w:t>
      </w:r>
      <w:r w:rsidR="007F3823" w:rsidRPr="00761C14">
        <w:rPr>
          <w:rFonts w:ascii="Times New Roman" w:hAnsi="Times New Roman"/>
        </w:rPr>
        <w:t>Dụng</w:t>
      </w:r>
      <w:r w:rsidR="00B6486C" w:rsidRPr="00761C14">
        <w:rPr>
          <w:rFonts w:ascii="Times New Roman" w:hAnsi="Times New Roman"/>
        </w:rPr>
        <w:t>,</w:t>
      </w:r>
      <w:r w:rsidR="00834C84" w:rsidRPr="00761C14">
        <w:rPr>
          <w:rFonts w:ascii="Times New Roman" w:hAnsi="Times New Roman"/>
        </w:rPr>
        <w:t xml:space="preserve"> </w:t>
      </w:r>
      <w:r w:rsidR="00B6486C" w:rsidRPr="00761C14">
        <w:rPr>
          <w:rFonts w:ascii="Times New Roman" w:hAnsi="Times New Roman"/>
        </w:rPr>
        <w:t>sẽ</w:t>
      </w:r>
      <w:r w:rsidR="00834C84" w:rsidRPr="00761C14">
        <w:rPr>
          <w:rFonts w:ascii="Times New Roman" w:hAnsi="Times New Roman"/>
        </w:rPr>
        <w:t xml:space="preserve"> </w:t>
      </w:r>
      <w:r w:rsidR="00B6486C" w:rsidRPr="00761C14">
        <w:rPr>
          <w:rFonts w:ascii="Times New Roman" w:hAnsi="Times New Roman"/>
        </w:rPr>
        <w:t>được</w:t>
      </w:r>
      <w:r w:rsidR="00834C84" w:rsidRPr="00761C14">
        <w:rPr>
          <w:rFonts w:ascii="Times New Roman" w:hAnsi="Times New Roman"/>
        </w:rPr>
        <w:t xml:space="preserve"> </w:t>
      </w:r>
      <w:r w:rsidR="00B6486C" w:rsidRPr="00761C14">
        <w:rPr>
          <w:rFonts w:ascii="Times New Roman" w:hAnsi="Times New Roman"/>
        </w:rPr>
        <w:t>thỏa</w:t>
      </w:r>
      <w:r w:rsidR="00834C84" w:rsidRPr="00761C14">
        <w:rPr>
          <w:rFonts w:ascii="Times New Roman" w:hAnsi="Times New Roman"/>
        </w:rPr>
        <w:t xml:space="preserve"> </w:t>
      </w:r>
      <w:r w:rsidR="00B6486C" w:rsidRPr="00761C14">
        <w:rPr>
          <w:rFonts w:ascii="Times New Roman" w:hAnsi="Times New Roman"/>
        </w:rPr>
        <w:t>thuận</w:t>
      </w:r>
      <w:r w:rsidR="00834C84" w:rsidRPr="00761C14">
        <w:rPr>
          <w:rFonts w:ascii="Times New Roman" w:hAnsi="Times New Roman"/>
        </w:rPr>
        <w:t xml:space="preserve"> </w:t>
      </w:r>
      <w:r w:rsidR="00B6486C" w:rsidRPr="00761C14">
        <w:rPr>
          <w:rFonts w:ascii="Times New Roman" w:hAnsi="Times New Roman"/>
        </w:rPr>
        <w:t>giữa</w:t>
      </w:r>
      <w:r w:rsidR="00834C84" w:rsidRPr="00761C14">
        <w:rPr>
          <w:rFonts w:ascii="Times New Roman" w:hAnsi="Times New Roman"/>
        </w:rPr>
        <w:t xml:space="preserve"> </w:t>
      </w:r>
      <w:r w:rsidR="00436ACF" w:rsidRPr="00761C14">
        <w:rPr>
          <w:rFonts w:ascii="Times New Roman" w:hAnsi="Times New Roman"/>
        </w:rPr>
        <w:t>Công</w:t>
      </w:r>
      <w:r w:rsidR="00834C84" w:rsidRPr="00761C14">
        <w:rPr>
          <w:rFonts w:ascii="Times New Roman" w:hAnsi="Times New Roman"/>
        </w:rPr>
        <w:t xml:space="preserve"> </w:t>
      </w:r>
      <w:r w:rsidR="00436ACF" w:rsidRPr="00761C14">
        <w:rPr>
          <w:rFonts w:ascii="Times New Roman" w:hAnsi="Times New Roman"/>
        </w:rPr>
        <w:t>Ty</w:t>
      </w:r>
      <w:r w:rsidR="00834C84" w:rsidRPr="00761C14">
        <w:rPr>
          <w:rFonts w:ascii="Times New Roman" w:hAnsi="Times New Roman"/>
        </w:rPr>
        <w:t xml:space="preserve"> </w:t>
      </w:r>
      <w:r w:rsidR="00436ACF" w:rsidRPr="00761C14">
        <w:rPr>
          <w:rFonts w:ascii="Times New Roman" w:hAnsi="Times New Roman"/>
        </w:rPr>
        <w:t>Dự</w:t>
      </w:r>
      <w:r w:rsidR="00834C84" w:rsidRPr="00761C14">
        <w:rPr>
          <w:rFonts w:ascii="Times New Roman" w:hAnsi="Times New Roman"/>
        </w:rPr>
        <w:t xml:space="preserve"> </w:t>
      </w:r>
      <w:r w:rsidR="00436ACF" w:rsidRPr="00761C14">
        <w:rPr>
          <w:rFonts w:ascii="Times New Roman" w:hAnsi="Times New Roman"/>
        </w:rPr>
        <w:t>Án</w:t>
      </w:r>
      <w:r w:rsidR="00834C84" w:rsidRPr="00761C14">
        <w:rPr>
          <w:rFonts w:ascii="Times New Roman" w:hAnsi="Times New Roman"/>
        </w:rPr>
        <w:t xml:space="preserve"> </w:t>
      </w:r>
      <w:r w:rsidR="001303E8" w:rsidRPr="00761C14">
        <w:rPr>
          <w:rFonts w:ascii="Times New Roman" w:hAnsi="Times New Roman"/>
        </w:rPr>
        <w:t>và</w:t>
      </w:r>
      <w:r w:rsidR="00834C84" w:rsidRPr="00761C14">
        <w:rPr>
          <w:rFonts w:ascii="Times New Roman" w:hAnsi="Times New Roman"/>
        </w:rPr>
        <w:t xml:space="preserve"> </w:t>
      </w:r>
      <w:r w:rsidR="00436ACF" w:rsidRPr="00761C14">
        <w:rPr>
          <w:rFonts w:ascii="Times New Roman" w:hAnsi="Times New Roman"/>
        </w:rPr>
        <w:t>Các</w:t>
      </w:r>
      <w:r w:rsidR="00834C84" w:rsidRPr="00761C14">
        <w:rPr>
          <w:rFonts w:ascii="Times New Roman" w:hAnsi="Times New Roman"/>
        </w:rPr>
        <w:t xml:space="preserve"> </w:t>
      </w:r>
      <w:r w:rsidR="00436ACF" w:rsidRPr="00761C14">
        <w:rPr>
          <w:rFonts w:ascii="Times New Roman" w:hAnsi="Times New Roman"/>
        </w:rPr>
        <w:t>Bên</w:t>
      </w:r>
      <w:r w:rsidR="00834C84" w:rsidRPr="00761C14">
        <w:rPr>
          <w:rFonts w:ascii="Times New Roman" w:hAnsi="Times New Roman"/>
        </w:rPr>
        <w:t xml:space="preserve"> </w:t>
      </w:r>
      <w:r w:rsidR="00436ACF" w:rsidRPr="00761C14">
        <w:rPr>
          <w:rFonts w:ascii="Times New Roman" w:hAnsi="Times New Roman"/>
        </w:rPr>
        <w:t>Thu</w:t>
      </w:r>
      <w:r w:rsidR="00834C84" w:rsidRPr="00761C14">
        <w:rPr>
          <w:rFonts w:ascii="Times New Roman" w:hAnsi="Times New Roman"/>
        </w:rPr>
        <w:t xml:space="preserve"> </w:t>
      </w:r>
      <w:r w:rsidR="00436ACF" w:rsidRPr="00761C14">
        <w:rPr>
          <w:rFonts w:ascii="Times New Roman" w:hAnsi="Times New Roman"/>
        </w:rPr>
        <w:t>Xếp</w:t>
      </w:r>
      <w:r w:rsidR="00834C84" w:rsidRPr="00761C14">
        <w:rPr>
          <w:rFonts w:ascii="Times New Roman" w:hAnsi="Times New Roman"/>
        </w:rPr>
        <w:t xml:space="preserve"> </w:t>
      </w:r>
      <w:r w:rsidR="00436ACF" w:rsidRPr="00761C14">
        <w:rPr>
          <w:rFonts w:ascii="Times New Roman" w:hAnsi="Times New Roman"/>
        </w:rPr>
        <w:t>Chính</w:t>
      </w:r>
      <w:r w:rsidR="00834C84" w:rsidRPr="00761C14">
        <w:rPr>
          <w:rFonts w:ascii="Times New Roman" w:hAnsi="Times New Roman"/>
        </w:rPr>
        <w:t xml:space="preserve"> </w:t>
      </w:r>
      <w:r w:rsidR="00436ACF" w:rsidRPr="00761C14">
        <w:rPr>
          <w:rFonts w:ascii="Times New Roman" w:hAnsi="Times New Roman"/>
        </w:rPr>
        <w:t>Được</w:t>
      </w:r>
      <w:r w:rsidR="00834C84" w:rsidRPr="00761C14">
        <w:rPr>
          <w:rFonts w:ascii="Times New Roman" w:hAnsi="Times New Roman"/>
        </w:rPr>
        <w:t xml:space="preserve"> </w:t>
      </w:r>
      <w:r w:rsidR="00436ACF" w:rsidRPr="00761C14">
        <w:rPr>
          <w:rFonts w:ascii="Times New Roman" w:hAnsi="Times New Roman"/>
        </w:rPr>
        <w:t>Ủy</w:t>
      </w:r>
      <w:r w:rsidR="00834C84" w:rsidRPr="00761C14">
        <w:rPr>
          <w:rFonts w:ascii="Times New Roman" w:hAnsi="Times New Roman"/>
        </w:rPr>
        <w:t xml:space="preserve"> </w:t>
      </w:r>
      <w:r w:rsidR="00436ACF" w:rsidRPr="00761C14">
        <w:rPr>
          <w:rFonts w:ascii="Times New Roman" w:hAnsi="Times New Roman"/>
        </w:rPr>
        <w:t>Quyền</w:t>
      </w:r>
      <w:r w:rsidRPr="00761C14">
        <w:rPr>
          <w:rFonts w:ascii="Times New Roman" w:hAnsi="Times New Roman"/>
        </w:rPr>
        <w:t>.]</w:t>
      </w:r>
    </w:p>
    <w:p w14:paraId="2B97B52E" w14:textId="0B82ED0A" w:rsidR="00885042" w:rsidRPr="00761C14" w:rsidRDefault="00B6486C" w:rsidP="00885042">
      <w:pPr>
        <w:rPr>
          <w:rFonts w:ascii="Times New Roman" w:hAnsi="Times New Roman"/>
        </w:rPr>
      </w:pPr>
      <w:r w:rsidRPr="00761C14">
        <w:rPr>
          <w:rFonts w:ascii="Times New Roman" w:hAnsi="Times New Roman"/>
        </w:rPr>
        <w:t>“</w:t>
      </w:r>
      <w:r w:rsidR="00EB64F1" w:rsidRPr="00761C14">
        <w:rPr>
          <w:rFonts w:ascii="Times New Roman" w:hAnsi="Times New Roman"/>
          <w:b/>
          <w:bCs/>
        </w:rPr>
        <w:t>Các</w:t>
      </w:r>
      <w:r w:rsidR="00834C84" w:rsidRPr="00761C14">
        <w:rPr>
          <w:rFonts w:ascii="Times New Roman" w:hAnsi="Times New Roman"/>
          <w:b/>
          <w:bCs/>
        </w:rPr>
        <w:t xml:space="preserve"> </w:t>
      </w:r>
      <w:r w:rsidR="00EB64F1" w:rsidRPr="00761C14">
        <w:rPr>
          <w:rFonts w:ascii="Times New Roman" w:hAnsi="Times New Roman"/>
          <w:b/>
          <w:bCs/>
        </w:rPr>
        <w:t>Tài</w:t>
      </w:r>
      <w:r w:rsidR="00834C84" w:rsidRPr="00761C14">
        <w:rPr>
          <w:rFonts w:ascii="Times New Roman" w:hAnsi="Times New Roman"/>
          <w:b/>
          <w:bCs/>
        </w:rPr>
        <w:t xml:space="preserve"> </w:t>
      </w:r>
      <w:r w:rsidR="00EB64F1" w:rsidRPr="00761C14">
        <w:rPr>
          <w:rFonts w:ascii="Times New Roman" w:hAnsi="Times New Roman"/>
          <w:b/>
          <w:bCs/>
        </w:rPr>
        <w:t>Liệu</w:t>
      </w:r>
      <w:r w:rsidR="00834C84" w:rsidRPr="00761C14">
        <w:rPr>
          <w:rFonts w:ascii="Times New Roman" w:hAnsi="Times New Roman"/>
          <w:b/>
          <w:bCs/>
        </w:rPr>
        <w:t xml:space="preserve"> </w:t>
      </w:r>
      <w:r w:rsidR="00EB64F1" w:rsidRPr="00761C14">
        <w:rPr>
          <w:rFonts w:ascii="Times New Roman" w:hAnsi="Times New Roman"/>
          <w:b/>
          <w:bCs/>
        </w:rPr>
        <w:t>Dự</w:t>
      </w:r>
      <w:r w:rsidR="00834C84" w:rsidRPr="00761C14">
        <w:rPr>
          <w:rFonts w:ascii="Times New Roman" w:hAnsi="Times New Roman"/>
          <w:b/>
          <w:bCs/>
        </w:rPr>
        <w:t xml:space="preserve"> </w:t>
      </w:r>
      <w:r w:rsidR="00EB64F1" w:rsidRPr="00761C14">
        <w:rPr>
          <w:rFonts w:ascii="Times New Roman" w:hAnsi="Times New Roman"/>
          <w:b/>
          <w:bCs/>
        </w:rPr>
        <w:t>Án</w:t>
      </w:r>
      <w:r w:rsidR="00834C84" w:rsidRPr="00761C14">
        <w:rPr>
          <w:rFonts w:ascii="Times New Roman" w:hAnsi="Times New Roman"/>
          <w:b/>
          <w:bCs/>
        </w:rPr>
        <w:t xml:space="preserve"> </w:t>
      </w:r>
      <w:r w:rsidR="00EB64F1" w:rsidRPr="00761C14">
        <w:rPr>
          <w:rFonts w:ascii="Times New Roman" w:hAnsi="Times New Roman"/>
          <w:b/>
          <w:bCs/>
        </w:rPr>
        <w:t>Chính</w:t>
      </w:r>
      <w:r w:rsidRPr="00761C14">
        <w:rPr>
          <w:rFonts w:ascii="Times New Roman" w:hAnsi="Times New Roman"/>
        </w:rPr>
        <w:t>”</w:t>
      </w:r>
      <w:r w:rsidR="00834C84" w:rsidRPr="00761C14">
        <w:rPr>
          <w:rFonts w:ascii="Times New Roman" w:hAnsi="Times New Roman"/>
        </w:rPr>
        <w:t xml:space="preserve"> </w:t>
      </w:r>
      <w:r w:rsidR="007C51B4" w:rsidRPr="00761C14">
        <w:rPr>
          <w:rFonts w:ascii="Times New Roman" w:hAnsi="Times New Roman"/>
        </w:rPr>
        <w:t>[</w:t>
      </w:r>
      <w:r w:rsidR="00885042" w:rsidRPr="00761C14">
        <w:rPr>
          <w:rFonts w:ascii="Times New Roman" w:hAnsi="Times New Roman"/>
        </w:rPr>
        <w:t>nghĩa</w:t>
      </w:r>
      <w:r w:rsidR="00834C84" w:rsidRPr="00761C14">
        <w:rPr>
          <w:rFonts w:ascii="Times New Roman" w:hAnsi="Times New Roman"/>
        </w:rPr>
        <w:t xml:space="preserve"> </w:t>
      </w:r>
      <w:r w:rsidR="00885042" w:rsidRPr="00761C14">
        <w:rPr>
          <w:rFonts w:ascii="Times New Roman" w:hAnsi="Times New Roman"/>
        </w:rPr>
        <w:t>là</w:t>
      </w:r>
      <w:r w:rsidR="00834C84" w:rsidRPr="00761C14">
        <w:rPr>
          <w:rFonts w:ascii="Times New Roman" w:hAnsi="Times New Roman"/>
        </w:rPr>
        <w:t xml:space="preserve"> </w:t>
      </w:r>
      <w:r w:rsidR="007C51B4" w:rsidRPr="00761C14">
        <w:rPr>
          <w:rFonts w:ascii="Times New Roman" w:hAnsi="Times New Roman"/>
        </w:rPr>
        <w:t>[</w:t>
      </w:r>
      <w:r w:rsidR="00EB64F1" w:rsidRPr="00761C14">
        <w:rPr>
          <w:rFonts w:ascii="Times New Roman" w:hAnsi="Times New Roman"/>
          <w:i/>
          <w:iCs/>
        </w:rPr>
        <w:t>danh</w:t>
      </w:r>
      <w:r w:rsidR="00834C84" w:rsidRPr="00761C14">
        <w:rPr>
          <w:rFonts w:ascii="Times New Roman" w:hAnsi="Times New Roman"/>
          <w:i/>
          <w:iCs/>
        </w:rPr>
        <w:t xml:space="preserve"> </w:t>
      </w:r>
      <w:r w:rsidR="00EB64F1" w:rsidRPr="00761C14">
        <w:rPr>
          <w:rFonts w:ascii="Times New Roman" w:hAnsi="Times New Roman"/>
          <w:i/>
          <w:iCs/>
        </w:rPr>
        <w:t>sách</w:t>
      </w:r>
      <w:r w:rsidR="00834C84" w:rsidRPr="00761C14">
        <w:rPr>
          <w:rFonts w:ascii="Times New Roman" w:hAnsi="Times New Roman"/>
          <w:i/>
          <w:iCs/>
        </w:rPr>
        <w:t xml:space="preserve"> </w:t>
      </w:r>
      <w:r w:rsidR="00EB64F1" w:rsidRPr="00761C14">
        <w:rPr>
          <w:rFonts w:ascii="Times New Roman" w:hAnsi="Times New Roman"/>
          <w:i/>
          <w:iCs/>
        </w:rPr>
        <w:t>Các</w:t>
      </w:r>
      <w:r w:rsidR="00834C84" w:rsidRPr="00761C14">
        <w:rPr>
          <w:rFonts w:ascii="Times New Roman" w:hAnsi="Times New Roman"/>
          <w:i/>
          <w:iCs/>
        </w:rPr>
        <w:t xml:space="preserve"> </w:t>
      </w:r>
      <w:r w:rsidR="00EB64F1" w:rsidRPr="00761C14">
        <w:rPr>
          <w:rFonts w:ascii="Times New Roman" w:hAnsi="Times New Roman"/>
          <w:i/>
          <w:iCs/>
        </w:rPr>
        <w:t>Tài</w:t>
      </w:r>
      <w:r w:rsidR="00834C84" w:rsidRPr="00761C14">
        <w:rPr>
          <w:rFonts w:ascii="Times New Roman" w:hAnsi="Times New Roman"/>
          <w:i/>
          <w:iCs/>
        </w:rPr>
        <w:t xml:space="preserve"> </w:t>
      </w:r>
      <w:r w:rsidR="00EB64F1" w:rsidRPr="00761C14">
        <w:rPr>
          <w:rFonts w:ascii="Times New Roman" w:hAnsi="Times New Roman"/>
          <w:i/>
          <w:iCs/>
        </w:rPr>
        <w:t>Liệu</w:t>
      </w:r>
      <w:r w:rsidR="00834C84" w:rsidRPr="00761C14">
        <w:rPr>
          <w:rFonts w:ascii="Times New Roman" w:hAnsi="Times New Roman"/>
          <w:i/>
          <w:iCs/>
        </w:rPr>
        <w:t xml:space="preserve"> </w:t>
      </w:r>
      <w:r w:rsidR="00EB64F1" w:rsidRPr="00761C14">
        <w:rPr>
          <w:rFonts w:ascii="Times New Roman" w:hAnsi="Times New Roman"/>
          <w:i/>
          <w:iCs/>
        </w:rPr>
        <w:t>Dự</w:t>
      </w:r>
      <w:r w:rsidR="00834C84" w:rsidRPr="00761C14">
        <w:rPr>
          <w:rFonts w:ascii="Times New Roman" w:hAnsi="Times New Roman"/>
          <w:i/>
          <w:iCs/>
        </w:rPr>
        <w:t xml:space="preserve"> </w:t>
      </w:r>
      <w:r w:rsidR="00EB64F1" w:rsidRPr="00761C14">
        <w:rPr>
          <w:rFonts w:ascii="Times New Roman" w:hAnsi="Times New Roman"/>
          <w:i/>
          <w:iCs/>
        </w:rPr>
        <w:t>Án</w:t>
      </w:r>
      <w:r w:rsidR="00834C84" w:rsidRPr="00761C14">
        <w:rPr>
          <w:rFonts w:ascii="Times New Roman" w:hAnsi="Times New Roman"/>
          <w:i/>
          <w:iCs/>
        </w:rPr>
        <w:t xml:space="preserve"> </w:t>
      </w:r>
      <w:r w:rsidR="00EB64F1" w:rsidRPr="00761C14">
        <w:rPr>
          <w:rFonts w:ascii="Times New Roman" w:hAnsi="Times New Roman"/>
          <w:i/>
          <w:iCs/>
        </w:rPr>
        <w:t>Chính</w:t>
      </w:r>
      <w:r w:rsidR="007C51B4" w:rsidRPr="00761C14">
        <w:rPr>
          <w:rFonts w:ascii="Times New Roman" w:hAnsi="Times New Roman"/>
        </w:rPr>
        <w:t>]][</w:t>
      </w:r>
      <w:r w:rsidR="00885042" w:rsidRPr="00761C14">
        <w:rPr>
          <w:rFonts w:ascii="Times New Roman" w:hAnsi="Times New Roman"/>
        </w:rPr>
        <w:t>có</w:t>
      </w:r>
      <w:r w:rsidR="00834C84" w:rsidRPr="00761C14">
        <w:rPr>
          <w:rFonts w:ascii="Times New Roman" w:hAnsi="Times New Roman"/>
        </w:rPr>
        <w:t xml:space="preserve"> </w:t>
      </w:r>
      <w:r w:rsidR="00885042" w:rsidRPr="00761C14">
        <w:rPr>
          <w:rFonts w:ascii="Times New Roman" w:hAnsi="Times New Roman"/>
        </w:rPr>
        <w:t>nghĩa</w:t>
      </w:r>
      <w:r w:rsidR="00834C84" w:rsidRPr="00761C14">
        <w:rPr>
          <w:rFonts w:ascii="Times New Roman" w:hAnsi="Times New Roman"/>
        </w:rPr>
        <w:t xml:space="preserve"> </w:t>
      </w:r>
      <w:r w:rsidR="00885042" w:rsidRPr="00761C14">
        <w:rPr>
          <w:rFonts w:ascii="Times New Roman" w:hAnsi="Times New Roman"/>
        </w:rPr>
        <w:t>như</w:t>
      </w:r>
      <w:r w:rsidR="00834C84" w:rsidRPr="00761C14">
        <w:rPr>
          <w:rFonts w:ascii="Times New Roman" w:hAnsi="Times New Roman"/>
        </w:rPr>
        <w:t xml:space="preserve"> </w:t>
      </w:r>
      <w:r w:rsidR="00885042" w:rsidRPr="00761C14">
        <w:rPr>
          <w:rFonts w:ascii="Times New Roman" w:hAnsi="Times New Roman"/>
        </w:rPr>
        <w:t>được</w:t>
      </w:r>
      <w:r w:rsidR="00834C84" w:rsidRPr="00761C14">
        <w:rPr>
          <w:rFonts w:ascii="Times New Roman" w:hAnsi="Times New Roman"/>
        </w:rPr>
        <w:t xml:space="preserve"> </w:t>
      </w:r>
      <w:r w:rsidR="00885042" w:rsidRPr="00761C14">
        <w:rPr>
          <w:rFonts w:ascii="Times New Roman" w:hAnsi="Times New Roman"/>
        </w:rPr>
        <w:t>quy</w:t>
      </w:r>
      <w:r w:rsidR="00834C84" w:rsidRPr="00761C14">
        <w:rPr>
          <w:rFonts w:ascii="Times New Roman" w:hAnsi="Times New Roman"/>
        </w:rPr>
        <w:t xml:space="preserve"> </w:t>
      </w:r>
      <w:r w:rsidR="00885042" w:rsidRPr="00761C14">
        <w:rPr>
          <w:rFonts w:ascii="Times New Roman" w:hAnsi="Times New Roman"/>
        </w:rPr>
        <w:t>định</w:t>
      </w:r>
      <w:r w:rsidR="00834C84" w:rsidRPr="00761C14">
        <w:rPr>
          <w:rFonts w:ascii="Times New Roman" w:hAnsi="Times New Roman"/>
        </w:rPr>
        <w:t xml:space="preserve"> </w:t>
      </w:r>
      <w:r w:rsidR="00885042" w:rsidRPr="00761C14">
        <w:rPr>
          <w:rFonts w:ascii="Times New Roman" w:hAnsi="Times New Roman"/>
        </w:rPr>
        <w:t>tại</w:t>
      </w:r>
      <w:r w:rsidR="00834C84" w:rsidRPr="00761C14">
        <w:rPr>
          <w:rFonts w:ascii="Times New Roman" w:hAnsi="Times New Roman"/>
        </w:rPr>
        <w:t xml:space="preserve"> </w:t>
      </w:r>
      <w:r w:rsidR="00D27E09" w:rsidRPr="00761C14">
        <w:rPr>
          <w:rFonts w:ascii="Times New Roman" w:hAnsi="Times New Roman"/>
        </w:rPr>
        <w:t>Bản</w:t>
      </w:r>
      <w:r w:rsidR="00834C84" w:rsidRPr="00761C14">
        <w:rPr>
          <w:rFonts w:ascii="Times New Roman" w:hAnsi="Times New Roman"/>
        </w:rPr>
        <w:t xml:space="preserve"> </w:t>
      </w:r>
      <w:r w:rsidR="00D27E09" w:rsidRPr="00761C14">
        <w:rPr>
          <w:rFonts w:ascii="Times New Roman" w:hAnsi="Times New Roman"/>
        </w:rPr>
        <w:t>Điều</w:t>
      </w:r>
      <w:r w:rsidR="00834C84" w:rsidRPr="00761C14">
        <w:rPr>
          <w:rFonts w:ascii="Times New Roman" w:hAnsi="Times New Roman"/>
        </w:rPr>
        <w:t xml:space="preserve"> </w:t>
      </w:r>
      <w:r w:rsidR="00D27E09" w:rsidRPr="00761C14">
        <w:rPr>
          <w:rFonts w:ascii="Times New Roman" w:hAnsi="Times New Roman"/>
        </w:rPr>
        <w:t>Khoản</w:t>
      </w:r>
      <w:r w:rsidR="00834C84" w:rsidRPr="00761C14">
        <w:rPr>
          <w:rFonts w:ascii="Times New Roman" w:hAnsi="Times New Roman"/>
        </w:rPr>
        <w:t xml:space="preserve"> </w:t>
      </w:r>
      <w:r w:rsidR="00D27E09" w:rsidRPr="00761C14">
        <w:rPr>
          <w:rFonts w:ascii="Times New Roman" w:hAnsi="Times New Roman"/>
        </w:rPr>
        <w:t>Chính</w:t>
      </w:r>
      <w:r w:rsidR="007C51B4" w:rsidRPr="00761C14">
        <w:rPr>
          <w:rFonts w:ascii="Times New Roman" w:hAnsi="Times New Roman"/>
        </w:rPr>
        <w:t>].</w:t>
      </w:r>
    </w:p>
    <w:p w14:paraId="760E7BC3" w14:textId="7086EE1B" w:rsidR="00885042" w:rsidRPr="00761C14" w:rsidRDefault="007C51B4">
      <w:pPr>
        <w:rPr>
          <w:rFonts w:ascii="Times New Roman" w:hAnsi="Times New Roman"/>
        </w:rPr>
      </w:pPr>
      <w:r w:rsidRPr="00761C14">
        <w:rPr>
          <w:rFonts w:ascii="Times New Roman" w:hAnsi="Times New Roman"/>
        </w:rPr>
        <w:t>[</w:t>
      </w:r>
      <w:r w:rsidR="00690BF4" w:rsidRPr="00761C14">
        <w:rPr>
          <w:rFonts w:ascii="Times New Roman" w:hAnsi="Times New Roman"/>
        </w:rPr>
        <w:t>“</w:t>
      </w:r>
      <w:r w:rsidR="00690BF4" w:rsidRPr="00761C14">
        <w:rPr>
          <w:rFonts w:ascii="Times New Roman" w:hAnsi="Times New Roman"/>
          <w:b/>
          <w:bCs/>
        </w:rPr>
        <w:t>Bên</w:t>
      </w:r>
      <w:r w:rsidR="00834C84" w:rsidRPr="00761C14">
        <w:rPr>
          <w:rFonts w:ascii="Times New Roman" w:hAnsi="Times New Roman"/>
          <w:b/>
          <w:bCs/>
        </w:rPr>
        <w:t xml:space="preserve"> </w:t>
      </w:r>
      <w:r w:rsidR="00690BF4" w:rsidRPr="00761C14">
        <w:rPr>
          <w:rFonts w:ascii="Times New Roman" w:hAnsi="Times New Roman"/>
          <w:b/>
          <w:bCs/>
        </w:rPr>
        <w:t>Đa</w:t>
      </w:r>
      <w:r w:rsidR="00834C84" w:rsidRPr="00761C14">
        <w:rPr>
          <w:rFonts w:ascii="Times New Roman" w:hAnsi="Times New Roman"/>
          <w:b/>
          <w:bCs/>
        </w:rPr>
        <w:t xml:space="preserve"> </w:t>
      </w:r>
      <w:r w:rsidR="00690BF4" w:rsidRPr="00761C14">
        <w:rPr>
          <w:rFonts w:ascii="Times New Roman" w:hAnsi="Times New Roman"/>
          <w:b/>
          <w:bCs/>
        </w:rPr>
        <w:t>Số</w:t>
      </w:r>
      <w:r w:rsidR="00690BF4" w:rsidRPr="00761C14">
        <w:rPr>
          <w:rFonts w:ascii="Times New Roman" w:hAnsi="Times New Roman"/>
        </w:rPr>
        <w:t>”</w:t>
      </w:r>
      <w:r w:rsidR="00834C84" w:rsidRPr="00761C14">
        <w:rPr>
          <w:rFonts w:ascii="Times New Roman" w:hAnsi="Times New Roman"/>
        </w:rPr>
        <w:t xml:space="preserve"> </w:t>
      </w:r>
      <w:r w:rsidR="00885042" w:rsidRPr="00761C14">
        <w:rPr>
          <w:rFonts w:ascii="Times New Roman" w:hAnsi="Times New Roman"/>
        </w:rPr>
        <w:t>nghĩa</w:t>
      </w:r>
      <w:r w:rsidR="00834C84" w:rsidRPr="00761C14">
        <w:rPr>
          <w:rFonts w:ascii="Times New Roman" w:hAnsi="Times New Roman"/>
        </w:rPr>
        <w:t xml:space="preserve"> </w:t>
      </w:r>
      <w:r w:rsidR="00885042" w:rsidRPr="00761C14">
        <w:rPr>
          <w:rFonts w:ascii="Times New Roman" w:hAnsi="Times New Roman"/>
        </w:rPr>
        <w:t>là</w:t>
      </w:r>
      <w:r w:rsidR="00834C84" w:rsidRPr="00761C14">
        <w:rPr>
          <w:rFonts w:ascii="Times New Roman" w:hAnsi="Times New Roman"/>
        </w:rPr>
        <w:t xml:space="preserve"> </w:t>
      </w:r>
      <w:r w:rsidRPr="00761C14">
        <w:rPr>
          <w:rFonts w:ascii="Times New Roman" w:hAnsi="Times New Roman"/>
        </w:rPr>
        <w:t>[</w:t>
      </w:r>
      <w:r w:rsidR="00690BF4" w:rsidRPr="00761C14">
        <w:rPr>
          <w:rFonts w:ascii="Times New Roman" w:hAnsi="Times New Roman"/>
        </w:rPr>
        <w:t>một</w:t>
      </w:r>
      <w:r w:rsidR="00834C84" w:rsidRPr="00761C14">
        <w:rPr>
          <w:rFonts w:ascii="Times New Roman" w:hAnsi="Times New Roman"/>
        </w:rPr>
        <w:t xml:space="preserve"> </w:t>
      </w:r>
      <w:r w:rsidR="00885042" w:rsidRPr="00761C14">
        <w:rPr>
          <w:rFonts w:ascii="Times New Roman" w:hAnsi="Times New Roman"/>
        </w:rPr>
        <w:t>Bên</w:t>
      </w:r>
      <w:r w:rsidR="00834C84" w:rsidRPr="00761C14">
        <w:rPr>
          <w:rFonts w:ascii="Times New Roman" w:hAnsi="Times New Roman"/>
        </w:rPr>
        <w:t xml:space="preserve"> </w:t>
      </w:r>
      <w:r w:rsidR="00885042" w:rsidRPr="00761C14">
        <w:rPr>
          <w:rFonts w:ascii="Times New Roman" w:hAnsi="Times New Roman"/>
        </w:rPr>
        <w:t>Thu</w:t>
      </w:r>
      <w:r w:rsidR="00834C84" w:rsidRPr="00761C14">
        <w:rPr>
          <w:rFonts w:ascii="Times New Roman" w:hAnsi="Times New Roman"/>
        </w:rPr>
        <w:t xml:space="preserve"> </w:t>
      </w:r>
      <w:r w:rsidR="00885042" w:rsidRPr="00761C14">
        <w:rPr>
          <w:rFonts w:ascii="Times New Roman" w:hAnsi="Times New Roman"/>
        </w:rPr>
        <w:t>Xếp</w:t>
      </w:r>
      <w:r w:rsidR="00834C84" w:rsidRPr="00761C14">
        <w:rPr>
          <w:rFonts w:ascii="Times New Roman" w:hAnsi="Times New Roman"/>
        </w:rPr>
        <w:t xml:space="preserve"> </w:t>
      </w:r>
      <w:r w:rsidR="00885042" w:rsidRPr="00761C14">
        <w:rPr>
          <w:rFonts w:ascii="Times New Roman" w:hAnsi="Times New Roman"/>
        </w:rPr>
        <w:t>Chính</w:t>
      </w:r>
      <w:r w:rsidR="00834C84" w:rsidRPr="00761C14">
        <w:rPr>
          <w:rFonts w:ascii="Times New Roman" w:hAnsi="Times New Roman"/>
        </w:rPr>
        <w:t xml:space="preserve"> </w:t>
      </w:r>
      <w:r w:rsidR="00885042" w:rsidRPr="00761C14">
        <w:rPr>
          <w:rFonts w:ascii="Times New Roman" w:hAnsi="Times New Roman"/>
        </w:rPr>
        <w:t>Được</w:t>
      </w:r>
      <w:r w:rsidR="00834C84" w:rsidRPr="00761C14">
        <w:rPr>
          <w:rFonts w:ascii="Times New Roman" w:hAnsi="Times New Roman"/>
        </w:rPr>
        <w:t xml:space="preserve"> </w:t>
      </w:r>
      <w:r w:rsidR="00885042" w:rsidRPr="00761C14">
        <w:rPr>
          <w:rFonts w:ascii="Times New Roman" w:hAnsi="Times New Roman"/>
        </w:rPr>
        <w:t>Ủy</w:t>
      </w:r>
      <w:r w:rsidR="00834C84" w:rsidRPr="00761C14">
        <w:rPr>
          <w:rFonts w:ascii="Times New Roman" w:hAnsi="Times New Roman"/>
        </w:rPr>
        <w:t xml:space="preserve"> </w:t>
      </w:r>
      <w:r w:rsidR="00885042" w:rsidRPr="00761C14">
        <w:rPr>
          <w:rFonts w:ascii="Times New Roman" w:hAnsi="Times New Roman"/>
        </w:rPr>
        <w:t>Quyền</w:t>
      </w:r>
      <w:r w:rsidR="00834C84" w:rsidRPr="00761C14">
        <w:rPr>
          <w:rFonts w:ascii="Times New Roman" w:hAnsi="Times New Roman"/>
        </w:rPr>
        <w:t xml:space="preserve"> </w:t>
      </w:r>
      <w:r w:rsidR="001303E8" w:rsidRPr="00761C14">
        <w:rPr>
          <w:rFonts w:ascii="Times New Roman" w:hAnsi="Times New Roman"/>
        </w:rPr>
        <w:t>hoặc</w:t>
      </w:r>
      <w:r w:rsidR="00834C84" w:rsidRPr="00761C14">
        <w:rPr>
          <w:rFonts w:ascii="Times New Roman" w:hAnsi="Times New Roman"/>
        </w:rPr>
        <w:t xml:space="preserve"> </w:t>
      </w:r>
      <w:r w:rsidR="00436ACF" w:rsidRPr="00761C14">
        <w:rPr>
          <w:rFonts w:ascii="Times New Roman" w:hAnsi="Times New Roman"/>
        </w:rPr>
        <w:t>Các</w:t>
      </w:r>
      <w:r w:rsidR="00834C84" w:rsidRPr="00761C14">
        <w:rPr>
          <w:rFonts w:ascii="Times New Roman" w:hAnsi="Times New Roman"/>
        </w:rPr>
        <w:t xml:space="preserve"> </w:t>
      </w:r>
      <w:r w:rsidR="00436ACF" w:rsidRPr="00761C14">
        <w:rPr>
          <w:rFonts w:ascii="Times New Roman" w:hAnsi="Times New Roman"/>
        </w:rPr>
        <w:t>Bên</w:t>
      </w:r>
      <w:r w:rsidR="00834C84" w:rsidRPr="00761C14">
        <w:rPr>
          <w:rFonts w:ascii="Times New Roman" w:hAnsi="Times New Roman"/>
        </w:rPr>
        <w:t xml:space="preserve"> </w:t>
      </w:r>
      <w:r w:rsidR="00436ACF" w:rsidRPr="00761C14">
        <w:rPr>
          <w:rFonts w:ascii="Times New Roman" w:hAnsi="Times New Roman"/>
        </w:rPr>
        <w:t>Thu</w:t>
      </w:r>
      <w:r w:rsidR="00834C84" w:rsidRPr="00761C14">
        <w:rPr>
          <w:rFonts w:ascii="Times New Roman" w:hAnsi="Times New Roman"/>
        </w:rPr>
        <w:t xml:space="preserve"> </w:t>
      </w:r>
      <w:r w:rsidR="00436ACF" w:rsidRPr="00761C14">
        <w:rPr>
          <w:rFonts w:ascii="Times New Roman" w:hAnsi="Times New Roman"/>
        </w:rPr>
        <w:t>Xếp</w:t>
      </w:r>
      <w:r w:rsidR="00834C84" w:rsidRPr="00761C14">
        <w:rPr>
          <w:rFonts w:ascii="Times New Roman" w:hAnsi="Times New Roman"/>
        </w:rPr>
        <w:t xml:space="preserve"> </w:t>
      </w:r>
      <w:r w:rsidR="00436ACF" w:rsidRPr="00761C14">
        <w:rPr>
          <w:rFonts w:ascii="Times New Roman" w:hAnsi="Times New Roman"/>
        </w:rPr>
        <w:t>Chính</w:t>
      </w:r>
      <w:r w:rsidR="00834C84" w:rsidRPr="00761C14">
        <w:rPr>
          <w:rFonts w:ascii="Times New Roman" w:hAnsi="Times New Roman"/>
        </w:rPr>
        <w:t xml:space="preserve"> </w:t>
      </w:r>
      <w:r w:rsidR="00436ACF" w:rsidRPr="00761C14">
        <w:rPr>
          <w:rFonts w:ascii="Times New Roman" w:hAnsi="Times New Roman"/>
        </w:rPr>
        <w:t>Được</w:t>
      </w:r>
      <w:r w:rsidR="00834C84" w:rsidRPr="00761C14">
        <w:rPr>
          <w:rFonts w:ascii="Times New Roman" w:hAnsi="Times New Roman"/>
        </w:rPr>
        <w:t xml:space="preserve"> </w:t>
      </w:r>
      <w:r w:rsidR="00436ACF" w:rsidRPr="00761C14">
        <w:rPr>
          <w:rFonts w:ascii="Times New Roman" w:hAnsi="Times New Roman"/>
        </w:rPr>
        <w:t>Ủy</w:t>
      </w:r>
      <w:r w:rsidR="00834C84" w:rsidRPr="00761C14">
        <w:rPr>
          <w:rFonts w:ascii="Times New Roman" w:hAnsi="Times New Roman"/>
        </w:rPr>
        <w:t xml:space="preserve"> </w:t>
      </w:r>
      <w:r w:rsidR="00436ACF" w:rsidRPr="00761C14">
        <w:rPr>
          <w:rFonts w:ascii="Times New Roman" w:hAnsi="Times New Roman"/>
        </w:rPr>
        <w:t>Quyền</w:t>
      </w:r>
      <w:r w:rsidR="00834C84" w:rsidRPr="00761C14">
        <w:rPr>
          <w:rFonts w:ascii="Times New Roman" w:hAnsi="Times New Roman"/>
        </w:rPr>
        <w:t xml:space="preserve"> </w:t>
      </w:r>
      <w:r w:rsidR="00690BF4" w:rsidRPr="00761C14">
        <w:rPr>
          <w:rFonts w:ascii="Times New Roman" w:hAnsi="Times New Roman"/>
        </w:rPr>
        <w:t>có</w:t>
      </w:r>
      <w:r w:rsidR="00834C84" w:rsidRPr="00761C14">
        <w:rPr>
          <w:rFonts w:ascii="Times New Roman" w:hAnsi="Times New Roman"/>
        </w:rPr>
        <w:t xml:space="preserve"> </w:t>
      </w:r>
      <w:r w:rsidR="00690BF4" w:rsidRPr="00761C14">
        <w:rPr>
          <w:rFonts w:ascii="Times New Roman" w:hAnsi="Times New Roman"/>
        </w:rPr>
        <w:t>tổng</w:t>
      </w:r>
      <w:r w:rsidR="00834C84" w:rsidRPr="00761C14">
        <w:rPr>
          <w:rFonts w:ascii="Times New Roman" w:hAnsi="Times New Roman"/>
        </w:rPr>
        <w:t xml:space="preserve"> </w:t>
      </w:r>
      <w:r w:rsidR="00885042" w:rsidRPr="00761C14">
        <w:rPr>
          <w:rFonts w:ascii="Times New Roman" w:hAnsi="Times New Roman"/>
        </w:rPr>
        <w:t>Cam</w:t>
      </w:r>
      <w:r w:rsidR="00834C84" w:rsidRPr="00761C14">
        <w:rPr>
          <w:rFonts w:ascii="Times New Roman" w:hAnsi="Times New Roman"/>
        </w:rPr>
        <w:t xml:space="preserve"> </w:t>
      </w:r>
      <w:r w:rsidR="00885042" w:rsidRPr="00761C14">
        <w:rPr>
          <w:rFonts w:ascii="Times New Roman" w:hAnsi="Times New Roman"/>
        </w:rPr>
        <w:t>Kết</w:t>
      </w:r>
      <w:r w:rsidR="00834C84" w:rsidRPr="00761C14">
        <w:rPr>
          <w:rFonts w:ascii="Times New Roman" w:hAnsi="Times New Roman"/>
        </w:rPr>
        <w:t xml:space="preserve"> </w:t>
      </w:r>
      <w:r w:rsidR="00690BF4" w:rsidRPr="00761C14">
        <w:rPr>
          <w:rFonts w:ascii="Times New Roman" w:hAnsi="Times New Roman"/>
          <w:szCs w:val="26"/>
          <w:lang w:val="en-US"/>
        </w:rPr>
        <w:t>cao</w:t>
      </w:r>
      <w:r w:rsidR="00834C84" w:rsidRPr="00761C14">
        <w:rPr>
          <w:rFonts w:ascii="Times New Roman" w:hAnsi="Times New Roman"/>
          <w:szCs w:val="26"/>
          <w:lang w:val="en-US"/>
        </w:rPr>
        <w:t xml:space="preserve"> </w:t>
      </w:r>
      <w:r w:rsidR="00690BF4" w:rsidRPr="00761C14">
        <w:rPr>
          <w:rFonts w:ascii="Times New Roman" w:hAnsi="Times New Roman"/>
          <w:szCs w:val="26"/>
          <w:lang w:val="en-US"/>
        </w:rPr>
        <w:t>hơn</w:t>
      </w:r>
      <w:r w:rsidR="00834C84" w:rsidRPr="00761C14">
        <w:rPr>
          <w:rFonts w:ascii="Times New Roman" w:hAnsi="Times New Roman"/>
          <w:szCs w:val="26"/>
          <w:lang w:val="en-US"/>
        </w:rPr>
        <w:t xml:space="preserve"> </w:t>
      </w:r>
      <w:r w:rsidR="007F3823" w:rsidRPr="00761C14">
        <w:rPr>
          <w:rFonts w:ascii="Times New Roman" w:hAnsi="Times New Roman"/>
          <w:szCs w:val="26"/>
          <w:lang w:val="en-US"/>
        </w:rPr>
        <w:t>[Các]</w:t>
      </w:r>
      <w:r w:rsidR="00834C84" w:rsidRPr="00761C14">
        <w:rPr>
          <w:rFonts w:ascii="Times New Roman" w:hAnsi="Times New Roman"/>
          <w:szCs w:val="26"/>
          <w:lang w:val="en-US"/>
        </w:rPr>
        <w:t xml:space="preserve"> </w:t>
      </w:r>
      <w:r w:rsidR="007F3823" w:rsidRPr="00761C14">
        <w:rPr>
          <w:rFonts w:ascii="Times New Roman" w:hAnsi="Times New Roman"/>
          <w:szCs w:val="26"/>
          <w:lang w:val="en-US"/>
        </w:rPr>
        <w:t>Khoản</w:t>
      </w:r>
      <w:r w:rsidR="00834C84" w:rsidRPr="00761C14">
        <w:rPr>
          <w:rFonts w:ascii="Times New Roman" w:hAnsi="Times New Roman"/>
          <w:szCs w:val="26"/>
          <w:lang w:val="en-US"/>
        </w:rPr>
        <w:t xml:space="preserve"> </w:t>
      </w:r>
      <w:r w:rsidR="007F3823" w:rsidRPr="00761C14">
        <w:rPr>
          <w:rFonts w:ascii="Times New Roman" w:hAnsi="Times New Roman"/>
          <w:szCs w:val="26"/>
          <w:lang w:val="en-US"/>
        </w:rPr>
        <w:t>Tín</w:t>
      </w:r>
      <w:r w:rsidR="00834C84" w:rsidRPr="00761C14">
        <w:rPr>
          <w:rFonts w:ascii="Times New Roman" w:hAnsi="Times New Roman"/>
          <w:szCs w:val="26"/>
          <w:lang w:val="en-US"/>
        </w:rPr>
        <w:t xml:space="preserve"> </w:t>
      </w:r>
      <w:r w:rsidR="007F3823" w:rsidRPr="00761C14">
        <w:rPr>
          <w:rFonts w:ascii="Times New Roman" w:hAnsi="Times New Roman"/>
          <w:szCs w:val="26"/>
          <w:lang w:val="en-US"/>
        </w:rPr>
        <w:t>Dụng</w:t>
      </w:r>
      <w:r w:rsidRPr="00761C14">
        <w:rPr>
          <w:rFonts w:ascii="Times New Roman" w:hAnsi="Times New Roman"/>
          <w:szCs w:val="26"/>
          <w:lang w:val="en-US"/>
        </w:rPr>
        <w:t>]</w:t>
      </w:r>
      <w:r w:rsidR="00834C84" w:rsidRPr="00761C14">
        <w:rPr>
          <w:rFonts w:ascii="Times New Roman" w:hAnsi="Times New Roman"/>
          <w:szCs w:val="26"/>
          <w:lang w:val="en-US"/>
        </w:rPr>
        <w:t xml:space="preserve"> </w:t>
      </w:r>
      <w:r w:rsidR="00690BF4" w:rsidRPr="00761C14">
        <w:rPr>
          <w:rFonts w:ascii="Times New Roman" w:hAnsi="Times New Roman"/>
        </w:rPr>
        <w:t>[66</w:t>
      </w:r>
      <w:r w:rsidR="00834C84" w:rsidRPr="00761C14">
        <w:rPr>
          <w:rFonts w:ascii="Times New Roman" w:hAnsi="Times New Roman"/>
        </w:rPr>
        <w:t xml:space="preserve"> </w:t>
      </w:r>
      <w:r w:rsidR="00690BF4" w:rsidRPr="00761C14">
        <w:rPr>
          <w:rFonts w:ascii="Times New Roman" w:hAnsi="Times New Roman"/>
          <w:sz w:val="26"/>
          <w:szCs w:val="26"/>
          <w:lang w:val="en-US"/>
        </w:rPr>
        <w:t>⅔</w:t>
      </w:r>
      <w:r w:rsidR="00690BF4" w:rsidRPr="00761C14">
        <w:rPr>
          <w:rFonts w:ascii="Times New Roman" w:hAnsi="Times New Roman"/>
          <w:szCs w:val="26"/>
          <w:lang w:val="en-US"/>
        </w:rPr>
        <w:t>]%</w:t>
      </w:r>
      <w:r w:rsidRPr="00761C14">
        <w:rPr>
          <w:rFonts w:ascii="Times New Roman" w:hAnsi="Times New Roman"/>
          <w:szCs w:val="26"/>
          <w:lang w:val="en-US"/>
        </w:rPr>
        <w:t>/[</w:t>
      </w:r>
      <w:r w:rsidR="00690BF4" w:rsidRPr="00761C14">
        <w:rPr>
          <w:rFonts w:ascii="Times New Roman" w:hAnsi="Times New Roman"/>
          <w:szCs w:val="26"/>
          <w:lang w:val="en-US"/>
        </w:rPr>
        <w:t>đa</w:t>
      </w:r>
      <w:r w:rsidR="00834C84" w:rsidRPr="00761C14">
        <w:rPr>
          <w:rFonts w:ascii="Times New Roman" w:hAnsi="Times New Roman"/>
          <w:szCs w:val="26"/>
          <w:lang w:val="en-US"/>
        </w:rPr>
        <w:t xml:space="preserve"> </w:t>
      </w:r>
      <w:r w:rsidR="00690BF4" w:rsidRPr="00761C14">
        <w:rPr>
          <w:rFonts w:ascii="Times New Roman" w:hAnsi="Times New Roman"/>
          <w:szCs w:val="26"/>
          <w:lang w:val="en-US"/>
        </w:rPr>
        <w:t>số</w:t>
      </w:r>
      <w:r w:rsidR="00834C84" w:rsidRPr="00761C14">
        <w:rPr>
          <w:rFonts w:ascii="Times New Roman" w:hAnsi="Times New Roman"/>
          <w:szCs w:val="26"/>
          <w:lang w:val="en-US"/>
        </w:rPr>
        <w:t xml:space="preserve"> </w:t>
      </w:r>
      <w:r w:rsidR="00690BF4" w:rsidRPr="00761C14">
        <w:rPr>
          <w:rFonts w:ascii="Times New Roman" w:hAnsi="Times New Roman"/>
          <w:szCs w:val="26"/>
          <w:lang w:val="en-US"/>
        </w:rPr>
        <w:t>thành</w:t>
      </w:r>
      <w:r w:rsidR="00834C84" w:rsidRPr="00761C14">
        <w:rPr>
          <w:rFonts w:ascii="Times New Roman" w:hAnsi="Times New Roman"/>
          <w:szCs w:val="26"/>
          <w:lang w:val="en-US"/>
        </w:rPr>
        <w:t xml:space="preserve"> </w:t>
      </w:r>
      <w:r w:rsidR="00690BF4" w:rsidRPr="00761C14">
        <w:rPr>
          <w:rFonts w:ascii="Times New Roman" w:hAnsi="Times New Roman"/>
          <w:szCs w:val="26"/>
          <w:lang w:val="en-US"/>
        </w:rPr>
        <w:t>viên</w:t>
      </w:r>
      <w:r w:rsidR="00834C84" w:rsidRPr="00761C14">
        <w:rPr>
          <w:rFonts w:ascii="Times New Roman" w:hAnsi="Times New Roman"/>
          <w:szCs w:val="26"/>
          <w:lang w:val="en-US"/>
        </w:rPr>
        <w:t xml:space="preserve"> </w:t>
      </w:r>
      <w:r w:rsidR="00690BF4" w:rsidRPr="00761C14">
        <w:rPr>
          <w:rFonts w:ascii="Times New Roman" w:hAnsi="Times New Roman"/>
          <w:szCs w:val="26"/>
          <w:lang w:val="en-US"/>
        </w:rPr>
        <w:t>trong</w:t>
      </w:r>
      <w:r w:rsidR="00834C84" w:rsidRPr="00761C14">
        <w:rPr>
          <w:rFonts w:ascii="Times New Roman" w:hAnsi="Times New Roman"/>
          <w:szCs w:val="26"/>
          <w:lang w:val="en-US"/>
        </w:rPr>
        <w:t xml:space="preserve"> </w:t>
      </w:r>
      <w:r w:rsidR="00436ACF" w:rsidRPr="00761C14">
        <w:rPr>
          <w:rFonts w:ascii="Times New Roman" w:hAnsi="Times New Roman"/>
        </w:rPr>
        <w:t>Các</w:t>
      </w:r>
      <w:r w:rsidR="00834C84" w:rsidRPr="00761C14">
        <w:rPr>
          <w:rFonts w:ascii="Times New Roman" w:hAnsi="Times New Roman"/>
        </w:rPr>
        <w:t xml:space="preserve"> </w:t>
      </w:r>
      <w:r w:rsidR="00436ACF" w:rsidRPr="00761C14">
        <w:rPr>
          <w:rFonts w:ascii="Times New Roman" w:hAnsi="Times New Roman"/>
        </w:rPr>
        <w:t>Bên</w:t>
      </w:r>
      <w:r w:rsidR="00834C84" w:rsidRPr="00761C14">
        <w:rPr>
          <w:rFonts w:ascii="Times New Roman" w:hAnsi="Times New Roman"/>
        </w:rPr>
        <w:t xml:space="preserve"> </w:t>
      </w:r>
      <w:r w:rsidR="00436ACF" w:rsidRPr="00761C14">
        <w:rPr>
          <w:rFonts w:ascii="Times New Roman" w:hAnsi="Times New Roman"/>
        </w:rPr>
        <w:t>Thu</w:t>
      </w:r>
      <w:r w:rsidR="00834C84" w:rsidRPr="00761C14">
        <w:rPr>
          <w:rFonts w:ascii="Times New Roman" w:hAnsi="Times New Roman"/>
        </w:rPr>
        <w:t xml:space="preserve"> </w:t>
      </w:r>
      <w:r w:rsidR="00436ACF" w:rsidRPr="00761C14">
        <w:rPr>
          <w:rFonts w:ascii="Times New Roman" w:hAnsi="Times New Roman"/>
        </w:rPr>
        <w:t>Xếp</w:t>
      </w:r>
      <w:r w:rsidR="00834C84" w:rsidRPr="00761C14">
        <w:rPr>
          <w:rFonts w:ascii="Times New Roman" w:hAnsi="Times New Roman"/>
        </w:rPr>
        <w:t xml:space="preserve"> </w:t>
      </w:r>
      <w:r w:rsidR="00436ACF" w:rsidRPr="00761C14">
        <w:rPr>
          <w:rFonts w:ascii="Times New Roman" w:hAnsi="Times New Roman"/>
        </w:rPr>
        <w:t>Chính</w:t>
      </w:r>
      <w:r w:rsidR="00834C84" w:rsidRPr="00761C14">
        <w:rPr>
          <w:rFonts w:ascii="Times New Roman" w:hAnsi="Times New Roman"/>
        </w:rPr>
        <w:t xml:space="preserve"> </w:t>
      </w:r>
      <w:r w:rsidR="00436ACF" w:rsidRPr="00761C14">
        <w:rPr>
          <w:rFonts w:ascii="Times New Roman" w:hAnsi="Times New Roman"/>
        </w:rPr>
        <w:t>Được</w:t>
      </w:r>
      <w:r w:rsidR="00834C84" w:rsidRPr="00761C14">
        <w:rPr>
          <w:rFonts w:ascii="Times New Roman" w:hAnsi="Times New Roman"/>
        </w:rPr>
        <w:t xml:space="preserve"> </w:t>
      </w:r>
      <w:r w:rsidR="00436ACF" w:rsidRPr="00761C14">
        <w:rPr>
          <w:rFonts w:ascii="Times New Roman" w:hAnsi="Times New Roman"/>
        </w:rPr>
        <w:t>Ủy</w:t>
      </w:r>
      <w:r w:rsidR="00834C84" w:rsidRPr="00761C14">
        <w:rPr>
          <w:rFonts w:ascii="Times New Roman" w:hAnsi="Times New Roman"/>
        </w:rPr>
        <w:t xml:space="preserve"> </w:t>
      </w:r>
      <w:r w:rsidR="00436ACF" w:rsidRPr="00761C14">
        <w:rPr>
          <w:rFonts w:ascii="Times New Roman" w:hAnsi="Times New Roman"/>
        </w:rPr>
        <w:t>Quyền</w:t>
      </w:r>
      <w:r w:rsidRPr="00761C14">
        <w:rPr>
          <w:rFonts w:ascii="Times New Roman" w:hAnsi="Times New Roman"/>
          <w:szCs w:val="26"/>
          <w:lang w:val="en-US"/>
        </w:rPr>
        <w:t>]</w:t>
      </w:r>
      <w:r w:rsidRPr="00761C14">
        <w:rPr>
          <w:rFonts w:ascii="Times New Roman" w:hAnsi="Times New Roman"/>
        </w:rPr>
        <w:t>.]</w:t>
      </w:r>
      <w:r w:rsidRPr="00761C14">
        <w:rPr>
          <w:rStyle w:val="FootnoteReference"/>
        </w:rPr>
        <w:footnoteReference w:id="8"/>
      </w:r>
    </w:p>
    <w:p w14:paraId="24AEEC6D" w14:textId="71F1F474" w:rsidR="00885042" w:rsidRPr="00761C14" w:rsidRDefault="00690BF4">
      <w:pPr>
        <w:rPr>
          <w:rFonts w:ascii="Times New Roman" w:hAnsi="Times New Roman"/>
        </w:rPr>
      </w:pPr>
      <w:r w:rsidRPr="00761C14">
        <w:rPr>
          <w:rFonts w:ascii="Times New Roman" w:hAnsi="Times New Roman"/>
        </w:rPr>
        <w:t>“</w:t>
      </w:r>
      <w:r w:rsidR="0082406A" w:rsidRPr="00761C14">
        <w:rPr>
          <w:rFonts w:ascii="Times New Roman" w:hAnsi="Times New Roman"/>
          <w:b/>
          <w:bCs/>
        </w:rPr>
        <w:t>Các</w:t>
      </w:r>
      <w:r w:rsidR="00834C84" w:rsidRPr="00761C14">
        <w:rPr>
          <w:rFonts w:ascii="Times New Roman" w:hAnsi="Times New Roman"/>
          <w:b/>
          <w:bCs/>
        </w:rPr>
        <w:t xml:space="preserve"> </w:t>
      </w:r>
      <w:r w:rsidR="0082406A" w:rsidRPr="00761C14">
        <w:rPr>
          <w:rFonts w:ascii="Times New Roman" w:hAnsi="Times New Roman"/>
          <w:b/>
          <w:bCs/>
        </w:rPr>
        <w:t>Tài</w:t>
      </w:r>
      <w:r w:rsidR="00834C84" w:rsidRPr="00761C14">
        <w:rPr>
          <w:rFonts w:ascii="Times New Roman" w:hAnsi="Times New Roman"/>
          <w:b/>
          <w:bCs/>
        </w:rPr>
        <w:t xml:space="preserve"> </w:t>
      </w:r>
      <w:r w:rsidR="0082406A" w:rsidRPr="00761C14">
        <w:rPr>
          <w:rFonts w:ascii="Times New Roman" w:hAnsi="Times New Roman"/>
          <w:b/>
          <w:bCs/>
        </w:rPr>
        <w:t>Liệu</w:t>
      </w:r>
      <w:r w:rsidR="00834C84" w:rsidRPr="00761C14">
        <w:rPr>
          <w:rFonts w:ascii="Times New Roman" w:hAnsi="Times New Roman"/>
          <w:b/>
          <w:bCs/>
        </w:rPr>
        <w:t xml:space="preserve"> </w:t>
      </w:r>
      <w:r w:rsidR="0082406A" w:rsidRPr="00761C14">
        <w:rPr>
          <w:rFonts w:ascii="Times New Roman" w:hAnsi="Times New Roman"/>
          <w:b/>
          <w:bCs/>
        </w:rPr>
        <w:t>Ủy</w:t>
      </w:r>
      <w:r w:rsidR="00834C84" w:rsidRPr="00761C14">
        <w:rPr>
          <w:rFonts w:ascii="Times New Roman" w:hAnsi="Times New Roman"/>
          <w:b/>
          <w:bCs/>
        </w:rPr>
        <w:t xml:space="preserve"> </w:t>
      </w:r>
      <w:r w:rsidR="0082406A" w:rsidRPr="00761C14">
        <w:rPr>
          <w:rFonts w:ascii="Times New Roman" w:hAnsi="Times New Roman"/>
          <w:b/>
          <w:bCs/>
        </w:rPr>
        <w:t>Quyền</w:t>
      </w:r>
      <w:r w:rsidRPr="00761C14">
        <w:rPr>
          <w:rFonts w:ascii="Times New Roman" w:hAnsi="Times New Roman"/>
        </w:rPr>
        <w:t>”</w:t>
      </w:r>
      <w:r w:rsidR="00834C84" w:rsidRPr="00761C14">
        <w:rPr>
          <w:rFonts w:ascii="Times New Roman" w:hAnsi="Times New Roman"/>
        </w:rPr>
        <w:t xml:space="preserve"> </w:t>
      </w:r>
      <w:r w:rsidR="00885042" w:rsidRPr="00761C14">
        <w:rPr>
          <w:rFonts w:ascii="Times New Roman" w:hAnsi="Times New Roman"/>
        </w:rPr>
        <w:t>nghĩa</w:t>
      </w:r>
      <w:r w:rsidR="00834C84" w:rsidRPr="00761C14">
        <w:rPr>
          <w:rFonts w:ascii="Times New Roman" w:hAnsi="Times New Roman"/>
        </w:rPr>
        <w:t xml:space="preserve"> </w:t>
      </w:r>
      <w:r w:rsidR="00885042" w:rsidRPr="00761C14">
        <w:rPr>
          <w:rFonts w:ascii="Times New Roman" w:hAnsi="Times New Roman"/>
        </w:rPr>
        <w:t>là</w:t>
      </w:r>
      <w:r w:rsidR="00834C84" w:rsidRPr="00761C14">
        <w:rPr>
          <w:rFonts w:ascii="Times New Roman" w:hAnsi="Times New Roman"/>
        </w:rPr>
        <w:t xml:space="preserve"> </w:t>
      </w:r>
      <w:r w:rsidR="004B304E" w:rsidRPr="00761C14">
        <w:rPr>
          <w:rFonts w:ascii="Times New Roman" w:hAnsi="Times New Roman"/>
        </w:rPr>
        <w:t>thư</w:t>
      </w:r>
      <w:r w:rsidR="00834C84" w:rsidRPr="00761C14">
        <w:rPr>
          <w:rFonts w:ascii="Times New Roman" w:hAnsi="Times New Roman"/>
        </w:rPr>
        <w:t xml:space="preserve"> </w:t>
      </w:r>
      <w:r w:rsidRPr="00761C14">
        <w:rPr>
          <w:rFonts w:ascii="Times New Roman" w:hAnsi="Times New Roman"/>
        </w:rPr>
        <w:t>này,</w:t>
      </w:r>
      <w:r w:rsidR="00834C84" w:rsidRPr="00761C14">
        <w:rPr>
          <w:rFonts w:ascii="Times New Roman" w:hAnsi="Times New Roman"/>
        </w:rPr>
        <w:t xml:space="preserve"> </w:t>
      </w:r>
      <w:r w:rsidR="00D27E09" w:rsidRPr="00761C14">
        <w:rPr>
          <w:rFonts w:ascii="Times New Roman" w:hAnsi="Times New Roman"/>
        </w:rPr>
        <w:t>Bản</w:t>
      </w:r>
      <w:r w:rsidR="00834C84" w:rsidRPr="00761C14">
        <w:rPr>
          <w:rFonts w:ascii="Times New Roman" w:hAnsi="Times New Roman"/>
        </w:rPr>
        <w:t xml:space="preserve"> </w:t>
      </w:r>
      <w:r w:rsidR="00D27E09" w:rsidRPr="00761C14">
        <w:rPr>
          <w:rFonts w:ascii="Times New Roman" w:hAnsi="Times New Roman"/>
        </w:rPr>
        <w:t>Điều</w:t>
      </w:r>
      <w:r w:rsidR="00834C84" w:rsidRPr="00761C14">
        <w:rPr>
          <w:rFonts w:ascii="Times New Roman" w:hAnsi="Times New Roman"/>
        </w:rPr>
        <w:t xml:space="preserve"> </w:t>
      </w:r>
      <w:r w:rsidR="00D27E09" w:rsidRPr="00761C14">
        <w:rPr>
          <w:rFonts w:ascii="Times New Roman" w:hAnsi="Times New Roman"/>
        </w:rPr>
        <w:t>Khoản</w:t>
      </w:r>
      <w:r w:rsidR="00834C84" w:rsidRPr="00761C14">
        <w:rPr>
          <w:rFonts w:ascii="Times New Roman" w:hAnsi="Times New Roman"/>
        </w:rPr>
        <w:t xml:space="preserve"> </w:t>
      </w:r>
      <w:r w:rsidR="00D27E09" w:rsidRPr="00761C14">
        <w:rPr>
          <w:rFonts w:ascii="Times New Roman" w:hAnsi="Times New Roman"/>
        </w:rPr>
        <w:t>Chính</w:t>
      </w:r>
      <w:r w:rsidR="00834C84" w:rsidRPr="00761C14">
        <w:rPr>
          <w:rFonts w:ascii="Times New Roman" w:hAnsi="Times New Roman"/>
        </w:rPr>
        <w:t xml:space="preserve"> </w:t>
      </w:r>
      <w:r w:rsidR="001303E8" w:rsidRPr="00761C14">
        <w:rPr>
          <w:rFonts w:ascii="Times New Roman" w:hAnsi="Times New Roman"/>
        </w:rPr>
        <w:t>và</w:t>
      </w:r>
      <w:r w:rsidR="00834C84" w:rsidRPr="00761C14">
        <w:rPr>
          <w:rFonts w:ascii="Times New Roman" w:hAnsi="Times New Roman"/>
        </w:rPr>
        <w:t xml:space="preserve"> </w:t>
      </w:r>
      <w:r w:rsidR="001303E8" w:rsidRPr="00761C14">
        <w:rPr>
          <w:rFonts w:ascii="Times New Roman" w:hAnsi="Times New Roman"/>
        </w:rPr>
        <w:t>bất</w:t>
      </w:r>
      <w:r w:rsidR="00834C84" w:rsidRPr="00761C14">
        <w:rPr>
          <w:rFonts w:ascii="Times New Roman" w:hAnsi="Times New Roman"/>
        </w:rPr>
        <w:t xml:space="preserve"> </w:t>
      </w:r>
      <w:r w:rsidR="001303E8" w:rsidRPr="00761C14">
        <w:rPr>
          <w:rFonts w:ascii="Times New Roman" w:hAnsi="Times New Roman"/>
        </w:rPr>
        <w:t>kỳ</w:t>
      </w:r>
      <w:r w:rsidR="00834C84" w:rsidRPr="00761C14">
        <w:rPr>
          <w:rFonts w:ascii="Times New Roman" w:hAnsi="Times New Roman"/>
        </w:rPr>
        <w:t xml:space="preserve"> </w:t>
      </w:r>
      <w:r w:rsidR="00D27E09" w:rsidRPr="00761C14">
        <w:rPr>
          <w:rFonts w:ascii="Times New Roman" w:hAnsi="Times New Roman"/>
        </w:rPr>
        <w:t>Văn</w:t>
      </w:r>
      <w:r w:rsidR="00834C84" w:rsidRPr="00761C14">
        <w:rPr>
          <w:rFonts w:ascii="Times New Roman" w:hAnsi="Times New Roman"/>
        </w:rPr>
        <w:t xml:space="preserve"> </w:t>
      </w:r>
      <w:r w:rsidR="00D27E09" w:rsidRPr="00761C14">
        <w:rPr>
          <w:rFonts w:ascii="Times New Roman" w:hAnsi="Times New Roman"/>
        </w:rPr>
        <w:t>Bản</w:t>
      </w:r>
      <w:r w:rsidR="00834C84" w:rsidRPr="00761C14">
        <w:rPr>
          <w:rFonts w:ascii="Times New Roman" w:hAnsi="Times New Roman"/>
        </w:rPr>
        <w:t xml:space="preserve"> </w:t>
      </w:r>
      <w:r w:rsidR="00D27E09" w:rsidRPr="00761C14">
        <w:rPr>
          <w:rFonts w:ascii="Times New Roman" w:hAnsi="Times New Roman"/>
        </w:rPr>
        <w:t>Thỏa</w:t>
      </w:r>
      <w:r w:rsidR="00834C84" w:rsidRPr="00761C14">
        <w:rPr>
          <w:rFonts w:ascii="Times New Roman" w:hAnsi="Times New Roman"/>
        </w:rPr>
        <w:t xml:space="preserve"> </w:t>
      </w:r>
      <w:r w:rsidR="00D27E09" w:rsidRPr="00761C14">
        <w:rPr>
          <w:rFonts w:ascii="Times New Roman" w:hAnsi="Times New Roman"/>
        </w:rPr>
        <w:t>Thuận</w:t>
      </w:r>
      <w:r w:rsidR="00834C84" w:rsidRPr="00761C14">
        <w:rPr>
          <w:rFonts w:ascii="Times New Roman" w:hAnsi="Times New Roman"/>
        </w:rPr>
        <w:t xml:space="preserve"> </w:t>
      </w:r>
      <w:r w:rsidR="00D27E09" w:rsidRPr="00761C14">
        <w:rPr>
          <w:rFonts w:ascii="Times New Roman" w:hAnsi="Times New Roman"/>
        </w:rPr>
        <w:t>Phí</w:t>
      </w:r>
      <w:r w:rsidR="00834C84" w:rsidRPr="00761C14">
        <w:rPr>
          <w:rFonts w:ascii="Times New Roman" w:hAnsi="Times New Roman"/>
        </w:rPr>
        <w:t xml:space="preserve"> </w:t>
      </w:r>
      <w:r w:rsidRPr="00761C14">
        <w:rPr>
          <w:rFonts w:ascii="Times New Roman" w:hAnsi="Times New Roman"/>
        </w:rPr>
        <w:t>nào</w:t>
      </w:r>
      <w:r w:rsidR="00834C84" w:rsidRPr="00761C14">
        <w:rPr>
          <w:rFonts w:ascii="Times New Roman" w:hAnsi="Times New Roman"/>
        </w:rPr>
        <w:t xml:space="preserve"> </w:t>
      </w:r>
      <w:r w:rsidRPr="00761C14">
        <w:rPr>
          <w:rFonts w:ascii="Times New Roman" w:hAnsi="Times New Roman"/>
        </w:rPr>
        <w:t>khác</w:t>
      </w:r>
      <w:r w:rsidR="007C51B4" w:rsidRPr="00761C14">
        <w:rPr>
          <w:rFonts w:ascii="Times New Roman" w:hAnsi="Times New Roman"/>
        </w:rPr>
        <w:t>.</w:t>
      </w:r>
    </w:p>
    <w:p w14:paraId="65B0E823" w14:textId="5CE7672F" w:rsidR="00885042" w:rsidRPr="00761C14" w:rsidRDefault="00690BF4">
      <w:pPr>
        <w:rPr>
          <w:rFonts w:ascii="Times New Roman" w:hAnsi="Times New Roman"/>
        </w:rPr>
      </w:pPr>
      <w:r w:rsidRPr="00761C14">
        <w:rPr>
          <w:rFonts w:ascii="Times New Roman" w:hAnsi="Times New Roman"/>
        </w:rPr>
        <w:t>“</w:t>
      </w:r>
      <w:r w:rsidR="00D27E09" w:rsidRPr="00761C14">
        <w:rPr>
          <w:rFonts w:ascii="Times New Roman" w:hAnsi="Times New Roman"/>
          <w:b/>
          <w:bCs/>
        </w:rPr>
        <w:t>Bản</w:t>
      </w:r>
      <w:r w:rsidR="00834C84" w:rsidRPr="00761C14">
        <w:rPr>
          <w:rFonts w:ascii="Times New Roman" w:hAnsi="Times New Roman"/>
          <w:b/>
          <w:bCs/>
        </w:rPr>
        <w:t xml:space="preserve"> </w:t>
      </w:r>
      <w:r w:rsidR="00D27E09" w:rsidRPr="00761C14">
        <w:rPr>
          <w:rFonts w:ascii="Times New Roman" w:hAnsi="Times New Roman"/>
          <w:b/>
          <w:bCs/>
        </w:rPr>
        <w:t>Điều</w:t>
      </w:r>
      <w:r w:rsidR="00834C84" w:rsidRPr="00761C14">
        <w:rPr>
          <w:rFonts w:ascii="Times New Roman" w:hAnsi="Times New Roman"/>
          <w:b/>
          <w:bCs/>
        </w:rPr>
        <w:t xml:space="preserve"> </w:t>
      </w:r>
      <w:r w:rsidR="00D27E09" w:rsidRPr="00761C14">
        <w:rPr>
          <w:rFonts w:ascii="Times New Roman" w:hAnsi="Times New Roman"/>
          <w:b/>
          <w:bCs/>
        </w:rPr>
        <w:t>Khoản</w:t>
      </w:r>
      <w:r w:rsidR="00834C84" w:rsidRPr="00761C14">
        <w:rPr>
          <w:rFonts w:ascii="Times New Roman" w:hAnsi="Times New Roman"/>
          <w:b/>
          <w:bCs/>
        </w:rPr>
        <w:t xml:space="preserve"> </w:t>
      </w:r>
      <w:r w:rsidR="00D27E09" w:rsidRPr="00761C14">
        <w:rPr>
          <w:rFonts w:ascii="Times New Roman" w:hAnsi="Times New Roman"/>
          <w:b/>
          <w:bCs/>
        </w:rPr>
        <w:t>Chính</w:t>
      </w:r>
      <w:r w:rsidRPr="00761C14">
        <w:rPr>
          <w:rFonts w:ascii="Times New Roman" w:hAnsi="Times New Roman"/>
        </w:rPr>
        <w:t>”</w:t>
      </w:r>
      <w:r w:rsidR="00834C84" w:rsidRPr="00761C14">
        <w:rPr>
          <w:rFonts w:ascii="Times New Roman" w:hAnsi="Times New Roman"/>
        </w:rPr>
        <w:t xml:space="preserve"> </w:t>
      </w:r>
      <w:r w:rsidR="00885042" w:rsidRPr="00761C14">
        <w:rPr>
          <w:rFonts w:ascii="Times New Roman" w:hAnsi="Times New Roman"/>
        </w:rPr>
        <w:t>nghĩa</w:t>
      </w:r>
      <w:r w:rsidR="00834C84" w:rsidRPr="00761C14">
        <w:rPr>
          <w:rFonts w:ascii="Times New Roman" w:hAnsi="Times New Roman"/>
        </w:rPr>
        <w:t xml:space="preserve"> </w:t>
      </w:r>
      <w:r w:rsidR="00885042" w:rsidRPr="00761C14">
        <w:rPr>
          <w:rFonts w:ascii="Times New Roman" w:hAnsi="Times New Roman"/>
        </w:rPr>
        <w:t>là</w:t>
      </w:r>
      <w:r w:rsidR="00834C84" w:rsidRPr="00761C14">
        <w:rPr>
          <w:rFonts w:ascii="Times New Roman" w:hAnsi="Times New Roman"/>
        </w:rPr>
        <w:t xml:space="preserve"> </w:t>
      </w:r>
      <w:r w:rsidRPr="00761C14">
        <w:rPr>
          <w:rFonts w:ascii="Times New Roman" w:hAnsi="Times New Roman"/>
        </w:rPr>
        <w:t>bản</w:t>
      </w:r>
      <w:r w:rsidR="00834C84" w:rsidRPr="00761C14">
        <w:rPr>
          <w:rFonts w:ascii="Times New Roman" w:hAnsi="Times New Roman"/>
        </w:rPr>
        <w:t xml:space="preserve"> </w:t>
      </w:r>
      <w:r w:rsidRPr="00761C14">
        <w:rPr>
          <w:rFonts w:ascii="Times New Roman" w:hAnsi="Times New Roman"/>
        </w:rPr>
        <w:t>điều</w:t>
      </w:r>
      <w:r w:rsidR="00834C84" w:rsidRPr="00761C14">
        <w:rPr>
          <w:rFonts w:ascii="Times New Roman" w:hAnsi="Times New Roman"/>
        </w:rPr>
        <w:t xml:space="preserve"> </w:t>
      </w:r>
      <w:r w:rsidRPr="00761C14">
        <w:rPr>
          <w:rFonts w:ascii="Times New Roman" w:hAnsi="Times New Roman"/>
        </w:rPr>
        <w:t>khoản</w:t>
      </w:r>
      <w:r w:rsidR="00834C84" w:rsidRPr="00761C14">
        <w:rPr>
          <w:rFonts w:ascii="Times New Roman" w:hAnsi="Times New Roman"/>
        </w:rPr>
        <w:t xml:space="preserve"> </w:t>
      </w:r>
      <w:r w:rsidRPr="00761C14">
        <w:rPr>
          <w:rFonts w:ascii="Times New Roman" w:hAnsi="Times New Roman"/>
        </w:rPr>
        <w:t>chính</w:t>
      </w:r>
      <w:r w:rsidR="00834C84" w:rsidRPr="00761C14">
        <w:rPr>
          <w:rFonts w:ascii="Times New Roman" w:hAnsi="Times New Roman"/>
        </w:rPr>
        <w:t xml:space="preserve"> </w:t>
      </w:r>
      <w:r w:rsidRPr="00761C14">
        <w:rPr>
          <w:rFonts w:ascii="Times New Roman" w:hAnsi="Times New Roman"/>
        </w:rPr>
        <w:t>đính</w:t>
      </w:r>
      <w:r w:rsidR="00834C84" w:rsidRPr="00761C14">
        <w:rPr>
          <w:rFonts w:ascii="Times New Roman" w:hAnsi="Times New Roman"/>
        </w:rPr>
        <w:t xml:space="preserve"> </w:t>
      </w:r>
      <w:r w:rsidRPr="00761C14">
        <w:rPr>
          <w:rFonts w:ascii="Times New Roman" w:hAnsi="Times New Roman"/>
        </w:rPr>
        <w:t>kèm</w:t>
      </w:r>
      <w:r w:rsidR="00834C84" w:rsidRPr="00761C14">
        <w:rPr>
          <w:rFonts w:ascii="Times New Roman" w:hAnsi="Times New Roman"/>
        </w:rPr>
        <w:t xml:space="preserve"> </w:t>
      </w:r>
      <w:r w:rsidR="004B304E" w:rsidRPr="00761C14">
        <w:rPr>
          <w:rFonts w:ascii="Times New Roman" w:hAnsi="Times New Roman"/>
        </w:rPr>
        <w:t>thư</w:t>
      </w:r>
      <w:r w:rsidR="00834C84" w:rsidRPr="00761C14">
        <w:rPr>
          <w:rFonts w:ascii="Times New Roman" w:hAnsi="Times New Roman"/>
        </w:rPr>
        <w:t xml:space="preserve"> </w:t>
      </w:r>
      <w:r w:rsidRPr="00761C14">
        <w:rPr>
          <w:rFonts w:ascii="Times New Roman" w:hAnsi="Times New Roman"/>
        </w:rPr>
        <w:t>này</w:t>
      </w:r>
      <w:r w:rsidR="00834C84" w:rsidRPr="00761C14">
        <w:rPr>
          <w:rFonts w:ascii="Times New Roman" w:hAnsi="Times New Roman"/>
        </w:rPr>
        <w:t xml:space="preserve"> </w:t>
      </w:r>
      <w:r w:rsidRPr="00761C14">
        <w:rPr>
          <w:rFonts w:ascii="Times New Roman" w:hAnsi="Times New Roman"/>
        </w:rPr>
        <w:t>tại</w:t>
      </w:r>
      <w:r w:rsidR="00834C84" w:rsidRPr="00761C14">
        <w:rPr>
          <w:rFonts w:ascii="Times New Roman" w:hAnsi="Times New Roman"/>
        </w:rPr>
        <w:t xml:space="preserve"> </w:t>
      </w:r>
      <w:r w:rsidR="007C51B4" w:rsidRPr="00761C14">
        <w:rPr>
          <w:rFonts w:ascii="Times New Roman" w:hAnsi="Times New Roman"/>
        </w:rPr>
        <w:fldChar w:fldCharType="begin"/>
      </w:r>
      <w:r w:rsidR="007C51B4" w:rsidRPr="00761C14">
        <w:rPr>
          <w:rFonts w:ascii="Times New Roman" w:hAnsi="Times New Roman"/>
        </w:rPr>
        <w:instrText xml:space="preserve"> REF  Appendix2 \* Caps \h  \* MERGEFORMAT </w:instrText>
      </w:r>
      <w:r w:rsidR="007C51B4" w:rsidRPr="00761C14">
        <w:rPr>
          <w:rFonts w:ascii="Times New Roman" w:hAnsi="Times New Roman"/>
        </w:rPr>
      </w:r>
      <w:r w:rsidR="007C51B4" w:rsidRPr="00761C14">
        <w:rPr>
          <w:rFonts w:ascii="Times New Roman" w:hAnsi="Times New Roman"/>
        </w:rPr>
        <w:fldChar w:fldCharType="separate"/>
      </w:r>
      <w:r w:rsidR="00535E16" w:rsidRPr="00761C14">
        <w:rPr>
          <w:rFonts w:ascii="Times New Roman" w:hAnsi="Times New Roman"/>
        </w:rPr>
        <w:t>Phụ Lục 2</w:t>
      </w:r>
      <w:r w:rsidR="007C51B4" w:rsidRPr="00761C14">
        <w:rPr>
          <w:rFonts w:ascii="Times New Roman" w:hAnsi="Times New Roman"/>
        </w:rPr>
        <w:fldChar w:fldCharType="end"/>
      </w:r>
      <w:r w:rsidR="00834C84" w:rsidRPr="00761C14">
        <w:rPr>
          <w:rFonts w:ascii="Times New Roman" w:hAnsi="Times New Roman"/>
        </w:rPr>
        <w:t xml:space="preserve"> </w:t>
      </w:r>
      <w:r w:rsidR="007C51B4" w:rsidRPr="00761C14">
        <w:rPr>
          <w:rFonts w:ascii="Times New Roman" w:hAnsi="Times New Roman"/>
        </w:rPr>
        <w:t>(</w:t>
      </w:r>
      <w:r w:rsidR="00D27E09" w:rsidRPr="00761C14">
        <w:rPr>
          <w:rFonts w:ascii="Times New Roman" w:hAnsi="Times New Roman"/>
          <w:i/>
          <w:iCs/>
        </w:rPr>
        <w:t>Bản</w:t>
      </w:r>
      <w:r w:rsidR="00834C84" w:rsidRPr="00761C14">
        <w:rPr>
          <w:rFonts w:ascii="Times New Roman" w:hAnsi="Times New Roman"/>
          <w:i/>
          <w:iCs/>
        </w:rPr>
        <w:t xml:space="preserve"> </w:t>
      </w:r>
      <w:r w:rsidR="00D27E09" w:rsidRPr="00761C14">
        <w:rPr>
          <w:rFonts w:ascii="Times New Roman" w:hAnsi="Times New Roman"/>
          <w:i/>
          <w:iCs/>
        </w:rPr>
        <w:t>Điều</w:t>
      </w:r>
      <w:r w:rsidR="00834C84" w:rsidRPr="00761C14">
        <w:rPr>
          <w:rFonts w:ascii="Times New Roman" w:hAnsi="Times New Roman"/>
          <w:i/>
          <w:iCs/>
        </w:rPr>
        <w:t xml:space="preserve"> </w:t>
      </w:r>
      <w:r w:rsidR="00D27E09" w:rsidRPr="00761C14">
        <w:rPr>
          <w:rFonts w:ascii="Times New Roman" w:hAnsi="Times New Roman"/>
          <w:i/>
          <w:iCs/>
        </w:rPr>
        <w:t>Khoản</w:t>
      </w:r>
      <w:r w:rsidR="00834C84" w:rsidRPr="00761C14">
        <w:rPr>
          <w:rFonts w:ascii="Times New Roman" w:hAnsi="Times New Roman"/>
          <w:i/>
          <w:iCs/>
        </w:rPr>
        <w:t xml:space="preserve"> </w:t>
      </w:r>
      <w:r w:rsidR="00D27E09" w:rsidRPr="00761C14">
        <w:rPr>
          <w:rFonts w:ascii="Times New Roman" w:hAnsi="Times New Roman"/>
          <w:i/>
          <w:iCs/>
        </w:rPr>
        <w:t>Chính</w:t>
      </w:r>
      <w:r w:rsidR="007C51B4" w:rsidRPr="00761C14">
        <w:rPr>
          <w:rFonts w:ascii="Times New Roman" w:hAnsi="Times New Roman"/>
        </w:rPr>
        <w:t>).</w:t>
      </w:r>
    </w:p>
    <w:p w14:paraId="4EC67F0D" w14:textId="3076365F" w:rsidR="00885042" w:rsidRPr="00761C14" w:rsidRDefault="00690BF4">
      <w:pPr>
        <w:rPr>
          <w:rFonts w:ascii="Times New Roman" w:hAnsi="Times New Roman"/>
        </w:rPr>
      </w:pPr>
      <w:r w:rsidRPr="00761C14">
        <w:rPr>
          <w:rFonts w:ascii="Times New Roman" w:hAnsi="Times New Roman"/>
        </w:rPr>
        <w:t>“</w:t>
      </w:r>
      <w:r w:rsidRPr="00761C14">
        <w:rPr>
          <w:rFonts w:ascii="Times New Roman" w:hAnsi="Times New Roman"/>
          <w:b/>
          <w:bCs/>
        </w:rPr>
        <w:t>Giao</w:t>
      </w:r>
      <w:r w:rsidR="00834C84" w:rsidRPr="00761C14">
        <w:rPr>
          <w:rFonts w:ascii="Times New Roman" w:hAnsi="Times New Roman"/>
          <w:b/>
          <w:bCs/>
        </w:rPr>
        <w:t xml:space="preserve"> </w:t>
      </w:r>
      <w:r w:rsidRPr="00761C14">
        <w:rPr>
          <w:rFonts w:ascii="Times New Roman" w:hAnsi="Times New Roman"/>
          <w:b/>
          <w:bCs/>
        </w:rPr>
        <w:t>Dịch</w:t>
      </w:r>
      <w:r w:rsidRPr="00761C14">
        <w:rPr>
          <w:rFonts w:ascii="Times New Roman" w:hAnsi="Times New Roman"/>
        </w:rPr>
        <w:t>”</w:t>
      </w:r>
      <w:r w:rsidR="00834C84" w:rsidRPr="00761C14">
        <w:rPr>
          <w:rFonts w:ascii="Times New Roman" w:hAnsi="Times New Roman"/>
        </w:rPr>
        <w:t xml:space="preserve"> </w:t>
      </w:r>
      <w:r w:rsidR="00885042" w:rsidRPr="00761C14">
        <w:rPr>
          <w:rFonts w:ascii="Times New Roman" w:hAnsi="Times New Roman"/>
        </w:rPr>
        <w:t>nghĩa</w:t>
      </w:r>
      <w:r w:rsidR="00834C84" w:rsidRPr="00761C14">
        <w:rPr>
          <w:rFonts w:ascii="Times New Roman" w:hAnsi="Times New Roman"/>
        </w:rPr>
        <w:t xml:space="preserve"> </w:t>
      </w:r>
      <w:r w:rsidR="00885042" w:rsidRPr="00761C14">
        <w:rPr>
          <w:rFonts w:ascii="Times New Roman" w:hAnsi="Times New Roman"/>
        </w:rPr>
        <w:t>là</w:t>
      </w:r>
      <w:r w:rsidR="00834C84" w:rsidRPr="00761C14">
        <w:rPr>
          <w:rFonts w:ascii="Times New Roman" w:hAnsi="Times New Roman"/>
        </w:rPr>
        <w:t xml:space="preserve"> </w:t>
      </w:r>
      <w:r w:rsidRPr="00761C14">
        <w:rPr>
          <w:rFonts w:ascii="Times New Roman" w:hAnsi="Times New Roman"/>
        </w:rPr>
        <w:t>giao</w:t>
      </w:r>
      <w:r w:rsidR="00834C84" w:rsidRPr="00761C14">
        <w:rPr>
          <w:rFonts w:ascii="Times New Roman" w:hAnsi="Times New Roman"/>
        </w:rPr>
        <w:t xml:space="preserve"> </w:t>
      </w:r>
      <w:r w:rsidRPr="00761C14">
        <w:rPr>
          <w:rFonts w:ascii="Times New Roman" w:hAnsi="Times New Roman"/>
        </w:rPr>
        <w:t>dịch</w:t>
      </w:r>
      <w:r w:rsidR="00834C84" w:rsidRPr="00761C14">
        <w:rPr>
          <w:rFonts w:ascii="Times New Roman" w:hAnsi="Times New Roman"/>
        </w:rPr>
        <w:t xml:space="preserve"> </w:t>
      </w:r>
      <w:r w:rsidRPr="00761C14">
        <w:rPr>
          <w:rFonts w:ascii="Times New Roman" w:hAnsi="Times New Roman"/>
        </w:rPr>
        <w:t>tài</w:t>
      </w:r>
      <w:r w:rsidR="00834C84" w:rsidRPr="00761C14">
        <w:rPr>
          <w:rFonts w:ascii="Times New Roman" w:hAnsi="Times New Roman"/>
        </w:rPr>
        <w:t xml:space="preserve"> </w:t>
      </w:r>
      <w:r w:rsidRPr="00761C14">
        <w:rPr>
          <w:rFonts w:ascii="Times New Roman" w:hAnsi="Times New Roman"/>
        </w:rPr>
        <w:t>trợ</w:t>
      </w:r>
      <w:r w:rsidR="00834C84" w:rsidRPr="00761C14">
        <w:rPr>
          <w:rFonts w:ascii="Times New Roman" w:hAnsi="Times New Roman"/>
        </w:rPr>
        <w:t xml:space="preserve"> </w:t>
      </w:r>
      <w:r w:rsidRPr="00761C14">
        <w:rPr>
          <w:rFonts w:ascii="Times New Roman" w:hAnsi="Times New Roman"/>
        </w:rPr>
        <w:t>vốn</w:t>
      </w:r>
      <w:r w:rsidR="00834C84" w:rsidRPr="00761C14">
        <w:rPr>
          <w:rFonts w:ascii="Times New Roman" w:hAnsi="Times New Roman"/>
        </w:rPr>
        <w:t xml:space="preserve"> </w:t>
      </w:r>
      <w:r w:rsidRPr="00761C14">
        <w:rPr>
          <w:rFonts w:ascii="Times New Roman" w:hAnsi="Times New Roman"/>
        </w:rPr>
        <w:t>dự</w:t>
      </w:r>
      <w:r w:rsidR="00834C84" w:rsidRPr="00761C14">
        <w:rPr>
          <w:rFonts w:ascii="Times New Roman" w:hAnsi="Times New Roman"/>
        </w:rPr>
        <w:t xml:space="preserve"> </w:t>
      </w:r>
      <w:r w:rsidRPr="00761C14">
        <w:rPr>
          <w:rFonts w:ascii="Times New Roman" w:hAnsi="Times New Roman"/>
        </w:rPr>
        <w:t>án</w:t>
      </w:r>
      <w:r w:rsidR="00834C84" w:rsidRPr="00761C14">
        <w:rPr>
          <w:rFonts w:ascii="Times New Roman" w:hAnsi="Times New Roman"/>
        </w:rPr>
        <w:t xml:space="preserve"> </w:t>
      </w:r>
      <w:r w:rsidRPr="00761C14">
        <w:rPr>
          <w:rFonts w:ascii="Times New Roman" w:hAnsi="Times New Roman"/>
        </w:rPr>
        <w:t>được</w:t>
      </w:r>
      <w:r w:rsidR="00834C84" w:rsidRPr="00761C14">
        <w:rPr>
          <w:rFonts w:ascii="Times New Roman" w:hAnsi="Times New Roman"/>
        </w:rPr>
        <w:t xml:space="preserve"> </w:t>
      </w:r>
      <w:r w:rsidRPr="00761C14">
        <w:rPr>
          <w:rFonts w:ascii="Times New Roman" w:hAnsi="Times New Roman"/>
        </w:rPr>
        <w:t>quy</w:t>
      </w:r>
      <w:r w:rsidR="00834C84" w:rsidRPr="00761C14">
        <w:rPr>
          <w:rFonts w:ascii="Times New Roman" w:hAnsi="Times New Roman"/>
        </w:rPr>
        <w:t xml:space="preserve"> </w:t>
      </w:r>
      <w:r w:rsidRPr="00761C14">
        <w:rPr>
          <w:rFonts w:ascii="Times New Roman" w:hAnsi="Times New Roman"/>
        </w:rPr>
        <w:t>định</w:t>
      </w:r>
      <w:r w:rsidR="00834C84" w:rsidRPr="00761C14">
        <w:rPr>
          <w:rFonts w:ascii="Times New Roman" w:hAnsi="Times New Roman"/>
        </w:rPr>
        <w:t xml:space="preserve"> </w:t>
      </w:r>
      <w:r w:rsidRPr="00761C14">
        <w:rPr>
          <w:rFonts w:ascii="Times New Roman" w:hAnsi="Times New Roman"/>
        </w:rPr>
        <w:t>trong</w:t>
      </w:r>
      <w:r w:rsidR="00834C84" w:rsidRPr="00761C14">
        <w:rPr>
          <w:rFonts w:ascii="Times New Roman" w:hAnsi="Times New Roman"/>
        </w:rPr>
        <w:t xml:space="preserve"> </w:t>
      </w:r>
      <w:r w:rsidR="0082406A" w:rsidRPr="00761C14">
        <w:rPr>
          <w:rFonts w:ascii="Times New Roman" w:hAnsi="Times New Roman"/>
        </w:rPr>
        <w:t>Các</w:t>
      </w:r>
      <w:r w:rsidR="00834C84" w:rsidRPr="00761C14">
        <w:rPr>
          <w:rFonts w:ascii="Times New Roman" w:hAnsi="Times New Roman"/>
        </w:rPr>
        <w:t xml:space="preserve"> </w:t>
      </w:r>
      <w:r w:rsidR="0082406A" w:rsidRPr="00761C14">
        <w:rPr>
          <w:rFonts w:ascii="Times New Roman" w:hAnsi="Times New Roman"/>
        </w:rPr>
        <w:t>Tài</w:t>
      </w:r>
      <w:r w:rsidR="00834C84" w:rsidRPr="00761C14">
        <w:rPr>
          <w:rFonts w:ascii="Times New Roman" w:hAnsi="Times New Roman"/>
        </w:rPr>
        <w:t xml:space="preserve"> </w:t>
      </w:r>
      <w:r w:rsidR="0082406A" w:rsidRPr="00761C14">
        <w:rPr>
          <w:rFonts w:ascii="Times New Roman" w:hAnsi="Times New Roman"/>
        </w:rPr>
        <w:t>Liệu</w:t>
      </w:r>
      <w:r w:rsidR="00834C84" w:rsidRPr="00761C14">
        <w:rPr>
          <w:rFonts w:ascii="Times New Roman" w:hAnsi="Times New Roman"/>
        </w:rPr>
        <w:t xml:space="preserve"> </w:t>
      </w:r>
      <w:r w:rsidR="0082406A" w:rsidRPr="00761C14">
        <w:rPr>
          <w:rFonts w:ascii="Times New Roman" w:hAnsi="Times New Roman"/>
        </w:rPr>
        <w:t>Ủy</w:t>
      </w:r>
      <w:r w:rsidR="00834C84" w:rsidRPr="00761C14">
        <w:rPr>
          <w:rFonts w:ascii="Times New Roman" w:hAnsi="Times New Roman"/>
        </w:rPr>
        <w:t xml:space="preserve"> </w:t>
      </w:r>
      <w:r w:rsidR="0082406A" w:rsidRPr="00761C14">
        <w:rPr>
          <w:rFonts w:ascii="Times New Roman" w:hAnsi="Times New Roman"/>
        </w:rPr>
        <w:t>Quyền</w:t>
      </w:r>
      <w:r w:rsidR="007C51B4" w:rsidRPr="00761C14">
        <w:rPr>
          <w:rFonts w:ascii="Times New Roman" w:hAnsi="Times New Roman"/>
        </w:rPr>
        <w:t>.</w:t>
      </w:r>
    </w:p>
    <w:p w14:paraId="3004E4A0" w14:textId="7F178D53" w:rsidR="00885042" w:rsidRPr="00761C14" w:rsidRDefault="00690BF4">
      <w:pPr>
        <w:keepNext/>
        <w:rPr>
          <w:rFonts w:ascii="Times New Roman" w:hAnsi="Times New Roman"/>
        </w:rPr>
      </w:pPr>
      <w:r w:rsidRPr="00761C14">
        <w:rPr>
          <w:rFonts w:ascii="Times New Roman" w:hAnsi="Times New Roman"/>
        </w:rPr>
        <w:lastRenderedPageBreak/>
        <w:t>Trừ</w:t>
      </w:r>
      <w:r w:rsidR="00834C84" w:rsidRPr="00761C14">
        <w:rPr>
          <w:rFonts w:ascii="Times New Roman" w:hAnsi="Times New Roman"/>
        </w:rPr>
        <w:t xml:space="preserve"> </w:t>
      </w:r>
      <w:r w:rsidRPr="00761C14">
        <w:rPr>
          <w:rFonts w:ascii="Times New Roman" w:hAnsi="Times New Roman"/>
        </w:rPr>
        <w:t>khi</w:t>
      </w:r>
      <w:r w:rsidR="00834C84" w:rsidRPr="00761C14">
        <w:rPr>
          <w:rFonts w:ascii="Times New Roman" w:hAnsi="Times New Roman"/>
        </w:rPr>
        <w:t xml:space="preserve"> </w:t>
      </w:r>
      <w:r w:rsidRPr="00761C14">
        <w:rPr>
          <w:rFonts w:ascii="Times New Roman" w:hAnsi="Times New Roman"/>
        </w:rPr>
        <w:t>có</w:t>
      </w:r>
      <w:r w:rsidR="00834C84" w:rsidRPr="00761C14">
        <w:rPr>
          <w:rFonts w:ascii="Times New Roman" w:hAnsi="Times New Roman"/>
        </w:rPr>
        <w:t xml:space="preserve"> </w:t>
      </w:r>
      <w:r w:rsidRPr="00761C14">
        <w:rPr>
          <w:rFonts w:ascii="Times New Roman" w:hAnsi="Times New Roman"/>
        </w:rPr>
        <w:t>quy</w:t>
      </w:r>
      <w:r w:rsidR="00834C84" w:rsidRPr="00761C14">
        <w:rPr>
          <w:rFonts w:ascii="Times New Roman" w:hAnsi="Times New Roman"/>
        </w:rPr>
        <w:t xml:space="preserve"> </w:t>
      </w:r>
      <w:r w:rsidRPr="00761C14">
        <w:rPr>
          <w:rFonts w:ascii="Times New Roman" w:hAnsi="Times New Roman"/>
        </w:rPr>
        <w:t>định</w:t>
      </w:r>
      <w:r w:rsidR="00834C84" w:rsidRPr="00761C14">
        <w:rPr>
          <w:rFonts w:ascii="Times New Roman" w:hAnsi="Times New Roman"/>
        </w:rPr>
        <w:t xml:space="preserve"> </w:t>
      </w:r>
      <w:r w:rsidRPr="00761C14">
        <w:rPr>
          <w:rFonts w:ascii="Times New Roman" w:hAnsi="Times New Roman"/>
        </w:rPr>
        <w:t>khác,</w:t>
      </w:r>
      <w:r w:rsidR="00834C84" w:rsidRPr="00761C14">
        <w:rPr>
          <w:rFonts w:ascii="Times New Roman" w:hAnsi="Times New Roman"/>
        </w:rPr>
        <w:t xml:space="preserve"> </w:t>
      </w:r>
      <w:r w:rsidRPr="00761C14">
        <w:rPr>
          <w:rFonts w:ascii="Times New Roman" w:hAnsi="Times New Roman"/>
        </w:rPr>
        <w:t>một</w:t>
      </w:r>
      <w:r w:rsidR="00834C84" w:rsidRPr="00761C14">
        <w:rPr>
          <w:rFonts w:ascii="Times New Roman" w:hAnsi="Times New Roman"/>
        </w:rPr>
        <w:t xml:space="preserve"> </w:t>
      </w:r>
      <w:r w:rsidRPr="00761C14">
        <w:rPr>
          <w:rFonts w:ascii="Times New Roman" w:hAnsi="Times New Roman"/>
        </w:rPr>
        <w:t>thuật</w:t>
      </w:r>
      <w:r w:rsidR="00834C84" w:rsidRPr="00761C14">
        <w:rPr>
          <w:rFonts w:ascii="Times New Roman" w:hAnsi="Times New Roman"/>
        </w:rPr>
        <w:t xml:space="preserve"> </w:t>
      </w:r>
      <w:r w:rsidRPr="00761C14">
        <w:rPr>
          <w:rFonts w:ascii="Times New Roman" w:hAnsi="Times New Roman"/>
        </w:rPr>
        <w:t>ngữ</w:t>
      </w:r>
      <w:r w:rsidR="00834C84" w:rsidRPr="00761C14">
        <w:rPr>
          <w:rFonts w:ascii="Times New Roman" w:hAnsi="Times New Roman"/>
        </w:rPr>
        <w:t xml:space="preserve"> </w:t>
      </w:r>
      <w:r w:rsidRPr="00761C14">
        <w:rPr>
          <w:rFonts w:ascii="Times New Roman" w:hAnsi="Times New Roman"/>
        </w:rPr>
        <w:t>đã</w:t>
      </w:r>
      <w:r w:rsidR="00834C84" w:rsidRPr="00761C14">
        <w:rPr>
          <w:rFonts w:ascii="Times New Roman" w:hAnsi="Times New Roman"/>
        </w:rPr>
        <w:t xml:space="preserve"> </w:t>
      </w:r>
      <w:r w:rsidRPr="00761C14">
        <w:rPr>
          <w:rFonts w:ascii="Times New Roman" w:hAnsi="Times New Roman"/>
        </w:rPr>
        <w:t>định</w:t>
      </w:r>
      <w:r w:rsidR="00834C84" w:rsidRPr="00761C14">
        <w:rPr>
          <w:rFonts w:ascii="Times New Roman" w:hAnsi="Times New Roman"/>
        </w:rPr>
        <w:t xml:space="preserve"> </w:t>
      </w:r>
      <w:r w:rsidRPr="00761C14">
        <w:rPr>
          <w:rFonts w:ascii="Times New Roman" w:hAnsi="Times New Roman"/>
        </w:rPr>
        <w:t>nghĩa</w:t>
      </w:r>
      <w:r w:rsidR="00834C84" w:rsidRPr="00761C14">
        <w:rPr>
          <w:rFonts w:ascii="Times New Roman" w:hAnsi="Times New Roman"/>
        </w:rPr>
        <w:t xml:space="preserve"> </w:t>
      </w:r>
      <w:r w:rsidRPr="00761C14">
        <w:rPr>
          <w:rFonts w:ascii="Times New Roman" w:hAnsi="Times New Roman"/>
        </w:rPr>
        <w:t>trong</w:t>
      </w:r>
      <w:r w:rsidR="00834C84" w:rsidRPr="00761C14">
        <w:rPr>
          <w:rFonts w:ascii="Times New Roman" w:hAnsi="Times New Roman"/>
        </w:rPr>
        <w:t xml:space="preserve"> </w:t>
      </w:r>
      <w:r w:rsidRPr="00761C14">
        <w:rPr>
          <w:rFonts w:ascii="Times New Roman" w:hAnsi="Times New Roman"/>
        </w:rPr>
        <w:t>một</w:t>
      </w:r>
      <w:r w:rsidR="00834C84" w:rsidRPr="00761C14">
        <w:rPr>
          <w:rFonts w:ascii="Times New Roman" w:hAnsi="Times New Roman"/>
        </w:rPr>
        <w:t xml:space="preserve"> </w:t>
      </w:r>
      <w:r w:rsidRPr="00761C14">
        <w:rPr>
          <w:rFonts w:ascii="Times New Roman" w:hAnsi="Times New Roman"/>
        </w:rPr>
        <w:t>Tài</w:t>
      </w:r>
      <w:r w:rsidR="00834C84" w:rsidRPr="00761C14">
        <w:rPr>
          <w:rFonts w:ascii="Times New Roman" w:hAnsi="Times New Roman"/>
        </w:rPr>
        <w:t xml:space="preserve"> </w:t>
      </w:r>
      <w:r w:rsidRPr="00761C14">
        <w:rPr>
          <w:rFonts w:ascii="Times New Roman" w:hAnsi="Times New Roman"/>
        </w:rPr>
        <w:t>Liệu</w:t>
      </w:r>
      <w:r w:rsidR="00834C84" w:rsidRPr="00761C14">
        <w:rPr>
          <w:rFonts w:ascii="Times New Roman" w:hAnsi="Times New Roman"/>
        </w:rPr>
        <w:t xml:space="preserve"> </w:t>
      </w:r>
      <w:r w:rsidRPr="00761C14">
        <w:rPr>
          <w:rFonts w:ascii="Times New Roman" w:hAnsi="Times New Roman"/>
        </w:rPr>
        <w:t>Ủy</w:t>
      </w:r>
      <w:r w:rsidR="00834C84" w:rsidRPr="00761C14">
        <w:rPr>
          <w:rFonts w:ascii="Times New Roman" w:hAnsi="Times New Roman"/>
        </w:rPr>
        <w:t xml:space="preserve"> </w:t>
      </w:r>
      <w:r w:rsidRPr="00761C14">
        <w:rPr>
          <w:rFonts w:ascii="Times New Roman" w:hAnsi="Times New Roman"/>
        </w:rPr>
        <w:t>Quyền</w:t>
      </w:r>
      <w:r w:rsidR="00834C84" w:rsidRPr="00761C14">
        <w:rPr>
          <w:rFonts w:ascii="Times New Roman" w:hAnsi="Times New Roman"/>
        </w:rPr>
        <w:t xml:space="preserve"> </w:t>
      </w:r>
      <w:r w:rsidR="001303E8" w:rsidRPr="00761C14">
        <w:rPr>
          <w:rFonts w:ascii="Times New Roman" w:hAnsi="Times New Roman"/>
        </w:rPr>
        <w:t>bất</w:t>
      </w:r>
      <w:r w:rsidR="00834C84" w:rsidRPr="00761C14">
        <w:rPr>
          <w:rFonts w:ascii="Times New Roman" w:hAnsi="Times New Roman"/>
        </w:rPr>
        <w:t xml:space="preserve"> </w:t>
      </w:r>
      <w:r w:rsidR="001303E8" w:rsidRPr="00761C14">
        <w:rPr>
          <w:rFonts w:ascii="Times New Roman" w:hAnsi="Times New Roman"/>
        </w:rPr>
        <w:t>kỳ</w:t>
      </w:r>
      <w:r w:rsidR="00834C84" w:rsidRPr="00761C14">
        <w:rPr>
          <w:rFonts w:ascii="Times New Roman" w:hAnsi="Times New Roman"/>
        </w:rPr>
        <w:t xml:space="preserve"> </w:t>
      </w:r>
      <w:r w:rsidR="00A16B21" w:rsidRPr="00761C14">
        <w:rPr>
          <w:rFonts w:ascii="Times New Roman" w:hAnsi="Times New Roman"/>
        </w:rPr>
        <w:t>sẽ</w:t>
      </w:r>
      <w:r w:rsidR="00834C84" w:rsidRPr="00761C14">
        <w:rPr>
          <w:rFonts w:ascii="Times New Roman" w:hAnsi="Times New Roman"/>
        </w:rPr>
        <w:t xml:space="preserve"> </w:t>
      </w:r>
      <w:r w:rsidR="00A16B21" w:rsidRPr="00761C14">
        <w:rPr>
          <w:rFonts w:ascii="Times New Roman" w:hAnsi="Times New Roman"/>
        </w:rPr>
        <w:t>có</w:t>
      </w:r>
      <w:r w:rsidR="00834C84" w:rsidRPr="00761C14">
        <w:rPr>
          <w:rFonts w:ascii="Times New Roman" w:hAnsi="Times New Roman"/>
        </w:rPr>
        <w:t xml:space="preserve"> </w:t>
      </w:r>
      <w:r w:rsidR="00A16B21" w:rsidRPr="00761C14">
        <w:rPr>
          <w:rFonts w:ascii="Times New Roman" w:hAnsi="Times New Roman"/>
        </w:rPr>
        <w:t>cùng</w:t>
      </w:r>
      <w:r w:rsidR="00834C84" w:rsidRPr="00761C14">
        <w:rPr>
          <w:rFonts w:ascii="Times New Roman" w:hAnsi="Times New Roman"/>
        </w:rPr>
        <w:t xml:space="preserve"> </w:t>
      </w:r>
      <w:r w:rsidR="00A16B21" w:rsidRPr="00761C14">
        <w:rPr>
          <w:rFonts w:ascii="Times New Roman" w:hAnsi="Times New Roman"/>
        </w:rPr>
        <w:t>nghĩa</w:t>
      </w:r>
      <w:r w:rsidR="00834C84" w:rsidRPr="00761C14">
        <w:rPr>
          <w:rFonts w:ascii="Times New Roman" w:hAnsi="Times New Roman"/>
        </w:rPr>
        <w:t xml:space="preserve"> </w:t>
      </w:r>
      <w:r w:rsidR="00A16B21" w:rsidRPr="00761C14">
        <w:rPr>
          <w:rFonts w:ascii="Times New Roman" w:hAnsi="Times New Roman"/>
        </w:rPr>
        <w:t>như</w:t>
      </w:r>
      <w:r w:rsidR="00834C84" w:rsidRPr="00761C14">
        <w:rPr>
          <w:rFonts w:ascii="Times New Roman" w:hAnsi="Times New Roman"/>
        </w:rPr>
        <w:t xml:space="preserve"> </w:t>
      </w:r>
      <w:r w:rsidR="00A16B21" w:rsidRPr="00761C14">
        <w:rPr>
          <w:rFonts w:ascii="Times New Roman" w:hAnsi="Times New Roman"/>
        </w:rPr>
        <w:t>vậy</w:t>
      </w:r>
      <w:r w:rsidR="00834C84" w:rsidRPr="00761C14">
        <w:rPr>
          <w:rFonts w:ascii="Times New Roman" w:hAnsi="Times New Roman"/>
        </w:rPr>
        <w:t xml:space="preserve"> </w:t>
      </w:r>
      <w:r w:rsidR="00A16B21" w:rsidRPr="00761C14">
        <w:rPr>
          <w:rFonts w:ascii="Times New Roman" w:hAnsi="Times New Roman"/>
        </w:rPr>
        <w:t>khi</w:t>
      </w:r>
      <w:r w:rsidR="00834C84" w:rsidRPr="00761C14">
        <w:rPr>
          <w:rFonts w:ascii="Times New Roman" w:hAnsi="Times New Roman"/>
        </w:rPr>
        <w:t xml:space="preserve"> </w:t>
      </w:r>
      <w:r w:rsidR="00A16B21" w:rsidRPr="00761C14">
        <w:rPr>
          <w:rFonts w:ascii="Times New Roman" w:hAnsi="Times New Roman"/>
        </w:rPr>
        <w:t>được</w:t>
      </w:r>
      <w:r w:rsidR="00834C84" w:rsidRPr="00761C14">
        <w:rPr>
          <w:rFonts w:ascii="Times New Roman" w:hAnsi="Times New Roman"/>
        </w:rPr>
        <w:t xml:space="preserve"> </w:t>
      </w:r>
      <w:r w:rsidR="00A16B21" w:rsidRPr="00761C14">
        <w:rPr>
          <w:rFonts w:ascii="Times New Roman" w:hAnsi="Times New Roman"/>
        </w:rPr>
        <w:t>sử</w:t>
      </w:r>
      <w:r w:rsidR="00834C84" w:rsidRPr="00761C14">
        <w:rPr>
          <w:rFonts w:ascii="Times New Roman" w:hAnsi="Times New Roman"/>
        </w:rPr>
        <w:t xml:space="preserve"> </w:t>
      </w:r>
      <w:r w:rsidR="00A16B21" w:rsidRPr="00761C14">
        <w:rPr>
          <w:rFonts w:ascii="Times New Roman" w:hAnsi="Times New Roman"/>
        </w:rPr>
        <w:t>dụng</w:t>
      </w:r>
      <w:r w:rsidR="00834C84" w:rsidRPr="00761C14">
        <w:rPr>
          <w:rFonts w:ascii="Times New Roman" w:hAnsi="Times New Roman"/>
        </w:rPr>
        <w:t xml:space="preserve"> </w:t>
      </w:r>
      <w:r w:rsidR="00A16B21" w:rsidRPr="00761C14">
        <w:rPr>
          <w:rFonts w:ascii="Times New Roman" w:hAnsi="Times New Roman"/>
        </w:rPr>
        <w:t>trong</w:t>
      </w:r>
      <w:r w:rsidR="00834C84" w:rsidRPr="00761C14">
        <w:rPr>
          <w:rFonts w:ascii="Times New Roman" w:hAnsi="Times New Roman"/>
        </w:rPr>
        <w:t xml:space="preserve"> </w:t>
      </w:r>
      <w:r w:rsidR="004B304E" w:rsidRPr="00761C14">
        <w:rPr>
          <w:rFonts w:ascii="Times New Roman" w:hAnsi="Times New Roman"/>
        </w:rPr>
        <w:t>thư</w:t>
      </w:r>
      <w:r w:rsidR="00834C84" w:rsidRPr="00761C14">
        <w:rPr>
          <w:rFonts w:ascii="Times New Roman" w:hAnsi="Times New Roman"/>
        </w:rPr>
        <w:t xml:space="preserve"> </w:t>
      </w:r>
      <w:r w:rsidR="00A16B21" w:rsidRPr="00761C14">
        <w:rPr>
          <w:rFonts w:ascii="Times New Roman" w:hAnsi="Times New Roman"/>
        </w:rPr>
        <w:t>này</w:t>
      </w:r>
      <w:r w:rsidR="007C51B4" w:rsidRPr="00761C14">
        <w:rPr>
          <w:rFonts w:ascii="Times New Roman" w:hAnsi="Times New Roman"/>
        </w:rPr>
        <w:t>.</w:t>
      </w:r>
    </w:p>
    <w:p w14:paraId="46C38BDE" w14:textId="18AEA3E5" w:rsidR="00885042" w:rsidRPr="00761C14" w:rsidRDefault="00B71CB4">
      <w:pPr>
        <w:pStyle w:val="ListLegal1"/>
        <w:keepNext/>
        <w:keepLines/>
        <w:rPr>
          <w:rFonts w:ascii="Times New Roman" w:hAnsi="Times New Roman"/>
          <w:b/>
          <w:bCs/>
        </w:rPr>
      </w:pPr>
      <w:bookmarkStart w:id="3" w:name="_Ref68004589"/>
      <w:r w:rsidRPr="00761C14">
        <w:rPr>
          <w:rFonts w:ascii="Times New Roman" w:hAnsi="Times New Roman"/>
          <w:b/>
          <w:bCs/>
        </w:rPr>
        <w:t>Chỉ</w:t>
      </w:r>
      <w:r w:rsidR="00834C84" w:rsidRPr="00761C14">
        <w:rPr>
          <w:rFonts w:ascii="Times New Roman" w:hAnsi="Times New Roman"/>
          <w:b/>
          <w:bCs/>
        </w:rPr>
        <w:t xml:space="preserve"> </w:t>
      </w:r>
      <w:r w:rsidRPr="00761C14">
        <w:rPr>
          <w:rFonts w:ascii="Times New Roman" w:hAnsi="Times New Roman"/>
          <w:b/>
          <w:bCs/>
        </w:rPr>
        <w:t>định</w:t>
      </w:r>
      <w:bookmarkEnd w:id="3"/>
    </w:p>
    <w:p w14:paraId="56D990E6" w14:textId="791F1DAF" w:rsidR="00885042" w:rsidRPr="00761C14" w:rsidRDefault="00436ACF">
      <w:pPr>
        <w:pStyle w:val="ListLegal2"/>
        <w:rPr>
          <w:rFonts w:ascii="Times New Roman" w:hAnsi="Times New Roman"/>
        </w:rPr>
      </w:pPr>
      <w:bookmarkStart w:id="4" w:name="_Ref31118055"/>
      <w:r w:rsidRPr="00761C14">
        <w:rPr>
          <w:rFonts w:ascii="Times New Roman" w:hAnsi="Times New Roman"/>
        </w:rPr>
        <w:t>Công</w:t>
      </w:r>
      <w:r w:rsidR="00834C84" w:rsidRPr="00761C14">
        <w:rPr>
          <w:rFonts w:ascii="Times New Roman" w:hAnsi="Times New Roman"/>
        </w:rPr>
        <w:t xml:space="preserve"> </w:t>
      </w:r>
      <w:r w:rsidRPr="00761C14">
        <w:rPr>
          <w:rFonts w:ascii="Times New Roman" w:hAnsi="Times New Roman"/>
        </w:rPr>
        <w:t>Ty</w:t>
      </w:r>
      <w:r w:rsidR="00834C84" w:rsidRPr="00761C14">
        <w:rPr>
          <w:rFonts w:ascii="Times New Roman" w:hAnsi="Times New Roman"/>
        </w:rPr>
        <w:t xml:space="preserve"> </w:t>
      </w:r>
      <w:r w:rsidRPr="00761C14">
        <w:rPr>
          <w:rFonts w:ascii="Times New Roman" w:hAnsi="Times New Roman"/>
        </w:rPr>
        <w:t>Dự</w:t>
      </w:r>
      <w:r w:rsidR="00834C84" w:rsidRPr="00761C14">
        <w:rPr>
          <w:rFonts w:ascii="Times New Roman" w:hAnsi="Times New Roman"/>
        </w:rPr>
        <w:t xml:space="preserve"> </w:t>
      </w:r>
      <w:r w:rsidRPr="00761C14">
        <w:rPr>
          <w:rFonts w:ascii="Times New Roman" w:hAnsi="Times New Roman"/>
        </w:rPr>
        <w:t>Án</w:t>
      </w:r>
      <w:r w:rsidR="00834C84" w:rsidRPr="00761C14">
        <w:rPr>
          <w:rFonts w:ascii="Times New Roman" w:hAnsi="Times New Roman"/>
        </w:rPr>
        <w:t xml:space="preserve"> </w:t>
      </w:r>
      <w:r w:rsidR="00E1359E" w:rsidRPr="00761C14">
        <w:rPr>
          <w:rFonts w:ascii="Times New Roman" w:hAnsi="Times New Roman"/>
        </w:rPr>
        <w:t>chỉ</w:t>
      </w:r>
      <w:r w:rsidR="00834C84" w:rsidRPr="00761C14">
        <w:rPr>
          <w:rFonts w:ascii="Times New Roman" w:hAnsi="Times New Roman"/>
        </w:rPr>
        <w:t xml:space="preserve"> </w:t>
      </w:r>
      <w:r w:rsidR="00E1359E" w:rsidRPr="00761C14">
        <w:rPr>
          <w:rFonts w:ascii="Times New Roman" w:hAnsi="Times New Roman"/>
        </w:rPr>
        <w:t>định</w:t>
      </w:r>
      <w:r w:rsidR="007C51B4" w:rsidRPr="00761C14">
        <w:rPr>
          <w:rFonts w:ascii="Times New Roman" w:hAnsi="Times New Roman"/>
        </w:rPr>
        <w:t>:</w:t>
      </w:r>
      <w:bookmarkEnd w:id="4"/>
    </w:p>
    <w:p w14:paraId="7398ABCE" w14:textId="0FBFDA54" w:rsidR="00885042" w:rsidRPr="00761C14" w:rsidRDefault="00436ACF" w:rsidP="00A12465">
      <w:pPr>
        <w:pStyle w:val="ListAlpha2"/>
        <w:keepNext/>
        <w:numPr>
          <w:ilvl w:val="1"/>
          <w:numId w:val="31"/>
        </w:numPr>
        <w:rPr>
          <w:rFonts w:ascii="Times New Roman" w:hAnsi="Times New Roman"/>
        </w:rPr>
      </w:pPr>
      <w:bookmarkStart w:id="5" w:name="_Ref45799954"/>
      <w:r w:rsidRPr="00761C14">
        <w:rPr>
          <w:rFonts w:ascii="Times New Roman" w:hAnsi="Times New Roman"/>
        </w:rPr>
        <w:t>Các</w:t>
      </w:r>
      <w:r w:rsidR="00834C84" w:rsidRPr="00761C14">
        <w:rPr>
          <w:rFonts w:ascii="Times New Roman" w:hAnsi="Times New Roman"/>
        </w:rPr>
        <w:t xml:space="preserve"> </w:t>
      </w:r>
      <w:r w:rsidRPr="00761C14">
        <w:rPr>
          <w:rFonts w:ascii="Times New Roman" w:hAnsi="Times New Roman"/>
        </w:rPr>
        <w:t>Bên</w:t>
      </w:r>
      <w:r w:rsidR="00834C84" w:rsidRPr="00761C14">
        <w:rPr>
          <w:rFonts w:ascii="Times New Roman" w:hAnsi="Times New Roman"/>
        </w:rPr>
        <w:t xml:space="preserve"> </w:t>
      </w:r>
      <w:r w:rsidRPr="00761C14">
        <w:rPr>
          <w:rFonts w:ascii="Times New Roman" w:hAnsi="Times New Roman"/>
        </w:rPr>
        <w:t>Thu</w:t>
      </w:r>
      <w:r w:rsidR="00834C84" w:rsidRPr="00761C14">
        <w:rPr>
          <w:rFonts w:ascii="Times New Roman" w:hAnsi="Times New Roman"/>
        </w:rPr>
        <w:t xml:space="preserve"> </w:t>
      </w:r>
      <w:r w:rsidRPr="00761C14">
        <w:rPr>
          <w:rFonts w:ascii="Times New Roman" w:hAnsi="Times New Roman"/>
        </w:rPr>
        <w:t>Xếp</w:t>
      </w:r>
      <w:r w:rsidR="00834C84" w:rsidRPr="00761C14">
        <w:rPr>
          <w:rFonts w:ascii="Times New Roman" w:hAnsi="Times New Roman"/>
        </w:rPr>
        <w:t xml:space="preserve"> </w:t>
      </w:r>
      <w:r w:rsidRPr="00761C14">
        <w:rPr>
          <w:rFonts w:ascii="Times New Roman" w:hAnsi="Times New Roman"/>
        </w:rPr>
        <w:t>Chính</w:t>
      </w:r>
      <w:r w:rsidR="00834C84" w:rsidRPr="00761C14">
        <w:rPr>
          <w:rFonts w:ascii="Times New Roman" w:hAnsi="Times New Roman"/>
        </w:rPr>
        <w:t xml:space="preserve"> </w:t>
      </w:r>
      <w:r w:rsidRPr="00761C14">
        <w:rPr>
          <w:rFonts w:ascii="Times New Roman" w:hAnsi="Times New Roman"/>
        </w:rPr>
        <w:t>Được</w:t>
      </w:r>
      <w:r w:rsidR="00834C84" w:rsidRPr="00761C14">
        <w:rPr>
          <w:rFonts w:ascii="Times New Roman" w:hAnsi="Times New Roman"/>
        </w:rPr>
        <w:t xml:space="preserve"> </w:t>
      </w:r>
      <w:r w:rsidRPr="00761C14">
        <w:rPr>
          <w:rFonts w:ascii="Times New Roman" w:hAnsi="Times New Roman"/>
        </w:rPr>
        <w:t>Ủy</w:t>
      </w:r>
      <w:r w:rsidR="00834C84" w:rsidRPr="00761C14">
        <w:rPr>
          <w:rFonts w:ascii="Times New Roman" w:hAnsi="Times New Roman"/>
        </w:rPr>
        <w:t xml:space="preserve"> </w:t>
      </w:r>
      <w:r w:rsidRPr="00761C14">
        <w:rPr>
          <w:rFonts w:ascii="Times New Roman" w:hAnsi="Times New Roman"/>
        </w:rPr>
        <w:t>Quyền</w:t>
      </w:r>
      <w:r w:rsidR="00834C84" w:rsidRPr="00761C14">
        <w:rPr>
          <w:rFonts w:ascii="Times New Roman" w:hAnsi="Times New Roman"/>
        </w:rPr>
        <w:t xml:space="preserve"> </w:t>
      </w:r>
      <w:r w:rsidR="00E1359E" w:rsidRPr="00761C14">
        <w:rPr>
          <w:rFonts w:ascii="Times New Roman" w:hAnsi="Times New Roman"/>
        </w:rPr>
        <w:t>với</w:t>
      </w:r>
      <w:r w:rsidR="00834C84" w:rsidRPr="00761C14">
        <w:rPr>
          <w:rFonts w:ascii="Times New Roman" w:hAnsi="Times New Roman"/>
        </w:rPr>
        <w:t xml:space="preserve"> </w:t>
      </w:r>
      <w:r w:rsidR="00E1359E" w:rsidRPr="00761C14">
        <w:rPr>
          <w:rFonts w:ascii="Times New Roman" w:hAnsi="Times New Roman"/>
        </w:rPr>
        <w:t>vai</w:t>
      </w:r>
      <w:r w:rsidR="00834C84" w:rsidRPr="00761C14">
        <w:rPr>
          <w:rFonts w:ascii="Times New Roman" w:hAnsi="Times New Roman"/>
        </w:rPr>
        <w:t xml:space="preserve"> </w:t>
      </w:r>
      <w:r w:rsidR="00E1359E" w:rsidRPr="00761C14">
        <w:rPr>
          <w:rFonts w:ascii="Times New Roman" w:hAnsi="Times New Roman"/>
        </w:rPr>
        <w:t>trò</w:t>
      </w:r>
      <w:r w:rsidR="00834C84" w:rsidRPr="00761C14">
        <w:rPr>
          <w:rFonts w:ascii="Times New Roman" w:hAnsi="Times New Roman"/>
        </w:rPr>
        <w:t xml:space="preserve"> </w:t>
      </w:r>
      <w:r w:rsidR="00E1359E" w:rsidRPr="00761C14">
        <w:rPr>
          <w:rFonts w:ascii="Times New Roman" w:hAnsi="Times New Roman"/>
        </w:rPr>
        <w:t>là</w:t>
      </w:r>
      <w:r w:rsidR="00834C84" w:rsidRPr="00761C14">
        <w:rPr>
          <w:rFonts w:ascii="Times New Roman" w:hAnsi="Times New Roman"/>
        </w:rPr>
        <w:t xml:space="preserve"> </w:t>
      </w:r>
      <w:r w:rsidR="00E1359E" w:rsidRPr="00761C14">
        <w:rPr>
          <w:rFonts w:ascii="Times New Roman" w:hAnsi="Times New Roman"/>
        </w:rPr>
        <w:t>các</w:t>
      </w:r>
      <w:r w:rsidR="00834C84" w:rsidRPr="00761C14">
        <w:rPr>
          <w:rFonts w:ascii="Times New Roman" w:hAnsi="Times New Roman"/>
        </w:rPr>
        <w:t xml:space="preserve"> </w:t>
      </w:r>
      <w:r w:rsidR="00E1359E" w:rsidRPr="00761C14">
        <w:rPr>
          <w:rFonts w:ascii="Times New Roman" w:hAnsi="Times New Roman"/>
        </w:rPr>
        <w:t>bên</w:t>
      </w:r>
      <w:r w:rsidR="00834C84" w:rsidRPr="00761C14">
        <w:rPr>
          <w:rFonts w:ascii="Times New Roman" w:hAnsi="Times New Roman"/>
        </w:rPr>
        <w:t xml:space="preserve"> </w:t>
      </w:r>
      <w:r w:rsidR="00E1359E" w:rsidRPr="00761C14">
        <w:rPr>
          <w:rFonts w:ascii="Times New Roman" w:hAnsi="Times New Roman"/>
        </w:rPr>
        <w:t>thu</w:t>
      </w:r>
      <w:r w:rsidR="00834C84" w:rsidRPr="00761C14">
        <w:rPr>
          <w:rFonts w:ascii="Times New Roman" w:hAnsi="Times New Roman"/>
        </w:rPr>
        <w:t xml:space="preserve"> </w:t>
      </w:r>
      <w:r w:rsidR="00E1359E" w:rsidRPr="00761C14">
        <w:rPr>
          <w:rFonts w:ascii="Times New Roman" w:hAnsi="Times New Roman"/>
        </w:rPr>
        <w:t>xếp</w:t>
      </w:r>
      <w:r w:rsidR="00834C84" w:rsidRPr="00761C14">
        <w:rPr>
          <w:rFonts w:ascii="Times New Roman" w:hAnsi="Times New Roman"/>
        </w:rPr>
        <w:t xml:space="preserve"> </w:t>
      </w:r>
      <w:r w:rsidR="00E1359E" w:rsidRPr="00761C14">
        <w:rPr>
          <w:rFonts w:ascii="Times New Roman" w:hAnsi="Times New Roman"/>
        </w:rPr>
        <w:t>độc</w:t>
      </w:r>
      <w:r w:rsidR="00834C84" w:rsidRPr="00761C14">
        <w:rPr>
          <w:rFonts w:ascii="Times New Roman" w:hAnsi="Times New Roman"/>
        </w:rPr>
        <w:t xml:space="preserve"> </w:t>
      </w:r>
      <w:r w:rsidR="00E1359E" w:rsidRPr="00761C14">
        <w:rPr>
          <w:rFonts w:ascii="Times New Roman" w:hAnsi="Times New Roman"/>
        </w:rPr>
        <w:t>quyền</w:t>
      </w:r>
      <w:r w:rsidR="00834C84" w:rsidRPr="00761C14">
        <w:rPr>
          <w:rFonts w:ascii="Times New Roman" w:hAnsi="Times New Roman"/>
        </w:rPr>
        <w:t xml:space="preserve"> </w:t>
      </w:r>
      <w:r w:rsidR="00E1359E" w:rsidRPr="00761C14">
        <w:rPr>
          <w:rFonts w:ascii="Times New Roman" w:hAnsi="Times New Roman"/>
        </w:rPr>
        <w:t>của</w:t>
      </w:r>
      <w:r w:rsidR="00834C84" w:rsidRPr="00761C14">
        <w:rPr>
          <w:rFonts w:ascii="Times New Roman" w:hAnsi="Times New Roman"/>
        </w:rPr>
        <w:t xml:space="preserve"> </w:t>
      </w:r>
      <w:r w:rsidR="007F3823" w:rsidRPr="00761C14">
        <w:rPr>
          <w:rFonts w:ascii="Times New Roman" w:hAnsi="Times New Roman"/>
        </w:rPr>
        <w:t>[Các]</w:t>
      </w:r>
      <w:r w:rsidR="00834C84" w:rsidRPr="00761C14">
        <w:rPr>
          <w:rFonts w:ascii="Times New Roman" w:hAnsi="Times New Roman"/>
        </w:rPr>
        <w:t xml:space="preserve"> </w:t>
      </w:r>
      <w:r w:rsidR="007F3823" w:rsidRPr="00761C14">
        <w:rPr>
          <w:rFonts w:ascii="Times New Roman" w:hAnsi="Times New Roman"/>
        </w:rPr>
        <w:t>Khoản</w:t>
      </w:r>
      <w:r w:rsidR="00834C84" w:rsidRPr="00761C14">
        <w:rPr>
          <w:rFonts w:ascii="Times New Roman" w:hAnsi="Times New Roman"/>
        </w:rPr>
        <w:t xml:space="preserve"> </w:t>
      </w:r>
      <w:r w:rsidR="007F3823" w:rsidRPr="00761C14">
        <w:rPr>
          <w:rFonts w:ascii="Times New Roman" w:hAnsi="Times New Roman"/>
        </w:rPr>
        <w:t>Tín</w:t>
      </w:r>
      <w:r w:rsidR="00834C84" w:rsidRPr="00761C14">
        <w:rPr>
          <w:rFonts w:ascii="Times New Roman" w:hAnsi="Times New Roman"/>
        </w:rPr>
        <w:t xml:space="preserve"> </w:t>
      </w:r>
      <w:r w:rsidR="007F3823" w:rsidRPr="00761C14">
        <w:rPr>
          <w:rFonts w:ascii="Times New Roman" w:hAnsi="Times New Roman"/>
        </w:rPr>
        <w:t>Dụng</w:t>
      </w:r>
      <w:r w:rsidR="007C51B4" w:rsidRPr="00761C14">
        <w:rPr>
          <w:rFonts w:ascii="Times New Roman" w:hAnsi="Times New Roman"/>
        </w:rPr>
        <w:t>;</w:t>
      </w:r>
      <w:bookmarkEnd w:id="5"/>
    </w:p>
    <w:p w14:paraId="4303FF63" w14:textId="14A9711B" w:rsidR="00885042" w:rsidRPr="00761C14" w:rsidRDefault="007C51B4" w:rsidP="00885042">
      <w:pPr>
        <w:pStyle w:val="ListAlpha2"/>
        <w:rPr>
          <w:rFonts w:ascii="Times New Roman" w:hAnsi="Times New Roman"/>
        </w:rPr>
      </w:pPr>
      <w:bookmarkStart w:id="6" w:name="_Ref31122689"/>
      <w:r w:rsidRPr="00761C14">
        <w:rPr>
          <w:rFonts w:ascii="Times New Roman" w:hAnsi="Times New Roman"/>
        </w:rPr>
        <w:t>[</w:t>
      </w:r>
      <w:r w:rsidR="00834C84" w:rsidRPr="00761C14">
        <w:rPr>
          <w:rFonts w:ascii="Times New Roman" w:hAnsi="Times New Roman"/>
        </w:rPr>
        <w:t xml:space="preserve"> </w:t>
      </w:r>
      <w:r w:rsidRPr="00761C14">
        <w:rPr>
          <w:rFonts w:ascii="Times New Roman" w:hAnsi="Times New Roman"/>
        </w:rPr>
        <w:t>]</w:t>
      </w:r>
      <w:r w:rsidR="00834C84" w:rsidRPr="00761C14">
        <w:rPr>
          <w:rFonts w:ascii="Times New Roman" w:hAnsi="Times New Roman"/>
        </w:rPr>
        <w:t xml:space="preserve"> </w:t>
      </w:r>
      <w:r w:rsidR="00E1359E" w:rsidRPr="00761C14">
        <w:rPr>
          <w:rFonts w:ascii="Times New Roman" w:hAnsi="Times New Roman"/>
        </w:rPr>
        <w:t>với</w:t>
      </w:r>
      <w:r w:rsidR="00834C84" w:rsidRPr="00761C14">
        <w:rPr>
          <w:rFonts w:ascii="Times New Roman" w:hAnsi="Times New Roman"/>
        </w:rPr>
        <w:t xml:space="preserve"> </w:t>
      </w:r>
      <w:r w:rsidR="00E1359E" w:rsidRPr="00761C14">
        <w:rPr>
          <w:rFonts w:ascii="Times New Roman" w:hAnsi="Times New Roman"/>
        </w:rPr>
        <w:t>vai</w:t>
      </w:r>
      <w:r w:rsidR="00834C84" w:rsidRPr="00761C14">
        <w:rPr>
          <w:rFonts w:ascii="Times New Roman" w:hAnsi="Times New Roman"/>
        </w:rPr>
        <w:t xml:space="preserve"> </w:t>
      </w:r>
      <w:r w:rsidR="00E1359E" w:rsidRPr="00761C14">
        <w:rPr>
          <w:rFonts w:ascii="Times New Roman" w:hAnsi="Times New Roman"/>
        </w:rPr>
        <w:t>trò</w:t>
      </w:r>
      <w:r w:rsidR="00834C84" w:rsidRPr="00761C14">
        <w:rPr>
          <w:rFonts w:ascii="Times New Roman" w:hAnsi="Times New Roman"/>
        </w:rPr>
        <w:t xml:space="preserve"> </w:t>
      </w:r>
      <w:r w:rsidR="00E1359E" w:rsidRPr="00761C14">
        <w:rPr>
          <w:rFonts w:ascii="Times New Roman" w:hAnsi="Times New Roman"/>
        </w:rPr>
        <w:t>là</w:t>
      </w:r>
      <w:r w:rsidR="00834C84" w:rsidRPr="00761C14">
        <w:rPr>
          <w:rFonts w:ascii="Times New Roman" w:hAnsi="Times New Roman"/>
        </w:rPr>
        <w:t xml:space="preserve"> </w:t>
      </w:r>
      <w:r w:rsidR="00E1359E" w:rsidRPr="00761C14">
        <w:rPr>
          <w:rFonts w:ascii="Times New Roman" w:hAnsi="Times New Roman"/>
        </w:rPr>
        <w:t>đại</w:t>
      </w:r>
      <w:r w:rsidR="00834C84" w:rsidRPr="00761C14">
        <w:rPr>
          <w:rFonts w:ascii="Times New Roman" w:hAnsi="Times New Roman"/>
        </w:rPr>
        <w:t xml:space="preserve"> </w:t>
      </w:r>
      <w:r w:rsidR="00E1359E" w:rsidRPr="00761C14">
        <w:rPr>
          <w:rFonts w:ascii="Times New Roman" w:hAnsi="Times New Roman"/>
        </w:rPr>
        <w:t>lý</w:t>
      </w:r>
      <w:r w:rsidR="00834C84" w:rsidRPr="00761C14">
        <w:rPr>
          <w:rFonts w:ascii="Times New Roman" w:hAnsi="Times New Roman"/>
        </w:rPr>
        <w:t xml:space="preserve"> </w:t>
      </w:r>
      <w:r w:rsidR="00E1359E" w:rsidRPr="00761C14">
        <w:rPr>
          <w:rFonts w:ascii="Times New Roman" w:hAnsi="Times New Roman"/>
        </w:rPr>
        <w:t>liên</w:t>
      </w:r>
      <w:r w:rsidR="00834C84" w:rsidRPr="00761C14">
        <w:rPr>
          <w:rFonts w:ascii="Times New Roman" w:hAnsi="Times New Roman"/>
        </w:rPr>
        <w:t xml:space="preserve"> </w:t>
      </w:r>
      <w:r w:rsidR="00E1359E" w:rsidRPr="00761C14">
        <w:rPr>
          <w:rFonts w:ascii="Times New Roman" w:hAnsi="Times New Roman"/>
        </w:rPr>
        <w:t>tín</w:t>
      </w:r>
      <w:r w:rsidR="00834C84" w:rsidRPr="00761C14">
        <w:rPr>
          <w:rFonts w:ascii="Times New Roman" w:hAnsi="Times New Roman"/>
        </w:rPr>
        <w:t xml:space="preserve"> </w:t>
      </w:r>
      <w:r w:rsidR="00E1359E" w:rsidRPr="00761C14">
        <w:rPr>
          <w:rFonts w:ascii="Times New Roman" w:hAnsi="Times New Roman"/>
        </w:rPr>
        <w:t>dụng</w:t>
      </w:r>
      <w:r w:rsidR="00834C84" w:rsidRPr="00761C14">
        <w:rPr>
          <w:rFonts w:ascii="Times New Roman" w:hAnsi="Times New Roman"/>
        </w:rPr>
        <w:t xml:space="preserve"> </w:t>
      </w:r>
      <w:r w:rsidR="00E1359E" w:rsidRPr="00761C14">
        <w:rPr>
          <w:rFonts w:ascii="Times New Roman" w:hAnsi="Times New Roman"/>
        </w:rPr>
        <w:t>liên</w:t>
      </w:r>
      <w:r w:rsidR="00834C84" w:rsidRPr="00761C14">
        <w:rPr>
          <w:rFonts w:ascii="Times New Roman" w:hAnsi="Times New Roman"/>
        </w:rPr>
        <w:t xml:space="preserve"> </w:t>
      </w:r>
      <w:r w:rsidR="00E1359E" w:rsidRPr="00761C14">
        <w:rPr>
          <w:rFonts w:ascii="Times New Roman" w:hAnsi="Times New Roman"/>
        </w:rPr>
        <w:t>quan</w:t>
      </w:r>
      <w:r w:rsidR="00834C84" w:rsidRPr="00761C14">
        <w:rPr>
          <w:rFonts w:ascii="Times New Roman" w:hAnsi="Times New Roman"/>
        </w:rPr>
        <w:t xml:space="preserve"> </w:t>
      </w:r>
      <w:r w:rsidR="00E1359E" w:rsidRPr="00761C14">
        <w:rPr>
          <w:rFonts w:ascii="Times New Roman" w:hAnsi="Times New Roman"/>
        </w:rPr>
        <w:t>đến</w:t>
      </w:r>
      <w:r w:rsidR="00834C84" w:rsidRPr="00761C14">
        <w:rPr>
          <w:rFonts w:ascii="Times New Roman" w:hAnsi="Times New Roman"/>
        </w:rPr>
        <w:t xml:space="preserve"> </w:t>
      </w:r>
      <w:r w:rsidR="007F3823" w:rsidRPr="00761C14">
        <w:rPr>
          <w:rFonts w:ascii="Times New Roman" w:hAnsi="Times New Roman"/>
        </w:rPr>
        <w:t>[Các]</w:t>
      </w:r>
      <w:r w:rsidR="00834C84" w:rsidRPr="00761C14">
        <w:rPr>
          <w:rFonts w:ascii="Times New Roman" w:hAnsi="Times New Roman"/>
        </w:rPr>
        <w:t xml:space="preserve"> </w:t>
      </w:r>
      <w:r w:rsidR="007F3823" w:rsidRPr="00761C14">
        <w:rPr>
          <w:rFonts w:ascii="Times New Roman" w:hAnsi="Times New Roman"/>
        </w:rPr>
        <w:t>Khoản</w:t>
      </w:r>
      <w:r w:rsidR="00834C84" w:rsidRPr="00761C14">
        <w:rPr>
          <w:rFonts w:ascii="Times New Roman" w:hAnsi="Times New Roman"/>
        </w:rPr>
        <w:t xml:space="preserve"> </w:t>
      </w:r>
      <w:r w:rsidR="007F3823" w:rsidRPr="00761C14">
        <w:rPr>
          <w:rFonts w:ascii="Times New Roman" w:hAnsi="Times New Roman"/>
        </w:rPr>
        <w:t>Tín</w:t>
      </w:r>
      <w:r w:rsidR="00834C84" w:rsidRPr="00761C14">
        <w:rPr>
          <w:rFonts w:ascii="Times New Roman" w:hAnsi="Times New Roman"/>
        </w:rPr>
        <w:t xml:space="preserve"> </w:t>
      </w:r>
      <w:r w:rsidR="007F3823" w:rsidRPr="00761C14">
        <w:rPr>
          <w:rFonts w:ascii="Times New Roman" w:hAnsi="Times New Roman"/>
        </w:rPr>
        <w:t>Dụng</w:t>
      </w:r>
      <w:r w:rsidR="00834C84" w:rsidRPr="00761C14">
        <w:rPr>
          <w:rFonts w:ascii="Times New Roman" w:hAnsi="Times New Roman"/>
        </w:rPr>
        <w:t xml:space="preserve"> </w:t>
      </w:r>
      <w:r w:rsidR="001303E8" w:rsidRPr="00761C14">
        <w:rPr>
          <w:rFonts w:ascii="Times New Roman" w:hAnsi="Times New Roman"/>
        </w:rPr>
        <w:t>(</w:t>
      </w:r>
      <w:r w:rsidR="00E1359E" w:rsidRPr="00761C14">
        <w:rPr>
          <w:rFonts w:ascii="Times New Roman" w:hAnsi="Times New Roman"/>
        </w:rPr>
        <w:t>“</w:t>
      </w:r>
      <w:r w:rsidR="00E1359E" w:rsidRPr="00761C14">
        <w:rPr>
          <w:rFonts w:ascii="Times New Roman" w:hAnsi="Times New Roman"/>
          <w:b/>
          <w:bCs/>
        </w:rPr>
        <w:t>Đại</w:t>
      </w:r>
      <w:r w:rsidR="00834C84" w:rsidRPr="00761C14">
        <w:rPr>
          <w:rFonts w:ascii="Times New Roman" w:hAnsi="Times New Roman"/>
          <w:b/>
          <w:bCs/>
        </w:rPr>
        <w:t xml:space="preserve"> </w:t>
      </w:r>
      <w:r w:rsidR="00E1359E" w:rsidRPr="00761C14">
        <w:rPr>
          <w:rFonts w:ascii="Times New Roman" w:hAnsi="Times New Roman"/>
          <w:b/>
          <w:bCs/>
        </w:rPr>
        <w:t>Lý</w:t>
      </w:r>
      <w:r w:rsidR="00834C84" w:rsidRPr="00761C14">
        <w:rPr>
          <w:rFonts w:ascii="Times New Roman" w:hAnsi="Times New Roman"/>
          <w:b/>
          <w:bCs/>
        </w:rPr>
        <w:t xml:space="preserve"> </w:t>
      </w:r>
      <w:r w:rsidR="00E1359E" w:rsidRPr="00761C14">
        <w:rPr>
          <w:rFonts w:ascii="Times New Roman" w:hAnsi="Times New Roman"/>
          <w:b/>
          <w:bCs/>
        </w:rPr>
        <w:t>Liên</w:t>
      </w:r>
      <w:r w:rsidR="00834C84" w:rsidRPr="00761C14">
        <w:rPr>
          <w:rFonts w:ascii="Times New Roman" w:hAnsi="Times New Roman"/>
          <w:b/>
          <w:bCs/>
        </w:rPr>
        <w:t xml:space="preserve"> </w:t>
      </w:r>
      <w:r w:rsidR="00E1359E" w:rsidRPr="00761C14">
        <w:rPr>
          <w:rFonts w:ascii="Times New Roman" w:hAnsi="Times New Roman"/>
          <w:b/>
          <w:bCs/>
        </w:rPr>
        <w:t>Tín</w:t>
      </w:r>
      <w:r w:rsidR="00834C84" w:rsidRPr="00761C14">
        <w:rPr>
          <w:rFonts w:ascii="Times New Roman" w:hAnsi="Times New Roman"/>
          <w:b/>
          <w:bCs/>
        </w:rPr>
        <w:t xml:space="preserve"> </w:t>
      </w:r>
      <w:r w:rsidR="00E1359E" w:rsidRPr="00761C14">
        <w:rPr>
          <w:rFonts w:ascii="Times New Roman" w:hAnsi="Times New Roman"/>
          <w:b/>
          <w:bCs/>
        </w:rPr>
        <w:t>Dụng</w:t>
      </w:r>
      <w:r w:rsidR="00E1359E" w:rsidRPr="00761C14">
        <w:rPr>
          <w:rFonts w:ascii="Times New Roman" w:hAnsi="Times New Roman"/>
        </w:rPr>
        <w:t>”</w:t>
      </w:r>
      <w:r w:rsidRPr="00761C14">
        <w:rPr>
          <w:rFonts w:ascii="Times New Roman" w:hAnsi="Times New Roman"/>
        </w:rPr>
        <w:t>)</w:t>
      </w:r>
      <w:r w:rsidRPr="00761C14">
        <w:rPr>
          <w:rStyle w:val="FootnoteReference"/>
          <w:rFonts w:ascii="Times New Roman" w:hAnsi="Times New Roman"/>
          <w:b/>
          <w:szCs w:val="22"/>
        </w:rPr>
        <w:footnoteReference w:id="9"/>
      </w:r>
      <w:r w:rsidRPr="00761C14">
        <w:rPr>
          <w:rFonts w:ascii="Times New Roman" w:hAnsi="Times New Roman"/>
        </w:rPr>
        <w:t>;</w:t>
      </w:r>
      <w:bookmarkEnd w:id="6"/>
      <w:r w:rsidR="00834C84" w:rsidRPr="00761C14">
        <w:rPr>
          <w:rFonts w:ascii="Times New Roman" w:hAnsi="Times New Roman"/>
        </w:rPr>
        <w:t xml:space="preserve"> </w:t>
      </w:r>
    </w:p>
    <w:p w14:paraId="0B69550E" w14:textId="6A2C577C" w:rsidR="00885042" w:rsidRPr="00761C14" w:rsidRDefault="007C51B4" w:rsidP="00885042">
      <w:pPr>
        <w:pStyle w:val="ListAlpha2"/>
        <w:rPr>
          <w:rFonts w:ascii="Times New Roman" w:hAnsi="Times New Roman"/>
        </w:rPr>
      </w:pPr>
      <w:r w:rsidRPr="00761C14">
        <w:rPr>
          <w:rFonts w:ascii="Times New Roman" w:hAnsi="Times New Roman"/>
        </w:rPr>
        <w:t>[</w:t>
      </w:r>
      <w:r w:rsidR="00834C84" w:rsidRPr="00761C14">
        <w:rPr>
          <w:rFonts w:ascii="Times New Roman" w:hAnsi="Times New Roman"/>
        </w:rPr>
        <w:t xml:space="preserve"> </w:t>
      </w:r>
      <w:r w:rsidRPr="00761C14">
        <w:rPr>
          <w:rFonts w:ascii="Times New Roman" w:hAnsi="Times New Roman"/>
        </w:rPr>
        <w:t>]</w:t>
      </w:r>
      <w:r w:rsidR="00834C84" w:rsidRPr="00761C14">
        <w:rPr>
          <w:rFonts w:ascii="Times New Roman" w:hAnsi="Times New Roman"/>
        </w:rPr>
        <w:t xml:space="preserve"> </w:t>
      </w:r>
      <w:r w:rsidR="00E1359E" w:rsidRPr="00761C14">
        <w:rPr>
          <w:rFonts w:ascii="Times New Roman" w:hAnsi="Times New Roman"/>
        </w:rPr>
        <w:t>với</w:t>
      </w:r>
      <w:r w:rsidR="00834C84" w:rsidRPr="00761C14">
        <w:rPr>
          <w:rFonts w:ascii="Times New Roman" w:hAnsi="Times New Roman"/>
        </w:rPr>
        <w:t xml:space="preserve"> </w:t>
      </w:r>
      <w:r w:rsidR="00E1359E" w:rsidRPr="00761C14">
        <w:rPr>
          <w:rFonts w:ascii="Times New Roman" w:hAnsi="Times New Roman"/>
        </w:rPr>
        <w:t>vai</w:t>
      </w:r>
      <w:r w:rsidR="00834C84" w:rsidRPr="00761C14">
        <w:rPr>
          <w:rFonts w:ascii="Times New Roman" w:hAnsi="Times New Roman"/>
        </w:rPr>
        <w:t xml:space="preserve"> </w:t>
      </w:r>
      <w:r w:rsidR="00E1359E" w:rsidRPr="00761C14">
        <w:rPr>
          <w:rFonts w:ascii="Times New Roman" w:hAnsi="Times New Roman"/>
        </w:rPr>
        <w:t>trò</w:t>
      </w:r>
      <w:r w:rsidR="00834C84" w:rsidRPr="00761C14">
        <w:rPr>
          <w:rFonts w:ascii="Times New Roman" w:hAnsi="Times New Roman"/>
        </w:rPr>
        <w:t xml:space="preserve"> </w:t>
      </w:r>
      <w:r w:rsidR="00E1359E" w:rsidRPr="00761C14">
        <w:rPr>
          <w:rFonts w:ascii="Times New Roman" w:hAnsi="Times New Roman"/>
        </w:rPr>
        <w:t>là</w:t>
      </w:r>
      <w:r w:rsidR="00834C84" w:rsidRPr="00761C14">
        <w:rPr>
          <w:rFonts w:ascii="Times New Roman" w:hAnsi="Times New Roman"/>
        </w:rPr>
        <w:t xml:space="preserve"> </w:t>
      </w:r>
      <w:r w:rsidR="00E1359E" w:rsidRPr="00761C14">
        <w:rPr>
          <w:rFonts w:ascii="Times New Roman" w:hAnsi="Times New Roman"/>
        </w:rPr>
        <w:t>đại</w:t>
      </w:r>
      <w:r w:rsidR="00834C84" w:rsidRPr="00761C14">
        <w:rPr>
          <w:rFonts w:ascii="Times New Roman" w:hAnsi="Times New Roman"/>
        </w:rPr>
        <w:t xml:space="preserve"> </w:t>
      </w:r>
      <w:r w:rsidR="00E1359E" w:rsidRPr="00761C14">
        <w:rPr>
          <w:rFonts w:ascii="Times New Roman" w:hAnsi="Times New Roman"/>
        </w:rPr>
        <w:t>lý</w:t>
      </w:r>
      <w:r w:rsidR="00834C84" w:rsidRPr="00761C14">
        <w:rPr>
          <w:rFonts w:ascii="Times New Roman" w:hAnsi="Times New Roman"/>
        </w:rPr>
        <w:t xml:space="preserve"> </w:t>
      </w:r>
      <w:r w:rsidR="00E1359E" w:rsidRPr="00761C14">
        <w:rPr>
          <w:rFonts w:ascii="Times New Roman" w:hAnsi="Times New Roman"/>
        </w:rPr>
        <w:t>tín</w:t>
      </w:r>
      <w:r w:rsidR="00834C84" w:rsidRPr="00761C14">
        <w:rPr>
          <w:rFonts w:ascii="Times New Roman" w:hAnsi="Times New Roman"/>
        </w:rPr>
        <w:t xml:space="preserve"> </w:t>
      </w:r>
      <w:r w:rsidR="00E1359E" w:rsidRPr="00761C14">
        <w:rPr>
          <w:rFonts w:ascii="Times New Roman" w:hAnsi="Times New Roman"/>
        </w:rPr>
        <w:t>dụng</w:t>
      </w:r>
      <w:r w:rsidR="00834C84" w:rsidRPr="00761C14">
        <w:rPr>
          <w:rFonts w:ascii="Times New Roman" w:hAnsi="Times New Roman"/>
        </w:rPr>
        <w:t xml:space="preserve"> </w:t>
      </w:r>
      <w:r w:rsidRPr="00761C14">
        <w:rPr>
          <w:rFonts w:ascii="Times New Roman" w:hAnsi="Times New Roman"/>
        </w:rPr>
        <w:t>[</w:t>
      </w:r>
      <w:r w:rsidR="00834C84" w:rsidRPr="00761C14">
        <w:rPr>
          <w:rFonts w:ascii="Times New Roman" w:hAnsi="Times New Roman"/>
        </w:rPr>
        <w:t xml:space="preserve"> </w:t>
      </w:r>
      <w:r w:rsidRPr="00761C14">
        <w:rPr>
          <w:rFonts w:ascii="Times New Roman" w:hAnsi="Times New Roman"/>
        </w:rPr>
        <w:t>]</w:t>
      </w:r>
      <w:r w:rsidR="00834C84" w:rsidRPr="00761C14">
        <w:rPr>
          <w:rFonts w:ascii="Times New Roman" w:hAnsi="Times New Roman"/>
        </w:rPr>
        <w:t xml:space="preserve"> </w:t>
      </w:r>
      <w:r w:rsidR="00E1359E" w:rsidRPr="00761C14">
        <w:rPr>
          <w:rFonts w:ascii="Times New Roman" w:hAnsi="Times New Roman"/>
        </w:rPr>
        <w:t>liên</w:t>
      </w:r>
      <w:r w:rsidR="00834C84" w:rsidRPr="00761C14">
        <w:rPr>
          <w:rFonts w:ascii="Times New Roman" w:hAnsi="Times New Roman"/>
        </w:rPr>
        <w:t xml:space="preserve"> </w:t>
      </w:r>
      <w:r w:rsidR="00E1359E" w:rsidRPr="00761C14">
        <w:rPr>
          <w:rFonts w:ascii="Times New Roman" w:hAnsi="Times New Roman"/>
        </w:rPr>
        <w:t>quan</w:t>
      </w:r>
      <w:r w:rsidR="00834C84" w:rsidRPr="00761C14">
        <w:rPr>
          <w:rFonts w:ascii="Times New Roman" w:hAnsi="Times New Roman"/>
        </w:rPr>
        <w:t xml:space="preserve"> </w:t>
      </w:r>
      <w:r w:rsidR="00E1359E" w:rsidRPr="00761C14">
        <w:rPr>
          <w:rFonts w:ascii="Times New Roman" w:hAnsi="Times New Roman"/>
        </w:rPr>
        <w:t>đến</w:t>
      </w:r>
      <w:r w:rsidR="00834C84" w:rsidRPr="00761C14">
        <w:rPr>
          <w:rFonts w:ascii="Times New Roman" w:hAnsi="Times New Roman"/>
        </w:rPr>
        <w:t xml:space="preserve"> </w:t>
      </w:r>
      <w:r w:rsidR="007F3823" w:rsidRPr="00761C14">
        <w:rPr>
          <w:rFonts w:ascii="Times New Roman" w:hAnsi="Times New Roman"/>
        </w:rPr>
        <w:t>[Các]</w:t>
      </w:r>
      <w:r w:rsidR="00834C84" w:rsidRPr="00761C14">
        <w:rPr>
          <w:rFonts w:ascii="Times New Roman" w:hAnsi="Times New Roman"/>
        </w:rPr>
        <w:t xml:space="preserve"> </w:t>
      </w:r>
      <w:r w:rsidR="007F3823" w:rsidRPr="00761C14">
        <w:rPr>
          <w:rFonts w:ascii="Times New Roman" w:hAnsi="Times New Roman"/>
        </w:rPr>
        <w:t>Khoản</w:t>
      </w:r>
      <w:r w:rsidR="00834C84" w:rsidRPr="00761C14">
        <w:rPr>
          <w:rFonts w:ascii="Times New Roman" w:hAnsi="Times New Roman"/>
        </w:rPr>
        <w:t xml:space="preserve"> </w:t>
      </w:r>
      <w:r w:rsidR="007F3823" w:rsidRPr="00761C14">
        <w:rPr>
          <w:rFonts w:ascii="Times New Roman" w:hAnsi="Times New Roman"/>
        </w:rPr>
        <w:t>Tín</w:t>
      </w:r>
      <w:r w:rsidR="00834C84" w:rsidRPr="00761C14">
        <w:rPr>
          <w:rFonts w:ascii="Times New Roman" w:hAnsi="Times New Roman"/>
        </w:rPr>
        <w:t xml:space="preserve"> </w:t>
      </w:r>
      <w:r w:rsidR="007F3823" w:rsidRPr="00761C14">
        <w:rPr>
          <w:rFonts w:ascii="Times New Roman" w:hAnsi="Times New Roman"/>
        </w:rPr>
        <w:t>Dụng</w:t>
      </w:r>
      <w:r w:rsidR="00834C84" w:rsidRPr="00761C14">
        <w:rPr>
          <w:rFonts w:ascii="Times New Roman" w:hAnsi="Times New Roman"/>
        </w:rPr>
        <w:t xml:space="preserve"> </w:t>
      </w:r>
      <w:r w:rsidR="001303E8" w:rsidRPr="00761C14">
        <w:rPr>
          <w:rFonts w:ascii="Times New Roman" w:hAnsi="Times New Roman"/>
        </w:rPr>
        <w:t>(</w:t>
      </w:r>
      <w:r w:rsidR="00E1359E" w:rsidRPr="00761C14">
        <w:rPr>
          <w:rFonts w:ascii="Times New Roman" w:hAnsi="Times New Roman"/>
        </w:rPr>
        <w:t>“</w:t>
      </w:r>
      <w:r w:rsidR="00E1359E" w:rsidRPr="00761C14">
        <w:rPr>
          <w:rFonts w:ascii="Times New Roman" w:hAnsi="Times New Roman"/>
          <w:b/>
        </w:rPr>
        <w:t>Đại</w:t>
      </w:r>
      <w:r w:rsidR="00834C84" w:rsidRPr="00761C14">
        <w:rPr>
          <w:rFonts w:ascii="Times New Roman" w:hAnsi="Times New Roman"/>
          <w:b/>
        </w:rPr>
        <w:t xml:space="preserve"> </w:t>
      </w:r>
      <w:r w:rsidR="00E1359E" w:rsidRPr="00761C14">
        <w:rPr>
          <w:rFonts w:ascii="Times New Roman" w:hAnsi="Times New Roman"/>
          <w:b/>
        </w:rPr>
        <w:t>Lý</w:t>
      </w:r>
      <w:r w:rsidR="00834C84" w:rsidRPr="00761C14">
        <w:rPr>
          <w:rFonts w:ascii="Times New Roman" w:hAnsi="Times New Roman"/>
          <w:b/>
        </w:rPr>
        <w:t xml:space="preserve"> </w:t>
      </w:r>
      <w:r w:rsidR="00E1359E" w:rsidRPr="00761C14">
        <w:rPr>
          <w:rFonts w:ascii="Times New Roman" w:hAnsi="Times New Roman"/>
          <w:b/>
        </w:rPr>
        <w:t>Tín</w:t>
      </w:r>
      <w:r w:rsidR="00834C84" w:rsidRPr="00761C14">
        <w:rPr>
          <w:rFonts w:ascii="Times New Roman" w:hAnsi="Times New Roman"/>
          <w:b/>
        </w:rPr>
        <w:t xml:space="preserve"> </w:t>
      </w:r>
      <w:r w:rsidR="00E1359E" w:rsidRPr="00761C14">
        <w:rPr>
          <w:rFonts w:ascii="Times New Roman" w:hAnsi="Times New Roman"/>
          <w:b/>
        </w:rPr>
        <w:t>Dụng</w:t>
      </w:r>
      <w:r w:rsidR="00834C84" w:rsidRPr="00761C14">
        <w:rPr>
          <w:rFonts w:ascii="Times New Roman" w:hAnsi="Times New Roman"/>
          <w:b/>
        </w:rPr>
        <w:t xml:space="preserve"> </w:t>
      </w:r>
      <w:r w:rsidR="00E1359E" w:rsidRPr="00761C14">
        <w:rPr>
          <w:rFonts w:ascii="Times New Roman" w:hAnsi="Times New Roman"/>
          <w:b/>
        </w:rPr>
        <w:t>[</w:t>
      </w:r>
      <w:r w:rsidR="00834C84" w:rsidRPr="00761C14">
        <w:rPr>
          <w:rFonts w:ascii="Times New Roman" w:hAnsi="Times New Roman"/>
          <w:b/>
        </w:rPr>
        <w:t xml:space="preserve"> </w:t>
      </w:r>
      <w:r w:rsidR="00E1359E" w:rsidRPr="00761C14">
        <w:rPr>
          <w:rFonts w:ascii="Times New Roman" w:hAnsi="Times New Roman"/>
          <w:b/>
        </w:rPr>
        <w:t>]</w:t>
      </w:r>
      <w:r w:rsidR="00E1359E" w:rsidRPr="00761C14">
        <w:rPr>
          <w:rFonts w:ascii="Times New Roman" w:hAnsi="Times New Roman"/>
        </w:rPr>
        <w:t>”</w:t>
      </w:r>
      <w:r w:rsidRPr="00761C14">
        <w:rPr>
          <w:rFonts w:ascii="Times New Roman" w:hAnsi="Times New Roman"/>
        </w:rPr>
        <w:t>)</w:t>
      </w:r>
      <w:r w:rsidRPr="00761C14">
        <w:rPr>
          <w:rStyle w:val="FootnoteReference"/>
          <w:rFonts w:ascii="Times New Roman" w:hAnsi="Times New Roman"/>
          <w:b/>
          <w:szCs w:val="22"/>
        </w:rPr>
        <w:footnoteReference w:id="10"/>
      </w:r>
      <w:r w:rsidRPr="00761C14">
        <w:rPr>
          <w:rFonts w:ascii="Times New Roman" w:hAnsi="Times New Roman"/>
        </w:rPr>
        <w:t>;</w:t>
      </w:r>
      <w:r w:rsidR="00834C84" w:rsidRPr="00761C14">
        <w:rPr>
          <w:rFonts w:ascii="Times New Roman" w:hAnsi="Times New Roman"/>
        </w:rPr>
        <w:t xml:space="preserve"> </w:t>
      </w:r>
    </w:p>
    <w:p w14:paraId="62F0B6A0" w14:textId="375A3AF5" w:rsidR="00885042" w:rsidRPr="00761C14" w:rsidRDefault="007C51B4" w:rsidP="00885042">
      <w:pPr>
        <w:pStyle w:val="ListAlpha2"/>
        <w:rPr>
          <w:rFonts w:ascii="Times New Roman" w:hAnsi="Times New Roman"/>
        </w:rPr>
      </w:pPr>
      <w:r w:rsidRPr="00761C14">
        <w:rPr>
          <w:rFonts w:ascii="Times New Roman" w:hAnsi="Times New Roman"/>
        </w:rPr>
        <w:t>[</w:t>
      </w:r>
      <w:r w:rsidR="00834C84" w:rsidRPr="00761C14">
        <w:rPr>
          <w:rFonts w:ascii="Times New Roman" w:hAnsi="Times New Roman"/>
        </w:rPr>
        <w:t xml:space="preserve"> </w:t>
      </w:r>
      <w:r w:rsidRPr="00761C14">
        <w:rPr>
          <w:rFonts w:ascii="Times New Roman" w:hAnsi="Times New Roman"/>
        </w:rPr>
        <w:t>]</w:t>
      </w:r>
      <w:r w:rsidR="00834C84" w:rsidRPr="00761C14">
        <w:rPr>
          <w:rFonts w:ascii="Times New Roman" w:hAnsi="Times New Roman"/>
        </w:rPr>
        <w:t xml:space="preserve"> </w:t>
      </w:r>
      <w:r w:rsidR="00E1359E" w:rsidRPr="00761C14">
        <w:rPr>
          <w:rFonts w:ascii="Times New Roman" w:hAnsi="Times New Roman"/>
        </w:rPr>
        <w:t>với</w:t>
      </w:r>
      <w:r w:rsidR="00834C84" w:rsidRPr="00761C14">
        <w:rPr>
          <w:rFonts w:ascii="Times New Roman" w:hAnsi="Times New Roman"/>
        </w:rPr>
        <w:t xml:space="preserve"> </w:t>
      </w:r>
      <w:r w:rsidR="00E1359E" w:rsidRPr="00761C14">
        <w:rPr>
          <w:rFonts w:ascii="Times New Roman" w:hAnsi="Times New Roman"/>
        </w:rPr>
        <w:t>vai</w:t>
      </w:r>
      <w:r w:rsidR="00834C84" w:rsidRPr="00761C14">
        <w:rPr>
          <w:rFonts w:ascii="Times New Roman" w:hAnsi="Times New Roman"/>
        </w:rPr>
        <w:t xml:space="preserve"> </w:t>
      </w:r>
      <w:r w:rsidR="00E1359E" w:rsidRPr="00761C14">
        <w:rPr>
          <w:rFonts w:ascii="Times New Roman" w:hAnsi="Times New Roman"/>
        </w:rPr>
        <w:t>trò</w:t>
      </w:r>
      <w:r w:rsidR="00834C84" w:rsidRPr="00761C14">
        <w:rPr>
          <w:rFonts w:ascii="Times New Roman" w:hAnsi="Times New Roman"/>
        </w:rPr>
        <w:t xml:space="preserve"> </w:t>
      </w:r>
      <w:r w:rsidR="00E1359E" w:rsidRPr="00761C14">
        <w:rPr>
          <w:rFonts w:ascii="Times New Roman" w:hAnsi="Times New Roman"/>
        </w:rPr>
        <w:t>là</w:t>
      </w:r>
      <w:r w:rsidR="00834C84" w:rsidRPr="00761C14">
        <w:rPr>
          <w:rFonts w:ascii="Times New Roman" w:hAnsi="Times New Roman"/>
        </w:rPr>
        <w:t xml:space="preserve"> </w:t>
      </w:r>
      <w:r w:rsidRPr="00761C14">
        <w:rPr>
          <w:rFonts w:ascii="Times New Roman" w:hAnsi="Times New Roman"/>
        </w:rPr>
        <w:t>[</w:t>
      </w:r>
      <w:r w:rsidR="00E1359E" w:rsidRPr="00761C14">
        <w:rPr>
          <w:rFonts w:ascii="Times New Roman" w:hAnsi="Times New Roman"/>
        </w:rPr>
        <w:t>đại</w:t>
      </w:r>
      <w:r w:rsidR="00834C84" w:rsidRPr="00761C14">
        <w:rPr>
          <w:rFonts w:ascii="Times New Roman" w:hAnsi="Times New Roman"/>
        </w:rPr>
        <w:t xml:space="preserve"> </w:t>
      </w:r>
      <w:r w:rsidR="00E1359E" w:rsidRPr="00761C14">
        <w:rPr>
          <w:rFonts w:ascii="Times New Roman" w:hAnsi="Times New Roman"/>
        </w:rPr>
        <w:t>lý</w:t>
      </w:r>
      <w:r w:rsidRPr="00761C14">
        <w:rPr>
          <w:rFonts w:ascii="Times New Roman" w:hAnsi="Times New Roman"/>
        </w:rPr>
        <w:t>]/[</w:t>
      </w:r>
      <w:r w:rsidR="00E1359E" w:rsidRPr="00761C14">
        <w:rPr>
          <w:rFonts w:ascii="Times New Roman" w:hAnsi="Times New Roman"/>
        </w:rPr>
        <w:t>bên</w:t>
      </w:r>
      <w:r w:rsidR="00834C84" w:rsidRPr="00761C14">
        <w:rPr>
          <w:rFonts w:ascii="Times New Roman" w:hAnsi="Times New Roman"/>
        </w:rPr>
        <w:t xml:space="preserve"> </w:t>
      </w:r>
      <w:r w:rsidR="00E1359E" w:rsidRPr="00761C14">
        <w:rPr>
          <w:rFonts w:ascii="Times New Roman" w:hAnsi="Times New Roman"/>
        </w:rPr>
        <w:t>được</w:t>
      </w:r>
      <w:r w:rsidR="00834C84" w:rsidRPr="00761C14">
        <w:rPr>
          <w:rFonts w:ascii="Times New Roman" w:hAnsi="Times New Roman"/>
        </w:rPr>
        <w:t xml:space="preserve"> </w:t>
      </w:r>
      <w:r w:rsidR="00E1359E" w:rsidRPr="00761C14">
        <w:rPr>
          <w:rFonts w:ascii="Times New Roman" w:hAnsi="Times New Roman"/>
        </w:rPr>
        <w:t>ủy</w:t>
      </w:r>
      <w:r w:rsidR="00834C84" w:rsidRPr="00761C14">
        <w:rPr>
          <w:rFonts w:ascii="Times New Roman" w:hAnsi="Times New Roman"/>
        </w:rPr>
        <w:t xml:space="preserve"> </w:t>
      </w:r>
      <w:r w:rsidR="00E1359E" w:rsidRPr="00761C14">
        <w:rPr>
          <w:rFonts w:ascii="Times New Roman" w:hAnsi="Times New Roman"/>
        </w:rPr>
        <w:t>thác</w:t>
      </w:r>
      <w:r w:rsidRPr="00761C14">
        <w:rPr>
          <w:rFonts w:ascii="Times New Roman" w:hAnsi="Times New Roman"/>
        </w:rPr>
        <w:t>]</w:t>
      </w:r>
      <w:r w:rsidR="00834C84" w:rsidRPr="00761C14">
        <w:rPr>
          <w:rFonts w:ascii="Times New Roman" w:hAnsi="Times New Roman"/>
        </w:rPr>
        <w:t xml:space="preserve"> </w:t>
      </w:r>
      <w:r w:rsidR="00E22182" w:rsidRPr="00761C14">
        <w:rPr>
          <w:rFonts w:ascii="Times New Roman" w:hAnsi="Times New Roman"/>
        </w:rPr>
        <w:t>bảo</w:t>
      </w:r>
      <w:r w:rsidR="00834C84" w:rsidRPr="00761C14">
        <w:rPr>
          <w:rFonts w:ascii="Times New Roman" w:hAnsi="Times New Roman"/>
        </w:rPr>
        <w:t xml:space="preserve"> </w:t>
      </w:r>
      <w:r w:rsidR="00E22182" w:rsidRPr="00761C14">
        <w:rPr>
          <w:rFonts w:ascii="Times New Roman" w:hAnsi="Times New Roman"/>
        </w:rPr>
        <w:t>đảm</w:t>
      </w:r>
      <w:r w:rsidR="00834C84" w:rsidRPr="00761C14">
        <w:rPr>
          <w:rFonts w:ascii="Times New Roman" w:hAnsi="Times New Roman"/>
        </w:rPr>
        <w:t xml:space="preserve"> </w:t>
      </w:r>
      <w:r w:rsidR="00E22182" w:rsidRPr="00761C14">
        <w:rPr>
          <w:rFonts w:ascii="Times New Roman" w:hAnsi="Times New Roman"/>
        </w:rPr>
        <w:t>trong</w:t>
      </w:r>
      <w:r w:rsidR="00834C84" w:rsidRPr="00761C14">
        <w:rPr>
          <w:rFonts w:ascii="Times New Roman" w:hAnsi="Times New Roman"/>
        </w:rPr>
        <w:t xml:space="preserve"> </w:t>
      </w:r>
      <w:r w:rsidR="00E22182" w:rsidRPr="00761C14">
        <w:rPr>
          <w:rFonts w:ascii="Times New Roman" w:hAnsi="Times New Roman"/>
        </w:rPr>
        <w:t>nước</w:t>
      </w:r>
      <w:r w:rsidR="00834C84" w:rsidRPr="00761C14">
        <w:rPr>
          <w:rFonts w:ascii="Times New Roman" w:hAnsi="Times New Roman"/>
        </w:rPr>
        <w:t xml:space="preserve"> </w:t>
      </w:r>
      <w:r w:rsidR="00E1359E" w:rsidRPr="00761C14">
        <w:rPr>
          <w:rFonts w:ascii="Times New Roman" w:hAnsi="Times New Roman"/>
        </w:rPr>
        <w:t>liên</w:t>
      </w:r>
      <w:r w:rsidR="00834C84" w:rsidRPr="00761C14">
        <w:rPr>
          <w:rFonts w:ascii="Times New Roman" w:hAnsi="Times New Roman"/>
        </w:rPr>
        <w:t xml:space="preserve"> </w:t>
      </w:r>
      <w:r w:rsidR="00E1359E" w:rsidRPr="00761C14">
        <w:rPr>
          <w:rFonts w:ascii="Times New Roman" w:hAnsi="Times New Roman"/>
        </w:rPr>
        <w:t>quan</w:t>
      </w:r>
      <w:r w:rsidR="00834C84" w:rsidRPr="00761C14">
        <w:rPr>
          <w:rFonts w:ascii="Times New Roman" w:hAnsi="Times New Roman"/>
        </w:rPr>
        <w:t xml:space="preserve"> </w:t>
      </w:r>
      <w:r w:rsidR="00E1359E" w:rsidRPr="00761C14">
        <w:rPr>
          <w:rFonts w:ascii="Times New Roman" w:hAnsi="Times New Roman"/>
        </w:rPr>
        <w:t>đến</w:t>
      </w:r>
      <w:r w:rsidR="00834C84" w:rsidRPr="00761C14">
        <w:rPr>
          <w:rFonts w:ascii="Times New Roman" w:hAnsi="Times New Roman"/>
        </w:rPr>
        <w:t xml:space="preserve"> </w:t>
      </w:r>
      <w:r w:rsidR="007F3823" w:rsidRPr="00761C14">
        <w:rPr>
          <w:rFonts w:ascii="Times New Roman" w:hAnsi="Times New Roman"/>
        </w:rPr>
        <w:t>[Các]</w:t>
      </w:r>
      <w:r w:rsidR="00834C84" w:rsidRPr="00761C14">
        <w:rPr>
          <w:rFonts w:ascii="Times New Roman" w:hAnsi="Times New Roman"/>
        </w:rPr>
        <w:t xml:space="preserve"> </w:t>
      </w:r>
      <w:r w:rsidR="007F3823" w:rsidRPr="00761C14">
        <w:rPr>
          <w:rFonts w:ascii="Times New Roman" w:hAnsi="Times New Roman"/>
        </w:rPr>
        <w:t>Khoản</w:t>
      </w:r>
      <w:r w:rsidR="00834C84" w:rsidRPr="00761C14">
        <w:rPr>
          <w:rFonts w:ascii="Times New Roman" w:hAnsi="Times New Roman"/>
        </w:rPr>
        <w:t xml:space="preserve"> </w:t>
      </w:r>
      <w:r w:rsidR="007F3823" w:rsidRPr="00761C14">
        <w:rPr>
          <w:rFonts w:ascii="Times New Roman" w:hAnsi="Times New Roman"/>
        </w:rPr>
        <w:t>Tín</w:t>
      </w:r>
      <w:r w:rsidR="00834C84" w:rsidRPr="00761C14">
        <w:rPr>
          <w:rFonts w:ascii="Times New Roman" w:hAnsi="Times New Roman"/>
        </w:rPr>
        <w:t xml:space="preserve"> </w:t>
      </w:r>
      <w:r w:rsidR="007F3823" w:rsidRPr="00761C14">
        <w:rPr>
          <w:rFonts w:ascii="Times New Roman" w:hAnsi="Times New Roman"/>
        </w:rPr>
        <w:t>Dụng</w:t>
      </w:r>
      <w:r w:rsidR="00834C84" w:rsidRPr="00761C14">
        <w:rPr>
          <w:rFonts w:ascii="Times New Roman" w:hAnsi="Times New Roman"/>
        </w:rPr>
        <w:t xml:space="preserve"> </w:t>
      </w:r>
      <w:r w:rsidR="001303E8" w:rsidRPr="00761C14">
        <w:rPr>
          <w:rFonts w:ascii="Times New Roman" w:hAnsi="Times New Roman"/>
        </w:rPr>
        <w:t>(</w:t>
      </w:r>
      <w:r w:rsidR="00E1359E" w:rsidRPr="00761C14">
        <w:rPr>
          <w:rFonts w:ascii="Times New Roman" w:hAnsi="Times New Roman"/>
        </w:rPr>
        <w:t>“</w:t>
      </w:r>
      <w:r w:rsidR="00E22182" w:rsidRPr="00761C14">
        <w:rPr>
          <w:rFonts w:ascii="Times New Roman" w:hAnsi="Times New Roman"/>
          <w:b/>
          <w:bCs/>
        </w:rPr>
        <w:t>[Đại</w:t>
      </w:r>
      <w:r w:rsidR="00834C84" w:rsidRPr="00761C14">
        <w:rPr>
          <w:rFonts w:ascii="Times New Roman" w:hAnsi="Times New Roman"/>
          <w:b/>
          <w:bCs/>
        </w:rPr>
        <w:t xml:space="preserve"> </w:t>
      </w:r>
      <w:r w:rsidR="00E22182" w:rsidRPr="00761C14">
        <w:rPr>
          <w:rFonts w:ascii="Times New Roman" w:hAnsi="Times New Roman"/>
          <w:b/>
          <w:bCs/>
        </w:rPr>
        <w:t>Lý]/[Bên</w:t>
      </w:r>
      <w:r w:rsidR="00834C84" w:rsidRPr="00761C14">
        <w:rPr>
          <w:rFonts w:ascii="Times New Roman" w:hAnsi="Times New Roman"/>
          <w:b/>
          <w:bCs/>
        </w:rPr>
        <w:t xml:space="preserve"> </w:t>
      </w:r>
      <w:r w:rsidR="00E22182" w:rsidRPr="00761C14">
        <w:rPr>
          <w:rFonts w:ascii="Times New Roman" w:hAnsi="Times New Roman"/>
          <w:b/>
          <w:bCs/>
        </w:rPr>
        <w:t>Được</w:t>
      </w:r>
      <w:r w:rsidR="00834C84" w:rsidRPr="00761C14">
        <w:rPr>
          <w:rFonts w:ascii="Times New Roman" w:hAnsi="Times New Roman"/>
          <w:b/>
          <w:bCs/>
        </w:rPr>
        <w:t xml:space="preserve"> </w:t>
      </w:r>
      <w:r w:rsidR="00E22182" w:rsidRPr="00761C14">
        <w:rPr>
          <w:rFonts w:ascii="Times New Roman" w:hAnsi="Times New Roman"/>
          <w:b/>
          <w:bCs/>
        </w:rPr>
        <w:t>Ủy</w:t>
      </w:r>
      <w:r w:rsidR="00834C84" w:rsidRPr="00761C14">
        <w:rPr>
          <w:rFonts w:ascii="Times New Roman" w:hAnsi="Times New Roman"/>
          <w:b/>
          <w:bCs/>
        </w:rPr>
        <w:t xml:space="preserve"> </w:t>
      </w:r>
      <w:r w:rsidR="00E22182" w:rsidRPr="00761C14">
        <w:rPr>
          <w:rFonts w:ascii="Times New Roman" w:hAnsi="Times New Roman"/>
          <w:b/>
          <w:bCs/>
        </w:rPr>
        <w:t>Thác]</w:t>
      </w:r>
      <w:r w:rsidR="00834C84" w:rsidRPr="00761C14">
        <w:rPr>
          <w:rFonts w:ascii="Times New Roman" w:hAnsi="Times New Roman"/>
          <w:b/>
          <w:bCs/>
        </w:rPr>
        <w:t xml:space="preserve"> </w:t>
      </w:r>
      <w:r w:rsidR="00E22182" w:rsidRPr="00761C14">
        <w:rPr>
          <w:rFonts w:ascii="Times New Roman" w:hAnsi="Times New Roman"/>
          <w:b/>
          <w:bCs/>
        </w:rPr>
        <w:t>Bảo</w:t>
      </w:r>
      <w:r w:rsidR="00834C84" w:rsidRPr="00761C14">
        <w:rPr>
          <w:rFonts w:ascii="Times New Roman" w:hAnsi="Times New Roman"/>
          <w:b/>
          <w:bCs/>
        </w:rPr>
        <w:t xml:space="preserve"> </w:t>
      </w:r>
      <w:r w:rsidR="00E22182" w:rsidRPr="00761C14">
        <w:rPr>
          <w:rFonts w:ascii="Times New Roman" w:hAnsi="Times New Roman"/>
          <w:b/>
          <w:bCs/>
        </w:rPr>
        <w:t>Đảm</w:t>
      </w:r>
      <w:r w:rsidR="00834C84" w:rsidRPr="00761C14">
        <w:rPr>
          <w:rFonts w:ascii="Times New Roman" w:hAnsi="Times New Roman"/>
          <w:b/>
          <w:bCs/>
        </w:rPr>
        <w:t xml:space="preserve"> </w:t>
      </w:r>
      <w:r w:rsidR="00E22182" w:rsidRPr="00761C14">
        <w:rPr>
          <w:rFonts w:ascii="Times New Roman" w:hAnsi="Times New Roman"/>
          <w:b/>
          <w:bCs/>
        </w:rPr>
        <w:t>Trong</w:t>
      </w:r>
      <w:r w:rsidR="00834C84" w:rsidRPr="00761C14">
        <w:rPr>
          <w:rFonts w:ascii="Times New Roman" w:hAnsi="Times New Roman"/>
          <w:b/>
          <w:bCs/>
        </w:rPr>
        <w:t xml:space="preserve"> </w:t>
      </w:r>
      <w:r w:rsidR="00E22182" w:rsidRPr="00761C14">
        <w:rPr>
          <w:rFonts w:ascii="Times New Roman" w:hAnsi="Times New Roman"/>
          <w:b/>
          <w:bCs/>
        </w:rPr>
        <w:t>Nước</w:t>
      </w:r>
      <w:r w:rsidR="00E1359E" w:rsidRPr="00761C14">
        <w:rPr>
          <w:rFonts w:ascii="Times New Roman" w:hAnsi="Times New Roman"/>
        </w:rPr>
        <w:t>”</w:t>
      </w:r>
      <w:r w:rsidRPr="00761C14">
        <w:rPr>
          <w:rFonts w:ascii="Times New Roman" w:hAnsi="Times New Roman"/>
        </w:rPr>
        <w:t>);</w:t>
      </w:r>
    </w:p>
    <w:p w14:paraId="479B0F56" w14:textId="3BE78D72" w:rsidR="00E22182" w:rsidRPr="00761C14" w:rsidRDefault="007C51B4" w:rsidP="00885042">
      <w:pPr>
        <w:pStyle w:val="ListAlpha2"/>
        <w:rPr>
          <w:rFonts w:ascii="Times New Roman" w:hAnsi="Times New Roman"/>
        </w:rPr>
      </w:pPr>
      <w:bookmarkStart w:id="7" w:name="_Ref45799956"/>
      <w:r w:rsidRPr="00761C14">
        <w:rPr>
          <w:rFonts w:ascii="Times New Roman" w:hAnsi="Times New Roman"/>
        </w:rPr>
        <w:t>[</w:t>
      </w:r>
      <w:r w:rsidR="00834C84" w:rsidRPr="00761C14">
        <w:rPr>
          <w:rFonts w:ascii="Times New Roman" w:hAnsi="Times New Roman"/>
        </w:rPr>
        <w:t xml:space="preserve"> </w:t>
      </w:r>
      <w:r w:rsidRPr="00761C14">
        <w:rPr>
          <w:rFonts w:ascii="Times New Roman" w:hAnsi="Times New Roman"/>
        </w:rPr>
        <w:t>]</w:t>
      </w:r>
      <w:r w:rsidR="00834C84" w:rsidRPr="00761C14">
        <w:rPr>
          <w:rFonts w:ascii="Times New Roman" w:hAnsi="Times New Roman"/>
        </w:rPr>
        <w:t xml:space="preserve"> </w:t>
      </w:r>
      <w:r w:rsidR="00E1359E" w:rsidRPr="00761C14">
        <w:rPr>
          <w:rFonts w:ascii="Times New Roman" w:hAnsi="Times New Roman"/>
        </w:rPr>
        <w:t>với</w:t>
      </w:r>
      <w:r w:rsidR="00834C84" w:rsidRPr="00761C14">
        <w:rPr>
          <w:rFonts w:ascii="Times New Roman" w:hAnsi="Times New Roman"/>
        </w:rPr>
        <w:t xml:space="preserve"> </w:t>
      </w:r>
      <w:r w:rsidR="00E1359E" w:rsidRPr="00761C14">
        <w:rPr>
          <w:rFonts w:ascii="Times New Roman" w:hAnsi="Times New Roman"/>
        </w:rPr>
        <w:t>vai</w:t>
      </w:r>
      <w:r w:rsidR="00834C84" w:rsidRPr="00761C14">
        <w:rPr>
          <w:rFonts w:ascii="Times New Roman" w:hAnsi="Times New Roman"/>
        </w:rPr>
        <w:t xml:space="preserve"> </w:t>
      </w:r>
      <w:r w:rsidR="00E1359E" w:rsidRPr="00761C14">
        <w:rPr>
          <w:rFonts w:ascii="Times New Roman" w:hAnsi="Times New Roman"/>
        </w:rPr>
        <w:t>trò</w:t>
      </w:r>
      <w:r w:rsidR="00834C84" w:rsidRPr="00761C14">
        <w:rPr>
          <w:rFonts w:ascii="Times New Roman" w:hAnsi="Times New Roman"/>
        </w:rPr>
        <w:t xml:space="preserve"> </w:t>
      </w:r>
      <w:r w:rsidR="00E1359E" w:rsidRPr="00761C14">
        <w:rPr>
          <w:rFonts w:ascii="Times New Roman" w:hAnsi="Times New Roman"/>
        </w:rPr>
        <w:t>là</w:t>
      </w:r>
      <w:r w:rsidR="00834C84" w:rsidRPr="00761C14">
        <w:rPr>
          <w:rFonts w:ascii="Times New Roman" w:hAnsi="Times New Roman"/>
        </w:rPr>
        <w:t xml:space="preserve"> </w:t>
      </w:r>
      <w:r w:rsidR="00E22182" w:rsidRPr="00761C14">
        <w:rPr>
          <w:rFonts w:ascii="Times New Roman" w:hAnsi="Times New Roman"/>
        </w:rPr>
        <w:t>[đại</w:t>
      </w:r>
      <w:r w:rsidR="00834C84" w:rsidRPr="00761C14">
        <w:rPr>
          <w:rFonts w:ascii="Times New Roman" w:hAnsi="Times New Roman"/>
        </w:rPr>
        <w:t xml:space="preserve"> </w:t>
      </w:r>
      <w:r w:rsidR="00E22182" w:rsidRPr="00761C14">
        <w:rPr>
          <w:rFonts w:ascii="Times New Roman" w:hAnsi="Times New Roman"/>
        </w:rPr>
        <w:t>lý]/[bên</w:t>
      </w:r>
      <w:r w:rsidR="00834C84" w:rsidRPr="00761C14">
        <w:rPr>
          <w:rFonts w:ascii="Times New Roman" w:hAnsi="Times New Roman"/>
        </w:rPr>
        <w:t xml:space="preserve"> </w:t>
      </w:r>
      <w:r w:rsidR="00E22182" w:rsidRPr="00761C14">
        <w:rPr>
          <w:rFonts w:ascii="Times New Roman" w:hAnsi="Times New Roman"/>
        </w:rPr>
        <w:t>được</w:t>
      </w:r>
      <w:r w:rsidR="00834C84" w:rsidRPr="00761C14">
        <w:rPr>
          <w:rFonts w:ascii="Times New Roman" w:hAnsi="Times New Roman"/>
        </w:rPr>
        <w:t xml:space="preserve"> </w:t>
      </w:r>
      <w:r w:rsidR="00E22182" w:rsidRPr="00761C14">
        <w:rPr>
          <w:rFonts w:ascii="Times New Roman" w:hAnsi="Times New Roman"/>
        </w:rPr>
        <w:t>ủy</w:t>
      </w:r>
      <w:r w:rsidR="00834C84" w:rsidRPr="00761C14">
        <w:rPr>
          <w:rFonts w:ascii="Times New Roman" w:hAnsi="Times New Roman"/>
        </w:rPr>
        <w:t xml:space="preserve"> </w:t>
      </w:r>
      <w:r w:rsidR="00E22182" w:rsidRPr="00761C14">
        <w:rPr>
          <w:rFonts w:ascii="Times New Roman" w:hAnsi="Times New Roman"/>
        </w:rPr>
        <w:t>thác]</w:t>
      </w:r>
      <w:r w:rsidR="00834C84" w:rsidRPr="00761C14">
        <w:rPr>
          <w:rFonts w:ascii="Times New Roman" w:hAnsi="Times New Roman"/>
        </w:rPr>
        <w:t xml:space="preserve"> </w:t>
      </w:r>
      <w:r w:rsidR="00E22182" w:rsidRPr="00761C14">
        <w:rPr>
          <w:rFonts w:ascii="Times New Roman" w:hAnsi="Times New Roman"/>
        </w:rPr>
        <w:t>bảo</w:t>
      </w:r>
      <w:r w:rsidR="00834C84" w:rsidRPr="00761C14">
        <w:rPr>
          <w:rFonts w:ascii="Times New Roman" w:hAnsi="Times New Roman"/>
        </w:rPr>
        <w:t xml:space="preserve"> </w:t>
      </w:r>
      <w:r w:rsidR="00E22182" w:rsidRPr="00761C14">
        <w:rPr>
          <w:rFonts w:ascii="Times New Roman" w:hAnsi="Times New Roman"/>
        </w:rPr>
        <w:t>đảm</w:t>
      </w:r>
      <w:r w:rsidR="00834C84" w:rsidRPr="00761C14">
        <w:rPr>
          <w:rFonts w:ascii="Times New Roman" w:hAnsi="Times New Roman"/>
        </w:rPr>
        <w:t xml:space="preserve"> </w:t>
      </w:r>
      <w:r w:rsidR="00E22182" w:rsidRPr="00761C14">
        <w:rPr>
          <w:rFonts w:ascii="Times New Roman" w:hAnsi="Times New Roman"/>
        </w:rPr>
        <w:t>nước</w:t>
      </w:r>
      <w:r w:rsidR="00834C84" w:rsidRPr="00761C14">
        <w:rPr>
          <w:rFonts w:ascii="Times New Roman" w:hAnsi="Times New Roman"/>
        </w:rPr>
        <w:t xml:space="preserve"> </w:t>
      </w:r>
      <w:r w:rsidR="00E22182" w:rsidRPr="00761C14">
        <w:rPr>
          <w:rFonts w:ascii="Times New Roman" w:hAnsi="Times New Roman"/>
        </w:rPr>
        <w:t>ngoài</w:t>
      </w:r>
      <w:r w:rsidR="00834C84" w:rsidRPr="00761C14">
        <w:rPr>
          <w:rFonts w:ascii="Times New Roman" w:hAnsi="Times New Roman"/>
        </w:rPr>
        <w:t xml:space="preserve"> </w:t>
      </w:r>
      <w:r w:rsidR="00E22182" w:rsidRPr="00761C14">
        <w:rPr>
          <w:rFonts w:ascii="Times New Roman" w:hAnsi="Times New Roman"/>
        </w:rPr>
        <w:t>liên</w:t>
      </w:r>
      <w:r w:rsidR="00834C84" w:rsidRPr="00761C14">
        <w:rPr>
          <w:rFonts w:ascii="Times New Roman" w:hAnsi="Times New Roman"/>
        </w:rPr>
        <w:t xml:space="preserve"> </w:t>
      </w:r>
      <w:r w:rsidR="00E22182" w:rsidRPr="00761C14">
        <w:rPr>
          <w:rFonts w:ascii="Times New Roman" w:hAnsi="Times New Roman"/>
        </w:rPr>
        <w:t>quan</w:t>
      </w:r>
      <w:r w:rsidR="00834C84" w:rsidRPr="00761C14">
        <w:rPr>
          <w:rFonts w:ascii="Times New Roman" w:hAnsi="Times New Roman"/>
        </w:rPr>
        <w:t xml:space="preserve"> </w:t>
      </w:r>
      <w:r w:rsidR="00E22182" w:rsidRPr="00761C14">
        <w:rPr>
          <w:rFonts w:ascii="Times New Roman" w:hAnsi="Times New Roman"/>
        </w:rPr>
        <w:t>đến</w:t>
      </w:r>
      <w:r w:rsidR="00834C84" w:rsidRPr="00761C14">
        <w:rPr>
          <w:rFonts w:ascii="Times New Roman" w:hAnsi="Times New Roman"/>
        </w:rPr>
        <w:t xml:space="preserve"> </w:t>
      </w:r>
      <w:r w:rsidR="00E22182" w:rsidRPr="00761C14">
        <w:rPr>
          <w:rFonts w:ascii="Times New Roman" w:hAnsi="Times New Roman"/>
        </w:rPr>
        <w:t>[Các]</w:t>
      </w:r>
      <w:r w:rsidR="00834C84" w:rsidRPr="00761C14">
        <w:rPr>
          <w:rFonts w:ascii="Times New Roman" w:hAnsi="Times New Roman"/>
        </w:rPr>
        <w:t xml:space="preserve"> </w:t>
      </w:r>
      <w:r w:rsidR="00E22182" w:rsidRPr="00761C14">
        <w:rPr>
          <w:rFonts w:ascii="Times New Roman" w:hAnsi="Times New Roman"/>
        </w:rPr>
        <w:t>Khoản</w:t>
      </w:r>
      <w:r w:rsidR="00834C84" w:rsidRPr="00761C14">
        <w:rPr>
          <w:rFonts w:ascii="Times New Roman" w:hAnsi="Times New Roman"/>
        </w:rPr>
        <w:t xml:space="preserve"> </w:t>
      </w:r>
      <w:r w:rsidR="00E22182" w:rsidRPr="00761C14">
        <w:rPr>
          <w:rFonts w:ascii="Times New Roman" w:hAnsi="Times New Roman"/>
        </w:rPr>
        <w:t>Tín</w:t>
      </w:r>
      <w:r w:rsidR="00834C84" w:rsidRPr="00761C14">
        <w:rPr>
          <w:rFonts w:ascii="Times New Roman" w:hAnsi="Times New Roman"/>
        </w:rPr>
        <w:t xml:space="preserve"> </w:t>
      </w:r>
      <w:r w:rsidR="00E22182" w:rsidRPr="00761C14">
        <w:rPr>
          <w:rFonts w:ascii="Times New Roman" w:hAnsi="Times New Roman"/>
        </w:rPr>
        <w:t>Dụng</w:t>
      </w:r>
      <w:r w:rsidR="00834C84" w:rsidRPr="00761C14">
        <w:rPr>
          <w:rFonts w:ascii="Times New Roman" w:hAnsi="Times New Roman"/>
        </w:rPr>
        <w:t xml:space="preserve"> </w:t>
      </w:r>
      <w:r w:rsidR="00E22182" w:rsidRPr="00761C14">
        <w:rPr>
          <w:rFonts w:ascii="Times New Roman" w:hAnsi="Times New Roman"/>
        </w:rPr>
        <w:t>(“</w:t>
      </w:r>
      <w:r w:rsidR="00E22182" w:rsidRPr="00761C14">
        <w:rPr>
          <w:rFonts w:ascii="Times New Roman" w:hAnsi="Times New Roman"/>
          <w:b/>
          <w:bCs/>
        </w:rPr>
        <w:t>[Đại</w:t>
      </w:r>
      <w:r w:rsidR="00834C84" w:rsidRPr="00761C14">
        <w:rPr>
          <w:rFonts w:ascii="Times New Roman" w:hAnsi="Times New Roman"/>
          <w:b/>
          <w:bCs/>
        </w:rPr>
        <w:t xml:space="preserve"> </w:t>
      </w:r>
      <w:r w:rsidR="00E22182" w:rsidRPr="00761C14">
        <w:rPr>
          <w:rFonts w:ascii="Times New Roman" w:hAnsi="Times New Roman"/>
          <w:b/>
          <w:bCs/>
        </w:rPr>
        <w:t>Lý]/[Bên</w:t>
      </w:r>
      <w:r w:rsidR="00834C84" w:rsidRPr="00761C14">
        <w:rPr>
          <w:rFonts w:ascii="Times New Roman" w:hAnsi="Times New Roman"/>
          <w:b/>
          <w:bCs/>
        </w:rPr>
        <w:t xml:space="preserve"> </w:t>
      </w:r>
      <w:r w:rsidR="00E22182" w:rsidRPr="00761C14">
        <w:rPr>
          <w:rFonts w:ascii="Times New Roman" w:hAnsi="Times New Roman"/>
          <w:b/>
          <w:bCs/>
        </w:rPr>
        <w:t>Được</w:t>
      </w:r>
      <w:r w:rsidR="00834C84" w:rsidRPr="00761C14">
        <w:rPr>
          <w:rFonts w:ascii="Times New Roman" w:hAnsi="Times New Roman"/>
          <w:b/>
          <w:bCs/>
        </w:rPr>
        <w:t xml:space="preserve"> </w:t>
      </w:r>
      <w:r w:rsidR="00E22182" w:rsidRPr="00761C14">
        <w:rPr>
          <w:rFonts w:ascii="Times New Roman" w:hAnsi="Times New Roman"/>
          <w:b/>
          <w:bCs/>
        </w:rPr>
        <w:t>Ủy</w:t>
      </w:r>
      <w:r w:rsidR="00834C84" w:rsidRPr="00761C14">
        <w:rPr>
          <w:rFonts w:ascii="Times New Roman" w:hAnsi="Times New Roman"/>
          <w:b/>
          <w:bCs/>
        </w:rPr>
        <w:t xml:space="preserve"> </w:t>
      </w:r>
      <w:r w:rsidR="00E22182" w:rsidRPr="00761C14">
        <w:rPr>
          <w:rFonts w:ascii="Times New Roman" w:hAnsi="Times New Roman"/>
          <w:b/>
          <w:bCs/>
        </w:rPr>
        <w:t>Thác]</w:t>
      </w:r>
      <w:r w:rsidR="00834C84" w:rsidRPr="00761C14">
        <w:rPr>
          <w:rFonts w:ascii="Times New Roman" w:hAnsi="Times New Roman"/>
          <w:b/>
          <w:bCs/>
        </w:rPr>
        <w:t xml:space="preserve"> </w:t>
      </w:r>
      <w:r w:rsidR="00E22182" w:rsidRPr="00761C14">
        <w:rPr>
          <w:rFonts w:ascii="Times New Roman" w:hAnsi="Times New Roman"/>
          <w:b/>
          <w:bCs/>
        </w:rPr>
        <w:t>Bảo</w:t>
      </w:r>
      <w:r w:rsidR="00834C84" w:rsidRPr="00761C14">
        <w:rPr>
          <w:rFonts w:ascii="Times New Roman" w:hAnsi="Times New Roman"/>
          <w:b/>
          <w:bCs/>
        </w:rPr>
        <w:t xml:space="preserve"> </w:t>
      </w:r>
      <w:r w:rsidR="00E22182" w:rsidRPr="00761C14">
        <w:rPr>
          <w:rFonts w:ascii="Times New Roman" w:hAnsi="Times New Roman"/>
          <w:b/>
          <w:bCs/>
        </w:rPr>
        <w:t>Đảm</w:t>
      </w:r>
      <w:r w:rsidR="00834C84" w:rsidRPr="00761C14">
        <w:rPr>
          <w:rFonts w:ascii="Times New Roman" w:hAnsi="Times New Roman"/>
          <w:b/>
          <w:bCs/>
        </w:rPr>
        <w:t xml:space="preserve"> </w:t>
      </w:r>
      <w:r w:rsidR="00E22182" w:rsidRPr="00761C14">
        <w:rPr>
          <w:rFonts w:ascii="Times New Roman" w:hAnsi="Times New Roman"/>
          <w:b/>
          <w:bCs/>
        </w:rPr>
        <w:t>Nước</w:t>
      </w:r>
      <w:r w:rsidR="00834C84" w:rsidRPr="00761C14">
        <w:rPr>
          <w:rFonts w:ascii="Times New Roman" w:hAnsi="Times New Roman"/>
          <w:b/>
          <w:bCs/>
        </w:rPr>
        <w:t xml:space="preserve"> </w:t>
      </w:r>
      <w:r w:rsidR="00E22182" w:rsidRPr="00761C14">
        <w:rPr>
          <w:rFonts w:ascii="Times New Roman" w:hAnsi="Times New Roman"/>
          <w:b/>
          <w:bCs/>
        </w:rPr>
        <w:t>Ngoài</w:t>
      </w:r>
      <w:r w:rsidR="00E22182" w:rsidRPr="00761C14">
        <w:rPr>
          <w:rFonts w:ascii="Times New Roman" w:hAnsi="Times New Roman"/>
        </w:rPr>
        <w:t>”);</w:t>
      </w:r>
    </w:p>
    <w:p w14:paraId="22A82FB5" w14:textId="067DBBD5" w:rsidR="00885042" w:rsidRPr="00761C14" w:rsidRDefault="007C51B4" w:rsidP="00885042">
      <w:pPr>
        <w:pStyle w:val="ListAlpha2"/>
        <w:rPr>
          <w:rFonts w:ascii="Times New Roman" w:hAnsi="Times New Roman"/>
        </w:rPr>
      </w:pPr>
      <w:r w:rsidRPr="00761C14">
        <w:rPr>
          <w:rFonts w:ascii="Times New Roman" w:hAnsi="Times New Roman"/>
        </w:rPr>
        <w:t>[</w:t>
      </w:r>
      <w:r w:rsidR="00834C84" w:rsidRPr="00761C14">
        <w:rPr>
          <w:rFonts w:ascii="Times New Roman" w:hAnsi="Times New Roman"/>
        </w:rPr>
        <w:t xml:space="preserve"> </w:t>
      </w:r>
      <w:r w:rsidRPr="00761C14">
        <w:rPr>
          <w:rFonts w:ascii="Times New Roman" w:hAnsi="Times New Roman"/>
        </w:rPr>
        <w:t>]</w:t>
      </w:r>
      <w:r w:rsidR="00834C84" w:rsidRPr="00761C14">
        <w:rPr>
          <w:rFonts w:ascii="Times New Roman" w:hAnsi="Times New Roman"/>
        </w:rPr>
        <w:t xml:space="preserve"> </w:t>
      </w:r>
      <w:r w:rsidR="00E1359E" w:rsidRPr="00761C14">
        <w:rPr>
          <w:rFonts w:ascii="Times New Roman" w:hAnsi="Times New Roman"/>
        </w:rPr>
        <w:t>với</w:t>
      </w:r>
      <w:r w:rsidR="00834C84" w:rsidRPr="00761C14">
        <w:rPr>
          <w:rFonts w:ascii="Times New Roman" w:hAnsi="Times New Roman"/>
        </w:rPr>
        <w:t xml:space="preserve"> </w:t>
      </w:r>
      <w:r w:rsidR="00E1359E" w:rsidRPr="00761C14">
        <w:rPr>
          <w:rFonts w:ascii="Times New Roman" w:hAnsi="Times New Roman"/>
        </w:rPr>
        <w:t>vai</w:t>
      </w:r>
      <w:r w:rsidR="00834C84" w:rsidRPr="00761C14">
        <w:rPr>
          <w:rFonts w:ascii="Times New Roman" w:hAnsi="Times New Roman"/>
        </w:rPr>
        <w:t xml:space="preserve"> </w:t>
      </w:r>
      <w:r w:rsidR="00E1359E" w:rsidRPr="00761C14">
        <w:rPr>
          <w:rFonts w:ascii="Times New Roman" w:hAnsi="Times New Roman"/>
        </w:rPr>
        <w:t>trò</w:t>
      </w:r>
      <w:r w:rsidR="00834C84" w:rsidRPr="00761C14">
        <w:rPr>
          <w:rFonts w:ascii="Times New Roman" w:hAnsi="Times New Roman"/>
        </w:rPr>
        <w:t xml:space="preserve"> </w:t>
      </w:r>
      <w:r w:rsidR="00E1359E" w:rsidRPr="00761C14">
        <w:rPr>
          <w:rFonts w:ascii="Times New Roman" w:hAnsi="Times New Roman"/>
        </w:rPr>
        <w:t>là</w:t>
      </w:r>
      <w:r w:rsidR="00834C84" w:rsidRPr="00761C14">
        <w:rPr>
          <w:rFonts w:ascii="Times New Roman" w:hAnsi="Times New Roman"/>
        </w:rPr>
        <w:t xml:space="preserve"> </w:t>
      </w:r>
      <w:r w:rsidR="00E22182" w:rsidRPr="00761C14">
        <w:rPr>
          <w:rFonts w:ascii="Times New Roman" w:hAnsi="Times New Roman"/>
        </w:rPr>
        <w:t>ngân</w:t>
      </w:r>
      <w:r w:rsidR="00834C84" w:rsidRPr="00761C14">
        <w:rPr>
          <w:rFonts w:ascii="Times New Roman" w:hAnsi="Times New Roman"/>
        </w:rPr>
        <w:t xml:space="preserve"> </w:t>
      </w:r>
      <w:r w:rsidR="00E22182" w:rsidRPr="00761C14">
        <w:rPr>
          <w:rFonts w:ascii="Times New Roman" w:hAnsi="Times New Roman"/>
        </w:rPr>
        <w:t>hàng</w:t>
      </w:r>
      <w:r w:rsidR="00834C84" w:rsidRPr="00761C14">
        <w:rPr>
          <w:rFonts w:ascii="Times New Roman" w:hAnsi="Times New Roman"/>
        </w:rPr>
        <w:t xml:space="preserve"> </w:t>
      </w:r>
      <w:r w:rsidR="00E22182" w:rsidRPr="00761C14">
        <w:rPr>
          <w:rFonts w:ascii="Times New Roman" w:hAnsi="Times New Roman"/>
        </w:rPr>
        <w:t>mở</w:t>
      </w:r>
      <w:r w:rsidR="00834C84" w:rsidRPr="00761C14">
        <w:rPr>
          <w:rFonts w:ascii="Times New Roman" w:hAnsi="Times New Roman"/>
        </w:rPr>
        <w:t xml:space="preserve"> </w:t>
      </w:r>
      <w:r w:rsidR="00E22182" w:rsidRPr="00761C14">
        <w:rPr>
          <w:rFonts w:ascii="Times New Roman" w:hAnsi="Times New Roman"/>
        </w:rPr>
        <w:t>tài</w:t>
      </w:r>
      <w:r w:rsidR="00834C84" w:rsidRPr="00761C14">
        <w:rPr>
          <w:rFonts w:ascii="Times New Roman" w:hAnsi="Times New Roman"/>
        </w:rPr>
        <w:t xml:space="preserve"> </w:t>
      </w:r>
      <w:r w:rsidR="00E22182" w:rsidRPr="00761C14">
        <w:rPr>
          <w:rFonts w:ascii="Times New Roman" w:hAnsi="Times New Roman"/>
        </w:rPr>
        <w:t>khoản</w:t>
      </w:r>
      <w:r w:rsidR="00834C84" w:rsidRPr="00761C14">
        <w:rPr>
          <w:rFonts w:ascii="Times New Roman" w:hAnsi="Times New Roman"/>
        </w:rPr>
        <w:t xml:space="preserve"> </w:t>
      </w:r>
      <w:r w:rsidR="00E22182" w:rsidRPr="00761C14">
        <w:rPr>
          <w:rFonts w:ascii="Times New Roman" w:hAnsi="Times New Roman"/>
        </w:rPr>
        <w:t>trong</w:t>
      </w:r>
      <w:r w:rsidR="00834C84" w:rsidRPr="00761C14">
        <w:rPr>
          <w:rFonts w:ascii="Times New Roman" w:hAnsi="Times New Roman"/>
        </w:rPr>
        <w:t xml:space="preserve"> </w:t>
      </w:r>
      <w:r w:rsidR="00E22182" w:rsidRPr="00761C14">
        <w:rPr>
          <w:rFonts w:ascii="Times New Roman" w:hAnsi="Times New Roman"/>
        </w:rPr>
        <w:t>nước</w:t>
      </w:r>
      <w:r w:rsidR="00834C84" w:rsidRPr="00761C14">
        <w:rPr>
          <w:rFonts w:ascii="Times New Roman" w:hAnsi="Times New Roman"/>
        </w:rPr>
        <w:t xml:space="preserve"> </w:t>
      </w:r>
      <w:r w:rsidR="00E1359E" w:rsidRPr="00761C14">
        <w:rPr>
          <w:rFonts w:ascii="Times New Roman" w:hAnsi="Times New Roman"/>
        </w:rPr>
        <w:t>liên</w:t>
      </w:r>
      <w:r w:rsidR="00834C84" w:rsidRPr="00761C14">
        <w:rPr>
          <w:rFonts w:ascii="Times New Roman" w:hAnsi="Times New Roman"/>
        </w:rPr>
        <w:t xml:space="preserve"> </w:t>
      </w:r>
      <w:r w:rsidR="00E1359E" w:rsidRPr="00761C14">
        <w:rPr>
          <w:rFonts w:ascii="Times New Roman" w:hAnsi="Times New Roman"/>
        </w:rPr>
        <w:t>quan</w:t>
      </w:r>
      <w:r w:rsidR="00834C84" w:rsidRPr="00761C14">
        <w:rPr>
          <w:rFonts w:ascii="Times New Roman" w:hAnsi="Times New Roman"/>
        </w:rPr>
        <w:t xml:space="preserve"> </w:t>
      </w:r>
      <w:r w:rsidR="00E1359E" w:rsidRPr="00761C14">
        <w:rPr>
          <w:rFonts w:ascii="Times New Roman" w:hAnsi="Times New Roman"/>
        </w:rPr>
        <w:t>đến</w:t>
      </w:r>
      <w:r w:rsidR="00834C84" w:rsidRPr="00761C14">
        <w:rPr>
          <w:rFonts w:ascii="Times New Roman" w:hAnsi="Times New Roman"/>
        </w:rPr>
        <w:t xml:space="preserve"> </w:t>
      </w:r>
      <w:r w:rsidR="007F3823" w:rsidRPr="00761C14">
        <w:rPr>
          <w:rFonts w:ascii="Times New Roman" w:hAnsi="Times New Roman"/>
        </w:rPr>
        <w:t>[Các]</w:t>
      </w:r>
      <w:r w:rsidR="00834C84" w:rsidRPr="00761C14">
        <w:rPr>
          <w:rFonts w:ascii="Times New Roman" w:hAnsi="Times New Roman"/>
        </w:rPr>
        <w:t xml:space="preserve"> </w:t>
      </w:r>
      <w:r w:rsidR="007F3823" w:rsidRPr="00761C14">
        <w:rPr>
          <w:rFonts w:ascii="Times New Roman" w:hAnsi="Times New Roman"/>
        </w:rPr>
        <w:t>Khoản</w:t>
      </w:r>
      <w:r w:rsidR="00834C84" w:rsidRPr="00761C14">
        <w:rPr>
          <w:rFonts w:ascii="Times New Roman" w:hAnsi="Times New Roman"/>
        </w:rPr>
        <w:t xml:space="preserve"> </w:t>
      </w:r>
      <w:r w:rsidR="007F3823" w:rsidRPr="00761C14">
        <w:rPr>
          <w:rFonts w:ascii="Times New Roman" w:hAnsi="Times New Roman"/>
        </w:rPr>
        <w:t>Tín</w:t>
      </w:r>
      <w:r w:rsidR="00834C84" w:rsidRPr="00761C14">
        <w:rPr>
          <w:rFonts w:ascii="Times New Roman" w:hAnsi="Times New Roman"/>
        </w:rPr>
        <w:t xml:space="preserve"> </w:t>
      </w:r>
      <w:r w:rsidR="007F3823" w:rsidRPr="00761C14">
        <w:rPr>
          <w:rFonts w:ascii="Times New Roman" w:hAnsi="Times New Roman"/>
        </w:rPr>
        <w:t>Dụng</w:t>
      </w:r>
      <w:r w:rsidRPr="00761C14">
        <w:rPr>
          <w:rFonts w:ascii="Times New Roman" w:hAnsi="Times New Roman"/>
        </w:rPr>
        <w:t>;</w:t>
      </w:r>
    </w:p>
    <w:p w14:paraId="293B07F3" w14:textId="22CBF3CB" w:rsidR="00885042" w:rsidRPr="00761C14" w:rsidRDefault="007C51B4">
      <w:pPr>
        <w:pStyle w:val="ListAlpha2"/>
        <w:rPr>
          <w:rFonts w:ascii="Times New Roman" w:hAnsi="Times New Roman"/>
        </w:rPr>
      </w:pPr>
      <w:r w:rsidRPr="00761C14">
        <w:rPr>
          <w:rFonts w:ascii="Times New Roman" w:hAnsi="Times New Roman"/>
        </w:rPr>
        <w:t>[</w:t>
      </w:r>
      <w:r w:rsidR="00834C84" w:rsidRPr="00761C14">
        <w:rPr>
          <w:rFonts w:ascii="Times New Roman" w:hAnsi="Times New Roman"/>
        </w:rPr>
        <w:t xml:space="preserve"> </w:t>
      </w:r>
      <w:r w:rsidRPr="00761C14">
        <w:rPr>
          <w:rFonts w:ascii="Times New Roman" w:hAnsi="Times New Roman"/>
        </w:rPr>
        <w:t>]</w:t>
      </w:r>
      <w:r w:rsidR="00834C84" w:rsidRPr="00761C14">
        <w:rPr>
          <w:rFonts w:ascii="Times New Roman" w:hAnsi="Times New Roman"/>
        </w:rPr>
        <w:t xml:space="preserve"> </w:t>
      </w:r>
      <w:r w:rsidR="00E1359E" w:rsidRPr="00761C14">
        <w:rPr>
          <w:rFonts w:ascii="Times New Roman" w:hAnsi="Times New Roman"/>
        </w:rPr>
        <w:t>với</w:t>
      </w:r>
      <w:r w:rsidR="00834C84" w:rsidRPr="00761C14">
        <w:rPr>
          <w:rFonts w:ascii="Times New Roman" w:hAnsi="Times New Roman"/>
        </w:rPr>
        <w:t xml:space="preserve"> </w:t>
      </w:r>
      <w:r w:rsidR="00E1359E" w:rsidRPr="00761C14">
        <w:rPr>
          <w:rFonts w:ascii="Times New Roman" w:hAnsi="Times New Roman"/>
        </w:rPr>
        <w:t>vai</w:t>
      </w:r>
      <w:r w:rsidR="00834C84" w:rsidRPr="00761C14">
        <w:rPr>
          <w:rFonts w:ascii="Times New Roman" w:hAnsi="Times New Roman"/>
        </w:rPr>
        <w:t xml:space="preserve"> </w:t>
      </w:r>
      <w:r w:rsidR="00E1359E" w:rsidRPr="00761C14">
        <w:rPr>
          <w:rFonts w:ascii="Times New Roman" w:hAnsi="Times New Roman"/>
        </w:rPr>
        <w:t>trò</w:t>
      </w:r>
      <w:r w:rsidR="00834C84" w:rsidRPr="00761C14">
        <w:rPr>
          <w:rFonts w:ascii="Times New Roman" w:hAnsi="Times New Roman"/>
        </w:rPr>
        <w:t xml:space="preserve"> </w:t>
      </w:r>
      <w:r w:rsidR="00E1359E" w:rsidRPr="00761C14">
        <w:rPr>
          <w:rFonts w:ascii="Times New Roman" w:hAnsi="Times New Roman"/>
        </w:rPr>
        <w:t>là</w:t>
      </w:r>
      <w:r w:rsidR="00834C84" w:rsidRPr="00761C14">
        <w:rPr>
          <w:rFonts w:ascii="Times New Roman" w:hAnsi="Times New Roman"/>
        </w:rPr>
        <w:t xml:space="preserve"> </w:t>
      </w:r>
      <w:r w:rsidR="00E22182" w:rsidRPr="00761C14">
        <w:rPr>
          <w:rFonts w:ascii="Times New Roman" w:hAnsi="Times New Roman"/>
        </w:rPr>
        <w:t>ngân</w:t>
      </w:r>
      <w:r w:rsidR="00834C84" w:rsidRPr="00761C14">
        <w:rPr>
          <w:rFonts w:ascii="Times New Roman" w:hAnsi="Times New Roman"/>
        </w:rPr>
        <w:t xml:space="preserve"> </w:t>
      </w:r>
      <w:r w:rsidR="00E22182" w:rsidRPr="00761C14">
        <w:rPr>
          <w:rFonts w:ascii="Times New Roman" w:hAnsi="Times New Roman"/>
        </w:rPr>
        <w:t>hàng</w:t>
      </w:r>
      <w:r w:rsidR="00834C84" w:rsidRPr="00761C14">
        <w:rPr>
          <w:rFonts w:ascii="Times New Roman" w:hAnsi="Times New Roman"/>
        </w:rPr>
        <w:t xml:space="preserve"> </w:t>
      </w:r>
      <w:r w:rsidR="00E22182" w:rsidRPr="00761C14">
        <w:rPr>
          <w:rFonts w:ascii="Times New Roman" w:hAnsi="Times New Roman"/>
        </w:rPr>
        <w:t>mở</w:t>
      </w:r>
      <w:r w:rsidR="00834C84" w:rsidRPr="00761C14">
        <w:rPr>
          <w:rFonts w:ascii="Times New Roman" w:hAnsi="Times New Roman"/>
        </w:rPr>
        <w:t xml:space="preserve"> </w:t>
      </w:r>
      <w:r w:rsidR="00E22182" w:rsidRPr="00761C14">
        <w:rPr>
          <w:rFonts w:ascii="Times New Roman" w:hAnsi="Times New Roman"/>
        </w:rPr>
        <w:t>tài</w:t>
      </w:r>
      <w:r w:rsidR="00834C84" w:rsidRPr="00761C14">
        <w:rPr>
          <w:rFonts w:ascii="Times New Roman" w:hAnsi="Times New Roman"/>
        </w:rPr>
        <w:t xml:space="preserve"> </w:t>
      </w:r>
      <w:r w:rsidR="00E22182" w:rsidRPr="00761C14">
        <w:rPr>
          <w:rFonts w:ascii="Times New Roman" w:hAnsi="Times New Roman"/>
        </w:rPr>
        <w:t>khoản</w:t>
      </w:r>
      <w:r w:rsidR="00834C84" w:rsidRPr="00761C14">
        <w:rPr>
          <w:rFonts w:ascii="Times New Roman" w:hAnsi="Times New Roman"/>
        </w:rPr>
        <w:t xml:space="preserve"> </w:t>
      </w:r>
      <w:r w:rsidR="00E22182" w:rsidRPr="00761C14">
        <w:rPr>
          <w:rFonts w:ascii="Times New Roman" w:hAnsi="Times New Roman"/>
        </w:rPr>
        <w:t>nước</w:t>
      </w:r>
      <w:r w:rsidR="00834C84" w:rsidRPr="00761C14">
        <w:rPr>
          <w:rFonts w:ascii="Times New Roman" w:hAnsi="Times New Roman"/>
        </w:rPr>
        <w:t xml:space="preserve"> </w:t>
      </w:r>
      <w:r w:rsidR="00D44BFA" w:rsidRPr="00761C14">
        <w:rPr>
          <w:rFonts w:ascii="Times New Roman" w:hAnsi="Times New Roman"/>
        </w:rPr>
        <w:t xml:space="preserve">ngoài </w:t>
      </w:r>
      <w:r w:rsidR="00E1359E" w:rsidRPr="00761C14">
        <w:rPr>
          <w:rFonts w:ascii="Times New Roman" w:hAnsi="Times New Roman"/>
        </w:rPr>
        <w:t>liên</w:t>
      </w:r>
      <w:r w:rsidR="00834C84" w:rsidRPr="00761C14">
        <w:rPr>
          <w:rFonts w:ascii="Times New Roman" w:hAnsi="Times New Roman"/>
        </w:rPr>
        <w:t xml:space="preserve"> </w:t>
      </w:r>
      <w:r w:rsidR="00E1359E" w:rsidRPr="00761C14">
        <w:rPr>
          <w:rFonts w:ascii="Times New Roman" w:hAnsi="Times New Roman"/>
        </w:rPr>
        <w:t>quan</w:t>
      </w:r>
      <w:r w:rsidR="00834C84" w:rsidRPr="00761C14">
        <w:rPr>
          <w:rFonts w:ascii="Times New Roman" w:hAnsi="Times New Roman"/>
        </w:rPr>
        <w:t xml:space="preserve"> </w:t>
      </w:r>
      <w:r w:rsidR="00E1359E" w:rsidRPr="00761C14">
        <w:rPr>
          <w:rFonts w:ascii="Times New Roman" w:hAnsi="Times New Roman"/>
        </w:rPr>
        <w:t>đến</w:t>
      </w:r>
      <w:r w:rsidR="00834C84" w:rsidRPr="00761C14">
        <w:rPr>
          <w:rFonts w:ascii="Times New Roman" w:hAnsi="Times New Roman"/>
        </w:rPr>
        <w:t xml:space="preserve"> </w:t>
      </w:r>
      <w:r w:rsidR="007F3823" w:rsidRPr="00761C14">
        <w:rPr>
          <w:rFonts w:ascii="Times New Roman" w:hAnsi="Times New Roman"/>
        </w:rPr>
        <w:t>[Các]</w:t>
      </w:r>
      <w:r w:rsidR="00834C84" w:rsidRPr="00761C14">
        <w:rPr>
          <w:rFonts w:ascii="Times New Roman" w:hAnsi="Times New Roman"/>
        </w:rPr>
        <w:t xml:space="preserve"> </w:t>
      </w:r>
      <w:r w:rsidR="007F3823" w:rsidRPr="00761C14">
        <w:rPr>
          <w:rFonts w:ascii="Times New Roman" w:hAnsi="Times New Roman"/>
        </w:rPr>
        <w:t>Khoản</w:t>
      </w:r>
      <w:r w:rsidR="00834C84" w:rsidRPr="00761C14">
        <w:rPr>
          <w:rFonts w:ascii="Times New Roman" w:hAnsi="Times New Roman"/>
        </w:rPr>
        <w:t xml:space="preserve"> </w:t>
      </w:r>
      <w:r w:rsidR="007F3823" w:rsidRPr="00761C14">
        <w:rPr>
          <w:rFonts w:ascii="Times New Roman" w:hAnsi="Times New Roman"/>
        </w:rPr>
        <w:t>Tín</w:t>
      </w:r>
      <w:r w:rsidR="00834C84" w:rsidRPr="00761C14">
        <w:rPr>
          <w:rFonts w:ascii="Times New Roman" w:hAnsi="Times New Roman"/>
        </w:rPr>
        <w:t xml:space="preserve"> </w:t>
      </w:r>
      <w:r w:rsidR="007F3823" w:rsidRPr="00761C14">
        <w:rPr>
          <w:rFonts w:ascii="Times New Roman" w:hAnsi="Times New Roman"/>
        </w:rPr>
        <w:t>Dụng</w:t>
      </w:r>
      <w:r w:rsidRPr="00761C14">
        <w:rPr>
          <w:rStyle w:val="FootnoteReference"/>
        </w:rPr>
        <w:footnoteReference w:id="11"/>
      </w:r>
      <w:r w:rsidRPr="00761C14">
        <w:rPr>
          <w:rFonts w:ascii="Times New Roman" w:hAnsi="Times New Roman"/>
        </w:rPr>
        <w:t>;</w:t>
      </w:r>
      <w:r w:rsidR="00834C84" w:rsidRPr="00761C14">
        <w:rPr>
          <w:rFonts w:ascii="Times New Roman" w:hAnsi="Times New Roman"/>
        </w:rPr>
        <w:t xml:space="preserve"> </w:t>
      </w:r>
      <w:r w:rsidR="001303E8" w:rsidRPr="00761C14">
        <w:rPr>
          <w:rFonts w:ascii="Times New Roman" w:hAnsi="Times New Roman"/>
        </w:rPr>
        <w:t>và</w:t>
      </w:r>
      <w:bookmarkEnd w:id="7"/>
    </w:p>
    <w:p w14:paraId="58ACBCE8" w14:textId="373F70C9" w:rsidR="00885042" w:rsidRPr="00761C14" w:rsidRDefault="00D91E8F" w:rsidP="00885042">
      <w:pPr>
        <w:pStyle w:val="ListAlpha2"/>
        <w:rPr>
          <w:rFonts w:ascii="Times New Roman" w:hAnsi="Times New Roman"/>
        </w:rPr>
      </w:pPr>
      <w:r w:rsidRPr="00761C14">
        <w:rPr>
          <w:rFonts w:ascii="Times New Roman" w:hAnsi="Times New Roman"/>
        </w:rPr>
        <w:t>mỗi</w:t>
      </w:r>
      <w:r w:rsidR="00834C84" w:rsidRPr="00761C14">
        <w:rPr>
          <w:rFonts w:ascii="Times New Roman" w:hAnsi="Times New Roman"/>
        </w:rPr>
        <w:t xml:space="preserve"> </w:t>
      </w:r>
      <w:r w:rsidRPr="00761C14">
        <w:rPr>
          <w:rFonts w:ascii="Times New Roman" w:hAnsi="Times New Roman"/>
        </w:rPr>
        <w:t>ngân</w:t>
      </w:r>
      <w:r w:rsidR="00834C84" w:rsidRPr="00761C14">
        <w:rPr>
          <w:rFonts w:ascii="Times New Roman" w:hAnsi="Times New Roman"/>
        </w:rPr>
        <w:t xml:space="preserve"> </w:t>
      </w:r>
      <w:r w:rsidRPr="00761C14">
        <w:rPr>
          <w:rFonts w:ascii="Times New Roman" w:hAnsi="Times New Roman"/>
        </w:rPr>
        <w:t>hàng</w:t>
      </w:r>
      <w:r w:rsidR="00834C84" w:rsidRPr="00761C14">
        <w:rPr>
          <w:rFonts w:ascii="Times New Roman" w:hAnsi="Times New Roman"/>
        </w:rPr>
        <w:t xml:space="preserve"> </w:t>
      </w:r>
      <w:r w:rsidRPr="00761C14">
        <w:rPr>
          <w:rFonts w:ascii="Times New Roman" w:hAnsi="Times New Roman"/>
        </w:rPr>
        <w:t>hoặc</w:t>
      </w:r>
      <w:r w:rsidR="00834C84" w:rsidRPr="00761C14">
        <w:rPr>
          <w:rFonts w:ascii="Times New Roman" w:hAnsi="Times New Roman"/>
        </w:rPr>
        <w:t xml:space="preserve"> </w:t>
      </w:r>
      <w:r w:rsidR="000A7133" w:rsidRPr="00761C14">
        <w:rPr>
          <w:rFonts w:ascii="Times New Roman" w:hAnsi="Times New Roman"/>
        </w:rPr>
        <w:t xml:space="preserve">tổ chức </w:t>
      </w:r>
      <w:r w:rsidRPr="00761C14">
        <w:rPr>
          <w:rFonts w:ascii="Times New Roman" w:hAnsi="Times New Roman"/>
        </w:rPr>
        <w:t>tài</w:t>
      </w:r>
      <w:r w:rsidR="00834C84" w:rsidRPr="00761C14">
        <w:rPr>
          <w:rFonts w:ascii="Times New Roman" w:hAnsi="Times New Roman"/>
        </w:rPr>
        <w:t xml:space="preserve"> </w:t>
      </w:r>
      <w:r w:rsidRPr="00761C14">
        <w:rPr>
          <w:rFonts w:ascii="Times New Roman" w:hAnsi="Times New Roman"/>
        </w:rPr>
        <w:t>chính</w:t>
      </w:r>
      <w:r w:rsidR="00834C84" w:rsidRPr="00761C14">
        <w:rPr>
          <w:rFonts w:ascii="Times New Roman" w:hAnsi="Times New Roman"/>
        </w:rPr>
        <w:t xml:space="preserve"> </w:t>
      </w:r>
      <w:r w:rsidRPr="00761C14">
        <w:rPr>
          <w:rFonts w:ascii="Times New Roman" w:hAnsi="Times New Roman"/>
        </w:rPr>
        <w:t>khác</w:t>
      </w:r>
      <w:r w:rsidR="00834C84" w:rsidRPr="00761C14">
        <w:rPr>
          <w:rFonts w:ascii="Times New Roman" w:hAnsi="Times New Roman"/>
        </w:rPr>
        <w:t xml:space="preserve"> </w:t>
      </w:r>
      <w:r w:rsidRPr="00761C14">
        <w:rPr>
          <w:rFonts w:ascii="Times New Roman" w:hAnsi="Times New Roman"/>
        </w:rPr>
        <w:t>với</w:t>
      </w:r>
      <w:r w:rsidR="00834C84" w:rsidRPr="00761C14">
        <w:rPr>
          <w:rFonts w:ascii="Times New Roman" w:hAnsi="Times New Roman"/>
        </w:rPr>
        <w:t xml:space="preserve"> </w:t>
      </w:r>
      <w:r w:rsidRPr="00761C14">
        <w:rPr>
          <w:rFonts w:ascii="Times New Roman" w:hAnsi="Times New Roman"/>
        </w:rPr>
        <w:t>vai</w:t>
      </w:r>
      <w:r w:rsidR="00834C84" w:rsidRPr="00761C14">
        <w:rPr>
          <w:rFonts w:ascii="Times New Roman" w:hAnsi="Times New Roman"/>
        </w:rPr>
        <w:t xml:space="preserve"> </w:t>
      </w:r>
      <w:r w:rsidRPr="00761C14">
        <w:rPr>
          <w:rFonts w:ascii="Times New Roman" w:hAnsi="Times New Roman"/>
        </w:rPr>
        <w:t>trò</w:t>
      </w:r>
      <w:r w:rsidR="00834C84" w:rsidRPr="00761C14">
        <w:rPr>
          <w:rFonts w:ascii="Times New Roman" w:hAnsi="Times New Roman"/>
        </w:rPr>
        <w:t xml:space="preserve"> </w:t>
      </w:r>
      <w:r w:rsidRPr="00761C14">
        <w:rPr>
          <w:rFonts w:ascii="Times New Roman" w:hAnsi="Times New Roman"/>
        </w:rPr>
        <w:t>tương</w:t>
      </w:r>
      <w:r w:rsidR="00834C84" w:rsidRPr="00761C14">
        <w:rPr>
          <w:rFonts w:ascii="Times New Roman" w:hAnsi="Times New Roman"/>
        </w:rPr>
        <w:t xml:space="preserve"> </w:t>
      </w:r>
      <w:r w:rsidRPr="00761C14">
        <w:rPr>
          <w:rFonts w:ascii="Times New Roman" w:hAnsi="Times New Roman"/>
        </w:rPr>
        <w:t>ứng</w:t>
      </w:r>
      <w:r w:rsidR="00834C84" w:rsidRPr="00761C14">
        <w:rPr>
          <w:rFonts w:ascii="Times New Roman" w:hAnsi="Times New Roman"/>
        </w:rPr>
        <w:t xml:space="preserve"> </w:t>
      </w:r>
      <w:r w:rsidRPr="00761C14">
        <w:rPr>
          <w:rFonts w:ascii="Times New Roman" w:hAnsi="Times New Roman"/>
        </w:rPr>
        <w:t>như</w:t>
      </w:r>
      <w:r w:rsidR="00834C84" w:rsidRPr="00761C14">
        <w:rPr>
          <w:rFonts w:ascii="Times New Roman" w:hAnsi="Times New Roman"/>
        </w:rPr>
        <w:t xml:space="preserve"> </w:t>
      </w:r>
      <w:r w:rsidRPr="00761C14">
        <w:rPr>
          <w:rFonts w:ascii="Times New Roman" w:hAnsi="Times New Roman"/>
        </w:rPr>
        <w:t>được</w:t>
      </w:r>
      <w:r w:rsidR="00834C84" w:rsidRPr="00761C14">
        <w:rPr>
          <w:rFonts w:ascii="Times New Roman" w:hAnsi="Times New Roman"/>
        </w:rPr>
        <w:t xml:space="preserve"> </w:t>
      </w:r>
      <w:r w:rsidRPr="00761C14">
        <w:rPr>
          <w:rFonts w:ascii="Times New Roman" w:hAnsi="Times New Roman"/>
        </w:rPr>
        <w:t>quy</w:t>
      </w:r>
      <w:r w:rsidR="00834C84" w:rsidRPr="00761C14">
        <w:rPr>
          <w:rFonts w:ascii="Times New Roman" w:hAnsi="Times New Roman"/>
        </w:rPr>
        <w:t xml:space="preserve"> </w:t>
      </w:r>
      <w:r w:rsidRPr="00761C14">
        <w:rPr>
          <w:rFonts w:ascii="Times New Roman" w:hAnsi="Times New Roman"/>
        </w:rPr>
        <w:t>định</w:t>
      </w:r>
      <w:r w:rsidR="00834C84" w:rsidRPr="00761C14">
        <w:rPr>
          <w:rFonts w:ascii="Times New Roman" w:hAnsi="Times New Roman"/>
        </w:rPr>
        <w:t xml:space="preserve"> </w:t>
      </w:r>
      <w:r w:rsidRPr="00761C14">
        <w:rPr>
          <w:rFonts w:ascii="Times New Roman" w:hAnsi="Times New Roman"/>
        </w:rPr>
        <w:t>tại</w:t>
      </w:r>
      <w:r w:rsidR="00834C84" w:rsidRPr="00761C14">
        <w:rPr>
          <w:rFonts w:ascii="Times New Roman" w:hAnsi="Times New Roman"/>
        </w:rPr>
        <w:t xml:space="preserve"> </w:t>
      </w:r>
      <w:r w:rsidRPr="00761C14">
        <w:rPr>
          <w:rFonts w:ascii="Times New Roman" w:hAnsi="Times New Roman"/>
        </w:rPr>
        <w:t>mục</w:t>
      </w:r>
      <w:r w:rsidR="00834C84" w:rsidRPr="00761C14">
        <w:rPr>
          <w:rFonts w:ascii="Times New Roman" w:hAnsi="Times New Roman"/>
        </w:rPr>
        <w:t xml:space="preserve"> </w:t>
      </w:r>
      <w:r w:rsidR="007C51B4" w:rsidRPr="00761C14">
        <w:rPr>
          <w:rFonts w:ascii="Times New Roman" w:hAnsi="Times New Roman"/>
        </w:rPr>
        <w:t>A3</w:t>
      </w:r>
      <w:r w:rsidR="00834C84" w:rsidRPr="00761C14">
        <w:rPr>
          <w:rFonts w:ascii="Times New Roman" w:hAnsi="Times New Roman"/>
        </w:rPr>
        <w:t xml:space="preserve"> </w:t>
      </w:r>
      <w:r w:rsidRPr="00761C14">
        <w:rPr>
          <w:rFonts w:ascii="Times New Roman" w:hAnsi="Times New Roman"/>
        </w:rPr>
        <w:t>trong</w:t>
      </w:r>
      <w:r w:rsidR="00834C84" w:rsidRPr="00761C14">
        <w:rPr>
          <w:rFonts w:ascii="Times New Roman" w:hAnsi="Times New Roman"/>
        </w:rPr>
        <w:t xml:space="preserve"> </w:t>
      </w:r>
      <w:r w:rsidR="00D27E09" w:rsidRPr="00761C14">
        <w:rPr>
          <w:rFonts w:ascii="Times New Roman" w:hAnsi="Times New Roman"/>
        </w:rPr>
        <w:t>Bản</w:t>
      </w:r>
      <w:r w:rsidR="00834C84" w:rsidRPr="00761C14">
        <w:rPr>
          <w:rFonts w:ascii="Times New Roman" w:hAnsi="Times New Roman"/>
        </w:rPr>
        <w:t xml:space="preserve"> </w:t>
      </w:r>
      <w:r w:rsidR="00D27E09" w:rsidRPr="00761C14">
        <w:rPr>
          <w:rFonts w:ascii="Times New Roman" w:hAnsi="Times New Roman"/>
        </w:rPr>
        <w:t>Điều</w:t>
      </w:r>
      <w:r w:rsidR="00834C84" w:rsidRPr="00761C14">
        <w:rPr>
          <w:rFonts w:ascii="Times New Roman" w:hAnsi="Times New Roman"/>
        </w:rPr>
        <w:t xml:space="preserve"> </w:t>
      </w:r>
      <w:r w:rsidR="00D27E09" w:rsidRPr="00761C14">
        <w:rPr>
          <w:rFonts w:ascii="Times New Roman" w:hAnsi="Times New Roman"/>
        </w:rPr>
        <w:t>Khoản</w:t>
      </w:r>
      <w:r w:rsidR="00834C84" w:rsidRPr="00761C14">
        <w:rPr>
          <w:rFonts w:ascii="Times New Roman" w:hAnsi="Times New Roman"/>
        </w:rPr>
        <w:t xml:space="preserve"> </w:t>
      </w:r>
      <w:r w:rsidR="00D27E09" w:rsidRPr="00761C14">
        <w:rPr>
          <w:rFonts w:ascii="Times New Roman" w:hAnsi="Times New Roman"/>
        </w:rPr>
        <w:t>Chính</w:t>
      </w:r>
      <w:r w:rsidR="007C51B4" w:rsidRPr="00761C14">
        <w:rPr>
          <w:rFonts w:ascii="Times New Roman" w:hAnsi="Times New Roman"/>
        </w:rPr>
        <w:t>.</w:t>
      </w:r>
    </w:p>
    <w:p w14:paraId="75D802FE" w14:textId="0FCEEF31" w:rsidR="00885042" w:rsidRPr="00761C14" w:rsidRDefault="006F25B4">
      <w:pPr>
        <w:pStyle w:val="ListLegal2"/>
        <w:rPr>
          <w:rFonts w:ascii="Times New Roman" w:hAnsi="Times New Roman"/>
        </w:rPr>
      </w:pPr>
      <w:r w:rsidRPr="00761C14">
        <w:rPr>
          <w:rFonts w:ascii="Times New Roman" w:hAnsi="Times New Roman"/>
        </w:rPr>
        <w:t>Cho</w:t>
      </w:r>
      <w:r w:rsidR="00834C84" w:rsidRPr="00761C14">
        <w:rPr>
          <w:rFonts w:ascii="Times New Roman" w:hAnsi="Times New Roman"/>
        </w:rPr>
        <w:t xml:space="preserve"> </w:t>
      </w:r>
      <w:r w:rsidRPr="00761C14">
        <w:rPr>
          <w:rFonts w:ascii="Times New Roman" w:hAnsi="Times New Roman"/>
        </w:rPr>
        <w:t>đến</w:t>
      </w:r>
      <w:r w:rsidR="00834C84" w:rsidRPr="00761C14">
        <w:rPr>
          <w:rFonts w:ascii="Times New Roman" w:hAnsi="Times New Roman"/>
        </w:rPr>
        <w:t xml:space="preserve"> </w:t>
      </w:r>
      <w:r w:rsidRPr="00761C14">
        <w:rPr>
          <w:rFonts w:ascii="Times New Roman" w:hAnsi="Times New Roman"/>
        </w:rPr>
        <w:t>khi</w:t>
      </w:r>
      <w:r w:rsidR="00834C84" w:rsidRPr="00761C14">
        <w:rPr>
          <w:rFonts w:ascii="Times New Roman" w:hAnsi="Times New Roman"/>
        </w:rPr>
        <w:t xml:space="preserve"> </w:t>
      </w:r>
      <w:r w:rsidRPr="00761C14">
        <w:rPr>
          <w:rFonts w:ascii="Times New Roman" w:hAnsi="Times New Roman"/>
        </w:rPr>
        <w:t>ủy</w:t>
      </w:r>
      <w:r w:rsidR="00834C84" w:rsidRPr="00761C14">
        <w:rPr>
          <w:rFonts w:ascii="Times New Roman" w:hAnsi="Times New Roman"/>
        </w:rPr>
        <w:t xml:space="preserve"> </w:t>
      </w:r>
      <w:r w:rsidRPr="00761C14">
        <w:rPr>
          <w:rFonts w:ascii="Times New Roman" w:hAnsi="Times New Roman"/>
        </w:rPr>
        <w:t>quyền</w:t>
      </w:r>
      <w:r w:rsidR="00834C84" w:rsidRPr="00761C14">
        <w:rPr>
          <w:rFonts w:ascii="Times New Roman" w:hAnsi="Times New Roman"/>
        </w:rPr>
        <w:t xml:space="preserve"> </w:t>
      </w:r>
      <w:r w:rsidRPr="00761C14">
        <w:rPr>
          <w:rFonts w:ascii="Times New Roman" w:hAnsi="Times New Roman"/>
        </w:rPr>
        <w:t>này</w:t>
      </w:r>
      <w:r w:rsidR="00834C84" w:rsidRPr="00761C14">
        <w:rPr>
          <w:rFonts w:ascii="Times New Roman" w:hAnsi="Times New Roman"/>
        </w:rPr>
        <w:t xml:space="preserve"> </w:t>
      </w:r>
      <w:r w:rsidRPr="00761C14">
        <w:rPr>
          <w:rFonts w:ascii="Times New Roman" w:hAnsi="Times New Roman"/>
        </w:rPr>
        <w:t>chấm</w:t>
      </w:r>
      <w:r w:rsidR="00834C84" w:rsidRPr="00761C14">
        <w:rPr>
          <w:rFonts w:ascii="Times New Roman" w:hAnsi="Times New Roman"/>
        </w:rPr>
        <w:t xml:space="preserve"> </w:t>
      </w:r>
      <w:r w:rsidRPr="00761C14">
        <w:rPr>
          <w:rFonts w:ascii="Times New Roman" w:hAnsi="Times New Roman"/>
        </w:rPr>
        <w:t>dứt</w:t>
      </w:r>
      <w:r w:rsidR="00834C84" w:rsidRPr="00761C14">
        <w:rPr>
          <w:rFonts w:ascii="Times New Roman" w:hAnsi="Times New Roman"/>
        </w:rPr>
        <w:t xml:space="preserve"> </w:t>
      </w:r>
      <w:r w:rsidRPr="00761C14">
        <w:rPr>
          <w:rFonts w:ascii="Times New Roman" w:hAnsi="Times New Roman"/>
        </w:rPr>
        <w:t>theo</w:t>
      </w:r>
      <w:r w:rsidR="00834C84" w:rsidRPr="00761C14">
        <w:rPr>
          <w:rFonts w:ascii="Times New Roman" w:hAnsi="Times New Roman"/>
        </w:rPr>
        <w:t xml:space="preserve"> </w:t>
      </w:r>
      <w:r w:rsidR="00885042" w:rsidRPr="00761C14">
        <w:rPr>
          <w:rFonts w:ascii="Times New Roman" w:hAnsi="Times New Roman"/>
        </w:rPr>
        <w:t>đoạn</w:t>
      </w:r>
      <w:r w:rsidR="00834C84" w:rsidRPr="00761C14">
        <w:rPr>
          <w:rFonts w:ascii="Times New Roman" w:hAnsi="Times New Roman"/>
        </w:rPr>
        <w:t xml:space="preserve"> </w:t>
      </w:r>
      <w:r w:rsidR="00535E16" w:rsidRPr="00761C14">
        <w:rPr>
          <w:rFonts w:ascii="Times New Roman" w:hAnsi="Times New Roman"/>
        </w:rPr>
        <w:fldChar w:fldCharType="begin"/>
      </w:r>
      <w:r w:rsidR="00535E16" w:rsidRPr="00761C14">
        <w:rPr>
          <w:rFonts w:ascii="Times New Roman" w:hAnsi="Times New Roman"/>
        </w:rPr>
        <w:instrText xml:space="preserve"> REF _Ref68004629 \r \h </w:instrText>
      </w:r>
      <w:r w:rsidR="00761C14">
        <w:rPr>
          <w:rFonts w:ascii="Times New Roman" w:hAnsi="Times New Roman"/>
        </w:rPr>
        <w:instrText xml:space="preserve"> \* MERGEFORMAT </w:instrText>
      </w:r>
      <w:r w:rsidR="00535E16" w:rsidRPr="00761C14">
        <w:rPr>
          <w:rFonts w:ascii="Times New Roman" w:hAnsi="Times New Roman"/>
        </w:rPr>
      </w:r>
      <w:r w:rsidR="00535E16" w:rsidRPr="00761C14">
        <w:rPr>
          <w:rFonts w:ascii="Times New Roman" w:hAnsi="Times New Roman"/>
        </w:rPr>
        <w:fldChar w:fldCharType="separate"/>
      </w:r>
      <w:r w:rsidR="00535E16" w:rsidRPr="00761C14">
        <w:rPr>
          <w:rFonts w:ascii="Times New Roman" w:hAnsi="Times New Roman"/>
        </w:rPr>
        <w:t>17</w:t>
      </w:r>
      <w:r w:rsidR="00535E16" w:rsidRPr="00761C14">
        <w:rPr>
          <w:rFonts w:ascii="Times New Roman" w:hAnsi="Times New Roman"/>
        </w:rPr>
        <w:fldChar w:fldCharType="end"/>
      </w:r>
      <w:r w:rsidR="00535E16" w:rsidRPr="00761C14">
        <w:rPr>
          <w:rFonts w:ascii="Times New Roman" w:hAnsi="Times New Roman"/>
        </w:rPr>
        <w:t xml:space="preserve"> </w:t>
      </w:r>
      <w:r w:rsidR="007C51B4" w:rsidRPr="00761C14">
        <w:rPr>
          <w:rFonts w:ascii="Times New Roman" w:hAnsi="Times New Roman"/>
        </w:rPr>
        <w:t>(</w:t>
      </w:r>
      <w:r w:rsidR="00512F96" w:rsidRPr="00761C14">
        <w:rPr>
          <w:rFonts w:ascii="Times New Roman" w:hAnsi="Times New Roman"/>
          <w:i/>
        </w:rPr>
        <w:fldChar w:fldCharType="begin"/>
      </w:r>
      <w:r w:rsidR="00512F96" w:rsidRPr="00761C14">
        <w:rPr>
          <w:rFonts w:ascii="Times New Roman" w:hAnsi="Times New Roman"/>
          <w:i/>
        </w:rPr>
        <w:instrText xml:space="preserve"> REF _Ref68004629 \h  \* MERGEFORMAT </w:instrText>
      </w:r>
      <w:r w:rsidR="00512F96" w:rsidRPr="00761C14">
        <w:rPr>
          <w:rFonts w:ascii="Times New Roman" w:hAnsi="Times New Roman"/>
          <w:i/>
        </w:rPr>
      </w:r>
      <w:r w:rsidR="00512F96" w:rsidRPr="00761C14">
        <w:rPr>
          <w:rFonts w:ascii="Times New Roman" w:hAnsi="Times New Roman"/>
          <w:i/>
        </w:rPr>
        <w:fldChar w:fldCharType="separate"/>
      </w:r>
      <w:r w:rsidR="00535E16" w:rsidRPr="00761C14">
        <w:rPr>
          <w:rFonts w:ascii="Times New Roman" w:hAnsi="Times New Roman"/>
          <w:bCs/>
          <w:i/>
        </w:rPr>
        <w:t>Chấm dứt</w:t>
      </w:r>
      <w:r w:rsidR="00512F96" w:rsidRPr="00761C14">
        <w:rPr>
          <w:rFonts w:ascii="Times New Roman" w:hAnsi="Times New Roman"/>
          <w:i/>
        </w:rPr>
        <w:fldChar w:fldCharType="end"/>
      </w:r>
      <w:r w:rsidR="007C51B4" w:rsidRPr="00761C14">
        <w:rPr>
          <w:rFonts w:ascii="Times New Roman" w:hAnsi="Times New Roman"/>
        </w:rPr>
        <w:t>):</w:t>
      </w:r>
      <w:r w:rsidR="00834C84" w:rsidRPr="00761C14">
        <w:rPr>
          <w:rFonts w:ascii="Times New Roman" w:hAnsi="Times New Roman"/>
        </w:rPr>
        <w:t xml:space="preserve"> </w:t>
      </w:r>
    </w:p>
    <w:p w14:paraId="7AF7CDFE" w14:textId="545E28FD" w:rsidR="006C6443" w:rsidRPr="00761C14" w:rsidRDefault="006C6443" w:rsidP="00A12465">
      <w:pPr>
        <w:pStyle w:val="ListAlpha2"/>
        <w:keepNext/>
        <w:numPr>
          <w:ilvl w:val="1"/>
          <w:numId w:val="13"/>
        </w:numPr>
        <w:rPr>
          <w:rFonts w:ascii="Times New Roman" w:hAnsi="Times New Roman"/>
        </w:rPr>
      </w:pPr>
      <w:r w:rsidRPr="00761C14">
        <w:rPr>
          <w:rFonts w:ascii="Times New Roman" w:hAnsi="Times New Roman"/>
          <w:color w:val="000000"/>
          <w:szCs w:val="22"/>
          <w:lang w:eastAsia="en-GB"/>
        </w:rPr>
        <w:t>không</w:t>
      </w:r>
      <w:r w:rsidR="00834C84" w:rsidRPr="00761C14">
        <w:rPr>
          <w:rFonts w:ascii="Times New Roman" w:hAnsi="Times New Roman"/>
          <w:color w:val="000000"/>
          <w:szCs w:val="22"/>
          <w:lang w:eastAsia="en-GB"/>
        </w:rPr>
        <w:t xml:space="preserve"> </w:t>
      </w:r>
      <w:r w:rsidRPr="00761C14">
        <w:rPr>
          <w:rFonts w:ascii="Times New Roman" w:hAnsi="Times New Roman"/>
          <w:color w:val="000000"/>
          <w:szCs w:val="22"/>
          <w:lang w:eastAsia="en-GB"/>
        </w:rPr>
        <w:t>có</w:t>
      </w:r>
      <w:r w:rsidR="00834C84" w:rsidRPr="00761C14">
        <w:rPr>
          <w:rFonts w:ascii="Times New Roman" w:hAnsi="Times New Roman"/>
          <w:color w:val="000000"/>
          <w:szCs w:val="22"/>
          <w:lang w:eastAsia="en-GB"/>
        </w:rPr>
        <w:t xml:space="preserve"> </w:t>
      </w:r>
      <w:r w:rsidRPr="00761C14">
        <w:rPr>
          <w:rFonts w:ascii="Times New Roman" w:hAnsi="Times New Roman"/>
          <w:color w:val="000000"/>
          <w:szCs w:val="22"/>
          <w:lang w:eastAsia="en-GB"/>
        </w:rPr>
        <w:t>người</w:t>
      </w:r>
      <w:r w:rsidR="00834C84" w:rsidRPr="00761C14">
        <w:rPr>
          <w:rFonts w:ascii="Times New Roman" w:hAnsi="Times New Roman"/>
          <w:color w:val="000000"/>
          <w:szCs w:val="22"/>
          <w:lang w:eastAsia="en-GB"/>
        </w:rPr>
        <w:t xml:space="preserve"> </w:t>
      </w:r>
      <w:r w:rsidRPr="00761C14">
        <w:rPr>
          <w:rFonts w:ascii="Times New Roman" w:hAnsi="Times New Roman"/>
          <w:color w:val="000000"/>
          <w:szCs w:val="22"/>
          <w:lang w:eastAsia="en-GB"/>
        </w:rPr>
        <w:t>nào</w:t>
      </w:r>
      <w:r w:rsidR="00834C84" w:rsidRPr="00761C14">
        <w:rPr>
          <w:rFonts w:ascii="Times New Roman" w:hAnsi="Times New Roman"/>
          <w:color w:val="000000"/>
          <w:szCs w:val="22"/>
          <w:lang w:eastAsia="en-GB"/>
        </w:rPr>
        <w:t xml:space="preserve"> </w:t>
      </w:r>
      <w:r w:rsidRPr="00761C14">
        <w:rPr>
          <w:rFonts w:ascii="Times New Roman" w:hAnsi="Times New Roman"/>
          <w:color w:val="000000"/>
          <w:szCs w:val="22"/>
          <w:lang w:eastAsia="en-GB"/>
        </w:rPr>
        <w:t>khác</w:t>
      </w:r>
      <w:r w:rsidR="00834C84" w:rsidRPr="00761C14">
        <w:rPr>
          <w:rFonts w:ascii="Times New Roman" w:hAnsi="Times New Roman"/>
          <w:color w:val="000000"/>
          <w:szCs w:val="22"/>
          <w:lang w:eastAsia="en-GB"/>
        </w:rPr>
        <w:t xml:space="preserve"> </w:t>
      </w:r>
      <w:r w:rsidRPr="00761C14">
        <w:rPr>
          <w:rFonts w:ascii="Times New Roman" w:hAnsi="Times New Roman"/>
          <w:color w:val="000000"/>
          <w:szCs w:val="22"/>
          <w:lang w:eastAsia="en-GB"/>
        </w:rPr>
        <w:t>sẽ</w:t>
      </w:r>
      <w:r w:rsidR="00834C84" w:rsidRPr="00761C14">
        <w:rPr>
          <w:rFonts w:ascii="Times New Roman" w:hAnsi="Times New Roman"/>
          <w:color w:val="000000"/>
          <w:szCs w:val="22"/>
          <w:lang w:eastAsia="en-GB"/>
        </w:rPr>
        <w:t xml:space="preserve"> </w:t>
      </w:r>
      <w:r w:rsidRPr="00761C14">
        <w:rPr>
          <w:rFonts w:ascii="Times New Roman" w:hAnsi="Times New Roman"/>
          <w:color w:val="000000"/>
          <w:szCs w:val="22"/>
          <w:lang w:eastAsia="en-GB"/>
        </w:rPr>
        <w:t>được</w:t>
      </w:r>
      <w:r w:rsidR="00834C84" w:rsidRPr="00761C14">
        <w:rPr>
          <w:rFonts w:ascii="Times New Roman" w:hAnsi="Times New Roman"/>
          <w:color w:val="000000"/>
          <w:szCs w:val="22"/>
          <w:lang w:eastAsia="en-GB"/>
        </w:rPr>
        <w:t xml:space="preserve"> </w:t>
      </w:r>
      <w:r w:rsidRPr="00761C14">
        <w:rPr>
          <w:rFonts w:ascii="Times New Roman" w:hAnsi="Times New Roman"/>
          <w:color w:val="000000"/>
          <w:szCs w:val="22"/>
          <w:lang w:eastAsia="en-GB"/>
        </w:rPr>
        <w:t>chỉ</w:t>
      </w:r>
      <w:r w:rsidR="00834C84" w:rsidRPr="00761C14">
        <w:rPr>
          <w:rFonts w:ascii="Times New Roman" w:hAnsi="Times New Roman"/>
          <w:color w:val="000000"/>
          <w:szCs w:val="22"/>
          <w:lang w:eastAsia="en-GB"/>
        </w:rPr>
        <w:t xml:space="preserve"> </w:t>
      </w:r>
      <w:r w:rsidRPr="00761C14">
        <w:rPr>
          <w:rFonts w:ascii="Times New Roman" w:hAnsi="Times New Roman"/>
          <w:color w:val="000000"/>
          <w:szCs w:val="22"/>
          <w:lang w:eastAsia="en-GB"/>
        </w:rPr>
        <w:t>định</w:t>
      </w:r>
      <w:r w:rsidR="00834C84" w:rsidRPr="00761C14">
        <w:rPr>
          <w:rFonts w:ascii="Times New Roman" w:hAnsi="Times New Roman"/>
          <w:color w:val="000000"/>
          <w:szCs w:val="22"/>
          <w:lang w:eastAsia="en-GB"/>
        </w:rPr>
        <w:t xml:space="preserve"> </w:t>
      </w:r>
      <w:r w:rsidRPr="00761C14">
        <w:rPr>
          <w:rFonts w:ascii="Times New Roman" w:hAnsi="Times New Roman"/>
          <w:color w:val="000000"/>
          <w:szCs w:val="22"/>
          <w:lang w:eastAsia="en-GB"/>
        </w:rPr>
        <w:t>làm</w:t>
      </w:r>
      <w:r w:rsidR="00834C84" w:rsidRPr="00761C14">
        <w:rPr>
          <w:rFonts w:ascii="Times New Roman" w:hAnsi="Times New Roman"/>
          <w:color w:val="000000"/>
          <w:szCs w:val="22"/>
          <w:lang w:eastAsia="en-GB"/>
        </w:rPr>
        <w:t xml:space="preserve"> </w:t>
      </w:r>
      <w:r w:rsidRPr="00761C14">
        <w:rPr>
          <w:rFonts w:ascii="Times New Roman" w:hAnsi="Times New Roman"/>
          <w:color w:val="000000"/>
          <w:szCs w:val="22"/>
          <w:lang w:eastAsia="en-GB"/>
        </w:rPr>
        <w:t>bên</w:t>
      </w:r>
      <w:r w:rsidR="00834C84" w:rsidRPr="00761C14">
        <w:rPr>
          <w:rFonts w:ascii="Times New Roman" w:hAnsi="Times New Roman"/>
          <w:color w:val="000000"/>
          <w:szCs w:val="22"/>
          <w:lang w:eastAsia="en-GB"/>
        </w:rPr>
        <w:t xml:space="preserve"> </w:t>
      </w:r>
      <w:r w:rsidRPr="00761C14">
        <w:rPr>
          <w:rFonts w:ascii="Times New Roman" w:hAnsi="Times New Roman"/>
          <w:color w:val="000000"/>
          <w:szCs w:val="22"/>
          <w:lang w:eastAsia="en-GB"/>
        </w:rPr>
        <w:t>thu</w:t>
      </w:r>
      <w:r w:rsidR="00834C84" w:rsidRPr="00761C14">
        <w:rPr>
          <w:rFonts w:ascii="Times New Roman" w:hAnsi="Times New Roman"/>
          <w:color w:val="000000"/>
          <w:szCs w:val="22"/>
          <w:lang w:eastAsia="en-GB"/>
        </w:rPr>
        <w:t xml:space="preserve"> </w:t>
      </w:r>
      <w:r w:rsidRPr="00761C14">
        <w:rPr>
          <w:rFonts w:ascii="Times New Roman" w:hAnsi="Times New Roman"/>
          <w:color w:val="000000"/>
          <w:szCs w:val="22"/>
          <w:lang w:eastAsia="en-GB"/>
        </w:rPr>
        <w:t>xếp</w:t>
      </w:r>
      <w:r w:rsidR="00834C84" w:rsidRPr="00761C14">
        <w:rPr>
          <w:rFonts w:ascii="Times New Roman" w:hAnsi="Times New Roman"/>
          <w:color w:val="000000"/>
          <w:szCs w:val="22"/>
          <w:lang w:eastAsia="en-GB"/>
        </w:rPr>
        <w:t xml:space="preserve"> </w:t>
      </w:r>
      <w:r w:rsidRPr="00761C14">
        <w:rPr>
          <w:rFonts w:ascii="Times New Roman" w:hAnsi="Times New Roman"/>
          <w:color w:val="000000"/>
          <w:szCs w:val="22"/>
          <w:lang w:eastAsia="en-GB"/>
        </w:rPr>
        <w:t>chính</w:t>
      </w:r>
      <w:r w:rsidR="00834C84" w:rsidRPr="00761C14">
        <w:rPr>
          <w:rFonts w:ascii="Times New Roman" w:hAnsi="Times New Roman"/>
          <w:color w:val="000000"/>
          <w:szCs w:val="22"/>
          <w:lang w:eastAsia="en-GB"/>
        </w:rPr>
        <w:t xml:space="preserve"> </w:t>
      </w:r>
      <w:r w:rsidRPr="00761C14">
        <w:rPr>
          <w:rFonts w:ascii="Times New Roman" w:hAnsi="Times New Roman"/>
          <w:color w:val="000000"/>
          <w:szCs w:val="22"/>
          <w:lang w:eastAsia="en-GB"/>
        </w:rPr>
        <w:t>được</w:t>
      </w:r>
      <w:r w:rsidR="00834C84" w:rsidRPr="00761C14">
        <w:rPr>
          <w:rFonts w:ascii="Times New Roman" w:hAnsi="Times New Roman"/>
          <w:color w:val="000000"/>
          <w:szCs w:val="22"/>
          <w:lang w:eastAsia="en-GB"/>
        </w:rPr>
        <w:t xml:space="preserve"> </w:t>
      </w:r>
      <w:r w:rsidRPr="00761C14">
        <w:rPr>
          <w:rFonts w:ascii="Times New Roman" w:hAnsi="Times New Roman"/>
          <w:color w:val="000000"/>
          <w:szCs w:val="22"/>
          <w:lang w:eastAsia="en-GB"/>
        </w:rPr>
        <w:t>ủy</w:t>
      </w:r>
      <w:r w:rsidR="00834C84" w:rsidRPr="00761C14">
        <w:rPr>
          <w:rFonts w:ascii="Times New Roman" w:hAnsi="Times New Roman"/>
          <w:color w:val="000000"/>
          <w:szCs w:val="22"/>
          <w:lang w:eastAsia="en-GB"/>
        </w:rPr>
        <w:t xml:space="preserve"> </w:t>
      </w:r>
      <w:r w:rsidRPr="00761C14">
        <w:rPr>
          <w:rFonts w:ascii="Times New Roman" w:hAnsi="Times New Roman"/>
          <w:color w:val="000000"/>
          <w:szCs w:val="22"/>
          <w:lang w:eastAsia="en-GB"/>
        </w:rPr>
        <w:t>quyền,</w:t>
      </w:r>
      <w:r w:rsidR="00834C84" w:rsidRPr="00761C14">
        <w:rPr>
          <w:rFonts w:ascii="Times New Roman" w:hAnsi="Times New Roman"/>
          <w:color w:val="000000"/>
          <w:szCs w:val="22"/>
          <w:lang w:eastAsia="en-GB"/>
        </w:rPr>
        <w:t xml:space="preserve"> </w:t>
      </w:r>
      <w:r w:rsidRPr="00761C14">
        <w:rPr>
          <w:rFonts w:ascii="Times New Roman" w:hAnsi="Times New Roman"/>
          <w:color w:val="000000"/>
          <w:szCs w:val="22"/>
          <w:lang w:eastAsia="en-GB"/>
        </w:rPr>
        <w:t>[bên</w:t>
      </w:r>
      <w:r w:rsidR="00834C84" w:rsidRPr="00761C14">
        <w:rPr>
          <w:rFonts w:ascii="Times New Roman" w:hAnsi="Times New Roman"/>
          <w:color w:val="000000"/>
          <w:szCs w:val="22"/>
          <w:lang w:eastAsia="en-GB"/>
        </w:rPr>
        <w:t xml:space="preserve"> </w:t>
      </w:r>
      <w:r w:rsidRPr="00761C14">
        <w:rPr>
          <w:rFonts w:ascii="Times New Roman" w:hAnsi="Times New Roman"/>
          <w:color w:val="000000"/>
          <w:szCs w:val="22"/>
          <w:lang w:eastAsia="en-GB"/>
        </w:rPr>
        <w:t>bảo</w:t>
      </w:r>
      <w:r w:rsidR="00834C84" w:rsidRPr="00761C14">
        <w:rPr>
          <w:rFonts w:ascii="Times New Roman" w:hAnsi="Times New Roman"/>
          <w:color w:val="000000"/>
          <w:szCs w:val="22"/>
          <w:lang w:eastAsia="en-GB"/>
        </w:rPr>
        <w:t xml:space="preserve"> </w:t>
      </w:r>
      <w:r w:rsidRPr="00761C14">
        <w:rPr>
          <w:rFonts w:ascii="Times New Roman" w:hAnsi="Times New Roman"/>
          <w:color w:val="000000"/>
          <w:szCs w:val="22"/>
          <w:lang w:eastAsia="en-GB"/>
        </w:rPr>
        <w:t>lãnh,</w:t>
      </w:r>
      <w:r w:rsidR="00834C84" w:rsidRPr="00761C14">
        <w:rPr>
          <w:rFonts w:ascii="Times New Roman" w:hAnsi="Times New Roman"/>
          <w:color w:val="000000"/>
          <w:szCs w:val="22"/>
          <w:lang w:eastAsia="en-GB"/>
        </w:rPr>
        <w:t xml:space="preserve"> </w:t>
      </w:r>
      <w:r w:rsidRPr="00761C14">
        <w:rPr>
          <w:rFonts w:ascii="Times New Roman" w:hAnsi="Times New Roman"/>
          <w:color w:val="000000"/>
          <w:szCs w:val="22"/>
          <w:lang w:eastAsia="en-GB"/>
        </w:rPr>
        <w:t>bên</w:t>
      </w:r>
      <w:r w:rsidR="00834C84" w:rsidRPr="00761C14">
        <w:rPr>
          <w:rFonts w:ascii="Times New Roman" w:hAnsi="Times New Roman"/>
          <w:color w:val="000000"/>
          <w:szCs w:val="22"/>
          <w:lang w:eastAsia="en-GB"/>
        </w:rPr>
        <w:t xml:space="preserve"> </w:t>
      </w:r>
      <w:r w:rsidRPr="00761C14">
        <w:rPr>
          <w:rFonts w:ascii="Times New Roman" w:hAnsi="Times New Roman"/>
          <w:color w:val="000000"/>
          <w:szCs w:val="22"/>
          <w:lang w:eastAsia="en-GB"/>
        </w:rPr>
        <w:t>bảo</w:t>
      </w:r>
      <w:r w:rsidR="00834C84" w:rsidRPr="00761C14">
        <w:rPr>
          <w:rFonts w:ascii="Times New Roman" w:hAnsi="Times New Roman"/>
          <w:color w:val="000000"/>
          <w:szCs w:val="22"/>
          <w:lang w:eastAsia="en-GB"/>
        </w:rPr>
        <w:t xml:space="preserve"> </w:t>
      </w:r>
      <w:r w:rsidRPr="00761C14">
        <w:rPr>
          <w:rFonts w:ascii="Times New Roman" w:hAnsi="Times New Roman"/>
          <w:color w:val="000000"/>
          <w:szCs w:val="22"/>
          <w:lang w:eastAsia="en-GB"/>
        </w:rPr>
        <w:t>lãnh</w:t>
      </w:r>
      <w:r w:rsidR="00834C84" w:rsidRPr="00761C14">
        <w:rPr>
          <w:rFonts w:ascii="Times New Roman" w:hAnsi="Times New Roman"/>
          <w:color w:val="000000"/>
          <w:szCs w:val="22"/>
          <w:lang w:eastAsia="en-GB"/>
        </w:rPr>
        <w:t xml:space="preserve"> </w:t>
      </w:r>
      <w:r w:rsidRPr="00761C14">
        <w:rPr>
          <w:rFonts w:ascii="Times New Roman" w:hAnsi="Times New Roman"/>
          <w:color w:val="000000"/>
          <w:szCs w:val="22"/>
          <w:lang w:eastAsia="en-GB"/>
        </w:rPr>
        <w:t>chính,]</w:t>
      </w:r>
      <w:r w:rsidR="00834C84" w:rsidRPr="00761C14">
        <w:rPr>
          <w:rFonts w:ascii="Times New Roman" w:hAnsi="Times New Roman"/>
          <w:color w:val="000000"/>
          <w:szCs w:val="22"/>
          <w:lang w:eastAsia="en-GB"/>
        </w:rPr>
        <w:t xml:space="preserve"> </w:t>
      </w:r>
      <w:r w:rsidRPr="00761C14">
        <w:rPr>
          <w:rFonts w:ascii="Times New Roman" w:hAnsi="Times New Roman"/>
          <w:color w:val="000000"/>
          <w:szCs w:val="22"/>
          <w:lang w:eastAsia="en-GB"/>
        </w:rPr>
        <w:t>[ngân</w:t>
      </w:r>
      <w:r w:rsidR="00834C84" w:rsidRPr="00761C14">
        <w:rPr>
          <w:rFonts w:ascii="Times New Roman" w:hAnsi="Times New Roman"/>
          <w:color w:val="000000"/>
          <w:szCs w:val="22"/>
          <w:lang w:eastAsia="en-GB"/>
        </w:rPr>
        <w:t xml:space="preserve"> </w:t>
      </w:r>
      <w:r w:rsidRPr="00761C14">
        <w:rPr>
          <w:rFonts w:ascii="Times New Roman" w:hAnsi="Times New Roman"/>
          <w:color w:val="000000"/>
          <w:szCs w:val="22"/>
          <w:lang w:eastAsia="en-GB"/>
        </w:rPr>
        <w:t>hàng</w:t>
      </w:r>
      <w:r w:rsidR="00834C84" w:rsidRPr="00761C14">
        <w:rPr>
          <w:rFonts w:ascii="Times New Roman" w:hAnsi="Times New Roman"/>
          <w:color w:val="000000"/>
          <w:szCs w:val="22"/>
          <w:lang w:eastAsia="en-GB"/>
        </w:rPr>
        <w:t xml:space="preserve"> </w:t>
      </w:r>
      <w:r w:rsidRPr="00761C14">
        <w:rPr>
          <w:rFonts w:ascii="Times New Roman" w:hAnsi="Times New Roman"/>
          <w:color w:val="000000"/>
          <w:szCs w:val="22"/>
          <w:lang w:eastAsia="en-GB"/>
        </w:rPr>
        <w:t>chứng</w:t>
      </w:r>
      <w:r w:rsidR="00834C84" w:rsidRPr="00761C14">
        <w:rPr>
          <w:rFonts w:ascii="Times New Roman" w:hAnsi="Times New Roman"/>
          <w:color w:val="000000"/>
          <w:szCs w:val="22"/>
          <w:lang w:eastAsia="en-GB"/>
        </w:rPr>
        <w:t xml:space="preserve"> </w:t>
      </w:r>
      <w:r w:rsidRPr="00761C14">
        <w:rPr>
          <w:rFonts w:ascii="Times New Roman" w:hAnsi="Times New Roman"/>
          <w:color w:val="000000"/>
          <w:szCs w:val="22"/>
          <w:lang w:eastAsia="en-GB"/>
        </w:rPr>
        <w:t>từ,]</w:t>
      </w:r>
      <w:r w:rsidR="00834C84" w:rsidRPr="00761C14">
        <w:rPr>
          <w:rFonts w:ascii="Times New Roman" w:hAnsi="Times New Roman"/>
          <w:color w:val="000000"/>
          <w:szCs w:val="22"/>
          <w:lang w:eastAsia="en-GB"/>
        </w:rPr>
        <w:t xml:space="preserve"> </w:t>
      </w:r>
      <w:r w:rsidRPr="00761C14">
        <w:rPr>
          <w:rFonts w:ascii="Times New Roman" w:hAnsi="Times New Roman"/>
          <w:color w:val="000000"/>
          <w:szCs w:val="22"/>
          <w:lang w:eastAsia="en-GB"/>
        </w:rPr>
        <w:t>[đại</w:t>
      </w:r>
      <w:r w:rsidR="00834C84" w:rsidRPr="00761C14">
        <w:rPr>
          <w:rFonts w:ascii="Times New Roman" w:hAnsi="Times New Roman"/>
          <w:color w:val="000000"/>
          <w:szCs w:val="22"/>
          <w:lang w:eastAsia="en-GB"/>
        </w:rPr>
        <w:t xml:space="preserve"> </w:t>
      </w:r>
      <w:r w:rsidRPr="00761C14">
        <w:rPr>
          <w:rFonts w:ascii="Times New Roman" w:hAnsi="Times New Roman"/>
          <w:color w:val="000000"/>
          <w:szCs w:val="22"/>
          <w:lang w:eastAsia="en-GB"/>
        </w:rPr>
        <w:t>lý</w:t>
      </w:r>
      <w:r w:rsidR="00834C84" w:rsidRPr="00761C14">
        <w:rPr>
          <w:rFonts w:ascii="Times New Roman" w:hAnsi="Times New Roman"/>
          <w:color w:val="000000"/>
          <w:szCs w:val="22"/>
          <w:lang w:eastAsia="en-GB"/>
        </w:rPr>
        <w:t xml:space="preserve"> </w:t>
      </w:r>
      <w:r w:rsidRPr="00761C14">
        <w:rPr>
          <w:rFonts w:ascii="Times New Roman" w:hAnsi="Times New Roman"/>
          <w:color w:val="000000"/>
          <w:szCs w:val="22"/>
          <w:lang w:eastAsia="en-GB"/>
        </w:rPr>
        <w:t>liên</w:t>
      </w:r>
      <w:r w:rsidR="00834C84" w:rsidRPr="00761C14">
        <w:rPr>
          <w:rFonts w:ascii="Times New Roman" w:hAnsi="Times New Roman"/>
          <w:color w:val="000000"/>
          <w:szCs w:val="22"/>
          <w:lang w:eastAsia="en-GB"/>
        </w:rPr>
        <w:t xml:space="preserve"> </w:t>
      </w:r>
      <w:r w:rsidRPr="00761C14">
        <w:rPr>
          <w:rFonts w:ascii="Times New Roman" w:hAnsi="Times New Roman"/>
          <w:color w:val="000000"/>
          <w:szCs w:val="22"/>
          <w:lang w:eastAsia="en-GB"/>
        </w:rPr>
        <w:t>tín</w:t>
      </w:r>
      <w:r w:rsidR="00834C84" w:rsidRPr="00761C14">
        <w:rPr>
          <w:rFonts w:ascii="Times New Roman" w:hAnsi="Times New Roman"/>
          <w:color w:val="000000"/>
          <w:szCs w:val="22"/>
          <w:lang w:eastAsia="en-GB"/>
        </w:rPr>
        <w:t xml:space="preserve"> </w:t>
      </w:r>
      <w:r w:rsidRPr="00761C14">
        <w:rPr>
          <w:rFonts w:ascii="Times New Roman" w:hAnsi="Times New Roman"/>
          <w:color w:val="000000"/>
          <w:szCs w:val="22"/>
          <w:lang w:eastAsia="en-GB"/>
        </w:rPr>
        <w:t>dụng,]</w:t>
      </w:r>
      <w:r w:rsidR="00834C84" w:rsidRPr="00761C14">
        <w:rPr>
          <w:rFonts w:ascii="Times New Roman" w:hAnsi="Times New Roman"/>
          <w:color w:val="000000"/>
          <w:szCs w:val="22"/>
          <w:lang w:eastAsia="en-GB"/>
        </w:rPr>
        <w:t xml:space="preserve"> </w:t>
      </w:r>
      <w:r w:rsidRPr="00761C14">
        <w:rPr>
          <w:rFonts w:ascii="Times New Roman" w:hAnsi="Times New Roman"/>
          <w:color w:val="000000"/>
          <w:szCs w:val="22"/>
          <w:lang w:eastAsia="en-GB"/>
        </w:rPr>
        <w:t>đại</w:t>
      </w:r>
      <w:r w:rsidR="00834C84" w:rsidRPr="00761C14">
        <w:rPr>
          <w:rFonts w:ascii="Times New Roman" w:hAnsi="Times New Roman"/>
          <w:color w:val="000000"/>
          <w:szCs w:val="22"/>
          <w:lang w:eastAsia="en-GB"/>
        </w:rPr>
        <w:t xml:space="preserve"> </w:t>
      </w:r>
      <w:r w:rsidRPr="00761C14">
        <w:rPr>
          <w:rFonts w:ascii="Times New Roman" w:hAnsi="Times New Roman"/>
          <w:color w:val="000000"/>
          <w:szCs w:val="22"/>
          <w:lang w:eastAsia="en-GB"/>
        </w:rPr>
        <w:t>lý</w:t>
      </w:r>
      <w:r w:rsidR="00834C84" w:rsidRPr="00761C14">
        <w:rPr>
          <w:rFonts w:ascii="Times New Roman" w:hAnsi="Times New Roman"/>
          <w:color w:val="000000"/>
          <w:szCs w:val="22"/>
          <w:lang w:eastAsia="en-GB"/>
        </w:rPr>
        <w:t xml:space="preserve"> </w:t>
      </w:r>
      <w:r w:rsidRPr="00761C14">
        <w:rPr>
          <w:rFonts w:ascii="Times New Roman" w:hAnsi="Times New Roman"/>
          <w:color w:val="000000"/>
          <w:szCs w:val="22"/>
          <w:lang w:eastAsia="en-GB"/>
        </w:rPr>
        <w:t>tín</w:t>
      </w:r>
      <w:r w:rsidR="00834C84" w:rsidRPr="00761C14">
        <w:rPr>
          <w:rFonts w:ascii="Times New Roman" w:hAnsi="Times New Roman"/>
          <w:color w:val="000000"/>
          <w:szCs w:val="22"/>
          <w:lang w:eastAsia="en-GB"/>
        </w:rPr>
        <w:t xml:space="preserve"> </w:t>
      </w:r>
      <w:r w:rsidRPr="00761C14">
        <w:rPr>
          <w:rFonts w:ascii="Times New Roman" w:hAnsi="Times New Roman"/>
          <w:color w:val="000000"/>
          <w:szCs w:val="22"/>
          <w:lang w:eastAsia="en-GB"/>
        </w:rPr>
        <w:t>dụng</w:t>
      </w:r>
      <w:r w:rsidR="00834C84" w:rsidRPr="00761C14">
        <w:rPr>
          <w:rFonts w:ascii="Times New Roman" w:hAnsi="Times New Roman"/>
          <w:color w:val="000000"/>
          <w:szCs w:val="22"/>
          <w:lang w:eastAsia="en-GB"/>
        </w:rPr>
        <w:t xml:space="preserve"> </w:t>
      </w:r>
      <w:r w:rsidRPr="00761C14">
        <w:rPr>
          <w:rFonts w:ascii="Times New Roman" w:hAnsi="Times New Roman"/>
          <w:color w:val="000000"/>
          <w:szCs w:val="22"/>
          <w:lang w:eastAsia="en-GB"/>
        </w:rPr>
        <w:t>[</w:t>
      </w:r>
      <w:r w:rsidR="00834C84" w:rsidRPr="00761C14">
        <w:rPr>
          <w:rFonts w:ascii="Times New Roman" w:hAnsi="Times New Roman"/>
          <w:color w:val="000000"/>
          <w:szCs w:val="22"/>
          <w:lang w:eastAsia="en-GB"/>
        </w:rPr>
        <w:t xml:space="preserve"> </w:t>
      </w:r>
      <w:r w:rsidRPr="00761C14">
        <w:rPr>
          <w:rFonts w:ascii="Times New Roman" w:hAnsi="Times New Roman"/>
          <w:color w:val="000000"/>
          <w:szCs w:val="22"/>
          <w:lang w:eastAsia="en-GB"/>
        </w:rPr>
        <w:t>]</w:t>
      </w:r>
      <w:r w:rsidR="00834C84" w:rsidRPr="00761C14">
        <w:rPr>
          <w:rFonts w:ascii="Times New Roman" w:hAnsi="Times New Roman"/>
          <w:color w:val="000000"/>
          <w:szCs w:val="22"/>
          <w:lang w:eastAsia="en-GB"/>
        </w:rPr>
        <w:t xml:space="preserve"> </w:t>
      </w:r>
      <w:r w:rsidRPr="00761C14">
        <w:rPr>
          <w:rFonts w:ascii="Times New Roman" w:hAnsi="Times New Roman"/>
          <w:color w:val="000000"/>
          <w:szCs w:val="22"/>
          <w:lang w:eastAsia="en-GB"/>
        </w:rPr>
        <w:t>[hoặc]</w:t>
      </w:r>
      <w:r w:rsidR="00834C84" w:rsidRPr="00761C14">
        <w:rPr>
          <w:rFonts w:ascii="Times New Roman" w:hAnsi="Times New Roman"/>
          <w:color w:val="000000"/>
          <w:szCs w:val="22"/>
          <w:lang w:eastAsia="en-GB"/>
        </w:rPr>
        <w:t xml:space="preserve"> </w:t>
      </w:r>
      <w:r w:rsidRPr="00761C14">
        <w:rPr>
          <w:rFonts w:ascii="Times New Roman" w:hAnsi="Times New Roman"/>
          <w:color w:val="000000"/>
          <w:szCs w:val="22"/>
          <w:lang w:eastAsia="en-GB"/>
        </w:rPr>
        <w:t>[</w:t>
      </w:r>
      <w:r w:rsidRPr="00761C14">
        <w:rPr>
          <w:rFonts w:ascii="Times New Roman" w:hAnsi="Times New Roman"/>
          <w:i/>
          <w:color w:val="000000"/>
          <w:szCs w:val="22"/>
          <w:lang w:eastAsia="en-GB"/>
        </w:rPr>
        <w:t>điền</w:t>
      </w:r>
      <w:r w:rsidR="00834C84" w:rsidRPr="00761C14">
        <w:rPr>
          <w:rFonts w:ascii="Times New Roman" w:hAnsi="Times New Roman"/>
          <w:color w:val="000000"/>
          <w:szCs w:val="22"/>
          <w:lang w:eastAsia="en-GB"/>
        </w:rPr>
        <w:t xml:space="preserve"> </w:t>
      </w:r>
      <w:r w:rsidRPr="00761C14">
        <w:rPr>
          <w:rFonts w:ascii="Times New Roman" w:hAnsi="Times New Roman"/>
          <w:i/>
          <w:iCs/>
          <w:color w:val="000000"/>
          <w:szCs w:val="22"/>
          <w:lang w:eastAsia="en-GB"/>
        </w:rPr>
        <w:t>bất</w:t>
      </w:r>
      <w:r w:rsidR="00834C84" w:rsidRPr="00761C14">
        <w:rPr>
          <w:rFonts w:ascii="Times New Roman" w:hAnsi="Times New Roman"/>
          <w:i/>
          <w:iCs/>
          <w:color w:val="000000"/>
          <w:szCs w:val="22"/>
          <w:lang w:eastAsia="en-GB"/>
        </w:rPr>
        <w:t xml:space="preserve"> </w:t>
      </w:r>
      <w:r w:rsidRPr="00761C14">
        <w:rPr>
          <w:rFonts w:ascii="Times New Roman" w:hAnsi="Times New Roman"/>
          <w:i/>
          <w:iCs/>
          <w:color w:val="000000"/>
          <w:szCs w:val="22"/>
          <w:lang w:eastAsia="en-GB"/>
        </w:rPr>
        <w:t>kỳ</w:t>
      </w:r>
      <w:r w:rsidR="00834C84" w:rsidRPr="00761C14">
        <w:rPr>
          <w:rFonts w:ascii="Times New Roman" w:hAnsi="Times New Roman"/>
          <w:i/>
          <w:iCs/>
          <w:color w:val="000000"/>
          <w:szCs w:val="22"/>
          <w:lang w:eastAsia="en-GB"/>
        </w:rPr>
        <w:t xml:space="preserve"> </w:t>
      </w:r>
      <w:r w:rsidR="00824746" w:rsidRPr="00761C14">
        <w:rPr>
          <w:rFonts w:ascii="Times New Roman" w:hAnsi="Times New Roman"/>
          <w:i/>
          <w:iCs/>
          <w:color w:val="000000"/>
          <w:szCs w:val="22"/>
          <w:lang w:eastAsia="en-GB"/>
        </w:rPr>
        <w:t>ngân</w:t>
      </w:r>
      <w:r w:rsidR="00834C84" w:rsidRPr="00761C14">
        <w:rPr>
          <w:rFonts w:ascii="Times New Roman" w:hAnsi="Times New Roman"/>
          <w:i/>
          <w:iCs/>
          <w:color w:val="000000"/>
          <w:szCs w:val="22"/>
          <w:lang w:eastAsia="en-GB"/>
        </w:rPr>
        <w:t xml:space="preserve"> </w:t>
      </w:r>
      <w:r w:rsidR="00824746" w:rsidRPr="00761C14">
        <w:rPr>
          <w:rFonts w:ascii="Times New Roman" w:hAnsi="Times New Roman"/>
          <w:i/>
          <w:iCs/>
          <w:color w:val="000000"/>
          <w:szCs w:val="22"/>
          <w:lang w:eastAsia="en-GB"/>
        </w:rPr>
        <w:t>hàng</w:t>
      </w:r>
      <w:r w:rsidR="00834C84" w:rsidRPr="00761C14">
        <w:rPr>
          <w:rFonts w:ascii="Times New Roman" w:hAnsi="Times New Roman"/>
          <w:i/>
          <w:iCs/>
          <w:color w:val="000000"/>
          <w:szCs w:val="22"/>
          <w:lang w:eastAsia="en-GB"/>
        </w:rPr>
        <w:t xml:space="preserve"> </w:t>
      </w:r>
      <w:r w:rsidR="00824746" w:rsidRPr="00761C14">
        <w:rPr>
          <w:rFonts w:ascii="Times New Roman" w:hAnsi="Times New Roman"/>
          <w:i/>
          <w:iCs/>
          <w:color w:val="000000"/>
          <w:szCs w:val="22"/>
          <w:lang w:eastAsia="en-GB"/>
        </w:rPr>
        <w:t>có</w:t>
      </w:r>
      <w:r w:rsidR="00834C84" w:rsidRPr="00761C14">
        <w:rPr>
          <w:rFonts w:ascii="Times New Roman" w:hAnsi="Times New Roman"/>
          <w:i/>
          <w:iCs/>
          <w:color w:val="000000"/>
          <w:szCs w:val="22"/>
          <w:lang w:eastAsia="en-GB"/>
        </w:rPr>
        <w:t xml:space="preserve"> </w:t>
      </w:r>
      <w:r w:rsidRPr="00761C14">
        <w:rPr>
          <w:rFonts w:ascii="Times New Roman" w:hAnsi="Times New Roman"/>
          <w:i/>
          <w:iCs/>
          <w:color w:val="000000"/>
          <w:szCs w:val="22"/>
          <w:lang w:eastAsia="en-GB"/>
        </w:rPr>
        <w:t>vai</w:t>
      </w:r>
      <w:r w:rsidR="00834C84" w:rsidRPr="00761C14">
        <w:rPr>
          <w:rFonts w:ascii="Times New Roman" w:hAnsi="Times New Roman"/>
          <w:i/>
          <w:iCs/>
          <w:color w:val="000000"/>
          <w:szCs w:val="22"/>
          <w:lang w:eastAsia="en-GB"/>
        </w:rPr>
        <w:t xml:space="preserve"> </w:t>
      </w:r>
      <w:r w:rsidRPr="00761C14">
        <w:rPr>
          <w:rFonts w:ascii="Times New Roman" w:hAnsi="Times New Roman"/>
          <w:i/>
          <w:iCs/>
          <w:color w:val="000000"/>
          <w:szCs w:val="22"/>
          <w:lang w:eastAsia="en-GB"/>
        </w:rPr>
        <w:t>trò</w:t>
      </w:r>
      <w:r w:rsidR="00834C84" w:rsidRPr="00761C14">
        <w:rPr>
          <w:rFonts w:ascii="Times New Roman" w:hAnsi="Times New Roman"/>
          <w:i/>
          <w:iCs/>
          <w:color w:val="000000"/>
          <w:szCs w:val="22"/>
          <w:lang w:eastAsia="en-GB"/>
        </w:rPr>
        <w:t xml:space="preserve"> </w:t>
      </w:r>
      <w:r w:rsidRPr="00761C14">
        <w:rPr>
          <w:rFonts w:ascii="Times New Roman" w:hAnsi="Times New Roman"/>
          <w:i/>
          <w:iCs/>
          <w:color w:val="000000"/>
          <w:szCs w:val="22"/>
          <w:lang w:eastAsia="en-GB"/>
        </w:rPr>
        <w:t>nào</w:t>
      </w:r>
      <w:r w:rsidR="00834C84" w:rsidRPr="00761C14">
        <w:rPr>
          <w:rFonts w:ascii="Times New Roman" w:hAnsi="Times New Roman"/>
          <w:i/>
          <w:iCs/>
          <w:color w:val="000000"/>
          <w:szCs w:val="22"/>
          <w:lang w:eastAsia="en-GB"/>
        </w:rPr>
        <w:t xml:space="preserve"> </w:t>
      </w:r>
      <w:r w:rsidRPr="00761C14">
        <w:rPr>
          <w:rFonts w:ascii="Times New Roman" w:hAnsi="Times New Roman"/>
          <w:i/>
          <w:iCs/>
          <w:color w:val="000000"/>
          <w:szCs w:val="22"/>
          <w:lang w:eastAsia="en-GB"/>
        </w:rPr>
        <w:t>khác</w:t>
      </w:r>
      <w:r w:rsidR="00834C84" w:rsidRPr="00761C14">
        <w:rPr>
          <w:rFonts w:ascii="Times New Roman" w:hAnsi="Times New Roman"/>
          <w:i/>
          <w:iCs/>
          <w:color w:val="000000"/>
          <w:szCs w:val="22"/>
          <w:lang w:eastAsia="en-GB"/>
        </w:rPr>
        <w:t xml:space="preserve"> </w:t>
      </w:r>
      <w:r w:rsidRPr="00761C14">
        <w:rPr>
          <w:rFonts w:ascii="Times New Roman" w:hAnsi="Times New Roman"/>
          <w:i/>
          <w:iCs/>
          <w:color w:val="000000"/>
          <w:szCs w:val="22"/>
          <w:lang w:eastAsia="en-GB"/>
        </w:rPr>
        <w:t>được</w:t>
      </w:r>
      <w:r w:rsidR="00834C84" w:rsidRPr="00761C14">
        <w:rPr>
          <w:rFonts w:ascii="Times New Roman" w:hAnsi="Times New Roman"/>
          <w:i/>
          <w:iCs/>
          <w:color w:val="000000"/>
          <w:szCs w:val="22"/>
          <w:lang w:eastAsia="en-GB"/>
        </w:rPr>
        <w:t xml:space="preserve"> </w:t>
      </w:r>
      <w:r w:rsidRPr="00761C14">
        <w:rPr>
          <w:rFonts w:ascii="Times New Roman" w:hAnsi="Times New Roman"/>
          <w:i/>
          <w:iCs/>
          <w:color w:val="000000"/>
          <w:szCs w:val="22"/>
          <w:lang w:eastAsia="en-GB"/>
        </w:rPr>
        <w:t>chỉ</w:t>
      </w:r>
      <w:r w:rsidR="00834C84" w:rsidRPr="00761C14">
        <w:rPr>
          <w:rFonts w:ascii="Times New Roman" w:hAnsi="Times New Roman"/>
          <w:i/>
          <w:iCs/>
          <w:color w:val="000000"/>
          <w:szCs w:val="22"/>
          <w:lang w:eastAsia="en-GB"/>
        </w:rPr>
        <w:t xml:space="preserve"> </w:t>
      </w:r>
      <w:r w:rsidRPr="00761C14">
        <w:rPr>
          <w:rFonts w:ascii="Times New Roman" w:hAnsi="Times New Roman"/>
          <w:i/>
          <w:iCs/>
          <w:color w:val="000000"/>
          <w:szCs w:val="22"/>
          <w:lang w:eastAsia="en-GB"/>
        </w:rPr>
        <w:t>định</w:t>
      </w:r>
      <w:r w:rsidR="00834C84" w:rsidRPr="00761C14">
        <w:rPr>
          <w:rFonts w:ascii="Times New Roman" w:hAnsi="Times New Roman"/>
          <w:i/>
          <w:iCs/>
          <w:color w:val="000000"/>
          <w:szCs w:val="22"/>
          <w:lang w:eastAsia="en-GB"/>
        </w:rPr>
        <w:t xml:space="preserve"> </w:t>
      </w:r>
      <w:r w:rsidRPr="00761C14">
        <w:rPr>
          <w:rFonts w:ascii="Times New Roman" w:hAnsi="Times New Roman"/>
          <w:i/>
          <w:iCs/>
          <w:color w:val="000000"/>
          <w:szCs w:val="22"/>
          <w:lang w:eastAsia="en-GB"/>
        </w:rPr>
        <w:t>theo</w:t>
      </w:r>
      <w:r w:rsidR="00834C84" w:rsidRPr="00761C14">
        <w:rPr>
          <w:rFonts w:ascii="Times New Roman" w:hAnsi="Times New Roman"/>
          <w:i/>
          <w:iCs/>
          <w:color w:val="000000"/>
          <w:szCs w:val="22"/>
          <w:lang w:eastAsia="en-GB"/>
        </w:rPr>
        <w:t xml:space="preserve"> </w:t>
      </w:r>
      <w:r w:rsidR="00824746" w:rsidRPr="00761C14">
        <w:rPr>
          <w:rFonts w:ascii="Times New Roman" w:hAnsi="Times New Roman"/>
          <w:i/>
          <w:iCs/>
        </w:rPr>
        <w:t>đoạn</w:t>
      </w:r>
      <w:r w:rsidR="00834C84" w:rsidRPr="00761C14">
        <w:rPr>
          <w:rFonts w:ascii="Times New Roman" w:hAnsi="Times New Roman"/>
          <w:i/>
          <w:iCs/>
        </w:rPr>
        <w:t xml:space="preserve"> </w:t>
      </w:r>
      <w:r w:rsidR="00824746" w:rsidRPr="00761C14">
        <w:rPr>
          <w:rFonts w:ascii="Times New Roman" w:hAnsi="Times New Roman"/>
          <w:i/>
          <w:iCs/>
        </w:rPr>
        <w:fldChar w:fldCharType="begin"/>
      </w:r>
      <w:r w:rsidR="00824746" w:rsidRPr="00761C14">
        <w:rPr>
          <w:rFonts w:ascii="Times New Roman" w:hAnsi="Times New Roman"/>
          <w:i/>
          <w:iCs/>
        </w:rPr>
        <w:instrText xml:space="preserve"> REF _Ref31118055 \r \h  \* MERGEFORMAT </w:instrText>
      </w:r>
      <w:r w:rsidR="00824746" w:rsidRPr="00761C14">
        <w:rPr>
          <w:rFonts w:ascii="Times New Roman" w:hAnsi="Times New Roman"/>
          <w:i/>
          <w:iCs/>
        </w:rPr>
      </w:r>
      <w:r w:rsidR="00824746" w:rsidRPr="00761C14">
        <w:rPr>
          <w:rFonts w:ascii="Times New Roman" w:hAnsi="Times New Roman"/>
          <w:i/>
          <w:iCs/>
        </w:rPr>
        <w:fldChar w:fldCharType="separate"/>
      </w:r>
      <w:r w:rsidR="00535E16" w:rsidRPr="00761C14">
        <w:rPr>
          <w:rFonts w:ascii="Times New Roman" w:hAnsi="Times New Roman"/>
          <w:i/>
          <w:iCs/>
        </w:rPr>
        <w:t>1.1</w:t>
      </w:r>
      <w:r w:rsidR="00824746" w:rsidRPr="00761C14">
        <w:rPr>
          <w:rFonts w:ascii="Times New Roman" w:hAnsi="Times New Roman"/>
          <w:i/>
          <w:iCs/>
        </w:rPr>
        <w:fldChar w:fldCharType="end"/>
      </w:r>
      <w:r w:rsidR="00834C84" w:rsidRPr="00761C14">
        <w:rPr>
          <w:rFonts w:ascii="Times New Roman" w:hAnsi="Times New Roman"/>
          <w:i/>
          <w:iCs/>
          <w:color w:val="000000"/>
          <w:szCs w:val="22"/>
          <w:lang w:eastAsia="en-GB"/>
        </w:rPr>
        <w:t xml:space="preserve"> </w:t>
      </w:r>
      <w:r w:rsidR="00824746" w:rsidRPr="00761C14">
        <w:rPr>
          <w:rFonts w:ascii="Times New Roman" w:hAnsi="Times New Roman"/>
          <w:i/>
          <w:iCs/>
          <w:color w:val="000000"/>
          <w:szCs w:val="22"/>
          <w:lang w:eastAsia="en-GB"/>
        </w:rPr>
        <w:t>bên</w:t>
      </w:r>
      <w:r w:rsidR="00834C84" w:rsidRPr="00761C14">
        <w:rPr>
          <w:rFonts w:ascii="Times New Roman" w:hAnsi="Times New Roman"/>
          <w:i/>
          <w:iCs/>
          <w:color w:val="000000"/>
          <w:szCs w:val="22"/>
          <w:lang w:eastAsia="en-GB"/>
        </w:rPr>
        <w:t xml:space="preserve"> </w:t>
      </w:r>
      <w:r w:rsidRPr="00761C14">
        <w:rPr>
          <w:rFonts w:ascii="Times New Roman" w:hAnsi="Times New Roman"/>
          <w:i/>
          <w:iCs/>
          <w:color w:val="000000"/>
          <w:szCs w:val="22"/>
          <w:lang w:eastAsia="en-GB"/>
        </w:rPr>
        <w:t>trên</w:t>
      </w:r>
      <w:r w:rsidRPr="00761C14">
        <w:rPr>
          <w:rFonts w:ascii="Times New Roman" w:hAnsi="Times New Roman"/>
          <w:color w:val="000000"/>
          <w:szCs w:val="22"/>
          <w:lang w:eastAsia="en-GB"/>
        </w:rPr>
        <w:t>]</w:t>
      </w:r>
      <w:r w:rsidR="00834C84" w:rsidRPr="00761C14">
        <w:rPr>
          <w:rFonts w:ascii="Times New Roman" w:hAnsi="Times New Roman"/>
          <w:color w:val="000000"/>
          <w:szCs w:val="22"/>
          <w:lang w:eastAsia="en-GB"/>
        </w:rPr>
        <w:t xml:space="preserve"> </w:t>
      </w:r>
      <w:r w:rsidRPr="00761C14">
        <w:rPr>
          <w:rFonts w:ascii="Times New Roman" w:hAnsi="Times New Roman"/>
          <w:color w:val="000000"/>
          <w:szCs w:val="22"/>
          <w:lang w:eastAsia="en-GB"/>
        </w:rPr>
        <w:t>;</w:t>
      </w:r>
      <w:r w:rsidR="00834C84" w:rsidRPr="00761C14">
        <w:rPr>
          <w:rFonts w:ascii="Times New Roman" w:hAnsi="Times New Roman"/>
          <w:color w:val="000000"/>
          <w:sz w:val="14"/>
          <w:szCs w:val="14"/>
          <w:lang w:eastAsia="en-GB"/>
        </w:rPr>
        <w:t xml:space="preserve"> </w:t>
      </w:r>
    </w:p>
    <w:p w14:paraId="0FA69611" w14:textId="241806DA" w:rsidR="00885042" w:rsidRPr="00761C14" w:rsidRDefault="00824746" w:rsidP="00A12465">
      <w:pPr>
        <w:pStyle w:val="ListAlpha2"/>
        <w:numPr>
          <w:ilvl w:val="1"/>
          <w:numId w:val="13"/>
        </w:numPr>
        <w:rPr>
          <w:rFonts w:ascii="Times New Roman" w:hAnsi="Times New Roman"/>
        </w:rPr>
      </w:pPr>
      <w:r w:rsidRPr="00761C14">
        <w:rPr>
          <w:rFonts w:ascii="Times New Roman" w:hAnsi="Times New Roman"/>
        </w:rPr>
        <w:t>phụ</w:t>
      </w:r>
      <w:r w:rsidR="00834C84" w:rsidRPr="00761C14">
        <w:rPr>
          <w:rFonts w:ascii="Times New Roman" w:hAnsi="Times New Roman"/>
        </w:rPr>
        <w:t xml:space="preserve"> </w:t>
      </w:r>
      <w:r w:rsidRPr="00761C14">
        <w:rPr>
          <w:rFonts w:ascii="Times New Roman" w:hAnsi="Times New Roman"/>
        </w:rPr>
        <w:t>thuộc</w:t>
      </w:r>
      <w:r w:rsidR="00834C84" w:rsidRPr="00761C14">
        <w:rPr>
          <w:rFonts w:ascii="Times New Roman" w:hAnsi="Times New Roman"/>
        </w:rPr>
        <w:t xml:space="preserve"> </w:t>
      </w:r>
      <w:r w:rsidRPr="00761C14">
        <w:rPr>
          <w:rFonts w:ascii="Times New Roman" w:hAnsi="Times New Roman"/>
        </w:rPr>
        <w:t>vào</w:t>
      </w:r>
      <w:r w:rsidR="00834C84" w:rsidRPr="00761C14">
        <w:rPr>
          <w:rFonts w:ascii="Times New Roman" w:hAnsi="Times New Roman"/>
        </w:rPr>
        <w:t xml:space="preserve"> </w:t>
      </w:r>
      <w:r w:rsidR="00885042" w:rsidRPr="00761C14">
        <w:rPr>
          <w:rFonts w:ascii="Times New Roman" w:hAnsi="Times New Roman"/>
        </w:rPr>
        <w:t>đoạn</w:t>
      </w:r>
      <w:r w:rsidR="00834C84" w:rsidRPr="00761C14">
        <w:rPr>
          <w:rFonts w:ascii="Times New Roman" w:hAnsi="Times New Roman"/>
        </w:rPr>
        <w:t xml:space="preserve"> </w:t>
      </w:r>
      <w:r w:rsidR="00512F96" w:rsidRPr="00761C14">
        <w:rPr>
          <w:rFonts w:ascii="Times New Roman" w:hAnsi="Times New Roman"/>
        </w:rPr>
        <w:fldChar w:fldCharType="begin"/>
      </w:r>
      <w:r w:rsidR="00512F96" w:rsidRPr="00761C14">
        <w:rPr>
          <w:rFonts w:ascii="Times New Roman" w:hAnsi="Times New Roman"/>
        </w:rPr>
        <w:instrText xml:space="preserve"> REF _Ref68004589 \r \h </w:instrText>
      </w:r>
      <w:r w:rsidR="00761C14">
        <w:rPr>
          <w:rFonts w:ascii="Times New Roman" w:hAnsi="Times New Roman"/>
        </w:rPr>
        <w:instrText xml:space="preserve"> \* MERGEFORMAT </w:instrText>
      </w:r>
      <w:r w:rsidR="00512F96" w:rsidRPr="00761C14">
        <w:rPr>
          <w:rFonts w:ascii="Times New Roman" w:hAnsi="Times New Roman"/>
        </w:rPr>
      </w:r>
      <w:r w:rsidR="00512F96" w:rsidRPr="00761C14">
        <w:rPr>
          <w:rFonts w:ascii="Times New Roman" w:hAnsi="Times New Roman"/>
        </w:rPr>
        <w:fldChar w:fldCharType="separate"/>
      </w:r>
      <w:r w:rsidR="00535E16" w:rsidRPr="00761C14">
        <w:rPr>
          <w:rFonts w:ascii="Times New Roman" w:hAnsi="Times New Roman"/>
        </w:rPr>
        <w:t>1</w:t>
      </w:r>
      <w:r w:rsidR="00512F96" w:rsidRPr="00761C14">
        <w:rPr>
          <w:rFonts w:ascii="Times New Roman" w:hAnsi="Times New Roman"/>
        </w:rPr>
        <w:fldChar w:fldCharType="end"/>
      </w:r>
      <w:r w:rsidR="00834C84" w:rsidRPr="00761C14">
        <w:rPr>
          <w:rFonts w:ascii="Times New Roman" w:hAnsi="Times New Roman"/>
        </w:rPr>
        <w:t xml:space="preserve"> </w:t>
      </w:r>
      <w:r w:rsidRPr="00761C14">
        <w:rPr>
          <w:rFonts w:ascii="Times New Roman" w:hAnsi="Times New Roman"/>
        </w:rPr>
        <w:t>này</w:t>
      </w:r>
      <w:r w:rsidR="007C51B4" w:rsidRPr="00761C14">
        <w:rPr>
          <w:rFonts w:ascii="Times New Roman" w:hAnsi="Times New Roman"/>
        </w:rPr>
        <w:t>,</w:t>
      </w:r>
      <w:r w:rsidR="00834C84" w:rsidRPr="00761C14">
        <w:rPr>
          <w:rFonts w:ascii="Times New Roman" w:hAnsi="Times New Roman"/>
        </w:rPr>
        <w:t xml:space="preserve"> </w:t>
      </w:r>
      <w:r w:rsidR="00885042" w:rsidRPr="00761C14">
        <w:rPr>
          <w:rFonts w:ascii="Times New Roman" w:hAnsi="Times New Roman"/>
        </w:rPr>
        <w:t>đoạn</w:t>
      </w:r>
      <w:r w:rsidR="00834C84" w:rsidRPr="00761C14">
        <w:rPr>
          <w:rFonts w:ascii="Times New Roman" w:hAnsi="Times New Roman"/>
        </w:rPr>
        <w:t xml:space="preserve"> </w:t>
      </w:r>
      <w:r w:rsidR="00512F96" w:rsidRPr="00761C14">
        <w:rPr>
          <w:rFonts w:ascii="Times New Roman" w:hAnsi="Times New Roman"/>
        </w:rPr>
        <w:fldChar w:fldCharType="begin"/>
      </w:r>
      <w:r w:rsidR="00512F96" w:rsidRPr="00761C14">
        <w:rPr>
          <w:rFonts w:ascii="Times New Roman" w:hAnsi="Times New Roman"/>
        </w:rPr>
        <w:instrText xml:space="preserve"> REF _Ref57782407 \r \h </w:instrText>
      </w:r>
      <w:r w:rsidR="00761C14">
        <w:rPr>
          <w:rFonts w:ascii="Times New Roman" w:hAnsi="Times New Roman"/>
        </w:rPr>
        <w:instrText xml:space="preserve"> \* MERGEFORMAT </w:instrText>
      </w:r>
      <w:r w:rsidR="00512F96" w:rsidRPr="00761C14">
        <w:rPr>
          <w:rFonts w:ascii="Times New Roman" w:hAnsi="Times New Roman"/>
        </w:rPr>
      </w:r>
      <w:r w:rsidR="00512F96" w:rsidRPr="00761C14">
        <w:rPr>
          <w:rFonts w:ascii="Times New Roman" w:hAnsi="Times New Roman"/>
        </w:rPr>
        <w:fldChar w:fldCharType="separate"/>
      </w:r>
      <w:r w:rsidR="00535E16" w:rsidRPr="00761C14">
        <w:rPr>
          <w:rFonts w:ascii="Times New Roman" w:hAnsi="Times New Roman"/>
        </w:rPr>
        <w:t>2</w:t>
      </w:r>
      <w:r w:rsidR="00512F96" w:rsidRPr="00761C14">
        <w:rPr>
          <w:rFonts w:ascii="Times New Roman" w:hAnsi="Times New Roman"/>
        </w:rPr>
        <w:fldChar w:fldCharType="end"/>
      </w:r>
      <w:r w:rsidR="00834C84" w:rsidRPr="00761C14">
        <w:rPr>
          <w:rFonts w:ascii="Times New Roman" w:hAnsi="Times New Roman"/>
        </w:rPr>
        <w:t xml:space="preserve"> </w:t>
      </w:r>
      <w:r w:rsidR="007C51B4" w:rsidRPr="00761C14">
        <w:rPr>
          <w:rFonts w:ascii="Times New Roman" w:hAnsi="Times New Roman"/>
        </w:rPr>
        <w:t>(</w:t>
      </w:r>
      <w:r w:rsidR="007C51B4" w:rsidRPr="00761C14">
        <w:rPr>
          <w:rFonts w:ascii="Times New Roman" w:hAnsi="Times New Roman"/>
          <w:i/>
          <w:iCs/>
        </w:rPr>
        <w:fldChar w:fldCharType="begin"/>
      </w:r>
      <w:r w:rsidR="007C51B4" w:rsidRPr="00761C14">
        <w:rPr>
          <w:rFonts w:ascii="Times New Roman" w:hAnsi="Times New Roman"/>
          <w:i/>
          <w:iCs/>
        </w:rPr>
        <w:instrText xml:space="preserve"> REF _Ref57782407 \h  \* MERGEFORMAT </w:instrText>
      </w:r>
      <w:r w:rsidR="007C51B4" w:rsidRPr="00761C14">
        <w:rPr>
          <w:rFonts w:ascii="Times New Roman" w:hAnsi="Times New Roman"/>
          <w:i/>
          <w:iCs/>
        </w:rPr>
      </w:r>
      <w:r w:rsidR="007C51B4" w:rsidRPr="00761C14">
        <w:rPr>
          <w:rFonts w:ascii="Times New Roman" w:hAnsi="Times New Roman"/>
          <w:i/>
          <w:iCs/>
        </w:rPr>
        <w:fldChar w:fldCharType="separate"/>
      </w:r>
      <w:r w:rsidR="00535E16" w:rsidRPr="00761C14">
        <w:rPr>
          <w:rFonts w:ascii="Times New Roman" w:hAnsi="Times New Roman"/>
          <w:i/>
          <w:iCs/>
        </w:rPr>
        <w:t>Các Cam Kết</w:t>
      </w:r>
      <w:r w:rsidR="007C51B4" w:rsidRPr="00761C14">
        <w:rPr>
          <w:rFonts w:ascii="Times New Roman" w:hAnsi="Times New Roman"/>
          <w:i/>
          <w:iCs/>
        </w:rPr>
        <w:fldChar w:fldCharType="end"/>
      </w:r>
      <w:r w:rsidR="007C51B4" w:rsidRPr="00761C14">
        <w:rPr>
          <w:rFonts w:ascii="Times New Roman" w:hAnsi="Times New Roman"/>
        </w:rPr>
        <w:t>)</w:t>
      </w:r>
      <w:r w:rsidR="00834C84" w:rsidRPr="00761C14">
        <w:rPr>
          <w:rFonts w:ascii="Times New Roman" w:hAnsi="Times New Roman"/>
        </w:rPr>
        <w:t xml:space="preserve"> </w:t>
      </w:r>
      <w:r w:rsidR="007C51B4" w:rsidRPr="00761C14">
        <w:rPr>
          <w:rFonts w:ascii="Times New Roman" w:hAnsi="Times New Roman"/>
        </w:rPr>
        <w:t>[</w:t>
      </w:r>
      <w:r w:rsidR="001303E8" w:rsidRPr="00761C14">
        <w:rPr>
          <w:rFonts w:ascii="Times New Roman" w:hAnsi="Times New Roman"/>
        </w:rPr>
        <w:t>và</w:t>
      </w:r>
      <w:r w:rsidR="00834C84" w:rsidRPr="00761C14">
        <w:rPr>
          <w:rFonts w:ascii="Times New Roman" w:hAnsi="Times New Roman"/>
        </w:rPr>
        <w:t xml:space="preserve"> </w:t>
      </w:r>
      <w:r w:rsidR="00885042" w:rsidRPr="00761C14">
        <w:rPr>
          <w:rFonts w:ascii="Times New Roman" w:hAnsi="Times New Roman"/>
        </w:rPr>
        <w:t>đoạn</w:t>
      </w:r>
      <w:r w:rsidR="00834C84" w:rsidRPr="00761C14">
        <w:rPr>
          <w:rFonts w:ascii="Times New Roman" w:hAnsi="Times New Roman"/>
        </w:rPr>
        <w:t xml:space="preserve"> </w:t>
      </w:r>
      <w:r w:rsidR="007C51B4" w:rsidRPr="00761C14">
        <w:rPr>
          <w:rFonts w:ascii="Times New Roman" w:hAnsi="Times New Roman"/>
        </w:rPr>
        <w:fldChar w:fldCharType="begin"/>
      </w:r>
      <w:r w:rsidR="007C51B4" w:rsidRPr="00761C14">
        <w:rPr>
          <w:rFonts w:ascii="Times New Roman" w:hAnsi="Times New Roman"/>
        </w:rPr>
        <w:instrText xml:space="preserve"> REF _Ref31273196 \r \h </w:instrText>
      </w:r>
      <w:r w:rsidR="00761C14">
        <w:rPr>
          <w:rFonts w:ascii="Times New Roman" w:hAnsi="Times New Roman"/>
        </w:rPr>
        <w:instrText xml:space="preserve"> \* MERGEFORMAT </w:instrText>
      </w:r>
      <w:r w:rsidR="007C51B4" w:rsidRPr="00761C14">
        <w:rPr>
          <w:rFonts w:ascii="Times New Roman" w:hAnsi="Times New Roman"/>
        </w:rPr>
      </w:r>
      <w:r w:rsidR="007C51B4" w:rsidRPr="00761C14">
        <w:rPr>
          <w:rFonts w:ascii="Times New Roman" w:hAnsi="Times New Roman"/>
        </w:rPr>
        <w:fldChar w:fldCharType="separate"/>
      </w:r>
      <w:r w:rsidR="00535E16" w:rsidRPr="00761C14">
        <w:rPr>
          <w:rFonts w:ascii="Times New Roman" w:hAnsi="Times New Roman"/>
        </w:rPr>
        <w:t>4</w:t>
      </w:r>
      <w:r w:rsidR="007C51B4" w:rsidRPr="00761C14">
        <w:rPr>
          <w:rFonts w:ascii="Times New Roman" w:hAnsi="Times New Roman"/>
        </w:rPr>
        <w:fldChar w:fldCharType="end"/>
      </w:r>
      <w:r w:rsidR="00834C84" w:rsidRPr="00761C14">
        <w:rPr>
          <w:rFonts w:ascii="Times New Roman" w:hAnsi="Times New Roman"/>
        </w:rPr>
        <w:t xml:space="preserve"> </w:t>
      </w:r>
      <w:r w:rsidR="007C51B4" w:rsidRPr="00761C14">
        <w:rPr>
          <w:rFonts w:ascii="Times New Roman" w:hAnsi="Times New Roman"/>
        </w:rPr>
        <w:t>(</w:t>
      </w:r>
      <w:r w:rsidR="007C51B4" w:rsidRPr="00761C14">
        <w:rPr>
          <w:rFonts w:ascii="Times New Roman" w:hAnsi="Times New Roman"/>
          <w:i/>
          <w:iCs/>
        </w:rPr>
        <w:fldChar w:fldCharType="begin"/>
      </w:r>
      <w:r w:rsidR="007C51B4" w:rsidRPr="00761C14">
        <w:rPr>
          <w:rFonts w:ascii="Times New Roman" w:hAnsi="Times New Roman"/>
        </w:rPr>
        <w:instrText xml:space="preserve"> REF _Ref31273196 \h </w:instrText>
      </w:r>
      <w:r w:rsidR="007C51B4" w:rsidRPr="00761C14">
        <w:rPr>
          <w:rFonts w:ascii="Times New Roman" w:hAnsi="Times New Roman"/>
          <w:i/>
          <w:iCs/>
        </w:rPr>
        <w:instrText xml:space="preserve"> \* MERGEFORMAT </w:instrText>
      </w:r>
      <w:r w:rsidR="007C51B4" w:rsidRPr="00761C14">
        <w:rPr>
          <w:rFonts w:ascii="Times New Roman" w:hAnsi="Times New Roman"/>
          <w:i/>
          <w:iCs/>
        </w:rPr>
      </w:r>
      <w:r w:rsidR="007C51B4" w:rsidRPr="00761C14">
        <w:rPr>
          <w:rFonts w:ascii="Times New Roman" w:hAnsi="Times New Roman"/>
          <w:i/>
          <w:iCs/>
        </w:rPr>
        <w:fldChar w:fldCharType="separate"/>
      </w:r>
      <w:r w:rsidR="00535E16" w:rsidRPr="00761C14">
        <w:rPr>
          <w:rFonts w:ascii="Times New Roman" w:hAnsi="Times New Roman"/>
        </w:rPr>
        <w:t>[</w:t>
      </w:r>
      <w:r w:rsidR="00535E16" w:rsidRPr="00761C14">
        <w:rPr>
          <w:rFonts w:ascii="Times New Roman" w:hAnsi="Times New Roman"/>
          <w:i/>
          <w:iCs/>
        </w:rPr>
        <w:t>PNRR</w:t>
      </w:r>
      <w:r w:rsidR="007C51B4" w:rsidRPr="00761C14">
        <w:rPr>
          <w:rFonts w:ascii="Times New Roman" w:hAnsi="Times New Roman"/>
          <w:i/>
          <w:iCs/>
        </w:rPr>
        <w:fldChar w:fldCharType="end"/>
      </w:r>
      <w:r w:rsidR="007C51B4" w:rsidRPr="00761C14">
        <w:rPr>
          <w:rFonts w:ascii="Times New Roman" w:hAnsi="Times New Roman"/>
        </w:rPr>
        <w:t>)]</w:t>
      </w:r>
      <w:r w:rsidRPr="00761C14">
        <w:rPr>
          <w:rFonts w:ascii="Times New Roman" w:hAnsi="Times New Roman"/>
        </w:rPr>
        <w:t>,</w:t>
      </w:r>
      <w:r w:rsidR="00834C84" w:rsidRPr="00761C14">
        <w:rPr>
          <w:rFonts w:ascii="Times New Roman" w:hAnsi="Times New Roman"/>
        </w:rPr>
        <w:t xml:space="preserve"> </w:t>
      </w:r>
      <w:r w:rsidRPr="00761C14">
        <w:rPr>
          <w:rFonts w:ascii="Times New Roman" w:hAnsi="Times New Roman"/>
        </w:rPr>
        <w:t>không</w:t>
      </w:r>
      <w:r w:rsidR="00834C84" w:rsidRPr="00761C14">
        <w:rPr>
          <w:rFonts w:ascii="Times New Roman" w:hAnsi="Times New Roman"/>
        </w:rPr>
        <w:t xml:space="preserve"> </w:t>
      </w:r>
      <w:r w:rsidRPr="00761C14">
        <w:rPr>
          <w:rFonts w:ascii="Times New Roman" w:hAnsi="Times New Roman"/>
        </w:rPr>
        <w:t>có</w:t>
      </w:r>
      <w:r w:rsidR="00834C84" w:rsidRPr="00761C14">
        <w:rPr>
          <w:rFonts w:ascii="Times New Roman" w:hAnsi="Times New Roman"/>
        </w:rPr>
        <w:t xml:space="preserve"> </w:t>
      </w:r>
      <w:r w:rsidRPr="00761C14">
        <w:rPr>
          <w:rFonts w:ascii="Times New Roman" w:hAnsi="Times New Roman"/>
        </w:rPr>
        <w:t>chức</w:t>
      </w:r>
      <w:r w:rsidR="00834C84" w:rsidRPr="00761C14">
        <w:rPr>
          <w:rFonts w:ascii="Times New Roman" w:hAnsi="Times New Roman"/>
        </w:rPr>
        <w:t xml:space="preserve"> </w:t>
      </w:r>
      <w:r w:rsidRPr="00761C14">
        <w:rPr>
          <w:rFonts w:ascii="Times New Roman" w:hAnsi="Times New Roman"/>
        </w:rPr>
        <w:t>danh</w:t>
      </w:r>
      <w:r w:rsidR="00834C84" w:rsidRPr="00761C14">
        <w:rPr>
          <w:rFonts w:ascii="Times New Roman" w:hAnsi="Times New Roman"/>
        </w:rPr>
        <w:t xml:space="preserve"> </w:t>
      </w:r>
      <w:r w:rsidRPr="00761C14">
        <w:rPr>
          <w:rFonts w:ascii="Times New Roman" w:hAnsi="Times New Roman"/>
        </w:rPr>
        <w:t>nào</w:t>
      </w:r>
      <w:r w:rsidR="00834C84" w:rsidRPr="00761C14">
        <w:rPr>
          <w:rFonts w:ascii="Times New Roman" w:hAnsi="Times New Roman"/>
        </w:rPr>
        <w:t xml:space="preserve"> </w:t>
      </w:r>
      <w:r w:rsidRPr="00761C14">
        <w:rPr>
          <w:rFonts w:ascii="Times New Roman" w:hAnsi="Times New Roman"/>
        </w:rPr>
        <w:t>khác</w:t>
      </w:r>
      <w:r w:rsidR="00834C84" w:rsidRPr="00761C14">
        <w:rPr>
          <w:rFonts w:ascii="Times New Roman" w:hAnsi="Times New Roman"/>
        </w:rPr>
        <w:t xml:space="preserve"> </w:t>
      </w:r>
      <w:r w:rsidRPr="00761C14">
        <w:rPr>
          <w:rFonts w:ascii="Times New Roman" w:hAnsi="Times New Roman"/>
        </w:rPr>
        <w:t>sẽ</w:t>
      </w:r>
      <w:r w:rsidR="00834C84" w:rsidRPr="00761C14">
        <w:rPr>
          <w:rFonts w:ascii="Times New Roman" w:hAnsi="Times New Roman"/>
        </w:rPr>
        <w:t xml:space="preserve"> </w:t>
      </w:r>
      <w:r w:rsidRPr="00761C14">
        <w:rPr>
          <w:rFonts w:ascii="Times New Roman" w:hAnsi="Times New Roman"/>
        </w:rPr>
        <w:t>được</w:t>
      </w:r>
      <w:r w:rsidR="00834C84" w:rsidRPr="00761C14">
        <w:rPr>
          <w:rFonts w:ascii="Times New Roman" w:hAnsi="Times New Roman"/>
        </w:rPr>
        <w:t xml:space="preserve"> </w:t>
      </w:r>
      <w:r w:rsidR="000E35E3" w:rsidRPr="00761C14">
        <w:rPr>
          <w:rFonts w:ascii="Times New Roman" w:hAnsi="Times New Roman"/>
        </w:rPr>
        <w:t>trao</w:t>
      </w:r>
      <w:r w:rsidR="007C51B4" w:rsidRPr="00761C14">
        <w:rPr>
          <w:rFonts w:ascii="Times New Roman" w:hAnsi="Times New Roman"/>
        </w:rPr>
        <w:t>;</w:t>
      </w:r>
      <w:r w:rsidR="00834C84" w:rsidRPr="00761C14">
        <w:rPr>
          <w:rFonts w:ascii="Times New Roman" w:hAnsi="Times New Roman"/>
        </w:rPr>
        <w:t xml:space="preserve"> </w:t>
      </w:r>
      <w:r w:rsidR="001303E8" w:rsidRPr="00761C14">
        <w:rPr>
          <w:rFonts w:ascii="Times New Roman" w:hAnsi="Times New Roman"/>
        </w:rPr>
        <w:t>và</w:t>
      </w:r>
      <w:r w:rsidR="00834C84" w:rsidRPr="00761C14">
        <w:rPr>
          <w:rFonts w:ascii="Times New Roman" w:hAnsi="Times New Roman"/>
        </w:rPr>
        <w:t xml:space="preserve"> </w:t>
      </w:r>
    </w:p>
    <w:p w14:paraId="04D7C958" w14:textId="1834432F" w:rsidR="00885042" w:rsidRPr="00761C14" w:rsidRDefault="00824746">
      <w:pPr>
        <w:pStyle w:val="ListAlpha2"/>
        <w:rPr>
          <w:rFonts w:ascii="Times New Roman" w:hAnsi="Times New Roman"/>
        </w:rPr>
      </w:pPr>
      <w:r w:rsidRPr="00761C14">
        <w:rPr>
          <w:rFonts w:ascii="Times New Roman" w:hAnsi="Times New Roman"/>
        </w:rPr>
        <w:t>ngoại</w:t>
      </w:r>
      <w:r w:rsidR="00834C84" w:rsidRPr="00761C14">
        <w:rPr>
          <w:rFonts w:ascii="Times New Roman" w:hAnsi="Times New Roman"/>
        </w:rPr>
        <w:t xml:space="preserve"> </w:t>
      </w:r>
      <w:r w:rsidRPr="00761C14">
        <w:rPr>
          <w:rFonts w:ascii="Times New Roman" w:hAnsi="Times New Roman"/>
        </w:rPr>
        <w:t>trừ</w:t>
      </w:r>
      <w:r w:rsidR="007C51B4" w:rsidRPr="00761C14">
        <w:rPr>
          <w:rFonts w:ascii="Times New Roman" w:hAnsi="Times New Roman"/>
        </w:rPr>
        <w:t>:</w:t>
      </w:r>
      <w:r w:rsidR="00834C84" w:rsidRPr="00761C14">
        <w:rPr>
          <w:rFonts w:ascii="Times New Roman" w:hAnsi="Times New Roman"/>
        </w:rPr>
        <w:t xml:space="preserve"> </w:t>
      </w:r>
    </w:p>
    <w:p w14:paraId="6553ED2A" w14:textId="579D080C" w:rsidR="00885042" w:rsidRPr="00761C14" w:rsidRDefault="00824746" w:rsidP="00885042">
      <w:pPr>
        <w:pStyle w:val="ListAlpha3"/>
        <w:rPr>
          <w:rFonts w:ascii="Times New Roman" w:hAnsi="Times New Roman"/>
        </w:rPr>
      </w:pPr>
      <w:r w:rsidRPr="00761C14">
        <w:rPr>
          <w:rFonts w:ascii="Times New Roman" w:hAnsi="Times New Roman"/>
        </w:rPr>
        <w:lastRenderedPageBreak/>
        <w:t>như</w:t>
      </w:r>
      <w:r w:rsidR="00834C84" w:rsidRPr="00761C14">
        <w:rPr>
          <w:rFonts w:ascii="Times New Roman" w:hAnsi="Times New Roman"/>
        </w:rPr>
        <w:t xml:space="preserve"> </w:t>
      </w:r>
      <w:r w:rsidRPr="00761C14">
        <w:rPr>
          <w:rFonts w:ascii="Times New Roman" w:hAnsi="Times New Roman"/>
        </w:rPr>
        <w:t>được</w:t>
      </w:r>
      <w:r w:rsidR="00834C84" w:rsidRPr="00761C14">
        <w:rPr>
          <w:rFonts w:ascii="Times New Roman" w:hAnsi="Times New Roman"/>
        </w:rPr>
        <w:t xml:space="preserve"> </w:t>
      </w:r>
      <w:r w:rsidR="00D44BFA" w:rsidRPr="00761C14">
        <w:rPr>
          <w:rFonts w:ascii="Times New Roman" w:hAnsi="Times New Roman"/>
        </w:rPr>
        <w:t>dự</w:t>
      </w:r>
      <w:r w:rsidR="00D44BFA" w:rsidRPr="00761C14">
        <w:rPr>
          <w:rFonts w:ascii="Times New Roman" w:hAnsi="Times New Roman"/>
          <w:lang w:val="vi-VN"/>
        </w:rPr>
        <w:t xml:space="preserve"> liệu </w:t>
      </w:r>
      <w:r w:rsidRPr="00761C14">
        <w:rPr>
          <w:rFonts w:ascii="Times New Roman" w:hAnsi="Times New Roman"/>
        </w:rPr>
        <w:t>trong</w:t>
      </w:r>
      <w:r w:rsidR="00834C84" w:rsidRPr="00761C14">
        <w:rPr>
          <w:rFonts w:ascii="Times New Roman" w:hAnsi="Times New Roman"/>
        </w:rPr>
        <w:t xml:space="preserve"> </w:t>
      </w:r>
      <w:r w:rsidR="0082406A" w:rsidRPr="00761C14">
        <w:rPr>
          <w:rFonts w:ascii="Times New Roman" w:hAnsi="Times New Roman"/>
        </w:rPr>
        <w:t>Các</w:t>
      </w:r>
      <w:r w:rsidR="00834C84" w:rsidRPr="00761C14">
        <w:rPr>
          <w:rFonts w:ascii="Times New Roman" w:hAnsi="Times New Roman"/>
        </w:rPr>
        <w:t xml:space="preserve"> </w:t>
      </w:r>
      <w:r w:rsidR="0082406A" w:rsidRPr="00761C14">
        <w:rPr>
          <w:rFonts w:ascii="Times New Roman" w:hAnsi="Times New Roman"/>
        </w:rPr>
        <w:t>Tài</w:t>
      </w:r>
      <w:r w:rsidR="00834C84" w:rsidRPr="00761C14">
        <w:rPr>
          <w:rFonts w:ascii="Times New Roman" w:hAnsi="Times New Roman"/>
        </w:rPr>
        <w:t xml:space="preserve"> </w:t>
      </w:r>
      <w:r w:rsidR="0082406A" w:rsidRPr="00761C14">
        <w:rPr>
          <w:rFonts w:ascii="Times New Roman" w:hAnsi="Times New Roman"/>
        </w:rPr>
        <w:t>Liệu</w:t>
      </w:r>
      <w:r w:rsidR="00834C84" w:rsidRPr="00761C14">
        <w:rPr>
          <w:rFonts w:ascii="Times New Roman" w:hAnsi="Times New Roman"/>
        </w:rPr>
        <w:t xml:space="preserve"> </w:t>
      </w:r>
      <w:r w:rsidR="0082406A" w:rsidRPr="00761C14">
        <w:rPr>
          <w:rFonts w:ascii="Times New Roman" w:hAnsi="Times New Roman"/>
        </w:rPr>
        <w:t>Ủy</w:t>
      </w:r>
      <w:r w:rsidR="00834C84" w:rsidRPr="00761C14">
        <w:rPr>
          <w:rFonts w:ascii="Times New Roman" w:hAnsi="Times New Roman"/>
        </w:rPr>
        <w:t xml:space="preserve"> </w:t>
      </w:r>
      <w:r w:rsidR="0082406A" w:rsidRPr="00761C14">
        <w:rPr>
          <w:rFonts w:ascii="Times New Roman" w:hAnsi="Times New Roman"/>
        </w:rPr>
        <w:t>Quyền</w:t>
      </w:r>
      <w:r w:rsidR="007C51B4" w:rsidRPr="00761C14">
        <w:rPr>
          <w:rFonts w:ascii="Times New Roman" w:hAnsi="Times New Roman"/>
        </w:rPr>
        <w:t>;</w:t>
      </w:r>
    </w:p>
    <w:p w14:paraId="5FBE46F0" w14:textId="530468EE" w:rsidR="00885042" w:rsidRPr="00761C14" w:rsidRDefault="00824746" w:rsidP="00885042">
      <w:pPr>
        <w:pStyle w:val="ListAlpha3"/>
        <w:rPr>
          <w:rFonts w:ascii="Times New Roman" w:hAnsi="Times New Roman"/>
        </w:rPr>
      </w:pPr>
      <w:r w:rsidRPr="00761C14">
        <w:rPr>
          <w:rFonts w:ascii="Times New Roman" w:hAnsi="Times New Roman"/>
        </w:rPr>
        <w:t>cho</w:t>
      </w:r>
      <w:r w:rsidR="00834C84" w:rsidRPr="00761C14">
        <w:rPr>
          <w:rFonts w:ascii="Times New Roman" w:hAnsi="Times New Roman"/>
        </w:rPr>
        <w:t xml:space="preserve"> </w:t>
      </w:r>
      <w:r w:rsidRPr="00761C14">
        <w:rPr>
          <w:rFonts w:ascii="Times New Roman" w:hAnsi="Times New Roman"/>
        </w:rPr>
        <w:t>các</w:t>
      </w:r>
      <w:r w:rsidR="00834C84" w:rsidRPr="00761C14">
        <w:rPr>
          <w:rFonts w:ascii="Times New Roman" w:hAnsi="Times New Roman"/>
        </w:rPr>
        <w:t xml:space="preserve"> </w:t>
      </w:r>
      <w:r w:rsidRPr="00761C14">
        <w:rPr>
          <w:rFonts w:ascii="Times New Roman" w:hAnsi="Times New Roman"/>
        </w:rPr>
        <w:t>khoản</w:t>
      </w:r>
      <w:r w:rsidR="00834C84" w:rsidRPr="00761C14">
        <w:rPr>
          <w:rFonts w:ascii="Times New Roman" w:hAnsi="Times New Roman"/>
        </w:rPr>
        <w:t xml:space="preserve"> </w:t>
      </w:r>
      <w:r w:rsidRPr="00761C14">
        <w:rPr>
          <w:rFonts w:ascii="Times New Roman" w:hAnsi="Times New Roman"/>
        </w:rPr>
        <w:t>phí</w:t>
      </w:r>
      <w:r w:rsidR="00834C84" w:rsidRPr="00761C14">
        <w:rPr>
          <w:rFonts w:ascii="Times New Roman" w:hAnsi="Times New Roman"/>
        </w:rPr>
        <w:t xml:space="preserve"> </w:t>
      </w:r>
      <w:r w:rsidRPr="00761C14">
        <w:rPr>
          <w:rFonts w:ascii="Times New Roman" w:hAnsi="Times New Roman"/>
        </w:rPr>
        <w:t>phải</w:t>
      </w:r>
      <w:r w:rsidR="00834C84" w:rsidRPr="00761C14">
        <w:rPr>
          <w:rFonts w:ascii="Times New Roman" w:hAnsi="Times New Roman"/>
        </w:rPr>
        <w:t xml:space="preserve"> </w:t>
      </w:r>
      <w:r w:rsidRPr="00761C14">
        <w:rPr>
          <w:rFonts w:ascii="Times New Roman" w:hAnsi="Times New Roman"/>
        </w:rPr>
        <w:t>trả</w:t>
      </w:r>
      <w:r w:rsidR="00834C84" w:rsidRPr="00761C14">
        <w:rPr>
          <w:rFonts w:ascii="Times New Roman" w:hAnsi="Times New Roman"/>
        </w:rPr>
        <w:t xml:space="preserve"> </w:t>
      </w:r>
      <w:r w:rsidRPr="00761C14">
        <w:rPr>
          <w:rFonts w:ascii="Times New Roman" w:hAnsi="Times New Roman"/>
        </w:rPr>
        <w:t>cho</w:t>
      </w:r>
      <w:r w:rsidR="00834C84" w:rsidRPr="00761C14">
        <w:rPr>
          <w:rFonts w:ascii="Times New Roman" w:hAnsi="Times New Roman"/>
        </w:rPr>
        <w:t xml:space="preserve"> </w:t>
      </w:r>
      <w:r w:rsidRPr="00761C14">
        <w:rPr>
          <w:rFonts w:ascii="Times New Roman" w:hAnsi="Times New Roman"/>
        </w:rPr>
        <w:t>Các</w:t>
      </w:r>
      <w:r w:rsidR="00834C84" w:rsidRPr="00761C14">
        <w:rPr>
          <w:rFonts w:ascii="Times New Roman" w:hAnsi="Times New Roman"/>
        </w:rPr>
        <w:t xml:space="preserve"> </w:t>
      </w:r>
      <w:r w:rsidRPr="00761C14">
        <w:rPr>
          <w:rFonts w:ascii="Times New Roman" w:hAnsi="Times New Roman"/>
        </w:rPr>
        <w:t>Bên</w:t>
      </w:r>
      <w:r w:rsidR="00834C84" w:rsidRPr="00761C14">
        <w:rPr>
          <w:rFonts w:ascii="Times New Roman" w:hAnsi="Times New Roman"/>
        </w:rPr>
        <w:t xml:space="preserve"> </w:t>
      </w:r>
      <w:r w:rsidRPr="00761C14">
        <w:rPr>
          <w:rFonts w:ascii="Times New Roman" w:hAnsi="Times New Roman"/>
        </w:rPr>
        <w:t>Tư</w:t>
      </w:r>
      <w:r w:rsidR="00834C84" w:rsidRPr="00761C14">
        <w:rPr>
          <w:rFonts w:ascii="Times New Roman" w:hAnsi="Times New Roman"/>
        </w:rPr>
        <w:t xml:space="preserve"> </w:t>
      </w:r>
      <w:r w:rsidRPr="00761C14">
        <w:rPr>
          <w:rFonts w:ascii="Times New Roman" w:hAnsi="Times New Roman"/>
        </w:rPr>
        <w:t>Vấn</w:t>
      </w:r>
      <w:r w:rsidR="00834C84" w:rsidRPr="00761C14">
        <w:rPr>
          <w:rFonts w:ascii="Times New Roman" w:hAnsi="Times New Roman"/>
        </w:rPr>
        <w:t xml:space="preserve"> </w:t>
      </w:r>
      <w:r w:rsidRPr="00761C14">
        <w:rPr>
          <w:rFonts w:ascii="Times New Roman" w:hAnsi="Times New Roman"/>
        </w:rPr>
        <w:t>của</w:t>
      </w:r>
      <w:r w:rsidR="00834C84" w:rsidRPr="00761C14">
        <w:rPr>
          <w:rFonts w:ascii="Times New Roman" w:hAnsi="Times New Roman"/>
        </w:rPr>
        <w:t xml:space="preserve"> </w:t>
      </w:r>
      <w:r w:rsidRPr="00761C14">
        <w:rPr>
          <w:rFonts w:ascii="Times New Roman" w:hAnsi="Times New Roman"/>
        </w:rPr>
        <w:t>Các</w:t>
      </w:r>
      <w:r w:rsidR="00834C84" w:rsidRPr="00761C14">
        <w:rPr>
          <w:rFonts w:ascii="Times New Roman" w:hAnsi="Times New Roman"/>
        </w:rPr>
        <w:t xml:space="preserve"> </w:t>
      </w:r>
      <w:r w:rsidRPr="00761C14">
        <w:rPr>
          <w:rFonts w:ascii="Times New Roman" w:hAnsi="Times New Roman"/>
        </w:rPr>
        <w:t>Bên</w:t>
      </w:r>
      <w:r w:rsidR="00834C84" w:rsidRPr="00761C14">
        <w:rPr>
          <w:rFonts w:ascii="Times New Roman" w:hAnsi="Times New Roman"/>
        </w:rPr>
        <w:t xml:space="preserve"> </w:t>
      </w:r>
      <w:r w:rsidRPr="00761C14">
        <w:rPr>
          <w:rFonts w:ascii="Times New Roman" w:hAnsi="Times New Roman"/>
        </w:rPr>
        <w:t>Cho</w:t>
      </w:r>
      <w:r w:rsidR="00834C84" w:rsidRPr="00761C14">
        <w:rPr>
          <w:rFonts w:ascii="Times New Roman" w:hAnsi="Times New Roman"/>
        </w:rPr>
        <w:t xml:space="preserve"> </w:t>
      </w:r>
      <w:r w:rsidRPr="00761C14">
        <w:rPr>
          <w:rFonts w:ascii="Times New Roman" w:hAnsi="Times New Roman"/>
        </w:rPr>
        <w:t>Vay</w:t>
      </w:r>
      <w:r w:rsidR="007C51B4" w:rsidRPr="00761C14">
        <w:rPr>
          <w:rFonts w:ascii="Times New Roman" w:hAnsi="Times New Roman"/>
        </w:rPr>
        <w:t>;</w:t>
      </w:r>
    </w:p>
    <w:p w14:paraId="21B4477F" w14:textId="4880BEE0" w:rsidR="00885042" w:rsidRPr="00761C14" w:rsidRDefault="00824746" w:rsidP="00824746">
      <w:pPr>
        <w:pStyle w:val="ListAlpha3"/>
        <w:rPr>
          <w:rFonts w:ascii="Times New Roman" w:hAnsi="Times New Roman"/>
        </w:rPr>
      </w:pPr>
      <w:r w:rsidRPr="00761C14">
        <w:rPr>
          <w:rFonts w:ascii="Times New Roman" w:hAnsi="Times New Roman"/>
        </w:rPr>
        <w:t>cho</w:t>
      </w:r>
      <w:r w:rsidR="00834C84" w:rsidRPr="00761C14">
        <w:rPr>
          <w:rFonts w:ascii="Times New Roman" w:hAnsi="Times New Roman"/>
        </w:rPr>
        <w:t xml:space="preserve"> </w:t>
      </w:r>
      <w:r w:rsidRPr="00761C14">
        <w:rPr>
          <w:rFonts w:ascii="Times New Roman" w:hAnsi="Times New Roman"/>
        </w:rPr>
        <w:t>các</w:t>
      </w:r>
      <w:r w:rsidR="00834C84" w:rsidRPr="00761C14">
        <w:rPr>
          <w:rFonts w:ascii="Times New Roman" w:hAnsi="Times New Roman"/>
        </w:rPr>
        <w:t xml:space="preserve"> </w:t>
      </w:r>
      <w:r w:rsidRPr="00761C14">
        <w:rPr>
          <w:rFonts w:ascii="Times New Roman" w:hAnsi="Times New Roman"/>
        </w:rPr>
        <w:t>khoản</w:t>
      </w:r>
      <w:r w:rsidR="00834C84" w:rsidRPr="00761C14">
        <w:rPr>
          <w:rFonts w:ascii="Times New Roman" w:hAnsi="Times New Roman"/>
        </w:rPr>
        <w:t xml:space="preserve"> </w:t>
      </w:r>
      <w:r w:rsidRPr="00761C14">
        <w:rPr>
          <w:rFonts w:ascii="Times New Roman" w:hAnsi="Times New Roman"/>
        </w:rPr>
        <w:t>phí</w:t>
      </w:r>
      <w:r w:rsidR="00834C84" w:rsidRPr="00761C14">
        <w:rPr>
          <w:rFonts w:ascii="Times New Roman" w:hAnsi="Times New Roman"/>
        </w:rPr>
        <w:t xml:space="preserve"> </w:t>
      </w:r>
      <w:r w:rsidRPr="00761C14">
        <w:rPr>
          <w:rFonts w:ascii="Times New Roman" w:hAnsi="Times New Roman"/>
        </w:rPr>
        <w:t>phải</w:t>
      </w:r>
      <w:r w:rsidR="00834C84" w:rsidRPr="00761C14">
        <w:rPr>
          <w:rFonts w:ascii="Times New Roman" w:hAnsi="Times New Roman"/>
        </w:rPr>
        <w:t xml:space="preserve"> </w:t>
      </w:r>
      <w:r w:rsidRPr="00761C14">
        <w:rPr>
          <w:rFonts w:ascii="Times New Roman" w:hAnsi="Times New Roman"/>
        </w:rPr>
        <w:t>trả</w:t>
      </w:r>
      <w:r w:rsidR="00834C84" w:rsidRPr="00761C14">
        <w:rPr>
          <w:rFonts w:ascii="Times New Roman" w:hAnsi="Times New Roman"/>
        </w:rPr>
        <w:t xml:space="preserve"> </w:t>
      </w:r>
      <w:r w:rsidRPr="00761C14">
        <w:rPr>
          <w:rFonts w:ascii="Times New Roman" w:hAnsi="Times New Roman"/>
        </w:rPr>
        <w:t>cho</w:t>
      </w:r>
      <w:r w:rsidR="00834C84" w:rsidRPr="00761C14">
        <w:rPr>
          <w:rFonts w:ascii="Times New Roman" w:hAnsi="Times New Roman"/>
        </w:rPr>
        <w:t xml:space="preserve"> </w:t>
      </w:r>
      <w:r w:rsidRPr="00761C14">
        <w:rPr>
          <w:rFonts w:ascii="Times New Roman" w:hAnsi="Times New Roman"/>
        </w:rPr>
        <w:t>một</w:t>
      </w:r>
      <w:r w:rsidR="00834C84" w:rsidRPr="00761C14">
        <w:rPr>
          <w:rFonts w:ascii="Times New Roman" w:hAnsi="Times New Roman"/>
        </w:rPr>
        <w:t xml:space="preserve"> </w:t>
      </w:r>
      <w:r w:rsidR="00885042" w:rsidRPr="00761C14">
        <w:rPr>
          <w:rFonts w:ascii="Times New Roman" w:hAnsi="Times New Roman"/>
        </w:rPr>
        <w:t>Bên</w:t>
      </w:r>
      <w:r w:rsidR="00834C84" w:rsidRPr="00761C14">
        <w:rPr>
          <w:rFonts w:ascii="Times New Roman" w:hAnsi="Times New Roman"/>
        </w:rPr>
        <w:t xml:space="preserve"> </w:t>
      </w:r>
      <w:r w:rsidR="00885042" w:rsidRPr="00761C14">
        <w:rPr>
          <w:rFonts w:ascii="Times New Roman" w:hAnsi="Times New Roman"/>
        </w:rPr>
        <w:t>Thu</w:t>
      </w:r>
      <w:r w:rsidR="00834C84" w:rsidRPr="00761C14">
        <w:rPr>
          <w:rFonts w:ascii="Times New Roman" w:hAnsi="Times New Roman"/>
        </w:rPr>
        <w:t xml:space="preserve"> </w:t>
      </w:r>
      <w:r w:rsidR="00885042" w:rsidRPr="00761C14">
        <w:rPr>
          <w:rFonts w:ascii="Times New Roman" w:hAnsi="Times New Roman"/>
        </w:rPr>
        <w:t>Xếp</w:t>
      </w:r>
      <w:r w:rsidR="00834C84" w:rsidRPr="00761C14">
        <w:rPr>
          <w:rFonts w:ascii="Times New Roman" w:hAnsi="Times New Roman"/>
        </w:rPr>
        <w:t xml:space="preserve"> </w:t>
      </w:r>
      <w:r w:rsidR="00885042" w:rsidRPr="00761C14">
        <w:rPr>
          <w:rFonts w:ascii="Times New Roman" w:hAnsi="Times New Roman"/>
        </w:rPr>
        <w:t>Chính</w:t>
      </w:r>
      <w:r w:rsidR="00834C84" w:rsidRPr="00761C14">
        <w:rPr>
          <w:rFonts w:ascii="Times New Roman" w:hAnsi="Times New Roman"/>
        </w:rPr>
        <w:t xml:space="preserve"> </w:t>
      </w:r>
      <w:r w:rsidR="00885042" w:rsidRPr="00761C14">
        <w:rPr>
          <w:rFonts w:ascii="Times New Roman" w:hAnsi="Times New Roman"/>
        </w:rPr>
        <w:t>Được</w:t>
      </w:r>
      <w:r w:rsidR="00834C84" w:rsidRPr="00761C14">
        <w:rPr>
          <w:rFonts w:ascii="Times New Roman" w:hAnsi="Times New Roman"/>
        </w:rPr>
        <w:t xml:space="preserve"> </w:t>
      </w:r>
      <w:r w:rsidR="00885042" w:rsidRPr="00761C14">
        <w:rPr>
          <w:rFonts w:ascii="Times New Roman" w:hAnsi="Times New Roman"/>
        </w:rPr>
        <w:t>Ủy</w:t>
      </w:r>
      <w:r w:rsidR="00834C84" w:rsidRPr="00761C14">
        <w:rPr>
          <w:rFonts w:ascii="Times New Roman" w:hAnsi="Times New Roman"/>
        </w:rPr>
        <w:t xml:space="preserve"> </w:t>
      </w:r>
      <w:r w:rsidR="00885042" w:rsidRPr="00761C14">
        <w:rPr>
          <w:rFonts w:ascii="Times New Roman" w:hAnsi="Times New Roman"/>
        </w:rPr>
        <w:t>Quyền</w:t>
      </w:r>
      <w:r w:rsidR="00834C84" w:rsidRPr="00761C14">
        <w:rPr>
          <w:rFonts w:ascii="Times New Roman" w:hAnsi="Times New Roman"/>
        </w:rPr>
        <w:t xml:space="preserve"> </w:t>
      </w:r>
      <w:r w:rsidR="001303E8" w:rsidRPr="00761C14">
        <w:rPr>
          <w:rFonts w:ascii="Times New Roman" w:hAnsi="Times New Roman"/>
        </w:rPr>
        <w:t>hoặc</w:t>
      </w:r>
      <w:r w:rsidR="00834C84" w:rsidRPr="00761C14">
        <w:rPr>
          <w:rFonts w:ascii="Times New Roman" w:hAnsi="Times New Roman"/>
        </w:rPr>
        <w:t xml:space="preserve"> </w:t>
      </w:r>
      <w:r w:rsidRPr="00761C14">
        <w:rPr>
          <w:rFonts w:ascii="Times New Roman" w:hAnsi="Times New Roman"/>
        </w:rPr>
        <w:t>đại</w:t>
      </w:r>
      <w:r w:rsidR="00834C84" w:rsidRPr="00761C14">
        <w:rPr>
          <w:rFonts w:ascii="Times New Roman" w:hAnsi="Times New Roman"/>
        </w:rPr>
        <w:t xml:space="preserve"> </w:t>
      </w:r>
      <w:r w:rsidRPr="00761C14">
        <w:rPr>
          <w:rFonts w:ascii="Times New Roman" w:hAnsi="Times New Roman"/>
        </w:rPr>
        <w:t>lý</w:t>
      </w:r>
      <w:r w:rsidR="00834C84" w:rsidRPr="00761C14">
        <w:rPr>
          <w:rFonts w:ascii="Times New Roman" w:hAnsi="Times New Roman"/>
        </w:rPr>
        <w:t xml:space="preserve"> </w:t>
      </w:r>
      <w:r w:rsidR="007C51B4" w:rsidRPr="00761C14">
        <w:rPr>
          <w:rFonts w:ascii="Times New Roman" w:hAnsi="Times New Roman"/>
        </w:rPr>
        <w:t>[</w:t>
      </w:r>
      <w:r w:rsidRPr="00761C14">
        <w:rPr>
          <w:rFonts w:ascii="Times New Roman" w:hAnsi="Times New Roman"/>
        </w:rPr>
        <w:t>liên</w:t>
      </w:r>
      <w:r w:rsidR="00834C84" w:rsidRPr="00761C14">
        <w:rPr>
          <w:rFonts w:ascii="Times New Roman" w:hAnsi="Times New Roman"/>
        </w:rPr>
        <w:t xml:space="preserve"> </w:t>
      </w:r>
      <w:r w:rsidRPr="00761C14">
        <w:rPr>
          <w:rFonts w:ascii="Times New Roman" w:hAnsi="Times New Roman"/>
        </w:rPr>
        <w:t>tín</w:t>
      </w:r>
      <w:r w:rsidR="00834C84" w:rsidRPr="00761C14">
        <w:rPr>
          <w:rFonts w:ascii="Times New Roman" w:hAnsi="Times New Roman"/>
        </w:rPr>
        <w:t xml:space="preserve"> </w:t>
      </w:r>
      <w:r w:rsidRPr="00761C14">
        <w:rPr>
          <w:rFonts w:ascii="Times New Roman" w:hAnsi="Times New Roman"/>
        </w:rPr>
        <w:t>dụng</w:t>
      </w:r>
      <w:r w:rsidR="007C51B4" w:rsidRPr="00761C14">
        <w:rPr>
          <w:rFonts w:ascii="Times New Roman" w:hAnsi="Times New Roman"/>
        </w:rPr>
        <w:t>][,</w:t>
      </w:r>
      <w:r w:rsidR="00834C84" w:rsidRPr="00761C14">
        <w:rPr>
          <w:rFonts w:ascii="Times New Roman" w:hAnsi="Times New Roman"/>
        </w:rPr>
        <w:t xml:space="preserve"> </w:t>
      </w:r>
      <w:r w:rsidRPr="00761C14">
        <w:rPr>
          <w:rFonts w:ascii="Times New Roman" w:hAnsi="Times New Roman"/>
        </w:rPr>
        <w:t>đại</w:t>
      </w:r>
      <w:r w:rsidR="00834C84" w:rsidRPr="00761C14">
        <w:rPr>
          <w:rFonts w:ascii="Times New Roman" w:hAnsi="Times New Roman"/>
        </w:rPr>
        <w:t xml:space="preserve"> </w:t>
      </w:r>
      <w:r w:rsidRPr="00761C14">
        <w:rPr>
          <w:rFonts w:ascii="Times New Roman" w:hAnsi="Times New Roman"/>
        </w:rPr>
        <w:t>lý</w:t>
      </w:r>
      <w:r w:rsidR="00834C84" w:rsidRPr="00761C14">
        <w:rPr>
          <w:rFonts w:ascii="Times New Roman" w:hAnsi="Times New Roman"/>
        </w:rPr>
        <w:t xml:space="preserve"> </w:t>
      </w:r>
      <w:r w:rsidRPr="00761C14">
        <w:rPr>
          <w:rFonts w:ascii="Times New Roman" w:hAnsi="Times New Roman"/>
        </w:rPr>
        <w:t>tín</w:t>
      </w:r>
      <w:r w:rsidR="00834C84" w:rsidRPr="00761C14">
        <w:rPr>
          <w:rFonts w:ascii="Times New Roman" w:hAnsi="Times New Roman"/>
        </w:rPr>
        <w:t xml:space="preserve"> </w:t>
      </w:r>
      <w:r w:rsidRPr="00761C14">
        <w:rPr>
          <w:rFonts w:ascii="Times New Roman" w:hAnsi="Times New Roman"/>
        </w:rPr>
        <w:t>dụng</w:t>
      </w:r>
      <w:r w:rsidR="00834C84" w:rsidRPr="00761C14">
        <w:rPr>
          <w:rFonts w:ascii="Times New Roman" w:hAnsi="Times New Roman"/>
        </w:rPr>
        <w:t xml:space="preserve"> </w:t>
      </w:r>
      <w:r w:rsidR="007C51B4" w:rsidRPr="00761C14">
        <w:rPr>
          <w:rFonts w:ascii="Times New Roman" w:hAnsi="Times New Roman"/>
        </w:rPr>
        <w:t>[</w:t>
      </w:r>
      <w:r w:rsidR="00834C84" w:rsidRPr="00761C14">
        <w:rPr>
          <w:rFonts w:ascii="Times New Roman" w:hAnsi="Times New Roman"/>
        </w:rPr>
        <w:t xml:space="preserve"> </w:t>
      </w:r>
      <w:r w:rsidR="007C51B4" w:rsidRPr="00761C14">
        <w:rPr>
          <w:rFonts w:ascii="Times New Roman" w:hAnsi="Times New Roman"/>
        </w:rPr>
        <w:t>]],</w:t>
      </w:r>
      <w:r w:rsidR="00834C84" w:rsidRPr="00761C14">
        <w:rPr>
          <w:rFonts w:ascii="Times New Roman" w:hAnsi="Times New Roman"/>
        </w:rPr>
        <w:t xml:space="preserve"> </w:t>
      </w:r>
      <w:r w:rsidRPr="00761C14">
        <w:rPr>
          <w:rFonts w:ascii="Times New Roman" w:hAnsi="Times New Roman"/>
        </w:rPr>
        <w:t>[đại</w:t>
      </w:r>
      <w:r w:rsidR="00834C84" w:rsidRPr="00761C14">
        <w:rPr>
          <w:rFonts w:ascii="Times New Roman" w:hAnsi="Times New Roman"/>
        </w:rPr>
        <w:t xml:space="preserve"> </w:t>
      </w:r>
      <w:r w:rsidRPr="00761C14">
        <w:rPr>
          <w:rFonts w:ascii="Times New Roman" w:hAnsi="Times New Roman"/>
        </w:rPr>
        <w:t>lý]/[bên</w:t>
      </w:r>
      <w:r w:rsidR="00834C84" w:rsidRPr="00761C14">
        <w:rPr>
          <w:rFonts w:ascii="Times New Roman" w:hAnsi="Times New Roman"/>
        </w:rPr>
        <w:t xml:space="preserve"> </w:t>
      </w:r>
      <w:r w:rsidRPr="00761C14">
        <w:rPr>
          <w:rFonts w:ascii="Times New Roman" w:hAnsi="Times New Roman"/>
        </w:rPr>
        <w:t>được</w:t>
      </w:r>
      <w:r w:rsidR="00834C84" w:rsidRPr="00761C14">
        <w:rPr>
          <w:rFonts w:ascii="Times New Roman" w:hAnsi="Times New Roman"/>
        </w:rPr>
        <w:t xml:space="preserve"> </w:t>
      </w:r>
      <w:r w:rsidRPr="00761C14">
        <w:rPr>
          <w:rFonts w:ascii="Times New Roman" w:hAnsi="Times New Roman"/>
        </w:rPr>
        <w:t>ủy</w:t>
      </w:r>
      <w:r w:rsidR="00834C84" w:rsidRPr="00761C14">
        <w:rPr>
          <w:rFonts w:ascii="Times New Roman" w:hAnsi="Times New Roman"/>
        </w:rPr>
        <w:t xml:space="preserve"> </w:t>
      </w:r>
      <w:r w:rsidRPr="00761C14">
        <w:rPr>
          <w:rFonts w:ascii="Times New Roman" w:hAnsi="Times New Roman"/>
        </w:rPr>
        <w:t>thác]</w:t>
      </w:r>
      <w:r w:rsidR="00834C84" w:rsidRPr="00761C14">
        <w:rPr>
          <w:rFonts w:ascii="Times New Roman" w:hAnsi="Times New Roman"/>
        </w:rPr>
        <w:t xml:space="preserve"> </w:t>
      </w:r>
      <w:r w:rsidRPr="00761C14">
        <w:rPr>
          <w:rFonts w:ascii="Times New Roman" w:hAnsi="Times New Roman"/>
        </w:rPr>
        <w:t>bảo</w:t>
      </w:r>
      <w:r w:rsidR="00834C84" w:rsidRPr="00761C14">
        <w:rPr>
          <w:rFonts w:ascii="Times New Roman" w:hAnsi="Times New Roman"/>
        </w:rPr>
        <w:t xml:space="preserve"> </w:t>
      </w:r>
      <w:r w:rsidRPr="00761C14">
        <w:rPr>
          <w:rFonts w:ascii="Times New Roman" w:hAnsi="Times New Roman"/>
        </w:rPr>
        <w:t>đảm</w:t>
      </w:r>
      <w:r w:rsidR="00834C84" w:rsidRPr="00761C14">
        <w:rPr>
          <w:rFonts w:ascii="Times New Roman" w:hAnsi="Times New Roman"/>
        </w:rPr>
        <w:t xml:space="preserve"> </w:t>
      </w:r>
      <w:r w:rsidRPr="00761C14">
        <w:rPr>
          <w:rFonts w:ascii="Times New Roman" w:hAnsi="Times New Roman"/>
        </w:rPr>
        <w:t>trong</w:t>
      </w:r>
      <w:r w:rsidR="00834C84" w:rsidRPr="00761C14">
        <w:rPr>
          <w:rFonts w:ascii="Times New Roman" w:hAnsi="Times New Roman"/>
        </w:rPr>
        <w:t xml:space="preserve"> </w:t>
      </w:r>
      <w:r w:rsidRPr="00761C14">
        <w:rPr>
          <w:rFonts w:ascii="Times New Roman" w:hAnsi="Times New Roman"/>
        </w:rPr>
        <w:t>nước</w:t>
      </w:r>
      <w:r w:rsidR="00834C84" w:rsidRPr="00761C14">
        <w:rPr>
          <w:rFonts w:ascii="Times New Roman" w:hAnsi="Times New Roman"/>
        </w:rPr>
        <w:t xml:space="preserve"> </w:t>
      </w:r>
      <w:r w:rsidRPr="00761C14">
        <w:rPr>
          <w:rFonts w:ascii="Times New Roman" w:hAnsi="Times New Roman"/>
        </w:rPr>
        <w:t>hoặc</w:t>
      </w:r>
      <w:r w:rsidR="00834C84" w:rsidRPr="00761C14">
        <w:rPr>
          <w:rFonts w:ascii="Times New Roman" w:hAnsi="Times New Roman"/>
        </w:rPr>
        <w:t xml:space="preserve"> </w:t>
      </w:r>
      <w:r w:rsidRPr="00761C14">
        <w:rPr>
          <w:rFonts w:ascii="Times New Roman" w:hAnsi="Times New Roman"/>
        </w:rPr>
        <w:t>[đại</w:t>
      </w:r>
      <w:r w:rsidR="00834C84" w:rsidRPr="00761C14">
        <w:rPr>
          <w:rFonts w:ascii="Times New Roman" w:hAnsi="Times New Roman"/>
        </w:rPr>
        <w:t xml:space="preserve"> </w:t>
      </w:r>
      <w:r w:rsidRPr="00761C14">
        <w:rPr>
          <w:rFonts w:ascii="Times New Roman" w:hAnsi="Times New Roman"/>
        </w:rPr>
        <w:t>lý]/[bên</w:t>
      </w:r>
      <w:r w:rsidR="00834C84" w:rsidRPr="00761C14">
        <w:rPr>
          <w:rFonts w:ascii="Times New Roman" w:hAnsi="Times New Roman"/>
        </w:rPr>
        <w:t xml:space="preserve"> </w:t>
      </w:r>
      <w:r w:rsidRPr="00761C14">
        <w:rPr>
          <w:rFonts w:ascii="Times New Roman" w:hAnsi="Times New Roman"/>
        </w:rPr>
        <w:t>được</w:t>
      </w:r>
      <w:r w:rsidR="00834C84" w:rsidRPr="00761C14">
        <w:rPr>
          <w:rFonts w:ascii="Times New Roman" w:hAnsi="Times New Roman"/>
        </w:rPr>
        <w:t xml:space="preserve"> </w:t>
      </w:r>
      <w:r w:rsidRPr="00761C14">
        <w:rPr>
          <w:rFonts w:ascii="Times New Roman" w:hAnsi="Times New Roman"/>
        </w:rPr>
        <w:t>ủy</w:t>
      </w:r>
      <w:r w:rsidR="00834C84" w:rsidRPr="00761C14">
        <w:rPr>
          <w:rFonts w:ascii="Times New Roman" w:hAnsi="Times New Roman"/>
        </w:rPr>
        <w:t xml:space="preserve"> </w:t>
      </w:r>
      <w:r w:rsidRPr="00761C14">
        <w:rPr>
          <w:rFonts w:ascii="Times New Roman" w:hAnsi="Times New Roman"/>
        </w:rPr>
        <w:t>thác]</w:t>
      </w:r>
      <w:r w:rsidR="00834C84" w:rsidRPr="00761C14">
        <w:rPr>
          <w:rFonts w:ascii="Times New Roman" w:hAnsi="Times New Roman"/>
        </w:rPr>
        <w:t xml:space="preserve"> </w:t>
      </w:r>
      <w:r w:rsidRPr="00761C14">
        <w:rPr>
          <w:rFonts w:ascii="Times New Roman" w:hAnsi="Times New Roman"/>
        </w:rPr>
        <w:t>bảo</w:t>
      </w:r>
      <w:r w:rsidR="00834C84" w:rsidRPr="00761C14">
        <w:rPr>
          <w:rFonts w:ascii="Times New Roman" w:hAnsi="Times New Roman"/>
        </w:rPr>
        <w:t xml:space="preserve"> </w:t>
      </w:r>
      <w:r w:rsidRPr="00761C14">
        <w:rPr>
          <w:rFonts w:ascii="Times New Roman" w:hAnsi="Times New Roman"/>
        </w:rPr>
        <w:t>đảm</w:t>
      </w:r>
      <w:r w:rsidR="00834C84" w:rsidRPr="00761C14">
        <w:rPr>
          <w:rFonts w:ascii="Times New Roman" w:hAnsi="Times New Roman"/>
        </w:rPr>
        <w:t xml:space="preserve"> </w:t>
      </w:r>
      <w:r w:rsidRPr="00761C14">
        <w:rPr>
          <w:rFonts w:ascii="Times New Roman" w:hAnsi="Times New Roman"/>
        </w:rPr>
        <w:t>nước</w:t>
      </w:r>
      <w:r w:rsidR="00834C84" w:rsidRPr="00761C14">
        <w:rPr>
          <w:rFonts w:ascii="Times New Roman" w:hAnsi="Times New Roman"/>
        </w:rPr>
        <w:t xml:space="preserve"> </w:t>
      </w:r>
      <w:r w:rsidRPr="00761C14">
        <w:rPr>
          <w:rFonts w:ascii="Times New Roman" w:hAnsi="Times New Roman"/>
        </w:rPr>
        <w:t>ngoài</w:t>
      </w:r>
      <w:r w:rsidR="00834C84" w:rsidRPr="00761C14">
        <w:rPr>
          <w:rFonts w:ascii="Times New Roman" w:hAnsi="Times New Roman"/>
        </w:rPr>
        <w:t xml:space="preserve"> </w:t>
      </w:r>
      <w:r w:rsidRPr="00761C14">
        <w:rPr>
          <w:rFonts w:ascii="Times New Roman" w:hAnsi="Times New Roman"/>
        </w:rPr>
        <w:t>đối</w:t>
      </w:r>
      <w:r w:rsidR="00834C84" w:rsidRPr="00761C14">
        <w:rPr>
          <w:rFonts w:ascii="Times New Roman" w:hAnsi="Times New Roman"/>
        </w:rPr>
        <w:t xml:space="preserve"> </w:t>
      </w:r>
      <w:r w:rsidRPr="00761C14">
        <w:rPr>
          <w:rFonts w:ascii="Times New Roman" w:hAnsi="Times New Roman"/>
        </w:rPr>
        <w:t>với</w:t>
      </w:r>
      <w:r w:rsidR="00834C84" w:rsidRPr="00761C14">
        <w:rPr>
          <w:rFonts w:ascii="Times New Roman" w:hAnsi="Times New Roman"/>
        </w:rPr>
        <w:t xml:space="preserve"> </w:t>
      </w:r>
      <w:r w:rsidR="001303E8" w:rsidRPr="00761C14">
        <w:rPr>
          <w:rFonts w:ascii="Times New Roman" w:hAnsi="Times New Roman"/>
        </w:rPr>
        <w:t>bất</w:t>
      </w:r>
      <w:r w:rsidR="00834C84" w:rsidRPr="00761C14">
        <w:rPr>
          <w:rFonts w:ascii="Times New Roman" w:hAnsi="Times New Roman"/>
        </w:rPr>
        <w:t xml:space="preserve"> </w:t>
      </w:r>
      <w:r w:rsidR="001303E8" w:rsidRPr="00761C14">
        <w:rPr>
          <w:rFonts w:ascii="Times New Roman" w:hAnsi="Times New Roman"/>
        </w:rPr>
        <w:t>kỳ</w:t>
      </w:r>
      <w:r w:rsidR="00834C84" w:rsidRPr="00761C14">
        <w:rPr>
          <w:rFonts w:ascii="Times New Roman" w:hAnsi="Times New Roman"/>
        </w:rPr>
        <w:t xml:space="preserve"> </w:t>
      </w:r>
      <w:r w:rsidRPr="00761C14">
        <w:rPr>
          <w:rFonts w:ascii="Times New Roman" w:hAnsi="Times New Roman"/>
        </w:rPr>
        <w:t>vai</w:t>
      </w:r>
      <w:r w:rsidR="00834C84" w:rsidRPr="00761C14">
        <w:rPr>
          <w:rFonts w:ascii="Times New Roman" w:hAnsi="Times New Roman"/>
        </w:rPr>
        <w:t xml:space="preserve"> </w:t>
      </w:r>
      <w:r w:rsidRPr="00761C14">
        <w:rPr>
          <w:rFonts w:ascii="Times New Roman" w:hAnsi="Times New Roman"/>
        </w:rPr>
        <w:t>trò</w:t>
      </w:r>
      <w:r w:rsidR="00834C84" w:rsidRPr="00761C14">
        <w:rPr>
          <w:rFonts w:ascii="Times New Roman" w:hAnsi="Times New Roman"/>
        </w:rPr>
        <w:t xml:space="preserve"> </w:t>
      </w:r>
      <w:r w:rsidRPr="00761C14">
        <w:rPr>
          <w:rFonts w:ascii="Times New Roman" w:hAnsi="Times New Roman"/>
        </w:rPr>
        <w:t>nào</w:t>
      </w:r>
      <w:r w:rsidR="00834C84" w:rsidRPr="00761C14">
        <w:rPr>
          <w:rFonts w:ascii="Times New Roman" w:hAnsi="Times New Roman"/>
        </w:rPr>
        <w:t xml:space="preserve"> </w:t>
      </w:r>
      <w:r w:rsidRPr="00761C14">
        <w:rPr>
          <w:rFonts w:ascii="Times New Roman" w:hAnsi="Times New Roman"/>
        </w:rPr>
        <w:t>được</w:t>
      </w:r>
      <w:r w:rsidR="00834C84" w:rsidRPr="00761C14">
        <w:rPr>
          <w:rFonts w:ascii="Times New Roman" w:hAnsi="Times New Roman"/>
        </w:rPr>
        <w:t xml:space="preserve"> </w:t>
      </w:r>
      <w:r w:rsidR="000E35E3" w:rsidRPr="00761C14">
        <w:rPr>
          <w:rFonts w:ascii="Times New Roman" w:hAnsi="Times New Roman"/>
        </w:rPr>
        <w:t>trao</w:t>
      </w:r>
      <w:r w:rsidR="00834C84" w:rsidRPr="00761C14">
        <w:rPr>
          <w:rFonts w:ascii="Times New Roman" w:hAnsi="Times New Roman"/>
        </w:rPr>
        <w:t xml:space="preserve"> </w:t>
      </w:r>
      <w:r w:rsidR="00E1359E" w:rsidRPr="00761C14">
        <w:rPr>
          <w:rFonts w:ascii="Times New Roman" w:hAnsi="Times New Roman"/>
        </w:rPr>
        <w:t>liên</w:t>
      </w:r>
      <w:r w:rsidR="00834C84" w:rsidRPr="00761C14">
        <w:rPr>
          <w:rFonts w:ascii="Times New Roman" w:hAnsi="Times New Roman"/>
        </w:rPr>
        <w:t xml:space="preserve"> </w:t>
      </w:r>
      <w:r w:rsidR="00E1359E" w:rsidRPr="00761C14">
        <w:rPr>
          <w:rFonts w:ascii="Times New Roman" w:hAnsi="Times New Roman"/>
        </w:rPr>
        <w:t>quan</w:t>
      </w:r>
      <w:r w:rsidR="00834C84" w:rsidRPr="00761C14">
        <w:rPr>
          <w:rFonts w:ascii="Times New Roman" w:hAnsi="Times New Roman"/>
        </w:rPr>
        <w:t xml:space="preserve"> </w:t>
      </w:r>
      <w:r w:rsidR="00E1359E" w:rsidRPr="00761C14">
        <w:rPr>
          <w:rFonts w:ascii="Times New Roman" w:hAnsi="Times New Roman"/>
        </w:rPr>
        <w:t>đến</w:t>
      </w:r>
      <w:r w:rsidR="00834C84" w:rsidRPr="00761C14">
        <w:rPr>
          <w:rFonts w:ascii="Times New Roman" w:hAnsi="Times New Roman"/>
        </w:rPr>
        <w:t xml:space="preserve"> </w:t>
      </w:r>
      <w:r w:rsidR="007F3823" w:rsidRPr="00761C14">
        <w:rPr>
          <w:rFonts w:ascii="Times New Roman" w:hAnsi="Times New Roman"/>
        </w:rPr>
        <w:t>[Các]</w:t>
      </w:r>
      <w:r w:rsidR="00834C84" w:rsidRPr="00761C14">
        <w:rPr>
          <w:rFonts w:ascii="Times New Roman" w:hAnsi="Times New Roman"/>
        </w:rPr>
        <w:t xml:space="preserve"> </w:t>
      </w:r>
      <w:r w:rsidR="007F3823" w:rsidRPr="00761C14">
        <w:rPr>
          <w:rFonts w:ascii="Times New Roman" w:hAnsi="Times New Roman"/>
        </w:rPr>
        <w:t>Khoản</w:t>
      </w:r>
      <w:r w:rsidR="00834C84" w:rsidRPr="00761C14">
        <w:rPr>
          <w:rFonts w:ascii="Times New Roman" w:hAnsi="Times New Roman"/>
        </w:rPr>
        <w:t xml:space="preserve"> </w:t>
      </w:r>
      <w:r w:rsidR="007F3823" w:rsidRPr="00761C14">
        <w:rPr>
          <w:rFonts w:ascii="Times New Roman" w:hAnsi="Times New Roman"/>
        </w:rPr>
        <w:t>Tín</w:t>
      </w:r>
      <w:r w:rsidR="00834C84" w:rsidRPr="00761C14">
        <w:rPr>
          <w:rFonts w:ascii="Times New Roman" w:hAnsi="Times New Roman"/>
        </w:rPr>
        <w:t xml:space="preserve"> </w:t>
      </w:r>
      <w:r w:rsidR="007F3823" w:rsidRPr="00761C14">
        <w:rPr>
          <w:rFonts w:ascii="Times New Roman" w:hAnsi="Times New Roman"/>
        </w:rPr>
        <w:t>Dụng</w:t>
      </w:r>
      <w:r w:rsidR="00834C84" w:rsidRPr="00761C14">
        <w:rPr>
          <w:rFonts w:ascii="Times New Roman" w:hAnsi="Times New Roman"/>
        </w:rPr>
        <w:t xml:space="preserve"> </w:t>
      </w:r>
      <w:r w:rsidRPr="00761C14">
        <w:rPr>
          <w:rFonts w:ascii="Times New Roman" w:hAnsi="Times New Roman"/>
        </w:rPr>
        <w:t>theo</w:t>
      </w:r>
      <w:r w:rsidR="00834C84" w:rsidRPr="00761C14">
        <w:rPr>
          <w:rFonts w:ascii="Times New Roman" w:hAnsi="Times New Roman"/>
        </w:rPr>
        <w:t xml:space="preserve"> </w:t>
      </w:r>
      <w:r w:rsidR="00885042" w:rsidRPr="00761C14">
        <w:rPr>
          <w:rFonts w:ascii="Times New Roman" w:hAnsi="Times New Roman"/>
        </w:rPr>
        <w:t>đoạn</w:t>
      </w:r>
      <w:r w:rsidR="00834C84" w:rsidRPr="00761C14">
        <w:rPr>
          <w:rFonts w:ascii="Times New Roman" w:hAnsi="Times New Roman"/>
        </w:rPr>
        <w:t xml:space="preserve"> </w:t>
      </w:r>
      <w:r w:rsidR="00512F96" w:rsidRPr="00761C14">
        <w:rPr>
          <w:rFonts w:ascii="Times New Roman" w:hAnsi="Times New Roman"/>
        </w:rPr>
        <w:fldChar w:fldCharType="begin"/>
      </w:r>
      <w:r w:rsidR="00512F96" w:rsidRPr="00761C14">
        <w:rPr>
          <w:rFonts w:ascii="Times New Roman" w:hAnsi="Times New Roman"/>
        </w:rPr>
        <w:instrText xml:space="preserve"> REF _Ref68004589 \r \h </w:instrText>
      </w:r>
      <w:r w:rsidR="00761C14">
        <w:rPr>
          <w:rFonts w:ascii="Times New Roman" w:hAnsi="Times New Roman"/>
        </w:rPr>
        <w:instrText xml:space="preserve"> \* MERGEFORMAT </w:instrText>
      </w:r>
      <w:r w:rsidR="00512F96" w:rsidRPr="00761C14">
        <w:rPr>
          <w:rFonts w:ascii="Times New Roman" w:hAnsi="Times New Roman"/>
        </w:rPr>
      </w:r>
      <w:r w:rsidR="00512F96" w:rsidRPr="00761C14">
        <w:rPr>
          <w:rFonts w:ascii="Times New Roman" w:hAnsi="Times New Roman"/>
        </w:rPr>
        <w:fldChar w:fldCharType="separate"/>
      </w:r>
      <w:r w:rsidR="00535E16" w:rsidRPr="00761C14">
        <w:rPr>
          <w:rFonts w:ascii="Times New Roman" w:hAnsi="Times New Roman"/>
        </w:rPr>
        <w:t>1</w:t>
      </w:r>
      <w:r w:rsidR="00512F96" w:rsidRPr="00761C14">
        <w:rPr>
          <w:rFonts w:ascii="Times New Roman" w:hAnsi="Times New Roman"/>
        </w:rPr>
        <w:fldChar w:fldCharType="end"/>
      </w:r>
      <w:r w:rsidR="00834C84" w:rsidRPr="00761C14">
        <w:rPr>
          <w:rFonts w:ascii="Times New Roman" w:hAnsi="Times New Roman"/>
        </w:rPr>
        <w:t xml:space="preserve"> </w:t>
      </w:r>
      <w:r w:rsidR="007C51B4" w:rsidRPr="00761C14">
        <w:rPr>
          <w:rFonts w:ascii="Times New Roman" w:hAnsi="Times New Roman"/>
        </w:rPr>
        <w:t>(</w:t>
      </w:r>
      <w:r w:rsidR="00535E16" w:rsidRPr="00761C14">
        <w:rPr>
          <w:rFonts w:ascii="Times New Roman" w:hAnsi="Times New Roman"/>
          <w:i/>
        </w:rPr>
        <w:fldChar w:fldCharType="begin"/>
      </w:r>
      <w:r w:rsidR="00535E16" w:rsidRPr="00761C14">
        <w:rPr>
          <w:rFonts w:ascii="Times New Roman" w:hAnsi="Times New Roman"/>
          <w:i/>
        </w:rPr>
        <w:instrText xml:space="preserve"> REF _Ref68004589 \h  \* MERGEFORMAT </w:instrText>
      </w:r>
      <w:r w:rsidR="00535E16" w:rsidRPr="00761C14">
        <w:rPr>
          <w:rFonts w:ascii="Times New Roman" w:hAnsi="Times New Roman"/>
          <w:i/>
        </w:rPr>
      </w:r>
      <w:r w:rsidR="00535E16" w:rsidRPr="00761C14">
        <w:rPr>
          <w:rFonts w:ascii="Times New Roman" w:hAnsi="Times New Roman"/>
          <w:i/>
        </w:rPr>
        <w:fldChar w:fldCharType="separate"/>
      </w:r>
      <w:r w:rsidR="00535E16" w:rsidRPr="00761C14">
        <w:rPr>
          <w:rFonts w:ascii="Times New Roman" w:hAnsi="Times New Roman"/>
          <w:bCs/>
          <w:i/>
        </w:rPr>
        <w:t>Chỉ định</w:t>
      </w:r>
      <w:r w:rsidR="00535E16" w:rsidRPr="00761C14">
        <w:rPr>
          <w:rFonts w:ascii="Times New Roman" w:hAnsi="Times New Roman"/>
          <w:i/>
        </w:rPr>
        <w:fldChar w:fldCharType="end"/>
      </w:r>
      <w:r w:rsidR="007C51B4" w:rsidRPr="00761C14">
        <w:rPr>
          <w:rFonts w:ascii="Times New Roman" w:hAnsi="Times New Roman"/>
        </w:rPr>
        <w:t>),</w:t>
      </w:r>
      <w:r w:rsidR="00834C84" w:rsidRPr="00761C14">
        <w:rPr>
          <w:rFonts w:ascii="Times New Roman" w:hAnsi="Times New Roman"/>
        </w:rPr>
        <w:t xml:space="preserve"> </w:t>
      </w:r>
      <w:r w:rsidR="00885042" w:rsidRPr="00761C14">
        <w:rPr>
          <w:rFonts w:ascii="Times New Roman" w:hAnsi="Times New Roman"/>
        </w:rPr>
        <w:t>đoạn</w:t>
      </w:r>
      <w:r w:rsidR="00834C84" w:rsidRPr="00761C14">
        <w:rPr>
          <w:rFonts w:ascii="Times New Roman" w:hAnsi="Times New Roman"/>
        </w:rPr>
        <w:t xml:space="preserve"> </w:t>
      </w:r>
      <w:r w:rsidR="00512F96" w:rsidRPr="00761C14">
        <w:rPr>
          <w:rFonts w:ascii="Times New Roman" w:hAnsi="Times New Roman"/>
        </w:rPr>
        <w:fldChar w:fldCharType="begin"/>
      </w:r>
      <w:r w:rsidR="00512F96" w:rsidRPr="00761C14">
        <w:rPr>
          <w:rFonts w:ascii="Times New Roman" w:hAnsi="Times New Roman"/>
        </w:rPr>
        <w:instrText xml:space="preserve"> REF _Ref57782407 \r \h </w:instrText>
      </w:r>
      <w:r w:rsidR="00761C14">
        <w:rPr>
          <w:rFonts w:ascii="Times New Roman" w:hAnsi="Times New Roman"/>
        </w:rPr>
        <w:instrText xml:space="preserve"> \* MERGEFORMAT </w:instrText>
      </w:r>
      <w:r w:rsidR="00512F96" w:rsidRPr="00761C14">
        <w:rPr>
          <w:rFonts w:ascii="Times New Roman" w:hAnsi="Times New Roman"/>
        </w:rPr>
      </w:r>
      <w:r w:rsidR="00512F96" w:rsidRPr="00761C14">
        <w:rPr>
          <w:rFonts w:ascii="Times New Roman" w:hAnsi="Times New Roman"/>
        </w:rPr>
        <w:fldChar w:fldCharType="separate"/>
      </w:r>
      <w:r w:rsidR="00535E16" w:rsidRPr="00761C14">
        <w:rPr>
          <w:rFonts w:ascii="Times New Roman" w:hAnsi="Times New Roman"/>
        </w:rPr>
        <w:t>2</w:t>
      </w:r>
      <w:r w:rsidR="00512F96" w:rsidRPr="00761C14">
        <w:rPr>
          <w:rFonts w:ascii="Times New Roman" w:hAnsi="Times New Roman"/>
        </w:rPr>
        <w:fldChar w:fldCharType="end"/>
      </w:r>
      <w:r w:rsidR="00834C84" w:rsidRPr="00761C14">
        <w:rPr>
          <w:rFonts w:ascii="Times New Roman" w:hAnsi="Times New Roman"/>
        </w:rPr>
        <w:t xml:space="preserve"> </w:t>
      </w:r>
      <w:r w:rsidR="007C51B4" w:rsidRPr="00761C14">
        <w:rPr>
          <w:rFonts w:ascii="Times New Roman" w:hAnsi="Times New Roman"/>
        </w:rPr>
        <w:t>(</w:t>
      </w:r>
      <w:r w:rsidR="007C51B4" w:rsidRPr="00761C14">
        <w:rPr>
          <w:rFonts w:ascii="Times New Roman" w:hAnsi="Times New Roman"/>
          <w:i/>
          <w:iCs/>
        </w:rPr>
        <w:fldChar w:fldCharType="begin"/>
      </w:r>
      <w:r w:rsidR="007C51B4" w:rsidRPr="00761C14">
        <w:rPr>
          <w:rFonts w:ascii="Times New Roman" w:hAnsi="Times New Roman"/>
          <w:i/>
          <w:iCs/>
        </w:rPr>
        <w:instrText xml:space="preserve"> REF _Ref57782407 \h  \* MERGEFORMAT </w:instrText>
      </w:r>
      <w:r w:rsidR="007C51B4" w:rsidRPr="00761C14">
        <w:rPr>
          <w:rFonts w:ascii="Times New Roman" w:hAnsi="Times New Roman"/>
          <w:i/>
          <w:iCs/>
        </w:rPr>
      </w:r>
      <w:r w:rsidR="007C51B4" w:rsidRPr="00761C14">
        <w:rPr>
          <w:rFonts w:ascii="Times New Roman" w:hAnsi="Times New Roman"/>
          <w:i/>
          <w:iCs/>
        </w:rPr>
        <w:fldChar w:fldCharType="separate"/>
      </w:r>
      <w:r w:rsidR="00535E16" w:rsidRPr="00761C14">
        <w:rPr>
          <w:rFonts w:ascii="Times New Roman" w:hAnsi="Times New Roman"/>
          <w:i/>
          <w:iCs/>
        </w:rPr>
        <w:t>Các Cam Kết</w:t>
      </w:r>
      <w:r w:rsidR="007C51B4" w:rsidRPr="00761C14">
        <w:rPr>
          <w:rFonts w:ascii="Times New Roman" w:hAnsi="Times New Roman"/>
          <w:i/>
          <w:iCs/>
        </w:rPr>
        <w:fldChar w:fldCharType="end"/>
      </w:r>
      <w:r w:rsidR="007C51B4" w:rsidRPr="00761C14">
        <w:rPr>
          <w:rFonts w:ascii="Times New Roman" w:hAnsi="Times New Roman"/>
        </w:rPr>
        <w:t>)</w:t>
      </w:r>
      <w:r w:rsidR="00834C84" w:rsidRPr="00761C14">
        <w:rPr>
          <w:rFonts w:ascii="Times New Roman" w:hAnsi="Times New Roman"/>
        </w:rPr>
        <w:t xml:space="preserve"> </w:t>
      </w:r>
      <w:r w:rsidR="007C51B4" w:rsidRPr="00761C14">
        <w:rPr>
          <w:rFonts w:ascii="Times New Roman" w:hAnsi="Times New Roman"/>
        </w:rPr>
        <w:t>[</w:t>
      </w:r>
      <w:r w:rsidR="001303E8" w:rsidRPr="00761C14">
        <w:rPr>
          <w:rFonts w:ascii="Times New Roman" w:hAnsi="Times New Roman"/>
        </w:rPr>
        <w:t>và</w:t>
      </w:r>
      <w:r w:rsidR="00834C84" w:rsidRPr="00761C14">
        <w:rPr>
          <w:rFonts w:ascii="Times New Roman" w:hAnsi="Times New Roman"/>
        </w:rPr>
        <w:t xml:space="preserve"> </w:t>
      </w:r>
      <w:r w:rsidR="00885042" w:rsidRPr="00761C14">
        <w:rPr>
          <w:rFonts w:ascii="Times New Roman" w:hAnsi="Times New Roman"/>
        </w:rPr>
        <w:t>đoạn</w:t>
      </w:r>
      <w:r w:rsidR="00834C84" w:rsidRPr="00761C14">
        <w:rPr>
          <w:rFonts w:ascii="Times New Roman" w:hAnsi="Times New Roman"/>
        </w:rPr>
        <w:t xml:space="preserve"> </w:t>
      </w:r>
      <w:r w:rsidR="007C51B4" w:rsidRPr="00761C14">
        <w:rPr>
          <w:rFonts w:ascii="Times New Roman" w:hAnsi="Times New Roman"/>
        </w:rPr>
        <w:fldChar w:fldCharType="begin"/>
      </w:r>
      <w:r w:rsidR="007C51B4" w:rsidRPr="00761C14">
        <w:rPr>
          <w:rFonts w:ascii="Times New Roman" w:hAnsi="Times New Roman"/>
        </w:rPr>
        <w:instrText xml:space="preserve"> REF _Ref31273196 \r \h  \* MERGEFORMAT </w:instrText>
      </w:r>
      <w:r w:rsidR="007C51B4" w:rsidRPr="00761C14">
        <w:rPr>
          <w:rFonts w:ascii="Times New Roman" w:hAnsi="Times New Roman"/>
        </w:rPr>
      </w:r>
      <w:r w:rsidR="007C51B4" w:rsidRPr="00761C14">
        <w:rPr>
          <w:rFonts w:ascii="Times New Roman" w:hAnsi="Times New Roman"/>
        </w:rPr>
        <w:fldChar w:fldCharType="separate"/>
      </w:r>
      <w:r w:rsidR="00535E16" w:rsidRPr="00761C14">
        <w:rPr>
          <w:rFonts w:ascii="Times New Roman" w:hAnsi="Times New Roman"/>
        </w:rPr>
        <w:t>4</w:t>
      </w:r>
      <w:r w:rsidR="007C51B4" w:rsidRPr="00761C14">
        <w:rPr>
          <w:rFonts w:ascii="Times New Roman" w:hAnsi="Times New Roman"/>
        </w:rPr>
        <w:fldChar w:fldCharType="end"/>
      </w:r>
      <w:r w:rsidR="00834C84" w:rsidRPr="00761C14">
        <w:rPr>
          <w:rFonts w:ascii="Times New Roman" w:hAnsi="Times New Roman"/>
        </w:rPr>
        <w:t xml:space="preserve"> </w:t>
      </w:r>
      <w:r w:rsidR="007C51B4" w:rsidRPr="00761C14">
        <w:rPr>
          <w:rFonts w:ascii="Times New Roman" w:hAnsi="Times New Roman"/>
        </w:rPr>
        <w:t>(</w:t>
      </w:r>
      <w:r w:rsidR="007C51B4" w:rsidRPr="00761C14">
        <w:rPr>
          <w:rFonts w:ascii="Times New Roman" w:hAnsi="Times New Roman"/>
          <w:i/>
          <w:iCs/>
        </w:rPr>
        <w:fldChar w:fldCharType="begin"/>
      </w:r>
      <w:r w:rsidR="007C51B4" w:rsidRPr="00761C14">
        <w:rPr>
          <w:rFonts w:ascii="Times New Roman" w:hAnsi="Times New Roman"/>
        </w:rPr>
        <w:instrText xml:space="preserve"> REF _Ref31273196 \h </w:instrText>
      </w:r>
      <w:r w:rsidR="007C51B4" w:rsidRPr="00761C14">
        <w:rPr>
          <w:rFonts w:ascii="Times New Roman" w:hAnsi="Times New Roman"/>
          <w:i/>
          <w:iCs/>
        </w:rPr>
        <w:instrText xml:space="preserve"> \* MERGEFORMAT </w:instrText>
      </w:r>
      <w:r w:rsidR="007C51B4" w:rsidRPr="00761C14">
        <w:rPr>
          <w:rFonts w:ascii="Times New Roman" w:hAnsi="Times New Roman"/>
          <w:i/>
          <w:iCs/>
        </w:rPr>
      </w:r>
      <w:r w:rsidR="007C51B4" w:rsidRPr="00761C14">
        <w:rPr>
          <w:rFonts w:ascii="Times New Roman" w:hAnsi="Times New Roman"/>
          <w:i/>
          <w:iCs/>
        </w:rPr>
        <w:fldChar w:fldCharType="separate"/>
      </w:r>
      <w:r w:rsidR="00535E16" w:rsidRPr="00761C14">
        <w:rPr>
          <w:rFonts w:ascii="Times New Roman" w:hAnsi="Times New Roman"/>
        </w:rPr>
        <w:t>[</w:t>
      </w:r>
      <w:r w:rsidR="00535E16" w:rsidRPr="00761C14">
        <w:rPr>
          <w:rFonts w:ascii="Times New Roman" w:hAnsi="Times New Roman"/>
          <w:i/>
          <w:iCs/>
        </w:rPr>
        <w:t>PNRR</w:t>
      </w:r>
      <w:r w:rsidR="007C51B4" w:rsidRPr="00761C14">
        <w:rPr>
          <w:rFonts w:ascii="Times New Roman" w:hAnsi="Times New Roman"/>
          <w:i/>
          <w:iCs/>
        </w:rPr>
        <w:fldChar w:fldCharType="end"/>
      </w:r>
      <w:r w:rsidR="007C51B4" w:rsidRPr="00761C14">
        <w:rPr>
          <w:rFonts w:ascii="Times New Roman" w:hAnsi="Times New Roman"/>
        </w:rPr>
        <w:t>)];</w:t>
      </w:r>
      <w:r w:rsidR="00834C84" w:rsidRPr="00761C14">
        <w:rPr>
          <w:rFonts w:ascii="Times New Roman" w:hAnsi="Times New Roman"/>
        </w:rPr>
        <w:t xml:space="preserve"> </w:t>
      </w:r>
      <w:r w:rsidR="001303E8" w:rsidRPr="00761C14">
        <w:rPr>
          <w:rFonts w:ascii="Times New Roman" w:hAnsi="Times New Roman"/>
        </w:rPr>
        <w:t>và</w:t>
      </w:r>
    </w:p>
    <w:p w14:paraId="1C27929A" w14:textId="72EA13F1" w:rsidR="00885042" w:rsidRPr="00761C14" w:rsidRDefault="00B4487F" w:rsidP="00885042">
      <w:pPr>
        <w:pStyle w:val="ListAlpha3"/>
        <w:rPr>
          <w:rFonts w:ascii="Times New Roman" w:hAnsi="Times New Roman"/>
        </w:rPr>
      </w:pPr>
      <w:r w:rsidRPr="00761C14">
        <w:rPr>
          <w:rFonts w:ascii="Times New Roman" w:hAnsi="Times New Roman"/>
        </w:rPr>
        <w:t>cho</w:t>
      </w:r>
      <w:r w:rsidR="00834C84" w:rsidRPr="00761C14">
        <w:rPr>
          <w:rFonts w:ascii="Times New Roman" w:hAnsi="Times New Roman"/>
        </w:rPr>
        <w:t xml:space="preserve"> </w:t>
      </w:r>
      <w:r w:rsidRPr="00761C14">
        <w:rPr>
          <w:rFonts w:ascii="Times New Roman" w:hAnsi="Times New Roman"/>
        </w:rPr>
        <w:t>các</w:t>
      </w:r>
      <w:r w:rsidR="00834C84" w:rsidRPr="00761C14">
        <w:rPr>
          <w:rFonts w:ascii="Times New Roman" w:hAnsi="Times New Roman"/>
        </w:rPr>
        <w:t xml:space="preserve"> </w:t>
      </w:r>
      <w:r w:rsidRPr="00761C14">
        <w:rPr>
          <w:rFonts w:ascii="Times New Roman" w:hAnsi="Times New Roman"/>
        </w:rPr>
        <w:t>khoản</w:t>
      </w:r>
      <w:r w:rsidR="00834C84" w:rsidRPr="00761C14">
        <w:rPr>
          <w:rFonts w:ascii="Times New Roman" w:hAnsi="Times New Roman"/>
        </w:rPr>
        <w:t xml:space="preserve"> </w:t>
      </w:r>
      <w:r w:rsidRPr="00761C14">
        <w:rPr>
          <w:rFonts w:ascii="Times New Roman" w:hAnsi="Times New Roman"/>
        </w:rPr>
        <w:t>phí</w:t>
      </w:r>
      <w:r w:rsidR="00834C84" w:rsidRPr="00761C14">
        <w:rPr>
          <w:rFonts w:ascii="Times New Roman" w:hAnsi="Times New Roman"/>
        </w:rPr>
        <w:t xml:space="preserve"> </w:t>
      </w:r>
      <w:r w:rsidRPr="00761C14">
        <w:rPr>
          <w:rFonts w:ascii="Times New Roman" w:hAnsi="Times New Roman"/>
        </w:rPr>
        <w:t>phải</w:t>
      </w:r>
      <w:r w:rsidR="00834C84" w:rsidRPr="00761C14">
        <w:rPr>
          <w:rFonts w:ascii="Times New Roman" w:hAnsi="Times New Roman"/>
        </w:rPr>
        <w:t xml:space="preserve"> </w:t>
      </w:r>
      <w:r w:rsidRPr="00761C14">
        <w:rPr>
          <w:rFonts w:ascii="Times New Roman" w:hAnsi="Times New Roman"/>
        </w:rPr>
        <w:t>trả</w:t>
      </w:r>
      <w:r w:rsidR="00834C84" w:rsidRPr="00761C14">
        <w:rPr>
          <w:rFonts w:ascii="Times New Roman" w:hAnsi="Times New Roman"/>
        </w:rPr>
        <w:t xml:space="preserve"> </w:t>
      </w:r>
      <w:r w:rsidRPr="00761C14">
        <w:rPr>
          <w:rFonts w:ascii="Times New Roman" w:hAnsi="Times New Roman"/>
        </w:rPr>
        <w:t>cho</w:t>
      </w:r>
      <w:r w:rsidR="00834C84" w:rsidRPr="00761C14">
        <w:rPr>
          <w:rFonts w:ascii="Times New Roman" w:hAnsi="Times New Roman"/>
        </w:rPr>
        <w:t xml:space="preserve"> </w:t>
      </w:r>
      <w:r w:rsidR="00545BF3" w:rsidRPr="00761C14">
        <w:rPr>
          <w:rFonts w:ascii="Times New Roman" w:hAnsi="Times New Roman"/>
        </w:rPr>
        <w:t>các</w:t>
      </w:r>
      <w:r w:rsidR="00834C84" w:rsidRPr="00761C14">
        <w:rPr>
          <w:rFonts w:ascii="Times New Roman" w:hAnsi="Times New Roman"/>
        </w:rPr>
        <w:t xml:space="preserve"> </w:t>
      </w:r>
      <w:r w:rsidR="00545BF3" w:rsidRPr="00761C14">
        <w:rPr>
          <w:rFonts w:ascii="Times New Roman" w:hAnsi="Times New Roman"/>
        </w:rPr>
        <w:t>bên</w:t>
      </w:r>
      <w:r w:rsidR="00834C84" w:rsidRPr="00761C14">
        <w:rPr>
          <w:rFonts w:ascii="Times New Roman" w:hAnsi="Times New Roman"/>
        </w:rPr>
        <w:t xml:space="preserve"> </w:t>
      </w:r>
      <w:r w:rsidR="00545BF3" w:rsidRPr="00761C14">
        <w:rPr>
          <w:rFonts w:ascii="Times New Roman" w:hAnsi="Times New Roman"/>
        </w:rPr>
        <w:t>tư</w:t>
      </w:r>
      <w:r w:rsidR="00834C84" w:rsidRPr="00761C14">
        <w:rPr>
          <w:rFonts w:ascii="Times New Roman" w:hAnsi="Times New Roman"/>
        </w:rPr>
        <w:t xml:space="preserve"> </w:t>
      </w:r>
      <w:r w:rsidR="00545BF3" w:rsidRPr="00761C14">
        <w:rPr>
          <w:rFonts w:ascii="Times New Roman" w:hAnsi="Times New Roman"/>
        </w:rPr>
        <w:t>vấn</w:t>
      </w:r>
      <w:r w:rsidR="00834C84" w:rsidRPr="00761C14">
        <w:rPr>
          <w:rFonts w:ascii="Times New Roman" w:hAnsi="Times New Roman"/>
        </w:rPr>
        <w:t xml:space="preserve"> </w:t>
      </w:r>
      <w:r w:rsidR="00545BF3" w:rsidRPr="00761C14">
        <w:rPr>
          <w:rFonts w:ascii="Times New Roman" w:hAnsi="Times New Roman"/>
        </w:rPr>
        <w:t>pháp</w:t>
      </w:r>
      <w:r w:rsidR="00834C84" w:rsidRPr="00761C14">
        <w:rPr>
          <w:rFonts w:ascii="Times New Roman" w:hAnsi="Times New Roman"/>
        </w:rPr>
        <w:t xml:space="preserve"> </w:t>
      </w:r>
      <w:r w:rsidR="00545BF3" w:rsidRPr="00761C14">
        <w:rPr>
          <w:rFonts w:ascii="Times New Roman" w:hAnsi="Times New Roman"/>
        </w:rPr>
        <w:t>lý,</w:t>
      </w:r>
      <w:r w:rsidR="00834C84" w:rsidRPr="00761C14">
        <w:rPr>
          <w:rFonts w:ascii="Times New Roman" w:hAnsi="Times New Roman"/>
        </w:rPr>
        <w:t xml:space="preserve"> </w:t>
      </w:r>
      <w:r w:rsidR="00545BF3" w:rsidRPr="00761C14">
        <w:rPr>
          <w:rFonts w:ascii="Times New Roman" w:hAnsi="Times New Roman"/>
        </w:rPr>
        <w:t>tài</w:t>
      </w:r>
      <w:r w:rsidR="00834C84" w:rsidRPr="00761C14">
        <w:rPr>
          <w:rFonts w:ascii="Times New Roman" w:hAnsi="Times New Roman"/>
        </w:rPr>
        <w:t xml:space="preserve"> </w:t>
      </w:r>
      <w:r w:rsidR="00545BF3" w:rsidRPr="00761C14">
        <w:rPr>
          <w:rFonts w:ascii="Times New Roman" w:hAnsi="Times New Roman"/>
        </w:rPr>
        <w:t>chính</w:t>
      </w:r>
      <w:r w:rsidR="00834C84" w:rsidRPr="00761C14">
        <w:rPr>
          <w:rFonts w:ascii="Times New Roman" w:hAnsi="Times New Roman"/>
        </w:rPr>
        <w:t xml:space="preserve"> </w:t>
      </w:r>
      <w:r w:rsidR="00545BF3" w:rsidRPr="00761C14">
        <w:rPr>
          <w:rFonts w:ascii="Times New Roman" w:hAnsi="Times New Roman"/>
        </w:rPr>
        <w:t>và</w:t>
      </w:r>
      <w:r w:rsidR="00834C84" w:rsidRPr="00761C14">
        <w:rPr>
          <w:rFonts w:ascii="Times New Roman" w:hAnsi="Times New Roman"/>
        </w:rPr>
        <w:t xml:space="preserve"> </w:t>
      </w:r>
      <w:r w:rsidR="00545BF3" w:rsidRPr="00761C14">
        <w:rPr>
          <w:rFonts w:ascii="Times New Roman" w:hAnsi="Times New Roman"/>
        </w:rPr>
        <w:t>kỹ</w:t>
      </w:r>
      <w:r w:rsidR="00834C84" w:rsidRPr="00761C14">
        <w:rPr>
          <w:rFonts w:ascii="Times New Roman" w:hAnsi="Times New Roman"/>
        </w:rPr>
        <w:t xml:space="preserve"> </w:t>
      </w:r>
      <w:r w:rsidR="00545BF3" w:rsidRPr="00761C14">
        <w:rPr>
          <w:rFonts w:ascii="Times New Roman" w:hAnsi="Times New Roman"/>
        </w:rPr>
        <w:t>thuật</w:t>
      </w:r>
      <w:r w:rsidR="00834C84" w:rsidRPr="00761C14">
        <w:rPr>
          <w:rFonts w:ascii="Times New Roman" w:hAnsi="Times New Roman"/>
        </w:rPr>
        <w:t xml:space="preserve"> </w:t>
      </w:r>
      <w:r w:rsidR="00545BF3" w:rsidRPr="00761C14">
        <w:rPr>
          <w:rFonts w:ascii="Times New Roman" w:hAnsi="Times New Roman"/>
          <w:kern w:val="16"/>
          <w:szCs w:val="24"/>
        </w:rPr>
        <w:t>cùng</w:t>
      </w:r>
      <w:r w:rsidR="00834C84" w:rsidRPr="00761C14">
        <w:rPr>
          <w:rFonts w:ascii="Times New Roman" w:hAnsi="Times New Roman"/>
          <w:kern w:val="16"/>
          <w:szCs w:val="24"/>
        </w:rPr>
        <w:t xml:space="preserve"> </w:t>
      </w:r>
      <w:r w:rsidR="001303E8" w:rsidRPr="00761C14">
        <w:rPr>
          <w:rFonts w:ascii="Times New Roman" w:hAnsi="Times New Roman"/>
          <w:kern w:val="16"/>
          <w:szCs w:val="24"/>
        </w:rPr>
        <w:t>bất</w:t>
      </w:r>
      <w:r w:rsidR="00834C84" w:rsidRPr="00761C14">
        <w:rPr>
          <w:rFonts w:ascii="Times New Roman" w:hAnsi="Times New Roman"/>
          <w:kern w:val="16"/>
          <w:szCs w:val="24"/>
        </w:rPr>
        <w:t xml:space="preserve"> </w:t>
      </w:r>
      <w:r w:rsidR="001303E8" w:rsidRPr="00761C14">
        <w:rPr>
          <w:rFonts w:ascii="Times New Roman" w:hAnsi="Times New Roman"/>
          <w:kern w:val="16"/>
          <w:szCs w:val="24"/>
        </w:rPr>
        <w:t>kỳ</w:t>
      </w:r>
      <w:r w:rsidR="00834C84" w:rsidRPr="00761C14">
        <w:rPr>
          <w:rFonts w:ascii="Times New Roman" w:hAnsi="Times New Roman"/>
          <w:kern w:val="16"/>
          <w:szCs w:val="24"/>
        </w:rPr>
        <w:t xml:space="preserve"> </w:t>
      </w:r>
      <w:r w:rsidR="00545BF3" w:rsidRPr="00761C14">
        <w:rPr>
          <w:rFonts w:ascii="Times New Roman" w:hAnsi="Times New Roman"/>
          <w:kern w:val="16"/>
          <w:szCs w:val="24"/>
        </w:rPr>
        <w:t>bên</w:t>
      </w:r>
      <w:r w:rsidR="00834C84" w:rsidRPr="00761C14">
        <w:rPr>
          <w:rFonts w:ascii="Times New Roman" w:hAnsi="Times New Roman"/>
          <w:kern w:val="16"/>
          <w:szCs w:val="24"/>
        </w:rPr>
        <w:t xml:space="preserve"> </w:t>
      </w:r>
      <w:r w:rsidR="00545BF3" w:rsidRPr="00761C14">
        <w:rPr>
          <w:rFonts w:ascii="Times New Roman" w:hAnsi="Times New Roman"/>
          <w:kern w:val="16"/>
          <w:szCs w:val="24"/>
        </w:rPr>
        <w:t>tư</w:t>
      </w:r>
      <w:r w:rsidR="00834C84" w:rsidRPr="00761C14">
        <w:rPr>
          <w:rFonts w:ascii="Times New Roman" w:hAnsi="Times New Roman"/>
          <w:kern w:val="16"/>
          <w:szCs w:val="24"/>
        </w:rPr>
        <w:t xml:space="preserve"> </w:t>
      </w:r>
      <w:r w:rsidR="00545BF3" w:rsidRPr="00761C14">
        <w:rPr>
          <w:rFonts w:ascii="Times New Roman" w:hAnsi="Times New Roman"/>
          <w:kern w:val="16"/>
          <w:szCs w:val="24"/>
        </w:rPr>
        <w:t>vấn,</w:t>
      </w:r>
      <w:r w:rsidR="00834C84" w:rsidRPr="00761C14">
        <w:rPr>
          <w:rFonts w:ascii="Times New Roman" w:hAnsi="Times New Roman"/>
          <w:kern w:val="16"/>
          <w:szCs w:val="24"/>
        </w:rPr>
        <w:t xml:space="preserve"> </w:t>
      </w:r>
      <w:r w:rsidR="00545BF3" w:rsidRPr="00761C14">
        <w:rPr>
          <w:rFonts w:ascii="Times New Roman" w:hAnsi="Times New Roman"/>
          <w:kern w:val="16"/>
          <w:szCs w:val="24"/>
        </w:rPr>
        <w:t>cố</w:t>
      </w:r>
      <w:r w:rsidR="00834C84" w:rsidRPr="00761C14">
        <w:rPr>
          <w:rFonts w:ascii="Times New Roman" w:hAnsi="Times New Roman"/>
          <w:kern w:val="16"/>
          <w:szCs w:val="24"/>
        </w:rPr>
        <w:t xml:space="preserve"> </w:t>
      </w:r>
      <w:r w:rsidR="00545BF3" w:rsidRPr="00761C14">
        <w:rPr>
          <w:rFonts w:ascii="Times New Roman" w:hAnsi="Times New Roman"/>
          <w:kern w:val="16"/>
          <w:szCs w:val="24"/>
        </w:rPr>
        <w:t>vấn</w:t>
      </w:r>
      <w:r w:rsidR="00834C84" w:rsidRPr="00761C14">
        <w:rPr>
          <w:rFonts w:ascii="Times New Roman" w:hAnsi="Times New Roman"/>
          <w:kern w:val="16"/>
          <w:szCs w:val="24"/>
        </w:rPr>
        <w:t xml:space="preserve"> </w:t>
      </w:r>
      <w:r w:rsidR="00545BF3" w:rsidRPr="00761C14">
        <w:rPr>
          <w:rFonts w:ascii="Times New Roman" w:hAnsi="Times New Roman"/>
          <w:kern w:val="16"/>
          <w:szCs w:val="24"/>
        </w:rPr>
        <w:t>nào</w:t>
      </w:r>
      <w:r w:rsidR="00834C84" w:rsidRPr="00761C14">
        <w:rPr>
          <w:rFonts w:ascii="Times New Roman" w:hAnsi="Times New Roman"/>
          <w:kern w:val="16"/>
          <w:szCs w:val="24"/>
        </w:rPr>
        <w:t xml:space="preserve"> </w:t>
      </w:r>
      <w:r w:rsidR="00545BF3" w:rsidRPr="00761C14">
        <w:rPr>
          <w:rFonts w:ascii="Times New Roman" w:hAnsi="Times New Roman"/>
          <w:kern w:val="16"/>
          <w:szCs w:val="24"/>
        </w:rPr>
        <w:t>khác</w:t>
      </w:r>
      <w:r w:rsidR="00834C84" w:rsidRPr="00761C14">
        <w:rPr>
          <w:rFonts w:ascii="Times New Roman" w:hAnsi="Times New Roman"/>
          <w:kern w:val="16"/>
          <w:szCs w:val="24"/>
        </w:rPr>
        <w:t xml:space="preserve"> </w:t>
      </w:r>
      <w:r w:rsidR="00545BF3" w:rsidRPr="00761C14">
        <w:rPr>
          <w:rFonts w:ascii="Times New Roman" w:hAnsi="Times New Roman"/>
          <w:kern w:val="16"/>
          <w:szCs w:val="24"/>
        </w:rPr>
        <w:t>cung</w:t>
      </w:r>
      <w:r w:rsidR="00834C84" w:rsidRPr="00761C14">
        <w:rPr>
          <w:rFonts w:ascii="Times New Roman" w:hAnsi="Times New Roman"/>
          <w:kern w:val="16"/>
          <w:szCs w:val="24"/>
        </w:rPr>
        <w:t xml:space="preserve"> </w:t>
      </w:r>
      <w:r w:rsidR="00545BF3" w:rsidRPr="00761C14">
        <w:rPr>
          <w:rFonts w:ascii="Times New Roman" w:hAnsi="Times New Roman"/>
          <w:kern w:val="16"/>
          <w:szCs w:val="24"/>
        </w:rPr>
        <w:t>cấp</w:t>
      </w:r>
      <w:r w:rsidR="00834C84" w:rsidRPr="00761C14">
        <w:rPr>
          <w:rFonts w:ascii="Times New Roman" w:hAnsi="Times New Roman"/>
          <w:kern w:val="16"/>
          <w:szCs w:val="24"/>
        </w:rPr>
        <w:t xml:space="preserve"> </w:t>
      </w:r>
      <w:r w:rsidR="00545BF3" w:rsidRPr="00761C14">
        <w:rPr>
          <w:rFonts w:ascii="Times New Roman" w:hAnsi="Times New Roman"/>
          <w:kern w:val="16"/>
          <w:szCs w:val="24"/>
        </w:rPr>
        <w:t>dịch</w:t>
      </w:r>
      <w:r w:rsidR="00834C84" w:rsidRPr="00761C14">
        <w:rPr>
          <w:rFonts w:ascii="Times New Roman" w:hAnsi="Times New Roman"/>
          <w:kern w:val="16"/>
          <w:szCs w:val="24"/>
        </w:rPr>
        <w:t xml:space="preserve"> </w:t>
      </w:r>
      <w:r w:rsidR="00545BF3" w:rsidRPr="00761C14">
        <w:rPr>
          <w:rFonts w:ascii="Times New Roman" w:hAnsi="Times New Roman"/>
          <w:kern w:val="16"/>
          <w:szCs w:val="24"/>
        </w:rPr>
        <w:t>vụ</w:t>
      </w:r>
      <w:r w:rsidR="00834C84" w:rsidRPr="00761C14">
        <w:rPr>
          <w:rFonts w:ascii="Times New Roman" w:hAnsi="Times New Roman"/>
          <w:kern w:val="16"/>
          <w:szCs w:val="24"/>
        </w:rPr>
        <w:t xml:space="preserve"> </w:t>
      </w:r>
      <w:r w:rsidR="00F2793B" w:rsidRPr="00761C14">
        <w:rPr>
          <w:rFonts w:ascii="Times New Roman" w:hAnsi="Times New Roman"/>
          <w:kern w:val="16"/>
          <w:szCs w:val="24"/>
        </w:rPr>
        <w:t>hoặc</w:t>
      </w:r>
      <w:r w:rsidR="00834C84" w:rsidRPr="00761C14">
        <w:rPr>
          <w:rFonts w:ascii="Times New Roman" w:hAnsi="Times New Roman"/>
          <w:kern w:val="16"/>
          <w:szCs w:val="24"/>
        </w:rPr>
        <w:t xml:space="preserve"> </w:t>
      </w:r>
      <w:r w:rsidR="00F2793B" w:rsidRPr="00761C14">
        <w:rPr>
          <w:rFonts w:ascii="Times New Roman" w:hAnsi="Times New Roman"/>
          <w:kern w:val="16"/>
          <w:szCs w:val="24"/>
        </w:rPr>
        <w:t>tư</w:t>
      </w:r>
      <w:r w:rsidR="00834C84" w:rsidRPr="00761C14">
        <w:rPr>
          <w:rFonts w:ascii="Times New Roman" w:hAnsi="Times New Roman"/>
          <w:kern w:val="16"/>
          <w:szCs w:val="24"/>
        </w:rPr>
        <w:t xml:space="preserve"> </w:t>
      </w:r>
      <w:r w:rsidR="00F2793B" w:rsidRPr="00761C14">
        <w:rPr>
          <w:rFonts w:ascii="Times New Roman" w:hAnsi="Times New Roman"/>
          <w:kern w:val="16"/>
          <w:szCs w:val="24"/>
        </w:rPr>
        <w:t>vấn</w:t>
      </w:r>
      <w:r w:rsidR="00834C84" w:rsidRPr="00761C14">
        <w:rPr>
          <w:rFonts w:ascii="Times New Roman" w:hAnsi="Times New Roman"/>
          <w:kern w:val="16"/>
          <w:szCs w:val="24"/>
        </w:rPr>
        <w:t xml:space="preserve"> </w:t>
      </w:r>
      <w:r w:rsidR="00545BF3" w:rsidRPr="00761C14">
        <w:rPr>
          <w:rFonts w:ascii="Times New Roman" w:hAnsi="Times New Roman"/>
          <w:kern w:val="16"/>
          <w:szCs w:val="24"/>
        </w:rPr>
        <w:t>chuyên</w:t>
      </w:r>
      <w:r w:rsidR="00834C84" w:rsidRPr="00761C14">
        <w:rPr>
          <w:rFonts w:ascii="Times New Roman" w:hAnsi="Times New Roman"/>
          <w:kern w:val="16"/>
          <w:szCs w:val="24"/>
        </w:rPr>
        <w:t xml:space="preserve"> </w:t>
      </w:r>
      <w:r w:rsidR="00545BF3" w:rsidRPr="00761C14">
        <w:rPr>
          <w:rFonts w:ascii="Times New Roman" w:hAnsi="Times New Roman"/>
          <w:kern w:val="16"/>
          <w:szCs w:val="24"/>
        </w:rPr>
        <w:t>môn</w:t>
      </w:r>
      <w:r w:rsidR="00834C84" w:rsidRPr="00761C14">
        <w:rPr>
          <w:rFonts w:ascii="Times New Roman" w:hAnsi="Times New Roman"/>
          <w:kern w:val="16"/>
          <w:szCs w:val="24"/>
        </w:rPr>
        <w:t xml:space="preserve"> </w:t>
      </w:r>
      <w:r w:rsidR="00F2793B" w:rsidRPr="00761C14">
        <w:rPr>
          <w:rFonts w:ascii="Times New Roman" w:hAnsi="Times New Roman"/>
          <w:kern w:val="16"/>
          <w:szCs w:val="24"/>
        </w:rPr>
        <w:t>hoặc</w:t>
      </w:r>
      <w:r w:rsidR="00834C84" w:rsidRPr="00761C14">
        <w:rPr>
          <w:rFonts w:ascii="Times New Roman" w:hAnsi="Times New Roman"/>
          <w:kern w:val="16"/>
          <w:szCs w:val="24"/>
        </w:rPr>
        <w:t xml:space="preserve"> </w:t>
      </w:r>
      <w:r w:rsidR="00545BF3" w:rsidRPr="00761C14">
        <w:rPr>
          <w:rFonts w:ascii="Times New Roman" w:hAnsi="Times New Roman"/>
          <w:kern w:val="16"/>
          <w:szCs w:val="24"/>
        </w:rPr>
        <w:t>kỹ</w:t>
      </w:r>
      <w:r w:rsidR="00834C84" w:rsidRPr="00761C14">
        <w:rPr>
          <w:rFonts w:ascii="Times New Roman" w:hAnsi="Times New Roman"/>
          <w:kern w:val="16"/>
          <w:szCs w:val="24"/>
        </w:rPr>
        <w:t xml:space="preserve"> </w:t>
      </w:r>
      <w:r w:rsidR="00545BF3" w:rsidRPr="00761C14">
        <w:rPr>
          <w:rFonts w:ascii="Times New Roman" w:hAnsi="Times New Roman"/>
          <w:kern w:val="16"/>
          <w:szCs w:val="24"/>
        </w:rPr>
        <w:t>thuật</w:t>
      </w:r>
      <w:r w:rsidR="00834C84" w:rsidRPr="00761C14">
        <w:rPr>
          <w:rFonts w:ascii="Times New Roman" w:hAnsi="Times New Roman"/>
          <w:kern w:val="16"/>
          <w:szCs w:val="24"/>
        </w:rPr>
        <w:t xml:space="preserve"> </w:t>
      </w:r>
      <w:r w:rsidR="00F2793B" w:rsidRPr="00761C14">
        <w:rPr>
          <w:rFonts w:ascii="Times New Roman" w:hAnsi="Times New Roman"/>
          <w:kern w:val="16"/>
          <w:szCs w:val="24"/>
        </w:rPr>
        <w:t>cho</w:t>
      </w:r>
      <w:r w:rsidR="00834C84" w:rsidRPr="00761C14">
        <w:rPr>
          <w:rFonts w:ascii="Times New Roman" w:hAnsi="Times New Roman"/>
          <w:kern w:val="16"/>
          <w:szCs w:val="24"/>
        </w:rPr>
        <w:t xml:space="preserve"> </w:t>
      </w:r>
      <w:r w:rsidR="00F2793B" w:rsidRPr="00761C14">
        <w:rPr>
          <w:rFonts w:ascii="Times New Roman" w:hAnsi="Times New Roman"/>
          <w:kern w:val="16"/>
          <w:szCs w:val="24"/>
        </w:rPr>
        <w:t>một</w:t>
      </w:r>
      <w:r w:rsidR="00834C84" w:rsidRPr="00761C14">
        <w:rPr>
          <w:rFonts w:ascii="Times New Roman" w:hAnsi="Times New Roman"/>
          <w:kern w:val="16"/>
          <w:szCs w:val="24"/>
        </w:rPr>
        <w:t xml:space="preserve"> </w:t>
      </w:r>
      <w:r w:rsidR="001303E8" w:rsidRPr="00761C14">
        <w:rPr>
          <w:rFonts w:ascii="Times New Roman" w:hAnsi="Times New Roman"/>
          <w:kern w:val="16"/>
          <w:szCs w:val="24"/>
        </w:rPr>
        <w:t>hoặc</w:t>
      </w:r>
      <w:r w:rsidR="00834C84" w:rsidRPr="00761C14">
        <w:rPr>
          <w:rFonts w:ascii="Times New Roman" w:hAnsi="Times New Roman"/>
          <w:kern w:val="16"/>
          <w:szCs w:val="24"/>
        </w:rPr>
        <w:t xml:space="preserve"> </w:t>
      </w:r>
      <w:r w:rsidR="00F2793B" w:rsidRPr="00761C14">
        <w:rPr>
          <w:rFonts w:ascii="Times New Roman" w:hAnsi="Times New Roman"/>
          <w:kern w:val="16"/>
          <w:szCs w:val="24"/>
        </w:rPr>
        <w:t>nhiều</w:t>
      </w:r>
      <w:r w:rsidR="00834C84" w:rsidRPr="00761C14">
        <w:rPr>
          <w:rFonts w:ascii="Times New Roman" w:hAnsi="Times New Roman"/>
          <w:kern w:val="16"/>
          <w:szCs w:val="24"/>
        </w:rPr>
        <w:t xml:space="preserve"> </w:t>
      </w:r>
      <w:r w:rsidR="00521FDE" w:rsidRPr="00761C14">
        <w:rPr>
          <w:rFonts w:ascii="Times New Roman" w:hAnsi="Times New Roman"/>
          <w:kern w:val="16"/>
          <w:szCs w:val="24"/>
        </w:rPr>
        <w:t>Bên</w:t>
      </w:r>
      <w:r w:rsidR="00834C84" w:rsidRPr="00761C14">
        <w:rPr>
          <w:rFonts w:ascii="Times New Roman" w:hAnsi="Times New Roman"/>
          <w:kern w:val="16"/>
          <w:szCs w:val="24"/>
        </w:rPr>
        <w:t xml:space="preserve"> </w:t>
      </w:r>
      <w:r w:rsidR="00204080" w:rsidRPr="00761C14">
        <w:rPr>
          <w:rFonts w:ascii="Times New Roman" w:hAnsi="Times New Roman"/>
          <w:kern w:val="16"/>
          <w:szCs w:val="24"/>
        </w:rPr>
        <w:t>Có</w:t>
      </w:r>
      <w:r w:rsidR="00834C84" w:rsidRPr="00761C14">
        <w:rPr>
          <w:rFonts w:ascii="Times New Roman" w:hAnsi="Times New Roman"/>
          <w:kern w:val="16"/>
          <w:szCs w:val="24"/>
        </w:rPr>
        <w:t xml:space="preserve"> </w:t>
      </w:r>
      <w:r w:rsidR="00521FDE" w:rsidRPr="00761C14">
        <w:rPr>
          <w:rFonts w:ascii="Times New Roman" w:hAnsi="Times New Roman"/>
          <w:kern w:val="16"/>
          <w:szCs w:val="24"/>
        </w:rPr>
        <w:t>Vốn</w:t>
      </w:r>
      <w:r w:rsidR="007C51B4" w:rsidRPr="00761C14">
        <w:rPr>
          <w:rFonts w:ascii="Times New Roman" w:hAnsi="Times New Roman"/>
        </w:rPr>
        <w:t>,</w:t>
      </w:r>
      <w:r w:rsidR="00834C84" w:rsidRPr="00761C14">
        <w:rPr>
          <w:rFonts w:ascii="Times New Roman" w:hAnsi="Times New Roman"/>
        </w:rPr>
        <w:t xml:space="preserve"> </w:t>
      </w:r>
    </w:p>
    <w:p w14:paraId="352FF204" w14:textId="400E1406" w:rsidR="00885042" w:rsidRPr="00761C14" w:rsidRDefault="00F2793B" w:rsidP="00885042">
      <w:pPr>
        <w:pStyle w:val="ListAlpha3"/>
        <w:numPr>
          <w:ilvl w:val="0"/>
          <w:numId w:val="0"/>
        </w:numPr>
        <w:ind w:left="1417"/>
        <w:rPr>
          <w:rFonts w:ascii="Times New Roman" w:hAnsi="Times New Roman"/>
        </w:rPr>
      </w:pPr>
      <w:r w:rsidRPr="00761C14">
        <w:rPr>
          <w:rFonts w:ascii="Times New Roman" w:hAnsi="Times New Roman"/>
        </w:rPr>
        <w:t>không</w:t>
      </w:r>
      <w:r w:rsidR="00834C84" w:rsidRPr="00761C14">
        <w:rPr>
          <w:rFonts w:ascii="Times New Roman" w:hAnsi="Times New Roman"/>
        </w:rPr>
        <w:t xml:space="preserve"> </w:t>
      </w:r>
      <w:r w:rsidRPr="00761C14">
        <w:rPr>
          <w:rFonts w:ascii="Times New Roman" w:hAnsi="Times New Roman"/>
        </w:rPr>
        <w:t>có</w:t>
      </w:r>
      <w:r w:rsidR="00834C84" w:rsidRPr="00761C14">
        <w:rPr>
          <w:rFonts w:ascii="Times New Roman" w:hAnsi="Times New Roman"/>
        </w:rPr>
        <w:t xml:space="preserve"> </w:t>
      </w:r>
      <w:r w:rsidRPr="00761C14">
        <w:rPr>
          <w:rFonts w:ascii="Times New Roman" w:hAnsi="Times New Roman"/>
        </w:rPr>
        <w:t>khoản</w:t>
      </w:r>
      <w:r w:rsidR="00834C84" w:rsidRPr="00761C14">
        <w:rPr>
          <w:rFonts w:ascii="Times New Roman" w:hAnsi="Times New Roman"/>
        </w:rPr>
        <w:t xml:space="preserve"> </w:t>
      </w:r>
      <w:r w:rsidRPr="00761C14">
        <w:rPr>
          <w:rFonts w:ascii="Times New Roman" w:hAnsi="Times New Roman"/>
        </w:rPr>
        <w:t>thù</w:t>
      </w:r>
      <w:r w:rsidR="00834C84" w:rsidRPr="00761C14">
        <w:rPr>
          <w:rFonts w:ascii="Times New Roman" w:hAnsi="Times New Roman"/>
        </w:rPr>
        <w:t xml:space="preserve"> </w:t>
      </w:r>
      <w:r w:rsidRPr="00761C14">
        <w:rPr>
          <w:rFonts w:ascii="Times New Roman" w:hAnsi="Times New Roman"/>
        </w:rPr>
        <w:t>lao</w:t>
      </w:r>
      <w:r w:rsidR="00834C84" w:rsidRPr="00761C14">
        <w:rPr>
          <w:rFonts w:ascii="Times New Roman" w:hAnsi="Times New Roman"/>
        </w:rPr>
        <w:t xml:space="preserve"> </w:t>
      </w:r>
      <w:r w:rsidRPr="00761C14">
        <w:rPr>
          <w:rFonts w:ascii="Times New Roman" w:hAnsi="Times New Roman"/>
        </w:rPr>
        <w:t>nào</w:t>
      </w:r>
      <w:r w:rsidR="00834C84" w:rsidRPr="00761C14">
        <w:rPr>
          <w:rFonts w:ascii="Times New Roman" w:hAnsi="Times New Roman"/>
        </w:rPr>
        <w:t xml:space="preserve"> </w:t>
      </w:r>
      <w:r w:rsidRPr="00761C14">
        <w:rPr>
          <w:rFonts w:ascii="Times New Roman" w:hAnsi="Times New Roman"/>
        </w:rPr>
        <w:t>khác</w:t>
      </w:r>
      <w:r w:rsidR="00834C84" w:rsidRPr="00761C14">
        <w:rPr>
          <w:rFonts w:ascii="Times New Roman" w:hAnsi="Times New Roman"/>
        </w:rPr>
        <w:t xml:space="preserve"> </w:t>
      </w:r>
      <w:r w:rsidRPr="00761C14">
        <w:rPr>
          <w:rFonts w:ascii="Times New Roman" w:hAnsi="Times New Roman"/>
        </w:rPr>
        <w:t>sẽ</w:t>
      </w:r>
      <w:r w:rsidR="00834C84" w:rsidRPr="00761C14">
        <w:rPr>
          <w:rFonts w:ascii="Times New Roman" w:hAnsi="Times New Roman"/>
        </w:rPr>
        <w:t xml:space="preserve"> </w:t>
      </w:r>
      <w:r w:rsidRPr="00761C14">
        <w:rPr>
          <w:rFonts w:ascii="Times New Roman" w:hAnsi="Times New Roman"/>
        </w:rPr>
        <w:t>được</w:t>
      </w:r>
      <w:r w:rsidR="00834C84" w:rsidRPr="00761C14">
        <w:rPr>
          <w:rFonts w:ascii="Times New Roman" w:hAnsi="Times New Roman"/>
        </w:rPr>
        <w:t xml:space="preserve"> </w:t>
      </w:r>
      <w:r w:rsidRPr="00761C14">
        <w:rPr>
          <w:rFonts w:ascii="Times New Roman" w:hAnsi="Times New Roman"/>
        </w:rPr>
        <w:t>trả</w:t>
      </w:r>
      <w:r w:rsidR="00834C84" w:rsidRPr="00761C14">
        <w:rPr>
          <w:rFonts w:ascii="Times New Roman" w:hAnsi="Times New Roman"/>
        </w:rPr>
        <w:t xml:space="preserve"> </w:t>
      </w:r>
      <w:r w:rsidRPr="00761C14">
        <w:rPr>
          <w:rFonts w:ascii="Times New Roman" w:hAnsi="Times New Roman"/>
        </w:rPr>
        <w:t>cho</w:t>
      </w:r>
      <w:r w:rsidR="00834C84" w:rsidRPr="00761C14">
        <w:rPr>
          <w:rFonts w:ascii="Times New Roman" w:hAnsi="Times New Roman"/>
        </w:rPr>
        <w:t xml:space="preserve"> </w:t>
      </w:r>
      <w:r w:rsidR="001303E8" w:rsidRPr="00761C14">
        <w:rPr>
          <w:rFonts w:ascii="Times New Roman" w:hAnsi="Times New Roman"/>
        </w:rPr>
        <w:t>bất</w:t>
      </w:r>
      <w:r w:rsidR="00834C84" w:rsidRPr="00761C14">
        <w:rPr>
          <w:rFonts w:ascii="Times New Roman" w:hAnsi="Times New Roman"/>
        </w:rPr>
        <w:t xml:space="preserve"> </w:t>
      </w:r>
      <w:r w:rsidR="001303E8" w:rsidRPr="00761C14">
        <w:rPr>
          <w:rFonts w:ascii="Times New Roman" w:hAnsi="Times New Roman"/>
        </w:rPr>
        <w:t>kỳ</w:t>
      </w:r>
      <w:r w:rsidR="00834C84" w:rsidRPr="00761C14">
        <w:rPr>
          <w:rFonts w:ascii="Times New Roman" w:hAnsi="Times New Roman"/>
        </w:rPr>
        <w:t xml:space="preserve"> </w:t>
      </w:r>
      <w:r w:rsidRPr="00761C14">
        <w:rPr>
          <w:rFonts w:ascii="Times New Roman" w:hAnsi="Times New Roman"/>
        </w:rPr>
        <w:t>người</w:t>
      </w:r>
      <w:r w:rsidR="00834C84" w:rsidRPr="00761C14">
        <w:rPr>
          <w:rFonts w:ascii="Times New Roman" w:hAnsi="Times New Roman"/>
        </w:rPr>
        <w:t xml:space="preserve"> </w:t>
      </w:r>
      <w:r w:rsidRPr="00761C14">
        <w:rPr>
          <w:rFonts w:ascii="Times New Roman" w:hAnsi="Times New Roman"/>
        </w:rPr>
        <w:t>nào</w:t>
      </w:r>
      <w:r w:rsidR="00834C84" w:rsidRPr="00761C14">
        <w:rPr>
          <w:rFonts w:ascii="Times New Roman" w:hAnsi="Times New Roman"/>
        </w:rPr>
        <w:t xml:space="preserve"> </w:t>
      </w:r>
      <w:r w:rsidR="00E1359E" w:rsidRPr="00761C14">
        <w:rPr>
          <w:rFonts w:ascii="Times New Roman" w:hAnsi="Times New Roman"/>
        </w:rPr>
        <w:t>liên</w:t>
      </w:r>
      <w:r w:rsidR="00834C84" w:rsidRPr="00761C14">
        <w:rPr>
          <w:rFonts w:ascii="Times New Roman" w:hAnsi="Times New Roman"/>
        </w:rPr>
        <w:t xml:space="preserve"> </w:t>
      </w:r>
      <w:r w:rsidR="00E1359E" w:rsidRPr="00761C14">
        <w:rPr>
          <w:rFonts w:ascii="Times New Roman" w:hAnsi="Times New Roman"/>
        </w:rPr>
        <w:t>quan</w:t>
      </w:r>
      <w:r w:rsidR="00834C84" w:rsidRPr="00761C14">
        <w:rPr>
          <w:rFonts w:ascii="Times New Roman" w:hAnsi="Times New Roman"/>
        </w:rPr>
        <w:t xml:space="preserve"> </w:t>
      </w:r>
      <w:r w:rsidR="00E1359E" w:rsidRPr="00761C14">
        <w:rPr>
          <w:rFonts w:ascii="Times New Roman" w:hAnsi="Times New Roman"/>
        </w:rPr>
        <w:t>đến</w:t>
      </w:r>
      <w:r w:rsidR="00834C84" w:rsidRPr="00761C14">
        <w:rPr>
          <w:rFonts w:ascii="Times New Roman" w:hAnsi="Times New Roman"/>
        </w:rPr>
        <w:t xml:space="preserve"> </w:t>
      </w:r>
      <w:r w:rsidRPr="00761C14">
        <w:rPr>
          <w:rFonts w:ascii="Times New Roman" w:hAnsi="Times New Roman"/>
        </w:rPr>
        <w:t>việc</w:t>
      </w:r>
      <w:r w:rsidR="00834C84" w:rsidRPr="00761C14">
        <w:rPr>
          <w:rFonts w:ascii="Times New Roman" w:hAnsi="Times New Roman"/>
        </w:rPr>
        <w:t xml:space="preserve"> </w:t>
      </w:r>
      <w:r w:rsidRPr="00761C14">
        <w:rPr>
          <w:rFonts w:ascii="Times New Roman" w:hAnsi="Times New Roman"/>
        </w:rPr>
        <w:t>thu</w:t>
      </w:r>
      <w:r w:rsidR="00834C84" w:rsidRPr="00761C14">
        <w:rPr>
          <w:rFonts w:ascii="Times New Roman" w:hAnsi="Times New Roman"/>
        </w:rPr>
        <w:t xml:space="preserve"> </w:t>
      </w:r>
      <w:r w:rsidRPr="00761C14">
        <w:rPr>
          <w:rFonts w:ascii="Times New Roman" w:hAnsi="Times New Roman"/>
        </w:rPr>
        <w:t>xếp</w:t>
      </w:r>
      <w:r w:rsidR="00834C84" w:rsidRPr="00761C14">
        <w:rPr>
          <w:rFonts w:ascii="Times New Roman" w:hAnsi="Times New Roman"/>
        </w:rPr>
        <w:t xml:space="preserve"> </w:t>
      </w:r>
      <w:r w:rsidR="007F3823" w:rsidRPr="00761C14">
        <w:rPr>
          <w:rFonts w:ascii="Times New Roman" w:hAnsi="Times New Roman"/>
        </w:rPr>
        <w:t>[Các]</w:t>
      </w:r>
      <w:r w:rsidR="00834C84" w:rsidRPr="00761C14">
        <w:rPr>
          <w:rFonts w:ascii="Times New Roman" w:hAnsi="Times New Roman"/>
        </w:rPr>
        <w:t xml:space="preserve"> </w:t>
      </w:r>
      <w:r w:rsidR="007F3823" w:rsidRPr="00761C14">
        <w:rPr>
          <w:rFonts w:ascii="Times New Roman" w:hAnsi="Times New Roman"/>
        </w:rPr>
        <w:t>Khoản</w:t>
      </w:r>
      <w:r w:rsidR="00834C84" w:rsidRPr="00761C14">
        <w:rPr>
          <w:rFonts w:ascii="Times New Roman" w:hAnsi="Times New Roman"/>
        </w:rPr>
        <w:t xml:space="preserve"> </w:t>
      </w:r>
      <w:r w:rsidR="007F3823" w:rsidRPr="00761C14">
        <w:rPr>
          <w:rFonts w:ascii="Times New Roman" w:hAnsi="Times New Roman"/>
        </w:rPr>
        <w:t>Tín</w:t>
      </w:r>
      <w:r w:rsidR="00834C84" w:rsidRPr="00761C14">
        <w:rPr>
          <w:rFonts w:ascii="Times New Roman" w:hAnsi="Times New Roman"/>
        </w:rPr>
        <w:t xml:space="preserve"> </w:t>
      </w:r>
      <w:r w:rsidR="007F3823" w:rsidRPr="00761C14">
        <w:rPr>
          <w:rFonts w:ascii="Times New Roman" w:hAnsi="Times New Roman"/>
        </w:rPr>
        <w:t>Dụng</w:t>
      </w:r>
      <w:r w:rsidR="00834C84" w:rsidRPr="00761C14">
        <w:rPr>
          <w:rFonts w:ascii="Times New Roman" w:hAnsi="Times New Roman"/>
        </w:rPr>
        <w:t xml:space="preserve"> </w:t>
      </w:r>
      <w:r w:rsidR="007C51B4" w:rsidRPr="00761C14">
        <w:rPr>
          <w:rFonts w:ascii="Times New Roman" w:hAnsi="Times New Roman"/>
        </w:rPr>
        <w:t>[</w:t>
      </w:r>
      <w:r w:rsidR="001303E8" w:rsidRPr="00761C14">
        <w:rPr>
          <w:rFonts w:ascii="Times New Roman" w:hAnsi="Times New Roman"/>
        </w:rPr>
        <w:t>và</w:t>
      </w:r>
      <w:r w:rsidR="00834C84" w:rsidRPr="00761C14">
        <w:rPr>
          <w:rFonts w:ascii="Times New Roman" w:hAnsi="Times New Roman"/>
        </w:rPr>
        <w:t xml:space="preserve"> </w:t>
      </w:r>
      <w:r w:rsidR="007F3823" w:rsidRPr="00761C14">
        <w:rPr>
          <w:rFonts w:ascii="Times New Roman" w:hAnsi="Times New Roman"/>
        </w:rPr>
        <w:t>PNRR</w:t>
      </w:r>
      <w:r w:rsidR="007C51B4" w:rsidRPr="00761C14">
        <w:rPr>
          <w:rFonts w:ascii="Times New Roman" w:hAnsi="Times New Roman"/>
        </w:rPr>
        <w:t>],</w:t>
      </w:r>
      <w:r w:rsidR="00834C84" w:rsidRPr="00761C14">
        <w:rPr>
          <w:rFonts w:ascii="Times New Roman" w:hAnsi="Times New Roman"/>
        </w:rPr>
        <w:t xml:space="preserve"> </w:t>
      </w:r>
    </w:p>
    <w:p w14:paraId="0B6455A7" w14:textId="4E581CE1" w:rsidR="00885042" w:rsidRPr="00761C14" w:rsidRDefault="007C51B4" w:rsidP="00885042">
      <w:pPr>
        <w:pStyle w:val="ListAlpha3"/>
        <w:numPr>
          <w:ilvl w:val="0"/>
          <w:numId w:val="0"/>
        </w:numPr>
        <w:ind w:left="624"/>
        <w:rPr>
          <w:rFonts w:ascii="Times New Roman" w:hAnsi="Times New Roman"/>
        </w:rPr>
      </w:pPr>
      <w:r w:rsidRPr="00761C14">
        <w:rPr>
          <w:rFonts w:ascii="Times New Roman" w:hAnsi="Times New Roman"/>
        </w:rPr>
        <w:t>[</w:t>
      </w:r>
      <w:r w:rsidR="00F2793B" w:rsidRPr="00761C14">
        <w:rPr>
          <w:rFonts w:ascii="Times New Roman" w:hAnsi="Times New Roman"/>
        </w:rPr>
        <w:t>trong</w:t>
      </w:r>
      <w:r w:rsidR="00834C84" w:rsidRPr="00761C14">
        <w:rPr>
          <w:rFonts w:ascii="Times New Roman" w:hAnsi="Times New Roman"/>
        </w:rPr>
        <w:t xml:space="preserve"> </w:t>
      </w:r>
      <w:r w:rsidR="001303E8" w:rsidRPr="00761C14">
        <w:rPr>
          <w:rFonts w:ascii="Times New Roman" w:hAnsi="Times New Roman"/>
        </w:rPr>
        <w:t>bất</w:t>
      </w:r>
      <w:r w:rsidR="00834C84" w:rsidRPr="00761C14">
        <w:rPr>
          <w:rFonts w:ascii="Times New Roman" w:hAnsi="Times New Roman"/>
        </w:rPr>
        <w:t xml:space="preserve"> </w:t>
      </w:r>
      <w:r w:rsidR="001303E8" w:rsidRPr="00761C14">
        <w:rPr>
          <w:rFonts w:ascii="Times New Roman" w:hAnsi="Times New Roman"/>
        </w:rPr>
        <w:t>kỳ</w:t>
      </w:r>
      <w:r w:rsidR="00834C84" w:rsidRPr="00761C14">
        <w:rPr>
          <w:rFonts w:ascii="Times New Roman" w:hAnsi="Times New Roman"/>
        </w:rPr>
        <w:t xml:space="preserve"> </w:t>
      </w:r>
      <w:r w:rsidR="00F2793B" w:rsidRPr="00761C14">
        <w:rPr>
          <w:rFonts w:ascii="Times New Roman" w:hAnsi="Times New Roman"/>
        </w:rPr>
        <w:t>trường</w:t>
      </w:r>
      <w:r w:rsidR="00834C84" w:rsidRPr="00761C14">
        <w:rPr>
          <w:rFonts w:ascii="Times New Roman" w:hAnsi="Times New Roman"/>
        </w:rPr>
        <w:t xml:space="preserve"> </w:t>
      </w:r>
      <w:r w:rsidR="00F2793B" w:rsidRPr="00761C14">
        <w:rPr>
          <w:rFonts w:ascii="Times New Roman" w:hAnsi="Times New Roman"/>
        </w:rPr>
        <w:t>hợp</w:t>
      </w:r>
      <w:r w:rsidR="00834C84" w:rsidRPr="00761C14">
        <w:rPr>
          <w:rFonts w:ascii="Times New Roman" w:hAnsi="Times New Roman"/>
        </w:rPr>
        <w:t xml:space="preserve"> </w:t>
      </w:r>
      <w:r w:rsidR="00F2793B" w:rsidRPr="00761C14">
        <w:rPr>
          <w:rFonts w:ascii="Times New Roman" w:hAnsi="Times New Roman"/>
        </w:rPr>
        <w:t>nào,</w:t>
      </w:r>
      <w:r w:rsidR="00834C84" w:rsidRPr="00761C14">
        <w:rPr>
          <w:rFonts w:ascii="Times New Roman" w:hAnsi="Times New Roman"/>
        </w:rPr>
        <w:t xml:space="preserve"> </w:t>
      </w:r>
      <w:r w:rsidR="00F2793B" w:rsidRPr="00761C14">
        <w:rPr>
          <w:rFonts w:ascii="Times New Roman" w:hAnsi="Times New Roman"/>
        </w:rPr>
        <w:t>nếu</w:t>
      </w:r>
      <w:r w:rsidR="00834C84" w:rsidRPr="00761C14">
        <w:rPr>
          <w:rFonts w:ascii="Times New Roman" w:hAnsi="Times New Roman"/>
        </w:rPr>
        <w:t xml:space="preserve"> </w:t>
      </w:r>
      <w:r w:rsidR="00F2793B" w:rsidRPr="00761C14">
        <w:rPr>
          <w:rFonts w:ascii="Times New Roman" w:hAnsi="Times New Roman"/>
        </w:rPr>
        <w:t>chưa</w:t>
      </w:r>
      <w:r w:rsidR="00834C84" w:rsidRPr="00761C14">
        <w:rPr>
          <w:rFonts w:ascii="Times New Roman" w:hAnsi="Times New Roman"/>
        </w:rPr>
        <w:t xml:space="preserve"> </w:t>
      </w:r>
      <w:r w:rsidR="00F2793B" w:rsidRPr="00761C14">
        <w:rPr>
          <w:rFonts w:ascii="Times New Roman" w:hAnsi="Times New Roman"/>
        </w:rPr>
        <w:t>có</w:t>
      </w:r>
      <w:r w:rsidR="00834C84" w:rsidRPr="00761C14">
        <w:rPr>
          <w:rFonts w:ascii="Times New Roman" w:hAnsi="Times New Roman"/>
        </w:rPr>
        <w:t xml:space="preserve"> </w:t>
      </w:r>
      <w:r w:rsidR="00F2793B" w:rsidRPr="00761C14">
        <w:rPr>
          <w:rFonts w:ascii="Times New Roman" w:hAnsi="Times New Roman"/>
        </w:rPr>
        <w:t>sự</w:t>
      </w:r>
      <w:r w:rsidR="00834C84" w:rsidRPr="00761C14">
        <w:rPr>
          <w:rFonts w:ascii="Times New Roman" w:hAnsi="Times New Roman"/>
        </w:rPr>
        <w:t xml:space="preserve"> </w:t>
      </w:r>
      <w:r w:rsidR="00F2793B" w:rsidRPr="00761C14">
        <w:rPr>
          <w:rFonts w:ascii="Times New Roman" w:hAnsi="Times New Roman"/>
        </w:rPr>
        <w:t>chấp</w:t>
      </w:r>
      <w:r w:rsidR="00834C84" w:rsidRPr="00761C14">
        <w:rPr>
          <w:rFonts w:ascii="Times New Roman" w:hAnsi="Times New Roman"/>
        </w:rPr>
        <w:t xml:space="preserve"> </w:t>
      </w:r>
      <w:r w:rsidR="00F2793B" w:rsidRPr="00761C14">
        <w:rPr>
          <w:rFonts w:ascii="Times New Roman" w:hAnsi="Times New Roman"/>
        </w:rPr>
        <w:t>thuận</w:t>
      </w:r>
      <w:r w:rsidR="00834C84" w:rsidRPr="00761C14">
        <w:rPr>
          <w:rFonts w:ascii="Times New Roman" w:hAnsi="Times New Roman"/>
        </w:rPr>
        <w:t xml:space="preserve"> </w:t>
      </w:r>
      <w:r w:rsidR="00F2793B" w:rsidRPr="00761C14">
        <w:rPr>
          <w:rFonts w:ascii="Times New Roman" w:hAnsi="Times New Roman"/>
        </w:rPr>
        <w:t>trước</w:t>
      </w:r>
      <w:r w:rsidR="00834C84" w:rsidRPr="00761C14">
        <w:rPr>
          <w:rFonts w:ascii="Times New Roman" w:hAnsi="Times New Roman"/>
        </w:rPr>
        <w:t xml:space="preserve"> </w:t>
      </w:r>
      <w:r w:rsidR="00F2793B" w:rsidRPr="00761C14">
        <w:rPr>
          <w:rFonts w:ascii="Times New Roman" w:hAnsi="Times New Roman"/>
        </w:rPr>
        <w:t>bằng</w:t>
      </w:r>
      <w:r w:rsidR="00834C84" w:rsidRPr="00761C14">
        <w:rPr>
          <w:rFonts w:ascii="Times New Roman" w:hAnsi="Times New Roman"/>
        </w:rPr>
        <w:t xml:space="preserve"> </w:t>
      </w:r>
      <w:r w:rsidR="00F2793B" w:rsidRPr="00761C14">
        <w:rPr>
          <w:rFonts w:ascii="Times New Roman" w:hAnsi="Times New Roman"/>
        </w:rPr>
        <w:t>văn</w:t>
      </w:r>
      <w:r w:rsidR="00834C84" w:rsidRPr="00761C14">
        <w:rPr>
          <w:rFonts w:ascii="Times New Roman" w:hAnsi="Times New Roman"/>
        </w:rPr>
        <w:t xml:space="preserve"> </w:t>
      </w:r>
      <w:r w:rsidR="00F2793B" w:rsidRPr="00761C14">
        <w:rPr>
          <w:rFonts w:ascii="Times New Roman" w:hAnsi="Times New Roman"/>
        </w:rPr>
        <w:t>bản</w:t>
      </w:r>
      <w:r w:rsidR="00834C84" w:rsidRPr="00761C14">
        <w:rPr>
          <w:rFonts w:ascii="Times New Roman" w:hAnsi="Times New Roman"/>
        </w:rPr>
        <w:t xml:space="preserve"> </w:t>
      </w:r>
      <w:r w:rsidR="00F2793B" w:rsidRPr="00761C14">
        <w:rPr>
          <w:rFonts w:ascii="Times New Roman" w:hAnsi="Times New Roman"/>
        </w:rPr>
        <w:t>của</w:t>
      </w:r>
      <w:r w:rsidR="00834C84" w:rsidRPr="00761C14">
        <w:rPr>
          <w:rFonts w:ascii="Times New Roman" w:hAnsi="Times New Roman"/>
        </w:rPr>
        <w:t xml:space="preserve"> </w:t>
      </w:r>
      <w:r w:rsidR="00F2793B" w:rsidRPr="00761C14">
        <w:rPr>
          <w:rFonts w:ascii="Times New Roman" w:hAnsi="Times New Roman"/>
        </w:rPr>
        <w:t>mỗi</w:t>
      </w:r>
      <w:r w:rsidR="00834C84" w:rsidRPr="00761C14">
        <w:rPr>
          <w:rFonts w:ascii="Times New Roman" w:hAnsi="Times New Roman"/>
        </w:rPr>
        <w:t xml:space="preserve"> </w:t>
      </w:r>
      <w:r w:rsidR="00436ACF" w:rsidRPr="00761C14">
        <w:rPr>
          <w:rFonts w:ascii="Times New Roman" w:hAnsi="Times New Roman"/>
        </w:rPr>
        <w:t>Bên</w:t>
      </w:r>
      <w:r w:rsidR="00834C84" w:rsidRPr="00761C14">
        <w:rPr>
          <w:rFonts w:ascii="Times New Roman" w:hAnsi="Times New Roman"/>
        </w:rPr>
        <w:t xml:space="preserve"> </w:t>
      </w:r>
      <w:r w:rsidR="00436ACF" w:rsidRPr="00761C14">
        <w:rPr>
          <w:rFonts w:ascii="Times New Roman" w:hAnsi="Times New Roman"/>
        </w:rPr>
        <w:t>Thu</w:t>
      </w:r>
      <w:r w:rsidR="00834C84" w:rsidRPr="00761C14">
        <w:rPr>
          <w:rFonts w:ascii="Times New Roman" w:hAnsi="Times New Roman"/>
        </w:rPr>
        <w:t xml:space="preserve"> </w:t>
      </w:r>
      <w:r w:rsidR="00436ACF" w:rsidRPr="00761C14">
        <w:rPr>
          <w:rFonts w:ascii="Times New Roman" w:hAnsi="Times New Roman"/>
        </w:rPr>
        <w:t>Xếp</w:t>
      </w:r>
      <w:r w:rsidR="00834C84" w:rsidRPr="00761C14">
        <w:rPr>
          <w:rFonts w:ascii="Times New Roman" w:hAnsi="Times New Roman"/>
        </w:rPr>
        <w:t xml:space="preserve"> </w:t>
      </w:r>
      <w:r w:rsidR="00436ACF" w:rsidRPr="00761C14">
        <w:rPr>
          <w:rFonts w:ascii="Times New Roman" w:hAnsi="Times New Roman"/>
        </w:rPr>
        <w:t>Chính</w:t>
      </w:r>
      <w:r w:rsidR="00834C84" w:rsidRPr="00761C14">
        <w:rPr>
          <w:rFonts w:ascii="Times New Roman" w:hAnsi="Times New Roman"/>
        </w:rPr>
        <w:t xml:space="preserve"> </w:t>
      </w:r>
      <w:r w:rsidR="00436ACF" w:rsidRPr="00761C14">
        <w:rPr>
          <w:rFonts w:ascii="Times New Roman" w:hAnsi="Times New Roman"/>
        </w:rPr>
        <w:t>Được</w:t>
      </w:r>
      <w:r w:rsidR="00834C84" w:rsidRPr="00761C14">
        <w:rPr>
          <w:rFonts w:ascii="Times New Roman" w:hAnsi="Times New Roman"/>
        </w:rPr>
        <w:t xml:space="preserve"> </w:t>
      </w:r>
      <w:r w:rsidR="00436ACF" w:rsidRPr="00761C14">
        <w:rPr>
          <w:rFonts w:ascii="Times New Roman" w:hAnsi="Times New Roman"/>
        </w:rPr>
        <w:t>Ủy</w:t>
      </w:r>
      <w:r w:rsidR="00834C84" w:rsidRPr="00761C14">
        <w:rPr>
          <w:rFonts w:ascii="Times New Roman" w:hAnsi="Times New Roman"/>
        </w:rPr>
        <w:t xml:space="preserve"> </w:t>
      </w:r>
      <w:r w:rsidR="00436ACF" w:rsidRPr="00761C14">
        <w:rPr>
          <w:rFonts w:ascii="Times New Roman" w:hAnsi="Times New Roman"/>
        </w:rPr>
        <w:t>Quyền</w:t>
      </w:r>
      <w:r w:rsidRPr="00761C14">
        <w:rPr>
          <w:rFonts w:ascii="Times New Roman" w:hAnsi="Times New Roman"/>
        </w:rPr>
        <w:t>]</w:t>
      </w:r>
      <w:r w:rsidRPr="00761C14">
        <w:rPr>
          <w:rStyle w:val="FootnoteReference"/>
        </w:rPr>
        <w:footnoteReference w:id="12"/>
      </w:r>
      <w:r w:rsidRPr="00761C14">
        <w:rPr>
          <w:rFonts w:ascii="Times New Roman" w:hAnsi="Times New Roman"/>
        </w:rPr>
        <w:t>.</w:t>
      </w:r>
    </w:p>
    <w:p w14:paraId="2336A51C" w14:textId="66324C06" w:rsidR="00885042" w:rsidRPr="00761C14" w:rsidRDefault="009A3DE7" w:rsidP="00885042">
      <w:pPr>
        <w:pStyle w:val="ListLegal2"/>
        <w:rPr>
          <w:rFonts w:ascii="Times New Roman" w:hAnsi="Times New Roman"/>
        </w:rPr>
      </w:pPr>
      <w:r w:rsidRPr="00761C14">
        <w:rPr>
          <w:rFonts w:ascii="Times New Roman" w:hAnsi="Times New Roman"/>
        </w:rPr>
        <w:t>Các</w:t>
      </w:r>
      <w:r w:rsidR="00834C84" w:rsidRPr="00761C14">
        <w:rPr>
          <w:rFonts w:ascii="Times New Roman" w:hAnsi="Times New Roman"/>
        </w:rPr>
        <w:t xml:space="preserve"> </w:t>
      </w:r>
      <w:r w:rsidRPr="00761C14">
        <w:rPr>
          <w:rFonts w:ascii="Times New Roman" w:hAnsi="Times New Roman"/>
        </w:rPr>
        <w:t>nghĩa</w:t>
      </w:r>
      <w:r w:rsidR="00834C84" w:rsidRPr="00761C14">
        <w:rPr>
          <w:rFonts w:ascii="Times New Roman" w:hAnsi="Times New Roman"/>
        </w:rPr>
        <w:t xml:space="preserve"> </w:t>
      </w:r>
      <w:r w:rsidRPr="00761C14">
        <w:rPr>
          <w:rFonts w:ascii="Times New Roman" w:hAnsi="Times New Roman"/>
        </w:rPr>
        <w:t>vụ</w:t>
      </w:r>
      <w:r w:rsidR="00834C84" w:rsidRPr="00761C14">
        <w:rPr>
          <w:rFonts w:ascii="Times New Roman" w:hAnsi="Times New Roman"/>
        </w:rPr>
        <w:t xml:space="preserve"> </w:t>
      </w:r>
      <w:r w:rsidRPr="00761C14">
        <w:rPr>
          <w:rFonts w:ascii="Times New Roman" w:hAnsi="Times New Roman"/>
        </w:rPr>
        <w:t>của</w:t>
      </w:r>
      <w:r w:rsidR="00834C84" w:rsidRPr="00761C14">
        <w:rPr>
          <w:rFonts w:ascii="Times New Roman" w:hAnsi="Times New Roman"/>
        </w:rPr>
        <w:t xml:space="preserve"> </w:t>
      </w:r>
      <w:r w:rsidR="00436ACF" w:rsidRPr="00761C14">
        <w:rPr>
          <w:rFonts w:ascii="Times New Roman" w:hAnsi="Times New Roman"/>
        </w:rPr>
        <w:t>Các</w:t>
      </w:r>
      <w:r w:rsidR="00834C84" w:rsidRPr="00761C14">
        <w:rPr>
          <w:rFonts w:ascii="Times New Roman" w:hAnsi="Times New Roman"/>
        </w:rPr>
        <w:t xml:space="preserve"> </w:t>
      </w:r>
      <w:r w:rsidR="00436ACF" w:rsidRPr="00761C14">
        <w:rPr>
          <w:rFonts w:ascii="Times New Roman" w:hAnsi="Times New Roman"/>
        </w:rPr>
        <w:t>Bên</w:t>
      </w:r>
      <w:r w:rsidR="00834C84" w:rsidRPr="00761C14">
        <w:rPr>
          <w:rFonts w:ascii="Times New Roman" w:hAnsi="Times New Roman"/>
        </w:rPr>
        <w:t xml:space="preserve"> </w:t>
      </w:r>
      <w:r w:rsidR="00436ACF" w:rsidRPr="00761C14">
        <w:rPr>
          <w:rFonts w:ascii="Times New Roman" w:hAnsi="Times New Roman"/>
        </w:rPr>
        <w:t>Thu</w:t>
      </w:r>
      <w:r w:rsidR="00834C84" w:rsidRPr="00761C14">
        <w:rPr>
          <w:rFonts w:ascii="Times New Roman" w:hAnsi="Times New Roman"/>
        </w:rPr>
        <w:t xml:space="preserve"> </w:t>
      </w:r>
      <w:r w:rsidR="00436ACF" w:rsidRPr="00761C14">
        <w:rPr>
          <w:rFonts w:ascii="Times New Roman" w:hAnsi="Times New Roman"/>
        </w:rPr>
        <w:t>Xếp</w:t>
      </w:r>
      <w:r w:rsidR="00834C84" w:rsidRPr="00761C14">
        <w:rPr>
          <w:rFonts w:ascii="Times New Roman" w:hAnsi="Times New Roman"/>
        </w:rPr>
        <w:t xml:space="preserve"> </w:t>
      </w:r>
      <w:r w:rsidR="00436ACF" w:rsidRPr="00761C14">
        <w:rPr>
          <w:rFonts w:ascii="Times New Roman" w:hAnsi="Times New Roman"/>
        </w:rPr>
        <w:t>Chính</w:t>
      </w:r>
      <w:r w:rsidR="00834C84" w:rsidRPr="00761C14">
        <w:rPr>
          <w:rFonts w:ascii="Times New Roman" w:hAnsi="Times New Roman"/>
        </w:rPr>
        <w:t xml:space="preserve"> </w:t>
      </w:r>
      <w:r w:rsidR="00436ACF" w:rsidRPr="00761C14">
        <w:rPr>
          <w:rFonts w:ascii="Times New Roman" w:hAnsi="Times New Roman"/>
        </w:rPr>
        <w:t>Được</w:t>
      </w:r>
      <w:r w:rsidR="00834C84" w:rsidRPr="00761C14">
        <w:rPr>
          <w:rFonts w:ascii="Times New Roman" w:hAnsi="Times New Roman"/>
        </w:rPr>
        <w:t xml:space="preserve"> </w:t>
      </w:r>
      <w:r w:rsidR="00436ACF" w:rsidRPr="00761C14">
        <w:rPr>
          <w:rFonts w:ascii="Times New Roman" w:hAnsi="Times New Roman"/>
        </w:rPr>
        <w:t>Ủy</w:t>
      </w:r>
      <w:r w:rsidR="00834C84" w:rsidRPr="00761C14">
        <w:rPr>
          <w:rFonts w:ascii="Times New Roman" w:hAnsi="Times New Roman"/>
        </w:rPr>
        <w:t xml:space="preserve"> </w:t>
      </w:r>
      <w:r w:rsidR="00436ACF" w:rsidRPr="00761C14">
        <w:rPr>
          <w:rFonts w:ascii="Times New Roman" w:hAnsi="Times New Roman"/>
        </w:rPr>
        <w:t>Quyền</w:t>
      </w:r>
      <w:r w:rsidR="00834C84" w:rsidRPr="00761C14">
        <w:rPr>
          <w:rFonts w:ascii="Times New Roman" w:hAnsi="Times New Roman"/>
        </w:rPr>
        <w:t xml:space="preserve"> </w:t>
      </w:r>
      <w:r w:rsidRPr="00761C14">
        <w:rPr>
          <w:rFonts w:ascii="Times New Roman" w:hAnsi="Times New Roman"/>
        </w:rPr>
        <w:t>theo</w:t>
      </w:r>
      <w:r w:rsidR="00834C84" w:rsidRPr="00761C14">
        <w:rPr>
          <w:rFonts w:ascii="Times New Roman" w:hAnsi="Times New Roman"/>
        </w:rPr>
        <w:t xml:space="preserve"> </w:t>
      </w:r>
      <w:r w:rsidR="0082406A" w:rsidRPr="00761C14">
        <w:rPr>
          <w:rFonts w:ascii="Times New Roman" w:hAnsi="Times New Roman"/>
        </w:rPr>
        <w:t>Các</w:t>
      </w:r>
      <w:r w:rsidR="00834C84" w:rsidRPr="00761C14">
        <w:rPr>
          <w:rFonts w:ascii="Times New Roman" w:hAnsi="Times New Roman"/>
        </w:rPr>
        <w:t xml:space="preserve"> </w:t>
      </w:r>
      <w:r w:rsidR="0082406A" w:rsidRPr="00761C14">
        <w:rPr>
          <w:rFonts w:ascii="Times New Roman" w:hAnsi="Times New Roman"/>
        </w:rPr>
        <w:t>Tài</w:t>
      </w:r>
      <w:r w:rsidR="00834C84" w:rsidRPr="00761C14">
        <w:rPr>
          <w:rFonts w:ascii="Times New Roman" w:hAnsi="Times New Roman"/>
        </w:rPr>
        <w:t xml:space="preserve"> </w:t>
      </w:r>
      <w:r w:rsidR="0082406A" w:rsidRPr="00761C14">
        <w:rPr>
          <w:rFonts w:ascii="Times New Roman" w:hAnsi="Times New Roman"/>
        </w:rPr>
        <w:t>Liệu</w:t>
      </w:r>
      <w:r w:rsidR="00834C84" w:rsidRPr="00761C14">
        <w:rPr>
          <w:rFonts w:ascii="Times New Roman" w:hAnsi="Times New Roman"/>
        </w:rPr>
        <w:t xml:space="preserve"> </w:t>
      </w:r>
      <w:r w:rsidR="0082406A" w:rsidRPr="00761C14">
        <w:rPr>
          <w:rFonts w:ascii="Times New Roman" w:hAnsi="Times New Roman"/>
        </w:rPr>
        <w:t>Ủy</w:t>
      </w:r>
      <w:r w:rsidR="00834C84" w:rsidRPr="00761C14">
        <w:rPr>
          <w:rFonts w:ascii="Times New Roman" w:hAnsi="Times New Roman"/>
        </w:rPr>
        <w:t xml:space="preserve"> </w:t>
      </w:r>
      <w:r w:rsidR="0082406A" w:rsidRPr="00761C14">
        <w:rPr>
          <w:rFonts w:ascii="Times New Roman" w:hAnsi="Times New Roman"/>
        </w:rPr>
        <w:t>Quyền</w:t>
      </w:r>
      <w:r w:rsidR="00834C84" w:rsidRPr="00761C14">
        <w:rPr>
          <w:rFonts w:ascii="Times New Roman" w:hAnsi="Times New Roman"/>
        </w:rPr>
        <w:t xml:space="preserve"> </w:t>
      </w:r>
      <w:r w:rsidRPr="00761C14">
        <w:rPr>
          <w:rFonts w:ascii="Times New Roman" w:hAnsi="Times New Roman"/>
        </w:rPr>
        <w:t>là</w:t>
      </w:r>
      <w:r w:rsidR="00834C84" w:rsidRPr="00761C14">
        <w:rPr>
          <w:rFonts w:ascii="Times New Roman" w:hAnsi="Times New Roman"/>
        </w:rPr>
        <w:t xml:space="preserve"> </w:t>
      </w:r>
      <w:r w:rsidRPr="00761C14">
        <w:rPr>
          <w:rFonts w:ascii="Times New Roman" w:hAnsi="Times New Roman"/>
        </w:rPr>
        <w:t>riêng</w:t>
      </w:r>
      <w:r w:rsidR="00834C84" w:rsidRPr="00761C14">
        <w:rPr>
          <w:rFonts w:ascii="Times New Roman" w:hAnsi="Times New Roman"/>
        </w:rPr>
        <w:t xml:space="preserve"> </w:t>
      </w:r>
      <w:r w:rsidRPr="00761C14">
        <w:rPr>
          <w:rFonts w:ascii="Times New Roman" w:hAnsi="Times New Roman"/>
        </w:rPr>
        <w:t>rẽ</w:t>
      </w:r>
      <w:r w:rsidR="007C51B4" w:rsidRPr="00761C14">
        <w:rPr>
          <w:rFonts w:ascii="Times New Roman" w:hAnsi="Times New Roman"/>
        </w:rPr>
        <w:t>.</w:t>
      </w:r>
      <w:r w:rsidR="00834C84" w:rsidRPr="00761C14">
        <w:rPr>
          <w:rFonts w:ascii="Times New Roman" w:hAnsi="Times New Roman"/>
        </w:rPr>
        <w:t xml:space="preserve"> </w:t>
      </w:r>
      <w:r w:rsidRPr="00761C14">
        <w:rPr>
          <w:rFonts w:ascii="Times New Roman" w:hAnsi="Times New Roman"/>
        </w:rPr>
        <w:t>Không</w:t>
      </w:r>
      <w:r w:rsidR="00834C84" w:rsidRPr="00761C14">
        <w:rPr>
          <w:rFonts w:ascii="Times New Roman" w:hAnsi="Times New Roman"/>
        </w:rPr>
        <w:t xml:space="preserve"> </w:t>
      </w:r>
      <w:r w:rsidRPr="00761C14">
        <w:rPr>
          <w:rFonts w:ascii="Times New Roman" w:hAnsi="Times New Roman"/>
        </w:rPr>
        <w:t>có</w:t>
      </w:r>
      <w:r w:rsidR="00834C84" w:rsidRPr="00761C14">
        <w:rPr>
          <w:rFonts w:ascii="Times New Roman" w:hAnsi="Times New Roman"/>
        </w:rPr>
        <w:t xml:space="preserve"> </w:t>
      </w:r>
      <w:r w:rsidR="00885042" w:rsidRPr="00761C14">
        <w:rPr>
          <w:rFonts w:ascii="Times New Roman" w:hAnsi="Times New Roman"/>
        </w:rPr>
        <w:t>Bên</w:t>
      </w:r>
      <w:r w:rsidR="00834C84" w:rsidRPr="00761C14">
        <w:rPr>
          <w:rFonts w:ascii="Times New Roman" w:hAnsi="Times New Roman"/>
        </w:rPr>
        <w:t xml:space="preserve"> </w:t>
      </w:r>
      <w:r w:rsidR="00885042" w:rsidRPr="00761C14">
        <w:rPr>
          <w:rFonts w:ascii="Times New Roman" w:hAnsi="Times New Roman"/>
        </w:rPr>
        <w:t>Thu</w:t>
      </w:r>
      <w:r w:rsidR="00834C84" w:rsidRPr="00761C14">
        <w:rPr>
          <w:rFonts w:ascii="Times New Roman" w:hAnsi="Times New Roman"/>
        </w:rPr>
        <w:t xml:space="preserve"> </w:t>
      </w:r>
      <w:r w:rsidR="00885042" w:rsidRPr="00761C14">
        <w:rPr>
          <w:rFonts w:ascii="Times New Roman" w:hAnsi="Times New Roman"/>
        </w:rPr>
        <w:t>Xếp</w:t>
      </w:r>
      <w:r w:rsidR="00834C84" w:rsidRPr="00761C14">
        <w:rPr>
          <w:rFonts w:ascii="Times New Roman" w:hAnsi="Times New Roman"/>
        </w:rPr>
        <w:t xml:space="preserve"> </w:t>
      </w:r>
      <w:r w:rsidR="00885042" w:rsidRPr="00761C14">
        <w:rPr>
          <w:rFonts w:ascii="Times New Roman" w:hAnsi="Times New Roman"/>
        </w:rPr>
        <w:t>Chính</w:t>
      </w:r>
      <w:r w:rsidR="00834C84" w:rsidRPr="00761C14">
        <w:rPr>
          <w:rFonts w:ascii="Times New Roman" w:hAnsi="Times New Roman"/>
        </w:rPr>
        <w:t xml:space="preserve"> </w:t>
      </w:r>
      <w:r w:rsidR="00885042" w:rsidRPr="00761C14">
        <w:rPr>
          <w:rFonts w:ascii="Times New Roman" w:hAnsi="Times New Roman"/>
        </w:rPr>
        <w:t>Được</w:t>
      </w:r>
      <w:r w:rsidR="00834C84" w:rsidRPr="00761C14">
        <w:rPr>
          <w:rFonts w:ascii="Times New Roman" w:hAnsi="Times New Roman"/>
        </w:rPr>
        <w:t xml:space="preserve"> </w:t>
      </w:r>
      <w:r w:rsidR="00885042" w:rsidRPr="00761C14">
        <w:rPr>
          <w:rFonts w:ascii="Times New Roman" w:hAnsi="Times New Roman"/>
        </w:rPr>
        <w:t>Ủy</w:t>
      </w:r>
      <w:r w:rsidR="00834C84" w:rsidRPr="00761C14">
        <w:rPr>
          <w:rFonts w:ascii="Times New Roman" w:hAnsi="Times New Roman"/>
        </w:rPr>
        <w:t xml:space="preserve"> </w:t>
      </w:r>
      <w:r w:rsidR="00885042" w:rsidRPr="00761C14">
        <w:rPr>
          <w:rFonts w:ascii="Times New Roman" w:hAnsi="Times New Roman"/>
        </w:rPr>
        <w:t>Quyền</w:t>
      </w:r>
      <w:r w:rsidR="00834C84" w:rsidRPr="00761C14">
        <w:rPr>
          <w:rFonts w:ascii="Times New Roman" w:hAnsi="Times New Roman"/>
        </w:rPr>
        <w:t xml:space="preserve"> </w:t>
      </w:r>
      <w:r w:rsidRPr="00761C14">
        <w:rPr>
          <w:rFonts w:ascii="Times New Roman" w:hAnsi="Times New Roman"/>
        </w:rPr>
        <w:t>nào</w:t>
      </w:r>
      <w:r w:rsidR="00834C84" w:rsidRPr="00761C14">
        <w:rPr>
          <w:rFonts w:ascii="Times New Roman" w:hAnsi="Times New Roman"/>
        </w:rPr>
        <w:t xml:space="preserve"> </w:t>
      </w:r>
      <w:r w:rsidRPr="00761C14">
        <w:rPr>
          <w:rFonts w:ascii="Times New Roman" w:hAnsi="Times New Roman"/>
        </w:rPr>
        <w:t>phải</w:t>
      </w:r>
      <w:r w:rsidR="00834C84" w:rsidRPr="00761C14">
        <w:rPr>
          <w:rFonts w:ascii="Times New Roman" w:hAnsi="Times New Roman"/>
        </w:rPr>
        <w:t xml:space="preserve"> </w:t>
      </w:r>
      <w:r w:rsidRPr="00761C14">
        <w:rPr>
          <w:rFonts w:ascii="Times New Roman" w:hAnsi="Times New Roman"/>
        </w:rPr>
        <w:t>chịu</w:t>
      </w:r>
      <w:r w:rsidR="00834C84" w:rsidRPr="00761C14">
        <w:rPr>
          <w:rFonts w:ascii="Times New Roman" w:hAnsi="Times New Roman"/>
        </w:rPr>
        <w:t xml:space="preserve"> </w:t>
      </w:r>
      <w:r w:rsidRPr="00761C14">
        <w:rPr>
          <w:rFonts w:ascii="Times New Roman" w:hAnsi="Times New Roman"/>
        </w:rPr>
        <w:t>trách</w:t>
      </w:r>
      <w:r w:rsidR="00834C84" w:rsidRPr="00761C14">
        <w:rPr>
          <w:rFonts w:ascii="Times New Roman" w:hAnsi="Times New Roman"/>
        </w:rPr>
        <w:t xml:space="preserve"> </w:t>
      </w:r>
      <w:r w:rsidRPr="00761C14">
        <w:rPr>
          <w:rFonts w:ascii="Times New Roman" w:hAnsi="Times New Roman"/>
        </w:rPr>
        <w:t>nhiệm</w:t>
      </w:r>
      <w:r w:rsidR="00834C84" w:rsidRPr="00761C14">
        <w:rPr>
          <w:rFonts w:ascii="Times New Roman" w:hAnsi="Times New Roman"/>
        </w:rPr>
        <w:t xml:space="preserve"> </w:t>
      </w:r>
      <w:r w:rsidRPr="00761C14">
        <w:rPr>
          <w:rFonts w:ascii="Times New Roman" w:hAnsi="Times New Roman"/>
        </w:rPr>
        <w:t>về</w:t>
      </w:r>
      <w:r w:rsidR="00834C84" w:rsidRPr="00761C14">
        <w:rPr>
          <w:rFonts w:ascii="Times New Roman" w:hAnsi="Times New Roman"/>
        </w:rPr>
        <w:t xml:space="preserve"> </w:t>
      </w:r>
      <w:r w:rsidRPr="00761C14">
        <w:rPr>
          <w:rFonts w:ascii="Times New Roman" w:hAnsi="Times New Roman"/>
        </w:rPr>
        <w:t>nghĩa</w:t>
      </w:r>
      <w:r w:rsidR="00834C84" w:rsidRPr="00761C14">
        <w:rPr>
          <w:rFonts w:ascii="Times New Roman" w:hAnsi="Times New Roman"/>
        </w:rPr>
        <w:t xml:space="preserve"> </w:t>
      </w:r>
      <w:r w:rsidRPr="00761C14">
        <w:rPr>
          <w:rFonts w:ascii="Times New Roman" w:hAnsi="Times New Roman"/>
        </w:rPr>
        <w:t>vụ</w:t>
      </w:r>
      <w:r w:rsidR="00834C84" w:rsidRPr="00761C14">
        <w:rPr>
          <w:rFonts w:ascii="Times New Roman" w:hAnsi="Times New Roman"/>
        </w:rPr>
        <w:t xml:space="preserve"> </w:t>
      </w:r>
      <w:r w:rsidRPr="00761C14">
        <w:rPr>
          <w:rFonts w:ascii="Times New Roman" w:hAnsi="Times New Roman"/>
        </w:rPr>
        <w:t>của</w:t>
      </w:r>
      <w:r w:rsidR="00834C84" w:rsidRPr="00761C14">
        <w:rPr>
          <w:rFonts w:ascii="Times New Roman" w:hAnsi="Times New Roman"/>
        </w:rPr>
        <w:t xml:space="preserve"> </w:t>
      </w:r>
      <w:r w:rsidR="007C51B4" w:rsidRPr="00761C14">
        <w:rPr>
          <w:rFonts w:ascii="Times New Roman" w:hAnsi="Times New Roman"/>
        </w:rPr>
        <w:t>[]/[</w:t>
      </w:r>
      <w:r w:rsidR="001303E8" w:rsidRPr="00761C14">
        <w:rPr>
          <w:rFonts w:ascii="Times New Roman" w:hAnsi="Times New Roman"/>
        </w:rPr>
        <w:t>bất</w:t>
      </w:r>
      <w:r w:rsidR="00834C84" w:rsidRPr="00761C14">
        <w:rPr>
          <w:rFonts w:ascii="Times New Roman" w:hAnsi="Times New Roman"/>
        </w:rPr>
        <w:t xml:space="preserve"> </w:t>
      </w:r>
      <w:r w:rsidR="001303E8" w:rsidRPr="00761C14">
        <w:rPr>
          <w:rFonts w:ascii="Times New Roman" w:hAnsi="Times New Roman"/>
        </w:rPr>
        <w:t>kỳ</w:t>
      </w:r>
      <w:r w:rsidR="007C51B4" w:rsidRPr="00761C14">
        <w:rPr>
          <w:rFonts w:ascii="Times New Roman" w:hAnsi="Times New Roman"/>
        </w:rPr>
        <w:t>]</w:t>
      </w:r>
      <w:r w:rsidR="00834C84" w:rsidRPr="00761C14">
        <w:rPr>
          <w:rFonts w:ascii="Times New Roman" w:hAnsi="Times New Roman"/>
        </w:rPr>
        <w:t xml:space="preserve"> </w:t>
      </w:r>
      <w:r w:rsidR="00885042" w:rsidRPr="00761C14">
        <w:rPr>
          <w:rFonts w:ascii="Times New Roman" w:hAnsi="Times New Roman"/>
        </w:rPr>
        <w:t>Bên</w:t>
      </w:r>
      <w:r w:rsidR="00834C84" w:rsidRPr="00761C14">
        <w:rPr>
          <w:rFonts w:ascii="Times New Roman" w:hAnsi="Times New Roman"/>
        </w:rPr>
        <w:t xml:space="preserve"> </w:t>
      </w:r>
      <w:r w:rsidR="00885042" w:rsidRPr="00761C14">
        <w:rPr>
          <w:rFonts w:ascii="Times New Roman" w:hAnsi="Times New Roman"/>
        </w:rPr>
        <w:t>Thu</w:t>
      </w:r>
      <w:r w:rsidR="00834C84" w:rsidRPr="00761C14">
        <w:rPr>
          <w:rFonts w:ascii="Times New Roman" w:hAnsi="Times New Roman"/>
        </w:rPr>
        <w:t xml:space="preserve"> </w:t>
      </w:r>
      <w:r w:rsidR="00885042" w:rsidRPr="00761C14">
        <w:rPr>
          <w:rFonts w:ascii="Times New Roman" w:hAnsi="Times New Roman"/>
        </w:rPr>
        <w:t>Xếp</w:t>
      </w:r>
      <w:r w:rsidR="00834C84" w:rsidRPr="00761C14">
        <w:rPr>
          <w:rFonts w:ascii="Times New Roman" w:hAnsi="Times New Roman"/>
        </w:rPr>
        <w:t xml:space="preserve"> </w:t>
      </w:r>
      <w:r w:rsidR="00885042" w:rsidRPr="00761C14">
        <w:rPr>
          <w:rFonts w:ascii="Times New Roman" w:hAnsi="Times New Roman"/>
        </w:rPr>
        <w:t>Chính</w:t>
      </w:r>
      <w:r w:rsidR="00834C84" w:rsidRPr="00761C14">
        <w:rPr>
          <w:rFonts w:ascii="Times New Roman" w:hAnsi="Times New Roman"/>
        </w:rPr>
        <w:t xml:space="preserve"> </w:t>
      </w:r>
      <w:r w:rsidR="00885042" w:rsidRPr="00761C14">
        <w:rPr>
          <w:rFonts w:ascii="Times New Roman" w:hAnsi="Times New Roman"/>
        </w:rPr>
        <w:t>Được</w:t>
      </w:r>
      <w:r w:rsidR="00834C84" w:rsidRPr="00761C14">
        <w:rPr>
          <w:rFonts w:ascii="Times New Roman" w:hAnsi="Times New Roman"/>
        </w:rPr>
        <w:t xml:space="preserve"> </w:t>
      </w:r>
      <w:r w:rsidR="00885042" w:rsidRPr="00761C14">
        <w:rPr>
          <w:rFonts w:ascii="Times New Roman" w:hAnsi="Times New Roman"/>
        </w:rPr>
        <w:t>Ủy</w:t>
      </w:r>
      <w:r w:rsidR="00834C84" w:rsidRPr="00761C14">
        <w:rPr>
          <w:rFonts w:ascii="Times New Roman" w:hAnsi="Times New Roman"/>
        </w:rPr>
        <w:t xml:space="preserve"> </w:t>
      </w:r>
      <w:r w:rsidR="00885042" w:rsidRPr="00761C14">
        <w:rPr>
          <w:rFonts w:ascii="Times New Roman" w:hAnsi="Times New Roman"/>
        </w:rPr>
        <w:t>Quyền</w:t>
      </w:r>
      <w:r w:rsidR="00834C84" w:rsidRPr="00761C14">
        <w:rPr>
          <w:rFonts w:ascii="Times New Roman" w:hAnsi="Times New Roman"/>
        </w:rPr>
        <w:t xml:space="preserve"> </w:t>
      </w:r>
      <w:r w:rsidRPr="00761C14">
        <w:rPr>
          <w:rFonts w:ascii="Times New Roman" w:hAnsi="Times New Roman"/>
        </w:rPr>
        <w:t>[nào]</w:t>
      </w:r>
      <w:r w:rsidR="00834C84" w:rsidRPr="00761C14">
        <w:rPr>
          <w:rFonts w:ascii="Times New Roman" w:hAnsi="Times New Roman"/>
        </w:rPr>
        <w:t xml:space="preserve"> </w:t>
      </w:r>
      <w:r w:rsidRPr="00761C14">
        <w:rPr>
          <w:rFonts w:ascii="Times New Roman" w:hAnsi="Times New Roman"/>
        </w:rPr>
        <w:t>khác</w:t>
      </w:r>
      <w:r w:rsidR="007C51B4" w:rsidRPr="00761C14">
        <w:rPr>
          <w:rFonts w:ascii="Times New Roman" w:hAnsi="Times New Roman"/>
        </w:rPr>
        <w:t>.</w:t>
      </w:r>
      <w:r w:rsidR="00834C84" w:rsidRPr="00761C14">
        <w:rPr>
          <w:rFonts w:ascii="Times New Roman" w:hAnsi="Times New Roman"/>
        </w:rPr>
        <w:t xml:space="preserve"> </w:t>
      </w:r>
    </w:p>
    <w:p w14:paraId="0268FAEB" w14:textId="3A36CDF3" w:rsidR="00885042" w:rsidRPr="00761C14" w:rsidRDefault="00E745F4" w:rsidP="00885042">
      <w:pPr>
        <w:pStyle w:val="ListLegal2"/>
        <w:rPr>
          <w:rFonts w:ascii="Times New Roman" w:hAnsi="Times New Roman"/>
        </w:rPr>
      </w:pPr>
      <w:r w:rsidRPr="00761C14">
        <w:t>Mỗi</w:t>
      </w:r>
      <w:r w:rsidR="00834C84" w:rsidRPr="00761C14">
        <w:t xml:space="preserve"> </w:t>
      </w:r>
      <w:r w:rsidR="00885042" w:rsidRPr="00761C14">
        <w:rPr>
          <w:rFonts w:ascii="Times New Roman" w:hAnsi="Times New Roman"/>
        </w:rPr>
        <w:t>Bên</w:t>
      </w:r>
      <w:r w:rsidR="00834C84" w:rsidRPr="00761C14">
        <w:rPr>
          <w:rFonts w:ascii="Times New Roman" w:hAnsi="Times New Roman"/>
        </w:rPr>
        <w:t xml:space="preserve"> </w:t>
      </w:r>
      <w:r w:rsidR="00885042" w:rsidRPr="00761C14">
        <w:rPr>
          <w:rFonts w:ascii="Times New Roman" w:hAnsi="Times New Roman"/>
        </w:rPr>
        <w:t>Thu</w:t>
      </w:r>
      <w:r w:rsidR="00834C84" w:rsidRPr="00761C14">
        <w:rPr>
          <w:rFonts w:ascii="Times New Roman" w:hAnsi="Times New Roman"/>
        </w:rPr>
        <w:t xml:space="preserve"> </w:t>
      </w:r>
      <w:r w:rsidR="00885042" w:rsidRPr="00761C14">
        <w:rPr>
          <w:rFonts w:ascii="Times New Roman" w:hAnsi="Times New Roman"/>
        </w:rPr>
        <w:t>Xếp</w:t>
      </w:r>
      <w:r w:rsidR="00834C84" w:rsidRPr="00761C14">
        <w:rPr>
          <w:rFonts w:ascii="Times New Roman" w:hAnsi="Times New Roman"/>
        </w:rPr>
        <w:t xml:space="preserve"> </w:t>
      </w:r>
      <w:r w:rsidR="00885042" w:rsidRPr="00761C14">
        <w:rPr>
          <w:rFonts w:ascii="Times New Roman" w:hAnsi="Times New Roman"/>
        </w:rPr>
        <w:t>Chính</w:t>
      </w:r>
      <w:r w:rsidR="00834C84" w:rsidRPr="00761C14">
        <w:rPr>
          <w:rFonts w:ascii="Times New Roman" w:hAnsi="Times New Roman"/>
        </w:rPr>
        <w:t xml:space="preserve"> </w:t>
      </w:r>
      <w:r w:rsidR="00885042" w:rsidRPr="00761C14">
        <w:rPr>
          <w:rFonts w:ascii="Times New Roman" w:hAnsi="Times New Roman"/>
        </w:rPr>
        <w:t>Được</w:t>
      </w:r>
      <w:r w:rsidR="00834C84" w:rsidRPr="00761C14">
        <w:rPr>
          <w:rFonts w:ascii="Times New Roman" w:hAnsi="Times New Roman"/>
        </w:rPr>
        <w:t xml:space="preserve"> </w:t>
      </w:r>
      <w:r w:rsidR="00885042" w:rsidRPr="00761C14">
        <w:rPr>
          <w:rFonts w:ascii="Times New Roman" w:hAnsi="Times New Roman"/>
        </w:rPr>
        <w:t>Ủy</w:t>
      </w:r>
      <w:r w:rsidR="00834C84" w:rsidRPr="00761C14">
        <w:rPr>
          <w:rFonts w:ascii="Times New Roman" w:hAnsi="Times New Roman"/>
        </w:rPr>
        <w:t xml:space="preserve"> </w:t>
      </w:r>
      <w:r w:rsidR="00885042" w:rsidRPr="00761C14">
        <w:rPr>
          <w:rFonts w:ascii="Times New Roman" w:hAnsi="Times New Roman"/>
        </w:rPr>
        <w:t>Quyền</w:t>
      </w:r>
      <w:r w:rsidR="00834C84" w:rsidRPr="00761C14">
        <w:t xml:space="preserve"> </w:t>
      </w:r>
      <w:r w:rsidR="000951F0" w:rsidRPr="00761C14">
        <w:t>có</w:t>
      </w:r>
      <w:r w:rsidR="00834C84" w:rsidRPr="00761C14">
        <w:t xml:space="preserve"> </w:t>
      </w:r>
      <w:r w:rsidR="000951F0" w:rsidRPr="00761C14">
        <w:t>thể</w:t>
      </w:r>
      <w:r w:rsidR="00834C84" w:rsidRPr="00761C14">
        <w:t xml:space="preserve"> </w:t>
      </w:r>
      <w:r w:rsidR="000951F0" w:rsidRPr="00761C14">
        <w:t>thực</w:t>
      </w:r>
      <w:r w:rsidR="00834C84" w:rsidRPr="00761C14">
        <w:t xml:space="preserve"> </w:t>
      </w:r>
      <w:r w:rsidR="000951F0" w:rsidRPr="00761C14">
        <w:t>hiện</w:t>
      </w:r>
      <w:r w:rsidR="00834C84" w:rsidRPr="00761C14">
        <w:t xml:space="preserve"> </w:t>
      </w:r>
      <w:r w:rsidR="000951F0" w:rsidRPr="00761C14">
        <w:t>riêng</w:t>
      </w:r>
      <w:r w:rsidR="00834C84" w:rsidRPr="00761C14">
        <w:t xml:space="preserve"> </w:t>
      </w:r>
      <w:r w:rsidR="000951F0" w:rsidRPr="00761C14">
        <w:t>rẽ</w:t>
      </w:r>
      <w:r w:rsidR="00834C84" w:rsidRPr="00761C14">
        <w:t xml:space="preserve"> </w:t>
      </w:r>
      <w:r w:rsidR="000951F0" w:rsidRPr="00761C14">
        <w:t>các</w:t>
      </w:r>
      <w:r w:rsidR="00834C84" w:rsidRPr="00761C14">
        <w:t xml:space="preserve"> </w:t>
      </w:r>
      <w:r w:rsidR="000951F0" w:rsidRPr="00761C14">
        <w:t>quyền</w:t>
      </w:r>
      <w:r w:rsidR="00834C84" w:rsidRPr="00761C14">
        <w:t xml:space="preserve"> </w:t>
      </w:r>
      <w:r w:rsidR="000951F0" w:rsidRPr="00761C14">
        <w:t>của</w:t>
      </w:r>
      <w:r w:rsidR="00834C84" w:rsidRPr="00761C14">
        <w:t xml:space="preserve"> </w:t>
      </w:r>
      <w:r w:rsidR="000951F0" w:rsidRPr="00761C14">
        <w:t>mình</w:t>
      </w:r>
      <w:r w:rsidR="00834C84" w:rsidRPr="00761C14">
        <w:t xml:space="preserve"> </w:t>
      </w:r>
      <w:r w:rsidR="000951F0" w:rsidRPr="00761C14">
        <w:t>theo</w:t>
      </w:r>
      <w:r w:rsidR="00834C84" w:rsidRPr="00761C14">
        <w:t xml:space="preserve"> </w:t>
      </w:r>
      <w:r w:rsidR="0082406A" w:rsidRPr="00761C14">
        <w:t>Các</w:t>
      </w:r>
      <w:r w:rsidR="00834C84" w:rsidRPr="00761C14">
        <w:t xml:space="preserve"> </w:t>
      </w:r>
      <w:r w:rsidR="0082406A" w:rsidRPr="00761C14">
        <w:t>Tài</w:t>
      </w:r>
      <w:r w:rsidR="00834C84" w:rsidRPr="00761C14">
        <w:t xml:space="preserve"> </w:t>
      </w:r>
      <w:r w:rsidR="0082406A" w:rsidRPr="00761C14">
        <w:t>Liệu</w:t>
      </w:r>
      <w:r w:rsidR="00834C84" w:rsidRPr="00761C14">
        <w:t xml:space="preserve"> </w:t>
      </w:r>
      <w:r w:rsidR="0082406A" w:rsidRPr="00761C14">
        <w:t>Ủy</w:t>
      </w:r>
      <w:r w:rsidR="00834C84" w:rsidRPr="00761C14">
        <w:t xml:space="preserve"> </w:t>
      </w:r>
      <w:r w:rsidR="0082406A" w:rsidRPr="00761C14">
        <w:t>Quyền</w:t>
      </w:r>
      <w:r w:rsidR="00834C84" w:rsidRPr="00761C14">
        <w:t xml:space="preserve"> </w:t>
      </w:r>
      <w:r w:rsidR="007C51B4" w:rsidRPr="00761C14">
        <w:t>[</w:t>
      </w:r>
      <w:r w:rsidR="001303E8" w:rsidRPr="00761C14">
        <w:t>và</w:t>
      </w:r>
      <w:r w:rsidR="00834C84" w:rsidRPr="00761C14">
        <w:t xml:space="preserve"> </w:t>
      </w:r>
      <w:r w:rsidR="000951F0" w:rsidRPr="00761C14">
        <w:t>có</w:t>
      </w:r>
      <w:r w:rsidR="00834C84" w:rsidRPr="00761C14">
        <w:t xml:space="preserve"> </w:t>
      </w:r>
      <w:r w:rsidR="000951F0" w:rsidRPr="00761C14">
        <w:t>thể</w:t>
      </w:r>
      <w:r w:rsidR="00834C84" w:rsidRPr="00761C14">
        <w:t xml:space="preserve"> </w:t>
      </w:r>
      <w:r w:rsidR="000951F0" w:rsidRPr="00761C14">
        <w:t>thực</w:t>
      </w:r>
      <w:r w:rsidR="00834C84" w:rsidRPr="00761C14">
        <w:t xml:space="preserve"> </w:t>
      </w:r>
      <w:r w:rsidR="000951F0" w:rsidRPr="00761C14">
        <w:t>hiện</w:t>
      </w:r>
      <w:r w:rsidR="00834C84" w:rsidRPr="00761C14">
        <w:t xml:space="preserve"> </w:t>
      </w:r>
      <w:r w:rsidR="000951F0" w:rsidRPr="00761C14">
        <w:t>các</w:t>
      </w:r>
      <w:r w:rsidR="00834C84" w:rsidRPr="00761C14">
        <w:t xml:space="preserve"> </w:t>
      </w:r>
      <w:r w:rsidR="000951F0" w:rsidRPr="00761C14">
        <w:t>nghĩa</w:t>
      </w:r>
      <w:r w:rsidR="00834C84" w:rsidRPr="00761C14">
        <w:t xml:space="preserve"> </w:t>
      </w:r>
      <w:r w:rsidR="000951F0" w:rsidRPr="00761C14">
        <w:t>vụ</w:t>
      </w:r>
      <w:r w:rsidR="00834C84" w:rsidRPr="00761C14">
        <w:t xml:space="preserve"> </w:t>
      </w:r>
      <w:r w:rsidR="000951F0" w:rsidRPr="00761C14">
        <w:t>của</w:t>
      </w:r>
      <w:r w:rsidR="00834C84" w:rsidRPr="00761C14">
        <w:t xml:space="preserve"> </w:t>
      </w:r>
      <w:r w:rsidR="000951F0" w:rsidRPr="00761C14">
        <w:t>mình</w:t>
      </w:r>
      <w:r w:rsidR="00834C84" w:rsidRPr="00761C14">
        <w:t xml:space="preserve"> </w:t>
      </w:r>
      <w:r w:rsidR="000951F0" w:rsidRPr="00761C14">
        <w:t>theo</w:t>
      </w:r>
      <w:r w:rsidR="00834C84" w:rsidRPr="00761C14">
        <w:t xml:space="preserve"> </w:t>
      </w:r>
      <w:r w:rsidR="0082406A" w:rsidRPr="00761C14">
        <w:t>Các</w:t>
      </w:r>
      <w:r w:rsidR="00834C84" w:rsidRPr="00761C14">
        <w:t xml:space="preserve"> </w:t>
      </w:r>
      <w:r w:rsidR="0082406A" w:rsidRPr="00761C14">
        <w:t>Tài</w:t>
      </w:r>
      <w:r w:rsidR="00834C84" w:rsidRPr="00761C14">
        <w:t xml:space="preserve"> </w:t>
      </w:r>
      <w:r w:rsidR="0082406A" w:rsidRPr="00761C14">
        <w:t>Liệu</w:t>
      </w:r>
      <w:r w:rsidR="00834C84" w:rsidRPr="00761C14">
        <w:t xml:space="preserve"> </w:t>
      </w:r>
      <w:r w:rsidR="0082406A" w:rsidRPr="00761C14">
        <w:t>Ủy</w:t>
      </w:r>
      <w:r w:rsidR="00834C84" w:rsidRPr="00761C14">
        <w:t xml:space="preserve"> </w:t>
      </w:r>
      <w:r w:rsidR="0082406A" w:rsidRPr="00761C14">
        <w:t>Quyền</w:t>
      </w:r>
      <w:r w:rsidR="00834C84" w:rsidRPr="00761C14">
        <w:t xml:space="preserve"> </w:t>
      </w:r>
      <w:r w:rsidR="000951F0" w:rsidRPr="00761C14">
        <w:t>một</w:t>
      </w:r>
      <w:r w:rsidR="00834C84" w:rsidRPr="00761C14">
        <w:t xml:space="preserve"> </w:t>
      </w:r>
      <w:r w:rsidR="000951F0" w:rsidRPr="00761C14">
        <w:t>cách</w:t>
      </w:r>
      <w:r w:rsidR="00834C84" w:rsidRPr="00761C14">
        <w:t xml:space="preserve"> </w:t>
      </w:r>
      <w:r w:rsidR="000951F0" w:rsidRPr="00761C14">
        <w:t>trực</w:t>
      </w:r>
      <w:r w:rsidR="00834C84" w:rsidRPr="00761C14">
        <w:t xml:space="preserve"> </w:t>
      </w:r>
      <w:r w:rsidR="000951F0" w:rsidRPr="00761C14">
        <w:t>tiếp</w:t>
      </w:r>
      <w:r w:rsidR="00834C84" w:rsidRPr="00761C14">
        <w:t xml:space="preserve"> </w:t>
      </w:r>
      <w:r w:rsidR="001303E8" w:rsidRPr="00761C14">
        <w:t>hoặc</w:t>
      </w:r>
      <w:r w:rsidR="00834C84" w:rsidRPr="00761C14">
        <w:t xml:space="preserve"> </w:t>
      </w:r>
      <w:r w:rsidR="000951F0" w:rsidRPr="00761C14">
        <w:t>thông</w:t>
      </w:r>
      <w:r w:rsidR="00834C84" w:rsidRPr="00761C14">
        <w:t xml:space="preserve"> </w:t>
      </w:r>
      <w:r w:rsidR="000951F0" w:rsidRPr="00761C14">
        <w:t>qua</w:t>
      </w:r>
      <w:r w:rsidR="00834C84" w:rsidRPr="00761C14">
        <w:t xml:space="preserve"> </w:t>
      </w:r>
      <w:r w:rsidR="000951F0" w:rsidRPr="00761C14">
        <w:t>một</w:t>
      </w:r>
      <w:r w:rsidR="00834C84" w:rsidRPr="00761C14">
        <w:t xml:space="preserve"> </w:t>
      </w:r>
      <w:r w:rsidR="000951F0" w:rsidRPr="00761C14">
        <w:t>hay</w:t>
      </w:r>
      <w:r w:rsidR="00834C84" w:rsidRPr="00761C14">
        <w:t xml:space="preserve"> </w:t>
      </w:r>
      <w:r w:rsidR="000951F0" w:rsidRPr="00761C14">
        <w:t>nhiều</w:t>
      </w:r>
      <w:r w:rsidR="00834C84" w:rsidRPr="00761C14">
        <w:t xml:space="preserve"> </w:t>
      </w:r>
      <w:r w:rsidR="000951F0" w:rsidRPr="00761C14">
        <w:t>Công</w:t>
      </w:r>
      <w:r w:rsidR="00834C84" w:rsidRPr="00761C14">
        <w:t xml:space="preserve"> </w:t>
      </w:r>
      <w:r w:rsidR="000951F0" w:rsidRPr="00761C14">
        <w:t>Ty</w:t>
      </w:r>
      <w:r w:rsidR="00834C84" w:rsidRPr="00761C14">
        <w:t xml:space="preserve"> </w:t>
      </w:r>
      <w:r w:rsidR="000951F0" w:rsidRPr="00761C14">
        <w:t>Liên</w:t>
      </w:r>
      <w:r w:rsidR="00834C84" w:rsidRPr="00761C14">
        <w:t xml:space="preserve"> </w:t>
      </w:r>
      <w:r w:rsidR="000951F0" w:rsidRPr="00761C14">
        <w:t>Kết</w:t>
      </w:r>
      <w:r w:rsidR="00834C84" w:rsidRPr="00761C14">
        <w:t xml:space="preserve"> </w:t>
      </w:r>
      <w:r w:rsidR="000951F0" w:rsidRPr="00761C14">
        <w:t>của</w:t>
      </w:r>
      <w:r w:rsidR="00834C84" w:rsidRPr="00761C14">
        <w:t xml:space="preserve"> </w:t>
      </w:r>
      <w:r w:rsidR="000951F0" w:rsidRPr="00761C14">
        <w:t>mình</w:t>
      </w:r>
      <w:r w:rsidR="007C51B4" w:rsidRPr="00761C14">
        <w:t>]</w:t>
      </w:r>
      <w:r w:rsidR="007C51B4" w:rsidRPr="00761C14">
        <w:rPr>
          <w:rStyle w:val="FootnoteReference"/>
        </w:rPr>
        <w:footnoteReference w:id="13"/>
      </w:r>
      <w:r w:rsidR="007C51B4" w:rsidRPr="00761C14">
        <w:rPr>
          <w:rFonts w:ascii="Times New Roman" w:hAnsi="Times New Roman"/>
        </w:rPr>
        <w:t>.</w:t>
      </w:r>
    </w:p>
    <w:p w14:paraId="106EB163" w14:textId="3E2926F0" w:rsidR="00885042" w:rsidRPr="00761C14" w:rsidRDefault="00885042" w:rsidP="00885042">
      <w:pPr>
        <w:pStyle w:val="ListLegal1"/>
        <w:keepNext/>
        <w:keepLines/>
        <w:rPr>
          <w:rFonts w:ascii="Times New Roman" w:hAnsi="Times New Roman"/>
          <w:bCs/>
          <w:caps/>
          <w:kern w:val="16"/>
          <w:szCs w:val="24"/>
        </w:rPr>
      </w:pPr>
      <w:bookmarkStart w:id="8" w:name="_Ref57782407"/>
      <w:bookmarkStart w:id="9" w:name="_Ref27140181"/>
      <w:r w:rsidRPr="00761C14">
        <w:rPr>
          <w:rFonts w:ascii="Times New Roman" w:hAnsi="Times New Roman"/>
          <w:b/>
          <w:bCs/>
        </w:rPr>
        <w:t>Các</w:t>
      </w:r>
      <w:r w:rsidR="00834C84" w:rsidRPr="00761C14">
        <w:rPr>
          <w:rFonts w:ascii="Times New Roman" w:hAnsi="Times New Roman"/>
          <w:b/>
          <w:bCs/>
        </w:rPr>
        <w:t xml:space="preserve"> </w:t>
      </w:r>
      <w:r w:rsidRPr="00761C14">
        <w:rPr>
          <w:rFonts w:ascii="Times New Roman" w:hAnsi="Times New Roman"/>
          <w:b/>
          <w:bCs/>
        </w:rPr>
        <w:t>Cam</w:t>
      </w:r>
      <w:r w:rsidR="00834C84" w:rsidRPr="00761C14">
        <w:rPr>
          <w:rFonts w:ascii="Times New Roman" w:hAnsi="Times New Roman"/>
          <w:b/>
          <w:bCs/>
        </w:rPr>
        <w:t xml:space="preserve"> </w:t>
      </w:r>
      <w:r w:rsidRPr="00761C14">
        <w:rPr>
          <w:rFonts w:ascii="Times New Roman" w:hAnsi="Times New Roman"/>
          <w:b/>
          <w:bCs/>
        </w:rPr>
        <w:t>Kết</w:t>
      </w:r>
      <w:r w:rsidR="007C51B4" w:rsidRPr="00761C14">
        <w:rPr>
          <w:rStyle w:val="FootnoteReference"/>
        </w:rPr>
        <w:footnoteReference w:id="14"/>
      </w:r>
      <w:bookmarkEnd w:id="8"/>
    </w:p>
    <w:p w14:paraId="0197D64C" w14:textId="76F5DAAB" w:rsidR="00885042" w:rsidRPr="00761C14" w:rsidRDefault="00675673" w:rsidP="00885042">
      <w:pPr>
        <w:pStyle w:val="ListLegal2"/>
        <w:rPr>
          <w:rFonts w:ascii="Times New Roman" w:hAnsi="Times New Roman"/>
        </w:rPr>
      </w:pPr>
      <w:bookmarkStart w:id="10" w:name="_Ref12550919"/>
      <w:bookmarkStart w:id="11" w:name="_Ref31200509"/>
      <w:r w:rsidRPr="00761C14">
        <w:rPr>
          <w:rFonts w:ascii="Times New Roman" w:hAnsi="Times New Roman"/>
        </w:rPr>
        <w:t>Mỗi</w:t>
      </w:r>
      <w:r w:rsidR="00834C84" w:rsidRPr="00761C14">
        <w:rPr>
          <w:rFonts w:ascii="Times New Roman" w:hAnsi="Times New Roman"/>
        </w:rPr>
        <w:t xml:space="preserve"> </w:t>
      </w:r>
      <w:r w:rsidR="00885042" w:rsidRPr="00761C14">
        <w:rPr>
          <w:rFonts w:ascii="Times New Roman" w:hAnsi="Times New Roman"/>
        </w:rPr>
        <w:t>Bên</w:t>
      </w:r>
      <w:r w:rsidR="00834C84" w:rsidRPr="00761C14">
        <w:rPr>
          <w:rFonts w:ascii="Times New Roman" w:hAnsi="Times New Roman"/>
        </w:rPr>
        <w:t xml:space="preserve"> </w:t>
      </w:r>
      <w:r w:rsidR="00885042" w:rsidRPr="00761C14">
        <w:rPr>
          <w:rFonts w:ascii="Times New Roman" w:hAnsi="Times New Roman"/>
        </w:rPr>
        <w:t>Thu</w:t>
      </w:r>
      <w:r w:rsidR="00834C84" w:rsidRPr="00761C14">
        <w:rPr>
          <w:rFonts w:ascii="Times New Roman" w:hAnsi="Times New Roman"/>
        </w:rPr>
        <w:t xml:space="preserve"> </w:t>
      </w:r>
      <w:r w:rsidR="00885042" w:rsidRPr="00761C14">
        <w:rPr>
          <w:rFonts w:ascii="Times New Roman" w:hAnsi="Times New Roman"/>
        </w:rPr>
        <w:t>Xếp</w:t>
      </w:r>
      <w:r w:rsidR="00834C84" w:rsidRPr="00761C14">
        <w:rPr>
          <w:rFonts w:ascii="Times New Roman" w:hAnsi="Times New Roman"/>
        </w:rPr>
        <w:t xml:space="preserve"> </w:t>
      </w:r>
      <w:r w:rsidR="00885042" w:rsidRPr="00761C14">
        <w:rPr>
          <w:rFonts w:ascii="Times New Roman" w:hAnsi="Times New Roman"/>
        </w:rPr>
        <w:t>Chính</w:t>
      </w:r>
      <w:r w:rsidR="00834C84" w:rsidRPr="00761C14">
        <w:rPr>
          <w:rFonts w:ascii="Times New Roman" w:hAnsi="Times New Roman"/>
        </w:rPr>
        <w:t xml:space="preserve"> </w:t>
      </w:r>
      <w:r w:rsidR="00885042" w:rsidRPr="00761C14">
        <w:rPr>
          <w:rFonts w:ascii="Times New Roman" w:hAnsi="Times New Roman"/>
        </w:rPr>
        <w:t>Được</w:t>
      </w:r>
      <w:r w:rsidR="00834C84" w:rsidRPr="00761C14">
        <w:rPr>
          <w:rFonts w:ascii="Times New Roman" w:hAnsi="Times New Roman"/>
        </w:rPr>
        <w:t xml:space="preserve"> </w:t>
      </w:r>
      <w:r w:rsidR="00885042" w:rsidRPr="00761C14">
        <w:rPr>
          <w:rFonts w:ascii="Times New Roman" w:hAnsi="Times New Roman"/>
        </w:rPr>
        <w:t>Ủy</w:t>
      </w:r>
      <w:r w:rsidR="00834C84" w:rsidRPr="00761C14">
        <w:rPr>
          <w:rFonts w:ascii="Times New Roman" w:hAnsi="Times New Roman"/>
        </w:rPr>
        <w:t xml:space="preserve"> </w:t>
      </w:r>
      <w:r w:rsidR="00885042" w:rsidRPr="00761C14">
        <w:rPr>
          <w:rFonts w:ascii="Times New Roman" w:hAnsi="Times New Roman"/>
        </w:rPr>
        <w:t>Quyền</w:t>
      </w:r>
      <w:r w:rsidR="00834C84" w:rsidRPr="00761C14">
        <w:rPr>
          <w:rFonts w:ascii="Times New Roman" w:hAnsi="Times New Roman"/>
        </w:rPr>
        <w:t xml:space="preserve"> </w:t>
      </w:r>
      <w:r w:rsidR="004906D3" w:rsidRPr="00761C14">
        <w:rPr>
          <w:rFonts w:ascii="Times New Roman" w:hAnsi="Times New Roman"/>
        </w:rPr>
        <w:t>sẵn</w:t>
      </w:r>
      <w:r w:rsidR="004906D3" w:rsidRPr="00761C14">
        <w:rPr>
          <w:rFonts w:ascii="Times New Roman" w:hAnsi="Times New Roman"/>
          <w:lang w:val="vi-VN"/>
        </w:rPr>
        <w:t xml:space="preserve"> sàng </w:t>
      </w:r>
      <w:r w:rsidRPr="00761C14">
        <w:rPr>
          <w:rFonts w:ascii="Times New Roman" w:hAnsi="Times New Roman"/>
        </w:rPr>
        <w:t>xác</w:t>
      </w:r>
      <w:r w:rsidR="00834C84" w:rsidRPr="00761C14">
        <w:rPr>
          <w:rFonts w:ascii="Times New Roman" w:hAnsi="Times New Roman"/>
        </w:rPr>
        <w:t xml:space="preserve"> </w:t>
      </w:r>
      <w:r w:rsidRPr="00761C14">
        <w:rPr>
          <w:rFonts w:ascii="Times New Roman" w:hAnsi="Times New Roman"/>
        </w:rPr>
        <w:t>nhận</w:t>
      </w:r>
      <w:r w:rsidR="00834C84" w:rsidRPr="00761C14">
        <w:rPr>
          <w:rFonts w:ascii="Times New Roman" w:hAnsi="Times New Roman"/>
        </w:rPr>
        <w:t xml:space="preserve"> </w:t>
      </w:r>
      <w:r w:rsidRPr="00761C14">
        <w:rPr>
          <w:rFonts w:ascii="Times New Roman" w:hAnsi="Times New Roman"/>
        </w:rPr>
        <w:t>với</w:t>
      </w:r>
      <w:r w:rsidR="00834C84" w:rsidRPr="00761C14">
        <w:rPr>
          <w:rFonts w:ascii="Times New Roman" w:hAnsi="Times New Roman"/>
        </w:rPr>
        <w:t xml:space="preserve"> </w:t>
      </w:r>
      <w:r w:rsidR="00436ACF" w:rsidRPr="00761C14">
        <w:rPr>
          <w:rFonts w:ascii="Times New Roman" w:hAnsi="Times New Roman"/>
        </w:rPr>
        <w:t>Công</w:t>
      </w:r>
      <w:r w:rsidR="00834C84" w:rsidRPr="00761C14">
        <w:rPr>
          <w:rFonts w:ascii="Times New Roman" w:hAnsi="Times New Roman"/>
        </w:rPr>
        <w:t xml:space="preserve"> </w:t>
      </w:r>
      <w:r w:rsidR="00436ACF" w:rsidRPr="00761C14">
        <w:rPr>
          <w:rFonts w:ascii="Times New Roman" w:hAnsi="Times New Roman"/>
        </w:rPr>
        <w:t>Ty</w:t>
      </w:r>
      <w:r w:rsidR="00834C84" w:rsidRPr="00761C14">
        <w:rPr>
          <w:rFonts w:ascii="Times New Roman" w:hAnsi="Times New Roman"/>
        </w:rPr>
        <w:t xml:space="preserve"> </w:t>
      </w:r>
      <w:r w:rsidR="00436ACF" w:rsidRPr="00761C14">
        <w:rPr>
          <w:rFonts w:ascii="Times New Roman" w:hAnsi="Times New Roman"/>
        </w:rPr>
        <w:t>Dự</w:t>
      </w:r>
      <w:r w:rsidR="00834C84" w:rsidRPr="00761C14">
        <w:rPr>
          <w:rFonts w:ascii="Times New Roman" w:hAnsi="Times New Roman"/>
        </w:rPr>
        <w:t xml:space="preserve"> </w:t>
      </w:r>
      <w:r w:rsidR="00436ACF" w:rsidRPr="00761C14">
        <w:rPr>
          <w:rFonts w:ascii="Times New Roman" w:hAnsi="Times New Roman"/>
        </w:rPr>
        <w:t>Án</w:t>
      </w:r>
      <w:r w:rsidR="00834C84" w:rsidRPr="00761C14">
        <w:rPr>
          <w:rFonts w:ascii="Times New Roman" w:hAnsi="Times New Roman"/>
        </w:rPr>
        <w:t xml:space="preserve"> </w:t>
      </w:r>
      <w:r w:rsidRPr="00761C14">
        <w:rPr>
          <w:rFonts w:ascii="Times New Roman" w:hAnsi="Times New Roman"/>
        </w:rPr>
        <w:t>về</w:t>
      </w:r>
      <w:r w:rsidR="00834C84" w:rsidRPr="00761C14">
        <w:rPr>
          <w:rFonts w:ascii="Times New Roman" w:hAnsi="Times New Roman"/>
        </w:rPr>
        <w:t xml:space="preserve"> </w:t>
      </w:r>
      <w:r w:rsidRPr="00761C14">
        <w:rPr>
          <w:rFonts w:ascii="Times New Roman" w:hAnsi="Times New Roman"/>
        </w:rPr>
        <w:t>cam</w:t>
      </w:r>
      <w:r w:rsidR="00834C84" w:rsidRPr="00761C14">
        <w:rPr>
          <w:rFonts w:ascii="Times New Roman" w:hAnsi="Times New Roman"/>
        </w:rPr>
        <w:t xml:space="preserve"> </w:t>
      </w:r>
      <w:r w:rsidRPr="00761C14">
        <w:rPr>
          <w:rFonts w:ascii="Times New Roman" w:hAnsi="Times New Roman"/>
        </w:rPr>
        <w:t>kết</w:t>
      </w:r>
      <w:r w:rsidR="00834C84" w:rsidRPr="00761C14">
        <w:rPr>
          <w:rFonts w:ascii="Times New Roman" w:hAnsi="Times New Roman"/>
        </w:rPr>
        <w:t xml:space="preserve"> </w:t>
      </w:r>
      <w:r w:rsidR="007C51B4" w:rsidRPr="00761C14">
        <w:rPr>
          <w:rFonts w:ascii="Times New Roman" w:hAnsi="Times New Roman"/>
        </w:rPr>
        <w:t>(</w:t>
      </w:r>
      <w:r w:rsidRPr="00761C14">
        <w:rPr>
          <w:rFonts w:ascii="Times New Roman" w:hAnsi="Times New Roman"/>
        </w:rPr>
        <w:t>phụ</w:t>
      </w:r>
      <w:r w:rsidR="00834C84" w:rsidRPr="00761C14">
        <w:rPr>
          <w:rFonts w:ascii="Times New Roman" w:hAnsi="Times New Roman"/>
        </w:rPr>
        <w:t xml:space="preserve"> </w:t>
      </w:r>
      <w:r w:rsidRPr="00761C14">
        <w:rPr>
          <w:rFonts w:ascii="Times New Roman" w:hAnsi="Times New Roman"/>
        </w:rPr>
        <w:t>thuộc</w:t>
      </w:r>
      <w:r w:rsidR="00834C84" w:rsidRPr="00761C14">
        <w:rPr>
          <w:rFonts w:ascii="Times New Roman" w:hAnsi="Times New Roman"/>
        </w:rPr>
        <w:t xml:space="preserve"> </w:t>
      </w:r>
      <w:r w:rsidRPr="00761C14">
        <w:rPr>
          <w:rFonts w:ascii="Times New Roman" w:hAnsi="Times New Roman"/>
        </w:rPr>
        <w:t>duy</w:t>
      </w:r>
      <w:r w:rsidR="00834C84" w:rsidRPr="00761C14">
        <w:rPr>
          <w:rFonts w:ascii="Times New Roman" w:hAnsi="Times New Roman"/>
        </w:rPr>
        <w:t xml:space="preserve"> </w:t>
      </w:r>
      <w:r w:rsidRPr="00761C14">
        <w:rPr>
          <w:rFonts w:ascii="Times New Roman" w:hAnsi="Times New Roman"/>
        </w:rPr>
        <w:t>nhất</w:t>
      </w:r>
      <w:r w:rsidR="00834C84" w:rsidRPr="00761C14">
        <w:rPr>
          <w:rFonts w:ascii="Times New Roman" w:hAnsi="Times New Roman"/>
        </w:rPr>
        <w:t xml:space="preserve"> </w:t>
      </w:r>
      <w:r w:rsidRPr="00761C14">
        <w:rPr>
          <w:rFonts w:ascii="Times New Roman" w:hAnsi="Times New Roman"/>
        </w:rPr>
        <w:t>vào</w:t>
      </w:r>
      <w:r w:rsidR="00834C84" w:rsidRPr="00761C14">
        <w:rPr>
          <w:rFonts w:ascii="Times New Roman" w:hAnsi="Times New Roman"/>
        </w:rPr>
        <w:t xml:space="preserve"> </w:t>
      </w:r>
      <w:r w:rsidRPr="00761C14">
        <w:rPr>
          <w:rFonts w:ascii="Times New Roman" w:hAnsi="Times New Roman"/>
        </w:rPr>
        <w:t>các</w:t>
      </w:r>
      <w:r w:rsidR="00834C84" w:rsidRPr="00761C14">
        <w:rPr>
          <w:rFonts w:ascii="Times New Roman" w:hAnsi="Times New Roman"/>
        </w:rPr>
        <w:t xml:space="preserve"> </w:t>
      </w:r>
      <w:r w:rsidRPr="00761C14">
        <w:rPr>
          <w:rFonts w:ascii="Times New Roman" w:hAnsi="Times New Roman"/>
        </w:rPr>
        <w:t>điều</w:t>
      </w:r>
      <w:r w:rsidR="00834C84" w:rsidRPr="00761C14">
        <w:rPr>
          <w:rFonts w:ascii="Times New Roman" w:hAnsi="Times New Roman"/>
        </w:rPr>
        <w:t xml:space="preserve"> </w:t>
      </w:r>
      <w:r w:rsidRPr="00761C14">
        <w:rPr>
          <w:rFonts w:ascii="Times New Roman" w:hAnsi="Times New Roman"/>
        </w:rPr>
        <w:t>khoản</w:t>
      </w:r>
      <w:r w:rsidR="00834C84" w:rsidRPr="00761C14">
        <w:rPr>
          <w:rFonts w:ascii="Times New Roman" w:hAnsi="Times New Roman"/>
        </w:rPr>
        <w:t xml:space="preserve"> </w:t>
      </w:r>
      <w:r w:rsidRPr="00761C14">
        <w:rPr>
          <w:rFonts w:ascii="Times New Roman" w:hAnsi="Times New Roman"/>
        </w:rPr>
        <w:t>và</w:t>
      </w:r>
      <w:r w:rsidR="00834C84" w:rsidRPr="00761C14">
        <w:rPr>
          <w:rFonts w:ascii="Times New Roman" w:hAnsi="Times New Roman"/>
        </w:rPr>
        <w:t xml:space="preserve"> </w:t>
      </w:r>
      <w:r w:rsidRPr="00761C14">
        <w:rPr>
          <w:rFonts w:ascii="Times New Roman" w:hAnsi="Times New Roman"/>
        </w:rPr>
        <w:t>điều</w:t>
      </w:r>
      <w:r w:rsidR="00834C84" w:rsidRPr="00761C14">
        <w:rPr>
          <w:rFonts w:ascii="Times New Roman" w:hAnsi="Times New Roman"/>
        </w:rPr>
        <w:t xml:space="preserve"> </w:t>
      </w:r>
      <w:r w:rsidRPr="00761C14">
        <w:rPr>
          <w:rFonts w:ascii="Times New Roman" w:hAnsi="Times New Roman"/>
        </w:rPr>
        <w:t>kiện</w:t>
      </w:r>
      <w:r w:rsidR="00834C84" w:rsidRPr="00761C14">
        <w:rPr>
          <w:rFonts w:ascii="Times New Roman" w:hAnsi="Times New Roman"/>
        </w:rPr>
        <w:t xml:space="preserve"> </w:t>
      </w:r>
      <w:r w:rsidRPr="00761C14">
        <w:rPr>
          <w:rFonts w:ascii="Times New Roman" w:hAnsi="Times New Roman"/>
        </w:rPr>
        <w:t>của</w:t>
      </w:r>
      <w:r w:rsidR="00834C84" w:rsidRPr="00761C14">
        <w:rPr>
          <w:rFonts w:ascii="Times New Roman" w:hAnsi="Times New Roman"/>
        </w:rPr>
        <w:t xml:space="preserve"> </w:t>
      </w:r>
      <w:r w:rsidR="0082406A" w:rsidRPr="00761C14">
        <w:rPr>
          <w:rFonts w:ascii="Times New Roman" w:hAnsi="Times New Roman"/>
        </w:rPr>
        <w:t>Các</w:t>
      </w:r>
      <w:r w:rsidR="00834C84" w:rsidRPr="00761C14">
        <w:rPr>
          <w:rFonts w:ascii="Times New Roman" w:hAnsi="Times New Roman"/>
        </w:rPr>
        <w:t xml:space="preserve"> </w:t>
      </w:r>
      <w:r w:rsidR="0082406A" w:rsidRPr="00761C14">
        <w:rPr>
          <w:rFonts w:ascii="Times New Roman" w:hAnsi="Times New Roman"/>
        </w:rPr>
        <w:t>Tài</w:t>
      </w:r>
      <w:r w:rsidR="00834C84" w:rsidRPr="00761C14">
        <w:rPr>
          <w:rFonts w:ascii="Times New Roman" w:hAnsi="Times New Roman"/>
        </w:rPr>
        <w:t xml:space="preserve"> </w:t>
      </w:r>
      <w:r w:rsidR="0082406A" w:rsidRPr="00761C14">
        <w:rPr>
          <w:rFonts w:ascii="Times New Roman" w:hAnsi="Times New Roman"/>
        </w:rPr>
        <w:t>Liệu</w:t>
      </w:r>
      <w:r w:rsidR="00834C84" w:rsidRPr="00761C14">
        <w:rPr>
          <w:rFonts w:ascii="Times New Roman" w:hAnsi="Times New Roman"/>
        </w:rPr>
        <w:t xml:space="preserve"> </w:t>
      </w:r>
      <w:r w:rsidR="0082406A" w:rsidRPr="00761C14">
        <w:rPr>
          <w:rFonts w:ascii="Times New Roman" w:hAnsi="Times New Roman"/>
        </w:rPr>
        <w:t>Ủy</w:t>
      </w:r>
      <w:r w:rsidR="00834C84" w:rsidRPr="00761C14">
        <w:rPr>
          <w:rFonts w:ascii="Times New Roman" w:hAnsi="Times New Roman"/>
        </w:rPr>
        <w:t xml:space="preserve"> </w:t>
      </w:r>
      <w:r w:rsidR="0082406A" w:rsidRPr="00761C14">
        <w:rPr>
          <w:rFonts w:ascii="Times New Roman" w:hAnsi="Times New Roman"/>
        </w:rPr>
        <w:t>Quyền</w:t>
      </w:r>
      <w:r w:rsidR="00834C84" w:rsidRPr="00761C14">
        <w:rPr>
          <w:rFonts w:ascii="Times New Roman" w:hAnsi="Times New Roman"/>
        </w:rPr>
        <w:t xml:space="preserve"> </w:t>
      </w:r>
      <w:r w:rsidR="001303E8" w:rsidRPr="00761C14">
        <w:rPr>
          <w:rFonts w:ascii="Times New Roman" w:hAnsi="Times New Roman"/>
        </w:rPr>
        <w:t>và</w:t>
      </w:r>
      <w:r w:rsidR="00834C84" w:rsidRPr="00761C14">
        <w:rPr>
          <w:rFonts w:ascii="Times New Roman" w:hAnsi="Times New Roman"/>
        </w:rPr>
        <w:t xml:space="preserve"> </w:t>
      </w:r>
      <w:r w:rsidRPr="00761C14">
        <w:rPr>
          <w:rFonts w:ascii="Times New Roman" w:hAnsi="Times New Roman"/>
        </w:rPr>
        <w:t>việc</w:t>
      </w:r>
      <w:r w:rsidR="00834C84" w:rsidRPr="00761C14">
        <w:rPr>
          <w:rFonts w:ascii="Times New Roman" w:hAnsi="Times New Roman"/>
        </w:rPr>
        <w:t xml:space="preserve"> </w:t>
      </w:r>
      <w:r w:rsidRPr="00761C14">
        <w:rPr>
          <w:rFonts w:ascii="Times New Roman" w:hAnsi="Times New Roman"/>
        </w:rPr>
        <w:t>nhận</w:t>
      </w:r>
      <w:r w:rsidR="00834C84" w:rsidRPr="00761C14">
        <w:rPr>
          <w:rFonts w:ascii="Times New Roman" w:hAnsi="Times New Roman"/>
        </w:rPr>
        <w:t xml:space="preserve"> </w:t>
      </w:r>
      <w:r w:rsidRPr="00761C14">
        <w:rPr>
          <w:rFonts w:ascii="Times New Roman" w:hAnsi="Times New Roman"/>
        </w:rPr>
        <w:t>được</w:t>
      </w:r>
      <w:r w:rsidR="00834C84" w:rsidRPr="00761C14">
        <w:rPr>
          <w:rFonts w:ascii="Times New Roman" w:hAnsi="Times New Roman"/>
        </w:rPr>
        <w:t xml:space="preserve"> </w:t>
      </w:r>
      <w:r w:rsidR="003B7EB9" w:rsidRPr="00761C14">
        <w:rPr>
          <w:rFonts w:ascii="Times New Roman" w:hAnsi="Times New Roman"/>
        </w:rPr>
        <w:t>Phê</w:t>
      </w:r>
      <w:r w:rsidR="00834C84" w:rsidRPr="00761C14">
        <w:rPr>
          <w:rFonts w:ascii="Times New Roman" w:hAnsi="Times New Roman"/>
        </w:rPr>
        <w:t xml:space="preserve"> </w:t>
      </w:r>
      <w:r w:rsidR="003B7EB9" w:rsidRPr="00761C14">
        <w:rPr>
          <w:rFonts w:ascii="Times New Roman" w:hAnsi="Times New Roman"/>
        </w:rPr>
        <w:t>Duyệt</w:t>
      </w:r>
      <w:r w:rsidR="00834C84" w:rsidRPr="00761C14">
        <w:rPr>
          <w:rFonts w:ascii="Times New Roman" w:hAnsi="Times New Roman"/>
        </w:rPr>
        <w:t xml:space="preserve"> </w:t>
      </w:r>
      <w:r w:rsidR="003B7EB9" w:rsidRPr="00761C14">
        <w:rPr>
          <w:rFonts w:ascii="Times New Roman" w:hAnsi="Times New Roman"/>
        </w:rPr>
        <w:t>Tín</w:t>
      </w:r>
      <w:r w:rsidR="00834C84" w:rsidRPr="00761C14">
        <w:rPr>
          <w:rFonts w:ascii="Times New Roman" w:hAnsi="Times New Roman"/>
        </w:rPr>
        <w:t xml:space="preserve"> </w:t>
      </w:r>
      <w:r w:rsidR="003B7EB9" w:rsidRPr="00761C14">
        <w:rPr>
          <w:rFonts w:ascii="Times New Roman" w:hAnsi="Times New Roman"/>
        </w:rPr>
        <w:t>Dụng</w:t>
      </w:r>
      <w:r w:rsidR="00834C84" w:rsidRPr="00761C14">
        <w:rPr>
          <w:rFonts w:ascii="Times New Roman" w:hAnsi="Times New Roman"/>
        </w:rPr>
        <w:t xml:space="preserve"> </w:t>
      </w:r>
      <w:r w:rsidR="003B7EB9" w:rsidRPr="00761C14">
        <w:rPr>
          <w:rFonts w:ascii="Times New Roman" w:hAnsi="Times New Roman"/>
        </w:rPr>
        <w:t>Sau</w:t>
      </w:r>
      <w:r w:rsidR="00834C84" w:rsidRPr="00761C14">
        <w:rPr>
          <w:rFonts w:ascii="Times New Roman" w:hAnsi="Times New Roman"/>
        </w:rPr>
        <w:t xml:space="preserve"> </w:t>
      </w:r>
      <w:r w:rsidR="003B7EB9" w:rsidRPr="00761C14">
        <w:rPr>
          <w:rFonts w:ascii="Times New Roman" w:hAnsi="Times New Roman"/>
        </w:rPr>
        <w:t>Cùng</w:t>
      </w:r>
      <w:r w:rsidR="007C51B4" w:rsidRPr="00761C14">
        <w:rPr>
          <w:rFonts w:ascii="Times New Roman" w:hAnsi="Times New Roman"/>
        </w:rPr>
        <w:t>)</w:t>
      </w:r>
      <w:r w:rsidR="00834C84" w:rsidRPr="00761C14">
        <w:rPr>
          <w:rFonts w:ascii="Times New Roman" w:hAnsi="Times New Roman"/>
        </w:rPr>
        <w:t xml:space="preserve"> </w:t>
      </w:r>
      <w:r w:rsidRPr="00761C14">
        <w:rPr>
          <w:rFonts w:ascii="Times New Roman" w:hAnsi="Times New Roman"/>
        </w:rPr>
        <w:t>thu</w:t>
      </w:r>
      <w:r w:rsidR="00834C84" w:rsidRPr="00761C14">
        <w:rPr>
          <w:rFonts w:ascii="Times New Roman" w:hAnsi="Times New Roman"/>
        </w:rPr>
        <w:t xml:space="preserve"> </w:t>
      </w:r>
      <w:r w:rsidRPr="00761C14">
        <w:rPr>
          <w:rFonts w:ascii="Times New Roman" w:hAnsi="Times New Roman"/>
        </w:rPr>
        <w:t>xếp,</w:t>
      </w:r>
      <w:r w:rsidR="00834C84" w:rsidRPr="00761C14">
        <w:rPr>
          <w:rFonts w:ascii="Times New Roman" w:hAnsi="Times New Roman"/>
        </w:rPr>
        <w:t xml:space="preserve"> </w:t>
      </w:r>
      <w:r w:rsidRPr="00761C14">
        <w:rPr>
          <w:rFonts w:ascii="Times New Roman" w:hAnsi="Times New Roman"/>
        </w:rPr>
        <w:t>cung</w:t>
      </w:r>
      <w:r w:rsidR="00834C84" w:rsidRPr="00761C14">
        <w:rPr>
          <w:rFonts w:ascii="Times New Roman" w:hAnsi="Times New Roman"/>
        </w:rPr>
        <w:t xml:space="preserve"> </w:t>
      </w:r>
      <w:r w:rsidRPr="00761C14">
        <w:rPr>
          <w:rFonts w:ascii="Times New Roman" w:hAnsi="Times New Roman"/>
        </w:rPr>
        <w:t>cấp</w:t>
      </w:r>
      <w:r w:rsidR="00834C84" w:rsidRPr="00761C14">
        <w:rPr>
          <w:rFonts w:ascii="Times New Roman" w:hAnsi="Times New Roman"/>
        </w:rPr>
        <w:t xml:space="preserve"> </w:t>
      </w:r>
      <w:r w:rsidRPr="00761C14">
        <w:rPr>
          <w:rFonts w:ascii="Times New Roman" w:hAnsi="Times New Roman"/>
        </w:rPr>
        <w:t>và</w:t>
      </w:r>
      <w:r w:rsidR="00834C84" w:rsidRPr="00761C14">
        <w:rPr>
          <w:rFonts w:ascii="Times New Roman" w:hAnsi="Times New Roman"/>
        </w:rPr>
        <w:t xml:space="preserve"> </w:t>
      </w:r>
      <w:r w:rsidRPr="00761C14">
        <w:rPr>
          <w:rFonts w:ascii="Times New Roman" w:hAnsi="Times New Roman"/>
        </w:rPr>
        <w:t>hành</w:t>
      </w:r>
      <w:r w:rsidR="00834C84" w:rsidRPr="00761C14">
        <w:rPr>
          <w:rFonts w:ascii="Times New Roman" w:hAnsi="Times New Roman"/>
        </w:rPr>
        <w:t xml:space="preserve"> </w:t>
      </w:r>
      <w:r w:rsidRPr="00761C14">
        <w:rPr>
          <w:rFonts w:ascii="Times New Roman" w:hAnsi="Times New Roman"/>
        </w:rPr>
        <w:t>động</w:t>
      </w:r>
      <w:r w:rsidR="00834C84" w:rsidRPr="00761C14">
        <w:rPr>
          <w:rFonts w:ascii="Times New Roman" w:hAnsi="Times New Roman"/>
        </w:rPr>
        <w:t xml:space="preserve"> </w:t>
      </w:r>
      <w:r w:rsidR="007C51B4" w:rsidRPr="00761C14">
        <w:rPr>
          <w:rFonts w:ascii="Times New Roman" w:hAnsi="Times New Roman"/>
        </w:rPr>
        <w:t>[(</w:t>
      </w:r>
      <w:r w:rsidRPr="00761C14">
        <w:rPr>
          <w:rFonts w:ascii="Times New Roman" w:hAnsi="Times New Roman"/>
        </w:rPr>
        <w:t>đích</w:t>
      </w:r>
      <w:r w:rsidR="00834C84" w:rsidRPr="00761C14">
        <w:rPr>
          <w:rFonts w:ascii="Times New Roman" w:hAnsi="Times New Roman"/>
        </w:rPr>
        <w:t xml:space="preserve"> </w:t>
      </w:r>
      <w:r w:rsidRPr="00761C14">
        <w:rPr>
          <w:rFonts w:ascii="Times New Roman" w:hAnsi="Times New Roman"/>
        </w:rPr>
        <w:t>thân</w:t>
      </w:r>
      <w:r w:rsidR="00834C84" w:rsidRPr="00761C14">
        <w:rPr>
          <w:rFonts w:ascii="Times New Roman" w:hAnsi="Times New Roman"/>
        </w:rPr>
        <w:t xml:space="preserve"> </w:t>
      </w:r>
      <w:r w:rsidR="001303E8" w:rsidRPr="00761C14">
        <w:rPr>
          <w:rFonts w:ascii="Times New Roman" w:hAnsi="Times New Roman"/>
        </w:rPr>
        <w:t>hoặc</w:t>
      </w:r>
      <w:r w:rsidR="00834C84" w:rsidRPr="00761C14">
        <w:rPr>
          <w:rFonts w:ascii="Times New Roman" w:hAnsi="Times New Roman"/>
        </w:rPr>
        <w:t xml:space="preserve"> </w:t>
      </w:r>
      <w:r w:rsidRPr="00761C14">
        <w:rPr>
          <w:rFonts w:ascii="Times New Roman" w:hAnsi="Times New Roman"/>
        </w:rPr>
        <w:t>thông</w:t>
      </w:r>
      <w:r w:rsidR="00834C84" w:rsidRPr="00761C14">
        <w:rPr>
          <w:rFonts w:ascii="Times New Roman" w:hAnsi="Times New Roman"/>
        </w:rPr>
        <w:t xml:space="preserve"> </w:t>
      </w:r>
      <w:r w:rsidRPr="00761C14">
        <w:rPr>
          <w:rFonts w:ascii="Times New Roman" w:hAnsi="Times New Roman"/>
        </w:rPr>
        <w:t>qua</w:t>
      </w:r>
      <w:r w:rsidR="00834C84" w:rsidRPr="00761C14">
        <w:rPr>
          <w:rFonts w:ascii="Times New Roman" w:hAnsi="Times New Roman"/>
        </w:rPr>
        <w:t xml:space="preserve"> </w:t>
      </w:r>
      <w:r w:rsidRPr="00761C14">
        <w:rPr>
          <w:rFonts w:ascii="Times New Roman" w:hAnsi="Times New Roman"/>
        </w:rPr>
        <w:t>một</w:t>
      </w:r>
      <w:r w:rsidR="00834C84" w:rsidRPr="00761C14">
        <w:rPr>
          <w:rFonts w:ascii="Times New Roman" w:hAnsi="Times New Roman"/>
        </w:rPr>
        <w:t xml:space="preserve"> </w:t>
      </w:r>
      <w:r w:rsidR="00885042" w:rsidRPr="00761C14">
        <w:rPr>
          <w:rFonts w:ascii="Times New Roman" w:hAnsi="Times New Roman"/>
        </w:rPr>
        <w:t>Công</w:t>
      </w:r>
      <w:r w:rsidR="00834C84" w:rsidRPr="00761C14">
        <w:rPr>
          <w:rFonts w:ascii="Times New Roman" w:hAnsi="Times New Roman"/>
        </w:rPr>
        <w:t xml:space="preserve"> </w:t>
      </w:r>
      <w:r w:rsidR="00885042" w:rsidRPr="00761C14">
        <w:rPr>
          <w:rFonts w:ascii="Times New Roman" w:hAnsi="Times New Roman"/>
        </w:rPr>
        <w:t>Ty</w:t>
      </w:r>
      <w:r w:rsidR="00834C84" w:rsidRPr="00761C14">
        <w:rPr>
          <w:rFonts w:ascii="Times New Roman" w:hAnsi="Times New Roman"/>
        </w:rPr>
        <w:t xml:space="preserve"> </w:t>
      </w:r>
      <w:r w:rsidR="00885042" w:rsidRPr="00761C14">
        <w:rPr>
          <w:rFonts w:ascii="Times New Roman" w:hAnsi="Times New Roman"/>
        </w:rPr>
        <w:t>Liên</w:t>
      </w:r>
      <w:r w:rsidR="00834C84" w:rsidRPr="00761C14">
        <w:rPr>
          <w:rFonts w:ascii="Times New Roman" w:hAnsi="Times New Roman"/>
        </w:rPr>
        <w:t xml:space="preserve"> </w:t>
      </w:r>
      <w:r w:rsidR="00885042" w:rsidRPr="00761C14">
        <w:rPr>
          <w:rFonts w:ascii="Times New Roman" w:hAnsi="Times New Roman"/>
        </w:rPr>
        <w:t>Kết</w:t>
      </w:r>
      <w:r w:rsidR="007C51B4" w:rsidRPr="00761C14">
        <w:rPr>
          <w:rFonts w:ascii="Times New Roman" w:hAnsi="Times New Roman"/>
        </w:rPr>
        <w:t>)]</w:t>
      </w:r>
      <w:r w:rsidR="00834C84" w:rsidRPr="00761C14">
        <w:rPr>
          <w:rFonts w:ascii="Times New Roman" w:hAnsi="Times New Roman"/>
        </w:rPr>
        <w:t xml:space="preserve"> </w:t>
      </w:r>
      <w:r w:rsidR="00E1359E" w:rsidRPr="00761C14">
        <w:rPr>
          <w:rFonts w:ascii="Times New Roman" w:hAnsi="Times New Roman"/>
        </w:rPr>
        <w:t>với</w:t>
      </w:r>
      <w:r w:rsidR="00834C84" w:rsidRPr="00761C14">
        <w:rPr>
          <w:rFonts w:ascii="Times New Roman" w:hAnsi="Times New Roman"/>
        </w:rPr>
        <w:t xml:space="preserve"> </w:t>
      </w:r>
      <w:r w:rsidR="00E1359E" w:rsidRPr="00761C14">
        <w:rPr>
          <w:rFonts w:ascii="Times New Roman" w:hAnsi="Times New Roman"/>
        </w:rPr>
        <w:t>vai</w:t>
      </w:r>
      <w:r w:rsidR="00834C84" w:rsidRPr="00761C14">
        <w:rPr>
          <w:rFonts w:ascii="Times New Roman" w:hAnsi="Times New Roman"/>
        </w:rPr>
        <w:t xml:space="preserve"> </w:t>
      </w:r>
      <w:r w:rsidR="00E1359E" w:rsidRPr="00761C14">
        <w:rPr>
          <w:rFonts w:ascii="Times New Roman" w:hAnsi="Times New Roman"/>
        </w:rPr>
        <w:t>trò</w:t>
      </w:r>
      <w:r w:rsidR="00834C84" w:rsidRPr="00761C14">
        <w:rPr>
          <w:rFonts w:ascii="Times New Roman" w:hAnsi="Times New Roman"/>
        </w:rPr>
        <w:t xml:space="preserve"> </w:t>
      </w:r>
      <w:r w:rsidR="00E1359E" w:rsidRPr="00761C14">
        <w:rPr>
          <w:rFonts w:ascii="Times New Roman" w:hAnsi="Times New Roman"/>
        </w:rPr>
        <w:t>là</w:t>
      </w:r>
      <w:r w:rsidR="00834C84" w:rsidRPr="00761C14">
        <w:rPr>
          <w:rFonts w:ascii="Times New Roman" w:hAnsi="Times New Roman"/>
        </w:rPr>
        <w:t xml:space="preserve"> </w:t>
      </w:r>
      <w:r w:rsidRPr="00761C14">
        <w:rPr>
          <w:rFonts w:ascii="Times New Roman" w:hAnsi="Times New Roman"/>
        </w:rPr>
        <w:t>bên</w:t>
      </w:r>
      <w:r w:rsidR="00834C84" w:rsidRPr="00761C14">
        <w:rPr>
          <w:rFonts w:ascii="Times New Roman" w:hAnsi="Times New Roman"/>
        </w:rPr>
        <w:t xml:space="preserve"> </w:t>
      </w:r>
      <w:r w:rsidRPr="00761C14">
        <w:rPr>
          <w:rFonts w:ascii="Times New Roman" w:hAnsi="Times New Roman"/>
        </w:rPr>
        <w:t>cho</w:t>
      </w:r>
      <w:r w:rsidR="00834C84" w:rsidRPr="00761C14">
        <w:rPr>
          <w:rFonts w:ascii="Times New Roman" w:hAnsi="Times New Roman"/>
        </w:rPr>
        <w:t xml:space="preserve"> </w:t>
      </w:r>
      <w:r w:rsidRPr="00761C14">
        <w:rPr>
          <w:rFonts w:ascii="Times New Roman" w:hAnsi="Times New Roman"/>
        </w:rPr>
        <w:t>vay</w:t>
      </w:r>
      <w:r w:rsidR="00834C84" w:rsidRPr="00761C14">
        <w:rPr>
          <w:rFonts w:ascii="Times New Roman" w:hAnsi="Times New Roman"/>
        </w:rPr>
        <w:t xml:space="preserve"> </w:t>
      </w:r>
      <w:r w:rsidR="009C7723" w:rsidRPr="00761C14">
        <w:rPr>
          <w:rFonts w:ascii="Times New Roman" w:hAnsi="Times New Roman"/>
        </w:rPr>
        <w:t>ban</w:t>
      </w:r>
      <w:r w:rsidR="00834C84" w:rsidRPr="00761C14">
        <w:rPr>
          <w:rFonts w:ascii="Times New Roman" w:hAnsi="Times New Roman"/>
        </w:rPr>
        <w:t xml:space="preserve"> </w:t>
      </w:r>
      <w:r w:rsidR="009C7723" w:rsidRPr="00761C14">
        <w:rPr>
          <w:rFonts w:ascii="Times New Roman" w:hAnsi="Times New Roman"/>
        </w:rPr>
        <w:t>đầu</w:t>
      </w:r>
      <w:r w:rsidR="00834C84" w:rsidRPr="00761C14">
        <w:rPr>
          <w:rFonts w:ascii="Times New Roman" w:hAnsi="Times New Roman"/>
        </w:rPr>
        <w:t xml:space="preserve"> </w:t>
      </w:r>
      <w:r w:rsidR="009C7723" w:rsidRPr="00761C14">
        <w:rPr>
          <w:rFonts w:ascii="Times New Roman" w:hAnsi="Times New Roman"/>
        </w:rPr>
        <w:t>đối</w:t>
      </w:r>
      <w:r w:rsidR="00834C84" w:rsidRPr="00761C14">
        <w:rPr>
          <w:rFonts w:ascii="Times New Roman" w:hAnsi="Times New Roman"/>
        </w:rPr>
        <w:t xml:space="preserve"> </w:t>
      </w:r>
      <w:r w:rsidR="009C7723" w:rsidRPr="00761C14">
        <w:rPr>
          <w:rFonts w:ascii="Times New Roman" w:hAnsi="Times New Roman"/>
        </w:rPr>
        <w:t>với</w:t>
      </w:r>
      <w:r w:rsidR="00834C84" w:rsidRPr="00761C14">
        <w:rPr>
          <w:rFonts w:ascii="Times New Roman" w:hAnsi="Times New Roman"/>
        </w:rPr>
        <w:t xml:space="preserve"> </w:t>
      </w:r>
      <w:r w:rsidR="007F3823" w:rsidRPr="00761C14">
        <w:rPr>
          <w:rFonts w:ascii="Times New Roman" w:hAnsi="Times New Roman"/>
        </w:rPr>
        <w:t>[Các]</w:t>
      </w:r>
      <w:r w:rsidR="00834C84" w:rsidRPr="00761C14">
        <w:rPr>
          <w:rFonts w:ascii="Times New Roman" w:hAnsi="Times New Roman"/>
        </w:rPr>
        <w:t xml:space="preserve"> </w:t>
      </w:r>
      <w:r w:rsidR="007F3823" w:rsidRPr="00761C14">
        <w:rPr>
          <w:rFonts w:ascii="Times New Roman" w:hAnsi="Times New Roman"/>
        </w:rPr>
        <w:t>Khoản</w:t>
      </w:r>
      <w:r w:rsidR="00834C84" w:rsidRPr="00761C14">
        <w:rPr>
          <w:rFonts w:ascii="Times New Roman" w:hAnsi="Times New Roman"/>
        </w:rPr>
        <w:t xml:space="preserve"> </w:t>
      </w:r>
      <w:r w:rsidR="007F3823" w:rsidRPr="00761C14">
        <w:rPr>
          <w:rFonts w:ascii="Times New Roman" w:hAnsi="Times New Roman"/>
        </w:rPr>
        <w:t>Tín</w:t>
      </w:r>
      <w:r w:rsidR="00834C84" w:rsidRPr="00761C14">
        <w:rPr>
          <w:rFonts w:ascii="Times New Roman" w:hAnsi="Times New Roman"/>
        </w:rPr>
        <w:t xml:space="preserve"> </w:t>
      </w:r>
      <w:r w:rsidR="007F3823" w:rsidRPr="00761C14">
        <w:rPr>
          <w:rFonts w:ascii="Times New Roman" w:hAnsi="Times New Roman"/>
        </w:rPr>
        <w:t>Dụng</w:t>
      </w:r>
      <w:r w:rsidR="00834C84" w:rsidRPr="00761C14">
        <w:rPr>
          <w:rFonts w:ascii="Times New Roman" w:hAnsi="Times New Roman"/>
        </w:rPr>
        <w:t xml:space="preserve"> </w:t>
      </w:r>
      <w:r w:rsidR="009C7723" w:rsidRPr="00761C14">
        <w:rPr>
          <w:rFonts w:ascii="Times New Roman" w:hAnsi="Times New Roman"/>
        </w:rPr>
        <w:t>theo</w:t>
      </w:r>
      <w:r w:rsidR="00834C84" w:rsidRPr="00761C14">
        <w:rPr>
          <w:rFonts w:ascii="Times New Roman" w:hAnsi="Times New Roman"/>
        </w:rPr>
        <w:t xml:space="preserve"> </w:t>
      </w:r>
      <w:r w:rsidR="009C7723" w:rsidRPr="00761C14">
        <w:rPr>
          <w:rFonts w:ascii="Times New Roman" w:hAnsi="Times New Roman"/>
        </w:rPr>
        <w:t>các</w:t>
      </w:r>
      <w:r w:rsidR="00834C84" w:rsidRPr="00761C14">
        <w:rPr>
          <w:rFonts w:ascii="Times New Roman" w:hAnsi="Times New Roman"/>
        </w:rPr>
        <w:t xml:space="preserve"> </w:t>
      </w:r>
      <w:r w:rsidR="009C7723" w:rsidRPr="00761C14">
        <w:rPr>
          <w:rFonts w:ascii="Times New Roman" w:hAnsi="Times New Roman"/>
        </w:rPr>
        <w:t>điều</w:t>
      </w:r>
      <w:r w:rsidR="00834C84" w:rsidRPr="00761C14">
        <w:rPr>
          <w:rFonts w:ascii="Times New Roman" w:hAnsi="Times New Roman"/>
        </w:rPr>
        <w:t xml:space="preserve"> </w:t>
      </w:r>
      <w:r w:rsidR="009C7723" w:rsidRPr="00761C14">
        <w:rPr>
          <w:rFonts w:ascii="Times New Roman" w:hAnsi="Times New Roman"/>
        </w:rPr>
        <w:t>khoản</w:t>
      </w:r>
      <w:r w:rsidR="00834C84" w:rsidRPr="00761C14">
        <w:rPr>
          <w:rFonts w:ascii="Times New Roman" w:hAnsi="Times New Roman"/>
        </w:rPr>
        <w:t xml:space="preserve"> </w:t>
      </w:r>
      <w:r w:rsidR="009C7723" w:rsidRPr="00761C14">
        <w:rPr>
          <w:rFonts w:ascii="Times New Roman" w:hAnsi="Times New Roman"/>
        </w:rPr>
        <w:t>quy</w:t>
      </w:r>
      <w:r w:rsidR="00834C84" w:rsidRPr="00761C14">
        <w:rPr>
          <w:rFonts w:ascii="Times New Roman" w:hAnsi="Times New Roman"/>
        </w:rPr>
        <w:t xml:space="preserve"> </w:t>
      </w:r>
      <w:r w:rsidR="009C7723" w:rsidRPr="00761C14">
        <w:rPr>
          <w:rFonts w:ascii="Times New Roman" w:hAnsi="Times New Roman"/>
        </w:rPr>
        <w:t>định</w:t>
      </w:r>
      <w:r w:rsidR="00834C84" w:rsidRPr="00761C14">
        <w:rPr>
          <w:rFonts w:ascii="Times New Roman" w:hAnsi="Times New Roman"/>
        </w:rPr>
        <w:t xml:space="preserve"> </w:t>
      </w:r>
      <w:r w:rsidR="009C7723" w:rsidRPr="00761C14">
        <w:rPr>
          <w:rFonts w:ascii="Times New Roman" w:hAnsi="Times New Roman"/>
        </w:rPr>
        <w:t>tại</w:t>
      </w:r>
      <w:r w:rsidR="00834C84" w:rsidRPr="00761C14">
        <w:rPr>
          <w:rFonts w:ascii="Times New Roman" w:hAnsi="Times New Roman"/>
        </w:rPr>
        <w:t xml:space="preserve"> </w:t>
      </w:r>
      <w:r w:rsidR="0082406A" w:rsidRPr="00761C14">
        <w:rPr>
          <w:rFonts w:ascii="Times New Roman" w:hAnsi="Times New Roman"/>
        </w:rPr>
        <w:t>Các</w:t>
      </w:r>
      <w:r w:rsidR="00834C84" w:rsidRPr="00761C14">
        <w:rPr>
          <w:rFonts w:ascii="Times New Roman" w:hAnsi="Times New Roman"/>
        </w:rPr>
        <w:t xml:space="preserve"> </w:t>
      </w:r>
      <w:r w:rsidR="0082406A" w:rsidRPr="00761C14">
        <w:rPr>
          <w:rFonts w:ascii="Times New Roman" w:hAnsi="Times New Roman"/>
        </w:rPr>
        <w:t>Tài</w:t>
      </w:r>
      <w:r w:rsidR="00834C84" w:rsidRPr="00761C14">
        <w:rPr>
          <w:rFonts w:ascii="Times New Roman" w:hAnsi="Times New Roman"/>
        </w:rPr>
        <w:t xml:space="preserve"> </w:t>
      </w:r>
      <w:r w:rsidR="0082406A" w:rsidRPr="00761C14">
        <w:rPr>
          <w:rFonts w:ascii="Times New Roman" w:hAnsi="Times New Roman"/>
        </w:rPr>
        <w:t>Liệu</w:t>
      </w:r>
      <w:r w:rsidR="00834C84" w:rsidRPr="00761C14">
        <w:rPr>
          <w:rFonts w:ascii="Times New Roman" w:hAnsi="Times New Roman"/>
        </w:rPr>
        <w:t xml:space="preserve"> </w:t>
      </w:r>
      <w:r w:rsidR="0082406A" w:rsidRPr="00761C14">
        <w:rPr>
          <w:rFonts w:ascii="Times New Roman" w:hAnsi="Times New Roman"/>
        </w:rPr>
        <w:t>Ủy</w:t>
      </w:r>
      <w:r w:rsidR="00834C84" w:rsidRPr="00761C14">
        <w:rPr>
          <w:rFonts w:ascii="Times New Roman" w:hAnsi="Times New Roman"/>
        </w:rPr>
        <w:t xml:space="preserve"> </w:t>
      </w:r>
      <w:r w:rsidR="0082406A" w:rsidRPr="00761C14">
        <w:rPr>
          <w:rFonts w:ascii="Times New Roman" w:hAnsi="Times New Roman"/>
        </w:rPr>
        <w:t>Quyền</w:t>
      </w:r>
      <w:r w:rsidR="009C7723" w:rsidRPr="00761C14">
        <w:rPr>
          <w:rFonts w:ascii="Times New Roman" w:hAnsi="Times New Roman"/>
        </w:rPr>
        <w:t>,</w:t>
      </w:r>
      <w:r w:rsidR="00834C84" w:rsidRPr="00761C14">
        <w:rPr>
          <w:rFonts w:ascii="Times New Roman" w:hAnsi="Times New Roman"/>
        </w:rPr>
        <w:t xml:space="preserve"> </w:t>
      </w:r>
      <w:r w:rsidR="009C7723" w:rsidRPr="00761C14">
        <w:rPr>
          <w:rFonts w:ascii="Times New Roman" w:hAnsi="Times New Roman"/>
        </w:rPr>
        <w:t>với</w:t>
      </w:r>
      <w:r w:rsidR="00834C84" w:rsidRPr="00761C14">
        <w:rPr>
          <w:rFonts w:ascii="Times New Roman" w:hAnsi="Times New Roman"/>
        </w:rPr>
        <w:t xml:space="preserve"> </w:t>
      </w:r>
      <w:r w:rsidR="009C7723" w:rsidRPr="00761C14">
        <w:rPr>
          <w:rFonts w:ascii="Times New Roman" w:hAnsi="Times New Roman"/>
        </w:rPr>
        <w:t>số</w:t>
      </w:r>
      <w:r w:rsidR="00834C84" w:rsidRPr="00761C14">
        <w:rPr>
          <w:rFonts w:ascii="Times New Roman" w:hAnsi="Times New Roman"/>
        </w:rPr>
        <w:t xml:space="preserve"> </w:t>
      </w:r>
      <w:r w:rsidR="009C7723" w:rsidRPr="00761C14">
        <w:rPr>
          <w:rFonts w:ascii="Times New Roman" w:hAnsi="Times New Roman"/>
        </w:rPr>
        <w:t>tiền</w:t>
      </w:r>
      <w:r w:rsidR="00834C84" w:rsidRPr="00761C14">
        <w:rPr>
          <w:rFonts w:ascii="Times New Roman" w:hAnsi="Times New Roman"/>
        </w:rPr>
        <w:t xml:space="preserve"> </w:t>
      </w:r>
      <w:r w:rsidR="009C7723" w:rsidRPr="00761C14">
        <w:rPr>
          <w:rFonts w:ascii="Times New Roman" w:hAnsi="Times New Roman"/>
        </w:rPr>
        <w:t>được</w:t>
      </w:r>
      <w:r w:rsidR="00834C84" w:rsidRPr="00761C14">
        <w:rPr>
          <w:rFonts w:ascii="Times New Roman" w:hAnsi="Times New Roman"/>
        </w:rPr>
        <w:t xml:space="preserve"> </w:t>
      </w:r>
      <w:r w:rsidR="009C7723" w:rsidRPr="00761C14">
        <w:rPr>
          <w:rFonts w:ascii="Times New Roman" w:hAnsi="Times New Roman"/>
        </w:rPr>
        <w:t>nêu</w:t>
      </w:r>
      <w:r w:rsidR="00834C84" w:rsidRPr="00761C14">
        <w:rPr>
          <w:rFonts w:ascii="Times New Roman" w:hAnsi="Times New Roman"/>
        </w:rPr>
        <w:t xml:space="preserve"> </w:t>
      </w:r>
      <w:r w:rsidR="009C7723" w:rsidRPr="00761C14">
        <w:rPr>
          <w:rFonts w:ascii="Times New Roman" w:hAnsi="Times New Roman"/>
        </w:rPr>
        <w:t>tương</w:t>
      </w:r>
      <w:r w:rsidR="00834C84" w:rsidRPr="00761C14">
        <w:rPr>
          <w:rFonts w:ascii="Times New Roman" w:hAnsi="Times New Roman"/>
        </w:rPr>
        <w:t xml:space="preserve"> </w:t>
      </w:r>
      <w:r w:rsidR="009C7723" w:rsidRPr="00761C14">
        <w:rPr>
          <w:rFonts w:ascii="Times New Roman" w:hAnsi="Times New Roman"/>
        </w:rPr>
        <w:t>ứng</w:t>
      </w:r>
      <w:r w:rsidR="00834C84" w:rsidRPr="00761C14">
        <w:rPr>
          <w:rFonts w:ascii="Times New Roman" w:hAnsi="Times New Roman"/>
        </w:rPr>
        <w:t xml:space="preserve"> </w:t>
      </w:r>
      <w:r w:rsidR="009C7723" w:rsidRPr="00761C14">
        <w:rPr>
          <w:rFonts w:ascii="Times New Roman" w:hAnsi="Times New Roman"/>
        </w:rPr>
        <w:t>với</w:t>
      </w:r>
      <w:r w:rsidR="00834C84" w:rsidRPr="00761C14">
        <w:rPr>
          <w:rFonts w:ascii="Times New Roman" w:hAnsi="Times New Roman"/>
        </w:rPr>
        <w:t xml:space="preserve"> </w:t>
      </w:r>
      <w:r w:rsidR="009C7723" w:rsidRPr="00761C14">
        <w:rPr>
          <w:rFonts w:ascii="Times New Roman" w:hAnsi="Times New Roman"/>
        </w:rPr>
        <w:t>tên</w:t>
      </w:r>
      <w:r w:rsidR="00834C84" w:rsidRPr="00761C14">
        <w:rPr>
          <w:rFonts w:ascii="Times New Roman" w:hAnsi="Times New Roman"/>
        </w:rPr>
        <w:t xml:space="preserve"> </w:t>
      </w:r>
      <w:r w:rsidR="009C7723" w:rsidRPr="00761C14">
        <w:rPr>
          <w:rFonts w:ascii="Times New Roman" w:hAnsi="Times New Roman"/>
        </w:rPr>
        <w:t>của</w:t>
      </w:r>
      <w:r w:rsidR="00834C84" w:rsidRPr="00761C14">
        <w:rPr>
          <w:rFonts w:ascii="Times New Roman" w:hAnsi="Times New Roman"/>
        </w:rPr>
        <w:t xml:space="preserve"> </w:t>
      </w:r>
      <w:r w:rsidR="009C7723" w:rsidRPr="00761C14">
        <w:rPr>
          <w:rFonts w:ascii="Times New Roman" w:hAnsi="Times New Roman"/>
        </w:rPr>
        <w:t>Bên</w:t>
      </w:r>
      <w:r w:rsidR="00834C84" w:rsidRPr="00761C14">
        <w:rPr>
          <w:rFonts w:ascii="Times New Roman" w:hAnsi="Times New Roman"/>
        </w:rPr>
        <w:t xml:space="preserve"> </w:t>
      </w:r>
      <w:r w:rsidR="009C7723" w:rsidRPr="00761C14">
        <w:rPr>
          <w:rFonts w:ascii="Times New Roman" w:hAnsi="Times New Roman"/>
        </w:rPr>
        <w:t>Thu</w:t>
      </w:r>
      <w:r w:rsidR="00834C84" w:rsidRPr="00761C14">
        <w:rPr>
          <w:rFonts w:ascii="Times New Roman" w:hAnsi="Times New Roman"/>
        </w:rPr>
        <w:t xml:space="preserve"> </w:t>
      </w:r>
      <w:r w:rsidR="009C7723" w:rsidRPr="00761C14">
        <w:rPr>
          <w:rFonts w:ascii="Times New Roman" w:hAnsi="Times New Roman"/>
        </w:rPr>
        <w:t>Xếp</w:t>
      </w:r>
      <w:r w:rsidR="00834C84" w:rsidRPr="00761C14">
        <w:rPr>
          <w:rFonts w:ascii="Times New Roman" w:hAnsi="Times New Roman"/>
        </w:rPr>
        <w:t xml:space="preserve"> </w:t>
      </w:r>
      <w:r w:rsidR="009C7723" w:rsidRPr="00761C14">
        <w:rPr>
          <w:rFonts w:ascii="Times New Roman" w:hAnsi="Times New Roman"/>
        </w:rPr>
        <w:t>Chính</w:t>
      </w:r>
      <w:r w:rsidR="00834C84" w:rsidRPr="00761C14">
        <w:rPr>
          <w:rFonts w:ascii="Times New Roman" w:hAnsi="Times New Roman"/>
        </w:rPr>
        <w:t xml:space="preserve"> </w:t>
      </w:r>
      <w:r w:rsidR="009C7723" w:rsidRPr="00761C14">
        <w:rPr>
          <w:rFonts w:ascii="Times New Roman" w:hAnsi="Times New Roman"/>
        </w:rPr>
        <w:t>Được</w:t>
      </w:r>
      <w:r w:rsidR="00834C84" w:rsidRPr="00761C14">
        <w:rPr>
          <w:rFonts w:ascii="Times New Roman" w:hAnsi="Times New Roman"/>
        </w:rPr>
        <w:t xml:space="preserve"> </w:t>
      </w:r>
      <w:r w:rsidR="009C7723" w:rsidRPr="00761C14">
        <w:rPr>
          <w:rFonts w:ascii="Times New Roman" w:hAnsi="Times New Roman"/>
        </w:rPr>
        <w:t>Ủy</w:t>
      </w:r>
      <w:r w:rsidR="00834C84" w:rsidRPr="00761C14">
        <w:rPr>
          <w:rFonts w:ascii="Times New Roman" w:hAnsi="Times New Roman"/>
        </w:rPr>
        <w:t xml:space="preserve"> </w:t>
      </w:r>
      <w:r w:rsidR="009C7723" w:rsidRPr="00761C14">
        <w:rPr>
          <w:rFonts w:ascii="Times New Roman" w:hAnsi="Times New Roman"/>
        </w:rPr>
        <w:t>Quyền</w:t>
      </w:r>
      <w:r w:rsidR="00834C84" w:rsidRPr="00761C14">
        <w:rPr>
          <w:rFonts w:ascii="Times New Roman" w:hAnsi="Times New Roman"/>
        </w:rPr>
        <w:t xml:space="preserve"> </w:t>
      </w:r>
      <w:r w:rsidR="009C7723" w:rsidRPr="00761C14">
        <w:rPr>
          <w:rFonts w:ascii="Times New Roman" w:hAnsi="Times New Roman"/>
        </w:rPr>
        <w:t>liên</w:t>
      </w:r>
      <w:r w:rsidR="00834C84" w:rsidRPr="00761C14">
        <w:rPr>
          <w:rFonts w:ascii="Times New Roman" w:hAnsi="Times New Roman"/>
        </w:rPr>
        <w:t xml:space="preserve"> </w:t>
      </w:r>
      <w:r w:rsidR="009C7723" w:rsidRPr="00761C14">
        <w:rPr>
          <w:rFonts w:ascii="Times New Roman" w:hAnsi="Times New Roman"/>
        </w:rPr>
        <w:t>quan</w:t>
      </w:r>
      <w:r w:rsidR="00834C84" w:rsidRPr="00761C14">
        <w:rPr>
          <w:rFonts w:ascii="Times New Roman" w:hAnsi="Times New Roman"/>
        </w:rPr>
        <w:t xml:space="preserve"> </w:t>
      </w:r>
      <w:r w:rsidR="009C7723" w:rsidRPr="00761C14">
        <w:rPr>
          <w:rFonts w:ascii="Times New Roman" w:hAnsi="Times New Roman"/>
        </w:rPr>
        <w:t>trong</w:t>
      </w:r>
      <w:r w:rsidR="00834C84" w:rsidRPr="00761C14">
        <w:rPr>
          <w:rFonts w:ascii="Times New Roman" w:hAnsi="Times New Roman"/>
        </w:rPr>
        <w:t xml:space="preserve"> </w:t>
      </w:r>
      <w:r w:rsidR="007C51B4" w:rsidRPr="00761C14">
        <w:rPr>
          <w:rFonts w:ascii="Times New Roman" w:hAnsi="Times New Roman"/>
        </w:rPr>
        <w:fldChar w:fldCharType="begin"/>
      </w:r>
      <w:r w:rsidR="007C51B4" w:rsidRPr="00761C14">
        <w:rPr>
          <w:rFonts w:ascii="Times New Roman" w:hAnsi="Times New Roman"/>
        </w:rPr>
        <w:instrText xml:space="preserve"> REF  Appendix1 \* Caps \h  \* MERGEFORMAT </w:instrText>
      </w:r>
      <w:r w:rsidR="007C51B4" w:rsidRPr="00761C14">
        <w:rPr>
          <w:rFonts w:ascii="Times New Roman" w:hAnsi="Times New Roman"/>
        </w:rPr>
      </w:r>
      <w:r w:rsidR="007C51B4" w:rsidRPr="00761C14">
        <w:rPr>
          <w:rFonts w:ascii="Times New Roman" w:hAnsi="Times New Roman"/>
        </w:rPr>
        <w:fldChar w:fldCharType="separate"/>
      </w:r>
      <w:r w:rsidR="00535E16" w:rsidRPr="00761C14">
        <w:rPr>
          <w:rFonts w:ascii="Times New Roman" w:hAnsi="Times New Roman"/>
        </w:rPr>
        <w:t>Phụ Lục 1</w:t>
      </w:r>
      <w:r w:rsidR="007C51B4" w:rsidRPr="00761C14">
        <w:rPr>
          <w:rFonts w:ascii="Times New Roman" w:hAnsi="Times New Roman"/>
        </w:rPr>
        <w:fldChar w:fldCharType="end"/>
      </w:r>
      <w:r w:rsidR="00834C84" w:rsidRPr="00761C14">
        <w:rPr>
          <w:rFonts w:ascii="Times New Roman" w:hAnsi="Times New Roman"/>
        </w:rPr>
        <w:t xml:space="preserve"> </w:t>
      </w:r>
      <w:r w:rsidR="007C51B4" w:rsidRPr="00761C14">
        <w:rPr>
          <w:rFonts w:ascii="Times New Roman" w:hAnsi="Times New Roman"/>
        </w:rPr>
        <w:t>(</w:t>
      </w:r>
      <w:r w:rsidR="00885042" w:rsidRPr="00761C14">
        <w:rPr>
          <w:rFonts w:ascii="Times New Roman" w:hAnsi="Times New Roman"/>
          <w:i/>
          <w:iCs/>
        </w:rPr>
        <w:t>Các</w:t>
      </w:r>
      <w:r w:rsidR="00834C84" w:rsidRPr="00761C14">
        <w:rPr>
          <w:rFonts w:ascii="Times New Roman" w:hAnsi="Times New Roman"/>
          <w:i/>
          <w:iCs/>
        </w:rPr>
        <w:t xml:space="preserve"> </w:t>
      </w:r>
      <w:r w:rsidR="00885042" w:rsidRPr="00761C14">
        <w:rPr>
          <w:rFonts w:ascii="Times New Roman" w:hAnsi="Times New Roman"/>
          <w:i/>
          <w:iCs/>
        </w:rPr>
        <w:t>Cam</w:t>
      </w:r>
      <w:r w:rsidR="00834C84" w:rsidRPr="00761C14">
        <w:rPr>
          <w:rFonts w:ascii="Times New Roman" w:hAnsi="Times New Roman"/>
          <w:i/>
          <w:iCs/>
        </w:rPr>
        <w:t xml:space="preserve"> </w:t>
      </w:r>
      <w:r w:rsidR="00885042" w:rsidRPr="00761C14">
        <w:rPr>
          <w:rFonts w:ascii="Times New Roman" w:hAnsi="Times New Roman"/>
          <w:i/>
          <w:iCs/>
        </w:rPr>
        <w:t>Kết</w:t>
      </w:r>
      <w:r w:rsidR="00834C84" w:rsidRPr="00761C14">
        <w:rPr>
          <w:rFonts w:ascii="Times New Roman" w:hAnsi="Times New Roman"/>
          <w:i/>
          <w:iCs/>
        </w:rPr>
        <w:t xml:space="preserve"> </w:t>
      </w:r>
      <w:r w:rsidR="001303E8" w:rsidRPr="00761C14">
        <w:rPr>
          <w:rFonts w:ascii="Times New Roman" w:hAnsi="Times New Roman"/>
          <w:i/>
          <w:iCs/>
        </w:rPr>
        <w:t>và</w:t>
      </w:r>
      <w:r w:rsidR="00834C84" w:rsidRPr="00761C14">
        <w:rPr>
          <w:rFonts w:ascii="Times New Roman" w:hAnsi="Times New Roman"/>
          <w:i/>
          <w:iCs/>
        </w:rPr>
        <w:t xml:space="preserve"> </w:t>
      </w:r>
      <w:r w:rsidR="00BD1F8F" w:rsidRPr="00761C14">
        <w:rPr>
          <w:rFonts w:ascii="Times New Roman" w:hAnsi="Times New Roman"/>
          <w:i/>
          <w:iCs/>
        </w:rPr>
        <w:t>Giá</w:t>
      </w:r>
      <w:r w:rsidR="007C51B4" w:rsidRPr="00761C14">
        <w:rPr>
          <w:rFonts w:ascii="Times New Roman" w:hAnsi="Times New Roman"/>
        </w:rPr>
        <w:t>).</w:t>
      </w:r>
      <w:bookmarkEnd w:id="10"/>
      <w:r w:rsidR="00834C84" w:rsidRPr="00761C14">
        <w:rPr>
          <w:rFonts w:ascii="Times New Roman" w:hAnsi="Times New Roman"/>
        </w:rPr>
        <w:t xml:space="preserve"> </w:t>
      </w:r>
      <w:bookmarkEnd w:id="11"/>
    </w:p>
    <w:p w14:paraId="3904D5FC" w14:textId="520F722E" w:rsidR="00F94974" w:rsidRPr="00761C14" w:rsidRDefault="00CD5C51" w:rsidP="00885042">
      <w:pPr>
        <w:pStyle w:val="ListLegal2"/>
        <w:rPr>
          <w:rFonts w:ascii="Times New Roman" w:hAnsi="Times New Roman"/>
        </w:rPr>
      </w:pPr>
      <w:r w:rsidRPr="00761C14">
        <w:rPr>
          <w:rFonts w:ascii="Times New Roman" w:hAnsi="Times New Roman"/>
        </w:rPr>
        <w:t>Mỗi</w:t>
      </w:r>
      <w:r w:rsidR="00834C84" w:rsidRPr="00761C14">
        <w:rPr>
          <w:rFonts w:ascii="Times New Roman" w:hAnsi="Times New Roman"/>
        </w:rPr>
        <w:t xml:space="preserve"> </w:t>
      </w:r>
      <w:r w:rsidR="00885042" w:rsidRPr="00761C14">
        <w:rPr>
          <w:rFonts w:ascii="Times New Roman" w:hAnsi="Times New Roman"/>
        </w:rPr>
        <w:t>Bên</w:t>
      </w:r>
      <w:r w:rsidR="00834C84" w:rsidRPr="00761C14">
        <w:rPr>
          <w:rFonts w:ascii="Times New Roman" w:hAnsi="Times New Roman"/>
        </w:rPr>
        <w:t xml:space="preserve"> </w:t>
      </w:r>
      <w:r w:rsidR="00885042" w:rsidRPr="00761C14">
        <w:rPr>
          <w:rFonts w:ascii="Times New Roman" w:hAnsi="Times New Roman"/>
        </w:rPr>
        <w:t>Thu</w:t>
      </w:r>
      <w:r w:rsidR="00834C84" w:rsidRPr="00761C14">
        <w:rPr>
          <w:rFonts w:ascii="Times New Roman" w:hAnsi="Times New Roman"/>
        </w:rPr>
        <w:t xml:space="preserve"> </w:t>
      </w:r>
      <w:r w:rsidR="00885042" w:rsidRPr="00761C14">
        <w:rPr>
          <w:rFonts w:ascii="Times New Roman" w:hAnsi="Times New Roman"/>
        </w:rPr>
        <w:t>Xếp</w:t>
      </w:r>
      <w:r w:rsidR="00834C84" w:rsidRPr="00761C14">
        <w:rPr>
          <w:rFonts w:ascii="Times New Roman" w:hAnsi="Times New Roman"/>
        </w:rPr>
        <w:t xml:space="preserve"> </w:t>
      </w:r>
      <w:r w:rsidR="00885042" w:rsidRPr="00761C14">
        <w:rPr>
          <w:rFonts w:ascii="Times New Roman" w:hAnsi="Times New Roman"/>
        </w:rPr>
        <w:t>Chính</w:t>
      </w:r>
      <w:r w:rsidR="00834C84" w:rsidRPr="00761C14">
        <w:rPr>
          <w:rFonts w:ascii="Times New Roman" w:hAnsi="Times New Roman"/>
        </w:rPr>
        <w:t xml:space="preserve"> </w:t>
      </w:r>
      <w:r w:rsidR="00885042" w:rsidRPr="00761C14">
        <w:rPr>
          <w:rFonts w:ascii="Times New Roman" w:hAnsi="Times New Roman"/>
        </w:rPr>
        <w:t>Được</w:t>
      </w:r>
      <w:r w:rsidR="00834C84" w:rsidRPr="00761C14">
        <w:rPr>
          <w:rFonts w:ascii="Times New Roman" w:hAnsi="Times New Roman"/>
        </w:rPr>
        <w:t xml:space="preserve"> </w:t>
      </w:r>
      <w:r w:rsidR="00885042" w:rsidRPr="00761C14">
        <w:rPr>
          <w:rFonts w:ascii="Times New Roman" w:hAnsi="Times New Roman"/>
        </w:rPr>
        <w:t>Ủy</w:t>
      </w:r>
      <w:r w:rsidR="00834C84" w:rsidRPr="00761C14">
        <w:rPr>
          <w:rFonts w:ascii="Times New Roman" w:hAnsi="Times New Roman"/>
        </w:rPr>
        <w:t xml:space="preserve"> </w:t>
      </w:r>
      <w:r w:rsidR="00885042" w:rsidRPr="00761C14">
        <w:rPr>
          <w:rFonts w:ascii="Times New Roman" w:hAnsi="Times New Roman"/>
        </w:rPr>
        <w:t>Quyền</w:t>
      </w:r>
      <w:r w:rsidR="00834C84" w:rsidRPr="00761C14">
        <w:rPr>
          <w:rFonts w:ascii="Times New Roman" w:hAnsi="Times New Roman"/>
        </w:rPr>
        <w:t xml:space="preserve"> </w:t>
      </w:r>
      <w:r w:rsidRPr="00761C14">
        <w:rPr>
          <w:rFonts w:ascii="Times New Roman" w:hAnsi="Times New Roman"/>
        </w:rPr>
        <w:t>đồng</w:t>
      </w:r>
      <w:r w:rsidR="00834C84" w:rsidRPr="00761C14">
        <w:rPr>
          <w:rFonts w:ascii="Times New Roman" w:hAnsi="Times New Roman"/>
        </w:rPr>
        <w:t xml:space="preserve"> </w:t>
      </w:r>
      <w:r w:rsidRPr="00761C14">
        <w:rPr>
          <w:rFonts w:ascii="Times New Roman" w:hAnsi="Times New Roman"/>
        </w:rPr>
        <w:t>ý</w:t>
      </w:r>
      <w:r w:rsidR="00834C84" w:rsidRPr="00761C14">
        <w:rPr>
          <w:rFonts w:ascii="Times New Roman" w:hAnsi="Times New Roman"/>
        </w:rPr>
        <w:t xml:space="preserve"> </w:t>
      </w:r>
      <w:r w:rsidRPr="00761C14">
        <w:rPr>
          <w:rFonts w:ascii="Times New Roman" w:hAnsi="Times New Roman"/>
        </w:rPr>
        <w:t>rằng</w:t>
      </w:r>
      <w:r w:rsidR="00834C84" w:rsidRPr="00761C14">
        <w:rPr>
          <w:rFonts w:ascii="Times New Roman" w:hAnsi="Times New Roman"/>
        </w:rPr>
        <w:t xml:space="preserve"> </w:t>
      </w:r>
      <w:r w:rsidR="00436ACF" w:rsidRPr="00761C14">
        <w:rPr>
          <w:rFonts w:ascii="Times New Roman" w:hAnsi="Times New Roman"/>
        </w:rPr>
        <w:t>Công</w:t>
      </w:r>
      <w:r w:rsidR="00834C84" w:rsidRPr="00761C14">
        <w:rPr>
          <w:rFonts w:ascii="Times New Roman" w:hAnsi="Times New Roman"/>
        </w:rPr>
        <w:t xml:space="preserve"> </w:t>
      </w:r>
      <w:r w:rsidR="00436ACF" w:rsidRPr="00761C14">
        <w:rPr>
          <w:rFonts w:ascii="Times New Roman" w:hAnsi="Times New Roman"/>
        </w:rPr>
        <w:t>Ty</w:t>
      </w:r>
      <w:r w:rsidR="00834C84" w:rsidRPr="00761C14">
        <w:rPr>
          <w:rFonts w:ascii="Times New Roman" w:hAnsi="Times New Roman"/>
        </w:rPr>
        <w:t xml:space="preserve"> </w:t>
      </w:r>
      <w:r w:rsidR="00436ACF" w:rsidRPr="00761C14">
        <w:rPr>
          <w:rFonts w:ascii="Times New Roman" w:hAnsi="Times New Roman"/>
        </w:rPr>
        <w:t>Dự</w:t>
      </w:r>
      <w:r w:rsidR="00834C84" w:rsidRPr="00761C14">
        <w:rPr>
          <w:rFonts w:ascii="Times New Roman" w:hAnsi="Times New Roman"/>
        </w:rPr>
        <w:t xml:space="preserve"> </w:t>
      </w:r>
      <w:r w:rsidR="00436ACF" w:rsidRPr="00761C14">
        <w:rPr>
          <w:rFonts w:ascii="Times New Roman" w:hAnsi="Times New Roman"/>
        </w:rPr>
        <w:t>Án</w:t>
      </w:r>
      <w:r w:rsidR="00834C84" w:rsidRPr="00761C14">
        <w:rPr>
          <w:rFonts w:ascii="Times New Roman" w:hAnsi="Times New Roman"/>
        </w:rPr>
        <w:t xml:space="preserve"> </w:t>
      </w:r>
      <w:r w:rsidR="00641EE1" w:rsidRPr="00761C14">
        <w:rPr>
          <w:rFonts w:ascii="Times New Roman" w:hAnsi="Times New Roman"/>
          <w:color w:val="000000"/>
          <w:szCs w:val="22"/>
          <w:lang w:eastAsia="en-GB"/>
        </w:rPr>
        <w:t>có</w:t>
      </w:r>
      <w:r w:rsidR="00834C84" w:rsidRPr="00761C14">
        <w:rPr>
          <w:rFonts w:ascii="Times New Roman" w:hAnsi="Times New Roman"/>
          <w:color w:val="000000"/>
          <w:szCs w:val="22"/>
          <w:lang w:eastAsia="en-GB"/>
        </w:rPr>
        <w:t xml:space="preserve"> </w:t>
      </w:r>
      <w:r w:rsidR="00641EE1" w:rsidRPr="00761C14">
        <w:rPr>
          <w:rFonts w:ascii="Times New Roman" w:hAnsi="Times New Roman"/>
          <w:color w:val="000000"/>
          <w:szCs w:val="22"/>
          <w:lang w:eastAsia="en-GB"/>
        </w:rPr>
        <w:t>thể</w:t>
      </w:r>
      <w:r w:rsidR="00834C84" w:rsidRPr="00761C14">
        <w:rPr>
          <w:rFonts w:ascii="Times New Roman" w:hAnsi="Times New Roman"/>
          <w:color w:val="000000"/>
          <w:szCs w:val="22"/>
          <w:lang w:eastAsia="en-GB"/>
        </w:rPr>
        <w:t xml:space="preserve"> </w:t>
      </w:r>
      <w:r w:rsidR="00641EE1" w:rsidRPr="00761C14">
        <w:rPr>
          <w:rFonts w:ascii="Times New Roman" w:hAnsi="Times New Roman"/>
          <w:color w:val="000000"/>
          <w:szCs w:val="22"/>
          <w:lang w:eastAsia="en-GB"/>
        </w:rPr>
        <w:t>[</w:t>
      </w:r>
      <w:r w:rsidR="00FF4E3C" w:rsidRPr="00761C14">
        <w:rPr>
          <w:rFonts w:ascii="Times New Roman" w:hAnsi="Times New Roman"/>
          <w:color w:val="000000"/>
          <w:szCs w:val="22"/>
          <w:lang w:eastAsia="en-GB"/>
        </w:rPr>
        <w:t>vào</w:t>
      </w:r>
      <w:r w:rsidR="00834C84" w:rsidRPr="00761C14">
        <w:rPr>
          <w:rFonts w:ascii="Times New Roman" w:hAnsi="Times New Roman"/>
          <w:color w:val="000000"/>
          <w:szCs w:val="22"/>
          <w:lang w:eastAsia="en-GB"/>
        </w:rPr>
        <w:t xml:space="preserve"> </w:t>
      </w:r>
      <w:r w:rsidR="00641EE1" w:rsidRPr="00761C14">
        <w:rPr>
          <w:rFonts w:ascii="Times New Roman" w:hAnsi="Times New Roman"/>
          <w:color w:val="000000"/>
          <w:szCs w:val="22"/>
          <w:lang w:eastAsia="en-GB"/>
        </w:rPr>
        <w:t>bất</w:t>
      </w:r>
      <w:r w:rsidR="00834C84" w:rsidRPr="00761C14">
        <w:rPr>
          <w:rFonts w:ascii="Times New Roman" w:hAnsi="Times New Roman"/>
          <w:color w:val="000000"/>
          <w:szCs w:val="22"/>
          <w:lang w:eastAsia="en-GB"/>
        </w:rPr>
        <w:t xml:space="preserve"> </w:t>
      </w:r>
      <w:r w:rsidR="00641EE1" w:rsidRPr="00761C14">
        <w:rPr>
          <w:rFonts w:ascii="Times New Roman" w:hAnsi="Times New Roman"/>
          <w:color w:val="000000"/>
          <w:szCs w:val="22"/>
          <w:lang w:eastAsia="en-GB"/>
        </w:rPr>
        <w:t>kỳ</w:t>
      </w:r>
      <w:r w:rsidR="00834C84" w:rsidRPr="00761C14">
        <w:rPr>
          <w:rFonts w:ascii="Times New Roman" w:hAnsi="Times New Roman"/>
          <w:color w:val="000000"/>
          <w:szCs w:val="22"/>
          <w:lang w:eastAsia="en-GB"/>
        </w:rPr>
        <w:t xml:space="preserve"> </w:t>
      </w:r>
      <w:r w:rsidR="00FF4E3C" w:rsidRPr="00761C14">
        <w:rPr>
          <w:rFonts w:ascii="Times New Roman" w:hAnsi="Times New Roman"/>
          <w:color w:val="000000"/>
          <w:szCs w:val="22"/>
          <w:lang w:eastAsia="en-GB"/>
        </w:rPr>
        <w:t>thời</w:t>
      </w:r>
      <w:r w:rsidR="00834C84" w:rsidRPr="00761C14">
        <w:rPr>
          <w:rFonts w:ascii="Times New Roman" w:hAnsi="Times New Roman"/>
          <w:color w:val="000000"/>
          <w:szCs w:val="22"/>
          <w:lang w:eastAsia="en-GB"/>
        </w:rPr>
        <w:t xml:space="preserve"> </w:t>
      </w:r>
      <w:r w:rsidR="00FF4E3C" w:rsidRPr="00761C14">
        <w:rPr>
          <w:rFonts w:ascii="Times New Roman" w:hAnsi="Times New Roman"/>
          <w:color w:val="000000"/>
          <w:szCs w:val="22"/>
          <w:lang w:eastAsia="en-GB"/>
        </w:rPr>
        <w:t>điểm</w:t>
      </w:r>
      <w:r w:rsidR="00834C84" w:rsidRPr="00761C14">
        <w:rPr>
          <w:rFonts w:ascii="Times New Roman" w:hAnsi="Times New Roman"/>
          <w:color w:val="000000"/>
          <w:szCs w:val="22"/>
          <w:lang w:eastAsia="en-GB"/>
        </w:rPr>
        <w:t xml:space="preserve"> </w:t>
      </w:r>
      <w:r w:rsidR="00FF4E3C" w:rsidRPr="00761C14">
        <w:rPr>
          <w:rFonts w:ascii="Times New Roman" w:hAnsi="Times New Roman"/>
          <w:color w:val="000000"/>
          <w:szCs w:val="22"/>
          <w:lang w:eastAsia="en-GB"/>
        </w:rPr>
        <w:t>nào</w:t>
      </w:r>
      <w:r w:rsidR="00834C84" w:rsidRPr="00761C14">
        <w:rPr>
          <w:rFonts w:ascii="Times New Roman" w:hAnsi="Times New Roman"/>
          <w:color w:val="000000"/>
          <w:szCs w:val="22"/>
          <w:lang w:eastAsia="en-GB"/>
        </w:rPr>
        <w:t xml:space="preserve"> </w:t>
      </w:r>
      <w:r w:rsidR="00641EE1" w:rsidRPr="00761C14">
        <w:rPr>
          <w:rFonts w:ascii="Times New Roman" w:hAnsi="Times New Roman"/>
          <w:color w:val="000000"/>
          <w:szCs w:val="22"/>
          <w:lang w:eastAsia="en-GB"/>
        </w:rPr>
        <w:t>trước</w:t>
      </w:r>
      <w:r w:rsidR="00834C84" w:rsidRPr="00761C14">
        <w:rPr>
          <w:rFonts w:ascii="Times New Roman" w:hAnsi="Times New Roman"/>
          <w:color w:val="000000"/>
          <w:szCs w:val="22"/>
          <w:lang w:eastAsia="en-GB"/>
        </w:rPr>
        <w:t xml:space="preserve"> </w:t>
      </w:r>
      <w:r w:rsidR="00641EE1" w:rsidRPr="00761C14">
        <w:rPr>
          <w:rFonts w:ascii="Times New Roman" w:hAnsi="Times New Roman"/>
          <w:color w:val="000000"/>
          <w:szCs w:val="22"/>
          <w:lang w:eastAsia="en-GB"/>
        </w:rPr>
        <w:t>khi</w:t>
      </w:r>
      <w:r w:rsidR="00834C84" w:rsidRPr="00761C14">
        <w:rPr>
          <w:rFonts w:ascii="Times New Roman" w:hAnsi="Times New Roman"/>
          <w:color w:val="000000"/>
          <w:szCs w:val="22"/>
          <w:lang w:eastAsia="en-GB"/>
        </w:rPr>
        <w:t xml:space="preserve"> </w:t>
      </w:r>
      <w:r w:rsidR="00641EE1" w:rsidRPr="00761C14">
        <w:rPr>
          <w:rFonts w:ascii="Times New Roman" w:hAnsi="Times New Roman"/>
          <w:color w:val="000000"/>
          <w:szCs w:val="22"/>
          <w:lang w:eastAsia="en-GB"/>
        </w:rPr>
        <w:t>ký</w:t>
      </w:r>
      <w:r w:rsidR="00834C84" w:rsidRPr="00761C14">
        <w:rPr>
          <w:rFonts w:ascii="Times New Roman" w:hAnsi="Times New Roman"/>
          <w:color w:val="000000"/>
          <w:szCs w:val="22"/>
          <w:lang w:eastAsia="en-GB"/>
        </w:rPr>
        <w:t xml:space="preserve"> </w:t>
      </w:r>
      <w:r w:rsidR="00FF4E3C" w:rsidRPr="00761C14">
        <w:rPr>
          <w:rFonts w:ascii="Times New Roman" w:hAnsi="Times New Roman"/>
          <w:color w:val="000000"/>
          <w:szCs w:val="22"/>
          <w:lang w:eastAsia="en-GB"/>
        </w:rPr>
        <w:t>C</w:t>
      </w:r>
      <w:r w:rsidR="00641EE1" w:rsidRPr="00761C14">
        <w:rPr>
          <w:rFonts w:ascii="Times New Roman" w:hAnsi="Times New Roman"/>
          <w:color w:val="000000"/>
          <w:szCs w:val="22"/>
          <w:lang w:eastAsia="en-GB"/>
        </w:rPr>
        <w:t>ác</w:t>
      </w:r>
      <w:r w:rsidR="00834C84" w:rsidRPr="00761C14">
        <w:rPr>
          <w:rFonts w:ascii="Times New Roman" w:hAnsi="Times New Roman"/>
          <w:color w:val="000000"/>
          <w:szCs w:val="22"/>
          <w:lang w:eastAsia="en-GB"/>
        </w:rPr>
        <w:t xml:space="preserve"> </w:t>
      </w:r>
      <w:r w:rsidR="00641EE1" w:rsidRPr="00761C14">
        <w:rPr>
          <w:rFonts w:ascii="Times New Roman" w:hAnsi="Times New Roman"/>
          <w:color w:val="000000"/>
          <w:szCs w:val="22"/>
          <w:lang w:eastAsia="en-GB"/>
        </w:rPr>
        <w:t>Tài</w:t>
      </w:r>
      <w:r w:rsidR="00834C84" w:rsidRPr="00761C14">
        <w:rPr>
          <w:rFonts w:ascii="Times New Roman" w:hAnsi="Times New Roman"/>
          <w:color w:val="000000"/>
          <w:szCs w:val="22"/>
          <w:lang w:eastAsia="en-GB"/>
        </w:rPr>
        <w:t xml:space="preserve"> </w:t>
      </w:r>
      <w:r w:rsidR="00FF4E3C" w:rsidRPr="00761C14">
        <w:rPr>
          <w:rFonts w:ascii="Times New Roman" w:hAnsi="Times New Roman"/>
          <w:color w:val="000000"/>
          <w:szCs w:val="22"/>
          <w:lang w:eastAsia="en-GB"/>
        </w:rPr>
        <w:t>L</w:t>
      </w:r>
      <w:r w:rsidR="00641EE1" w:rsidRPr="00761C14">
        <w:rPr>
          <w:rFonts w:ascii="Times New Roman" w:hAnsi="Times New Roman"/>
          <w:color w:val="000000"/>
          <w:szCs w:val="22"/>
          <w:lang w:eastAsia="en-GB"/>
        </w:rPr>
        <w:t>iệu</w:t>
      </w:r>
      <w:r w:rsidR="00834C84" w:rsidRPr="00761C14">
        <w:rPr>
          <w:rFonts w:ascii="Times New Roman" w:hAnsi="Times New Roman"/>
          <w:color w:val="000000"/>
          <w:szCs w:val="22"/>
          <w:lang w:eastAsia="en-GB"/>
        </w:rPr>
        <w:t xml:space="preserve"> </w:t>
      </w:r>
      <w:r w:rsidR="00FF4E3C" w:rsidRPr="00761C14">
        <w:rPr>
          <w:rFonts w:ascii="Times New Roman" w:hAnsi="Times New Roman"/>
          <w:color w:val="000000"/>
          <w:szCs w:val="22"/>
          <w:lang w:eastAsia="en-GB"/>
        </w:rPr>
        <w:t>Tín</w:t>
      </w:r>
      <w:r w:rsidR="00834C84" w:rsidRPr="00761C14">
        <w:rPr>
          <w:rFonts w:ascii="Times New Roman" w:hAnsi="Times New Roman"/>
          <w:color w:val="000000"/>
          <w:szCs w:val="22"/>
          <w:lang w:eastAsia="en-GB"/>
        </w:rPr>
        <w:t xml:space="preserve"> </w:t>
      </w:r>
      <w:r w:rsidR="00FF4E3C" w:rsidRPr="00761C14">
        <w:rPr>
          <w:rFonts w:ascii="Times New Roman" w:hAnsi="Times New Roman"/>
          <w:color w:val="000000"/>
          <w:szCs w:val="22"/>
          <w:lang w:eastAsia="en-GB"/>
        </w:rPr>
        <w:t>Dụng</w:t>
      </w:r>
      <w:r w:rsidR="00641EE1" w:rsidRPr="00761C14">
        <w:rPr>
          <w:rFonts w:ascii="Times New Roman" w:hAnsi="Times New Roman"/>
          <w:color w:val="000000"/>
          <w:szCs w:val="22"/>
          <w:lang w:eastAsia="en-GB"/>
        </w:rPr>
        <w:t>]</w:t>
      </w:r>
      <w:r w:rsidR="00834C84" w:rsidRPr="00761C14">
        <w:rPr>
          <w:rFonts w:ascii="Times New Roman" w:hAnsi="Times New Roman"/>
          <w:color w:val="000000"/>
          <w:szCs w:val="22"/>
          <w:lang w:eastAsia="en-GB"/>
        </w:rPr>
        <w:t xml:space="preserve"> </w:t>
      </w:r>
      <w:r w:rsidR="00641EE1" w:rsidRPr="00761C14">
        <w:rPr>
          <w:rFonts w:ascii="Times New Roman" w:hAnsi="Times New Roman"/>
          <w:color w:val="000000"/>
          <w:szCs w:val="22"/>
          <w:lang w:eastAsia="en-GB"/>
        </w:rPr>
        <w:t>phân</w:t>
      </w:r>
      <w:r w:rsidR="00834C84" w:rsidRPr="00761C14">
        <w:rPr>
          <w:rFonts w:ascii="Times New Roman" w:hAnsi="Times New Roman"/>
          <w:color w:val="000000"/>
          <w:szCs w:val="22"/>
          <w:lang w:eastAsia="en-GB"/>
        </w:rPr>
        <w:t xml:space="preserve"> </w:t>
      </w:r>
      <w:r w:rsidR="00641EE1" w:rsidRPr="00761C14">
        <w:rPr>
          <w:rFonts w:ascii="Times New Roman" w:hAnsi="Times New Roman"/>
          <w:color w:val="000000"/>
          <w:szCs w:val="22"/>
          <w:lang w:eastAsia="en-GB"/>
        </w:rPr>
        <w:t>bổ</w:t>
      </w:r>
      <w:r w:rsidR="00834C84" w:rsidRPr="00761C14">
        <w:rPr>
          <w:rFonts w:ascii="Times New Roman" w:hAnsi="Times New Roman"/>
          <w:color w:val="000000"/>
          <w:szCs w:val="22"/>
          <w:lang w:eastAsia="en-GB"/>
        </w:rPr>
        <w:t xml:space="preserve"> </w:t>
      </w:r>
      <w:r w:rsidR="0093124B" w:rsidRPr="00761C14">
        <w:rPr>
          <w:rFonts w:ascii="Times New Roman" w:hAnsi="Times New Roman"/>
          <w:color w:val="000000"/>
          <w:szCs w:val="22"/>
          <w:lang w:eastAsia="en-GB"/>
        </w:rPr>
        <w:t>C</w:t>
      </w:r>
      <w:r w:rsidR="00641EE1" w:rsidRPr="00761C14">
        <w:rPr>
          <w:rFonts w:ascii="Times New Roman" w:hAnsi="Times New Roman"/>
          <w:color w:val="000000"/>
          <w:szCs w:val="22"/>
          <w:lang w:eastAsia="en-GB"/>
        </w:rPr>
        <w:t>ác</w:t>
      </w:r>
      <w:r w:rsidR="00834C84" w:rsidRPr="00761C14">
        <w:rPr>
          <w:rFonts w:ascii="Times New Roman" w:hAnsi="Times New Roman"/>
          <w:color w:val="000000"/>
          <w:szCs w:val="22"/>
          <w:lang w:eastAsia="en-GB"/>
        </w:rPr>
        <w:t xml:space="preserve"> </w:t>
      </w:r>
      <w:r w:rsidR="00641EE1" w:rsidRPr="00761C14">
        <w:rPr>
          <w:rFonts w:ascii="Times New Roman" w:hAnsi="Times New Roman"/>
          <w:color w:val="000000"/>
          <w:szCs w:val="22"/>
          <w:lang w:eastAsia="en-GB"/>
        </w:rPr>
        <w:t>Cam</w:t>
      </w:r>
      <w:r w:rsidR="00834C84" w:rsidRPr="00761C14">
        <w:rPr>
          <w:rFonts w:ascii="Times New Roman" w:hAnsi="Times New Roman"/>
          <w:color w:val="000000"/>
          <w:szCs w:val="22"/>
          <w:lang w:eastAsia="en-GB"/>
        </w:rPr>
        <w:t xml:space="preserve"> </w:t>
      </w:r>
      <w:r w:rsidR="0093124B" w:rsidRPr="00761C14">
        <w:rPr>
          <w:rFonts w:ascii="Times New Roman" w:hAnsi="Times New Roman"/>
          <w:color w:val="000000"/>
          <w:szCs w:val="22"/>
          <w:lang w:eastAsia="en-GB"/>
        </w:rPr>
        <w:t>K</w:t>
      </w:r>
      <w:r w:rsidR="00641EE1" w:rsidRPr="00761C14">
        <w:rPr>
          <w:rFonts w:ascii="Times New Roman" w:hAnsi="Times New Roman"/>
          <w:color w:val="000000"/>
          <w:szCs w:val="22"/>
          <w:lang w:eastAsia="en-GB"/>
        </w:rPr>
        <w:t>ết</w:t>
      </w:r>
      <w:r w:rsidR="00834C84" w:rsidRPr="00761C14">
        <w:rPr>
          <w:rFonts w:ascii="Times New Roman" w:hAnsi="Times New Roman"/>
          <w:color w:val="000000"/>
          <w:szCs w:val="22"/>
          <w:lang w:eastAsia="en-GB"/>
        </w:rPr>
        <w:t xml:space="preserve"> </w:t>
      </w:r>
      <w:r w:rsidR="0093124B" w:rsidRPr="00761C14">
        <w:rPr>
          <w:rFonts w:ascii="Times New Roman" w:hAnsi="Times New Roman"/>
          <w:color w:val="000000"/>
          <w:szCs w:val="22"/>
          <w:lang w:eastAsia="en-GB"/>
        </w:rPr>
        <w:t>sau</w:t>
      </w:r>
      <w:r w:rsidR="00834C84" w:rsidRPr="00761C14">
        <w:rPr>
          <w:rFonts w:ascii="Times New Roman" w:hAnsi="Times New Roman"/>
          <w:color w:val="000000"/>
          <w:szCs w:val="22"/>
          <w:lang w:eastAsia="en-GB"/>
        </w:rPr>
        <w:t xml:space="preserve"> </w:t>
      </w:r>
      <w:r w:rsidR="00641EE1" w:rsidRPr="00761C14">
        <w:rPr>
          <w:rFonts w:ascii="Times New Roman" w:hAnsi="Times New Roman"/>
          <w:color w:val="000000"/>
          <w:szCs w:val="22"/>
          <w:lang w:eastAsia="en-GB"/>
        </w:rPr>
        <w:t>cùng</w:t>
      </w:r>
      <w:r w:rsidR="00834C84" w:rsidRPr="00761C14">
        <w:rPr>
          <w:rFonts w:ascii="Times New Roman" w:hAnsi="Times New Roman"/>
          <w:color w:val="000000"/>
          <w:szCs w:val="22"/>
          <w:lang w:eastAsia="en-GB"/>
        </w:rPr>
        <w:t xml:space="preserve"> </w:t>
      </w:r>
      <w:r w:rsidR="00641EE1" w:rsidRPr="00761C14">
        <w:rPr>
          <w:rFonts w:ascii="Times New Roman" w:hAnsi="Times New Roman"/>
          <w:color w:val="000000"/>
          <w:szCs w:val="22"/>
          <w:lang w:eastAsia="en-GB"/>
        </w:rPr>
        <w:t>đối</w:t>
      </w:r>
      <w:r w:rsidR="00834C84" w:rsidRPr="00761C14">
        <w:rPr>
          <w:rFonts w:ascii="Times New Roman" w:hAnsi="Times New Roman"/>
          <w:color w:val="000000"/>
          <w:szCs w:val="22"/>
          <w:lang w:eastAsia="en-GB"/>
        </w:rPr>
        <w:t xml:space="preserve"> </w:t>
      </w:r>
      <w:r w:rsidR="00641EE1" w:rsidRPr="00761C14">
        <w:rPr>
          <w:rFonts w:ascii="Times New Roman" w:hAnsi="Times New Roman"/>
          <w:color w:val="000000"/>
          <w:szCs w:val="22"/>
          <w:lang w:eastAsia="en-GB"/>
        </w:rPr>
        <w:lastRenderedPageBreak/>
        <w:t>với</w:t>
      </w:r>
      <w:r w:rsidR="00834C84" w:rsidRPr="00761C14">
        <w:rPr>
          <w:rFonts w:ascii="Times New Roman" w:hAnsi="Times New Roman"/>
          <w:color w:val="000000"/>
          <w:szCs w:val="22"/>
          <w:lang w:eastAsia="en-GB"/>
        </w:rPr>
        <w:t xml:space="preserve"> </w:t>
      </w:r>
      <w:r w:rsidR="0093124B" w:rsidRPr="00761C14">
        <w:rPr>
          <w:rFonts w:ascii="Times New Roman" w:hAnsi="Times New Roman"/>
        </w:rPr>
        <w:t>[Các]</w:t>
      </w:r>
      <w:r w:rsidR="00834C84" w:rsidRPr="00761C14">
        <w:rPr>
          <w:rFonts w:ascii="Times New Roman" w:hAnsi="Times New Roman"/>
        </w:rPr>
        <w:t xml:space="preserve"> </w:t>
      </w:r>
      <w:r w:rsidR="0093124B" w:rsidRPr="00761C14">
        <w:rPr>
          <w:rFonts w:ascii="Times New Roman" w:hAnsi="Times New Roman"/>
        </w:rPr>
        <w:t>Khoản</w:t>
      </w:r>
      <w:r w:rsidR="00834C84" w:rsidRPr="00761C14">
        <w:rPr>
          <w:rFonts w:ascii="Times New Roman" w:hAnsi="Times New Roman"/>
        </w:rPr>
        <w:t xml:space="preserve"> </w:t>
      </w:r>
      <w:r w:rsidR="0093124B" w:rsidRPr="00761C14">
        <w:rPr>
          <w:rFonts w:ascii="Times New Roman" w:hAnsi="Times New Roman"/>
        </w:rPr>
        <w:t>Tín</w:t>
      </w:r>
      <w:r w:rsidR="00834C84" w:rsidRPr="00761C14">
        <w:rPr>
          <w:rFonts w:ascii="Times New Roman" w:hAnsi="Times New Roman"/>
        </w:rPr>
        <w:t xml:space="preserve"> </w:t>
      </w:r>
      <w:r w:rsidR="0093124B" w:rsidRPr="00761C14">
        <w:rPr>
          <w:rFonts w:ascii="Times New Roman" w:hAnsi="Times New Roman"/>
        </w:rPr>
        <w:t>Dụng</w:t>
      </w:r>
      <w:r w:rsidR="00834C84" w:rsidRPr="00761C14">
        <w:rPr>
          <w:rFonts w:ascii="Times New Roman" w:hAnsi="Times New Roman"/>
          <w:color w:val="000000"/>
          <w:szCs w:val="22"/>
          <w:lang w:eastAsia="en-GB"/>
        </w:rPr>
        <w:t xml:space="preserve"> </w:t>
      </w:r>
      <w:r w:rsidR="00641EE1" w:rsidRPr="00761C14">
        <w:rPr>
          <w:rFonts w:ascii="Times New Roman" w:hAnsi="Times New Roman"/>
          <w:color w:val="000000"/>
          <w:szCs w:val="22"/>
          <w:lang w:eastAsia="en-GB"/>
        </w:rPr>
        <w:t>[theo</w:t>
      </w:r>
      <w:r w:rsidR="00834C84" w:rsidRPr="00761C14">
        <w:rPr>
          <w:rFonts w:ascii="Times New Roman" w:hAnsi="Times New Roman"/>
          <w:color w:val="000000"/>
          <w:szCs w:val="22"/>
          <w:lang w:eastAsia="en-GB"/>
        </w:rPr>
        <w:t xml:space="preserve"> </w:t>
      </w:r>
      <w:r w:rsidR="009F6443" w:rsidRPr="00761C14">
        <w:rPr>
          <w:rFonts w:ascii="Times New Roman" w:hAnsi="Times New Roman"/>
          <w:color w:val="000000"/>
          <w:szCs w:val="22"/>
          <w:lang w:eastAsia="en-GB"/>
        </w:rPr>
        <w:t>toàn</w:t>
      </w:r>
      <w:r w:rsidR="00834C84" w:rsidRPr="00761C14">
        <w:rPr>
          <w:rFonts w:ascii="Times New Roman" w:hAnsi="Times New Roman"/>
          <w:color w:val="000000"/>
          <w:szCs w:val="22"/>
          <w:lang w:eastAsia="en-GB"/>
        </w:rPr>
        <w:t xml:space="preserve"> </w:t>
      </w:r>
      <w:r w:rsidR="009F6443" w:rsidRPr="00761C14">
        <w:rPr>
          <w:rFonts w:ascii="Times New Roman" w:hAnsi="Times New Roman"/>
          <w:color w:val="000000"/>
          <w:szCs w:val="22"/>
          <w:lang w:eastAsia="en-GB"/>
        </w:rPr>
        <w:t>quyền</w:t>
      </w:r>
      <w:r w:rsidR="00834C84" w:rsidRPr="00761C14">
        <w:rPr>
          <w:rFonts w:ascii="Times New Roman" w:hAnsi="Times New Roman"/>
          <w:color w:val="000000"/>
          <w:szCs w:val="22"/>
          <w:lang w:eastAsia="en-GB"/>
        </w:rPr>
        <w:t xml:space="preserve"> </w:t>
      </w:r>
      <w:r w:rsidR="00641EE1" w:rsidRPr="00761C14">
        <w:rPr>
          <w:rFonts w:ascii="Times New Roman" w:hAnsi="Times New Roman"/>
          <w:color w:val="000000"/>
          <w:szCs w:val="22"/>
          <w:lang w:eastAsia="en-GB"/>
        </w:rPr>
        <w:t>quyết</w:t>
      </w:r>
      <w:r w:rsidR="00834C84" w:rsidRPr="00761C14">
        <w:rPr>
          <w:rFonts w:ascii="Times New Roman" w:hAnsi="Times New Roman"/>
          <w:color w:val="000000"/>
          <w:szCs w:val="22"/>
          <w:lang w:eastAsia="en-GB"/>
        </w:rPr>
        <w:t xml:space="preserve"> </w:t>
      </w:r>
      <w:r w:rsidR="00641EE1" w:rsidRPr="00761C14">
        <w:rPr>
          <w:rFonts w:ascii="Times New Roman" w:hAnsi="Times New Roman"/>
          <w:color w:val="000000"/>
          <w:szCs w:val="22"/>
          <w:lang w:eastAsia="en-GB"/>
        </w:rPr>
        <w:t>định</w:t>
      </w:r>
      <w:r w:rsidR="00834C84" w:rsidRPr="00761C14">
        <w:rPr>
          <w:rFonts w:ascii="Times New Roman" w:hAnsi="Times New Roman"/>
          <w:color w:val="000000"/>
          <w:szCs w:val="22"/>
          <w:lang w:eastAsia="en-GB"/>
        </w:rPr>
        <w:t xml:space="preserve"> </w:t>
      </w:r>
      <w:r w:rsidR="00641EE1" w:rsidRPr="00761C14">
        <w:rPr>
          <w:rFonts w:ascii="Times New Roman" w:hAnsi="Times New Roman"/>
          <w:color w:val="000000"/>
          <w:szCs w:val="22"/>
          <w:lang w:eastAsia="en-GB"/>
        </w:rPr>
        <w:t>của</w:t>
      </w:r>
      <w:r w:rsidR="00834C84" w:rsidRPr="00761C14">
        <w:rPr>
          <w:rFonts w:ascii="Times New Roman" w:hAnsi="Times New Roman"/>
          <w:color w:val="000000"/>
          <w:szCs w:val="22"/>
          <w:lang w:eastAsia="en-GB"/>
        </w:rPr>
        <w:t xml:space="preserve"> </w:t>
      </w:r>
      <w:r w:rsidR="00641EE1" w:rsidRPr="00761C14">
        <w:rPr>
          <w:rFonts w:ascii="Times New Roman" w:hAnsi="Times New Roman"/>
          <w:color w:val="000000"/>
          <w:szCs w:val="22"/>
          <w:lang w:eastAsia="en-GB"/>
        </w:rPr>
        <w:t>mình</w:t>
      </w:r>
      <w:r w:rsidR="00834C84" w:rsidRPr="00761C14">
        <w:rPr>
          <w:rFonts w:ascii="Times New Roman" w:hAnsi="Times New Roman"/>
          <w:color w:val="000000"/>
          <w:szCs w:val="22"/>
          <w:lang w:eastAsia="en-GB"/>
        </w:rPr>
        <w:t xml:space="preserve"> </w:t>
      </w:r>
      <w:r w:rsidR="00641EE1" w:rsidRPr="00761C14">
        <w:rPr>
          <w:rFonts w:ascii="Times New Roman" w:hAnsi="Times New Roman"/>
          <w:color w:val="000000"/>
          <w:szCs w:val="22"/>
          <w:lang w:eastAsia="en-GB"/>
        </w:rPr>
        <w:t>(và</w:t>
      </w:r>
      <w:r w:rsidR="00834C84" w:rsidRPr="00761C14">
        <w:rPr>
          <w:rFonts w:ascii="Times New Roman" w:hAnsi="Times New Roman"/>
          <w:color w:val="000000"/>
          <w:szCs w:val="22"/>
          <w:lang w:eastAsia="en-GB"/>
        </w:rPr>
        <w:t xml:space="preserve"> </w:t>
      </w:r>
      <w:r w:rsidR="00641EE1" w:rsidRPr="00761C14">
        <w:rPr>
          <w:rFonts w:ascii="Times New Roman" w:hAnsi="Times New Roman"/>
          <w:color w:val="000000"/>
          <w:szCs w:val="22"/>
          <w:lang w:eastAsia="en-GB"/>
        </w:rPr>
        <w:t>có</w:t>
      </w:r>
      <w:r w:rsidR="00834C84" w:rsidRPr="00761C14">
        <w:rPr>
          <w:rFonts w:ascii="Times New Roman" w:hAnsi="Times New Roman"/>
          <w:color w:val="000000"/>
          <w:szCs w:val="22"/>
          <w:lang w:eastAsia="en-GB"/>
        </w:rPr>
        <w:t xml:space="preserve"> </w:t>
      </w:r>
      <w:r w:rsidR="00E5029B" w:rsidRPr="00761C14">
        <w:rPr>
          <w:rFonts w:ascii="Times New Roman" w:hAnsi="Times New Roman"/>
          <w:color w:val="000000"/>
          <w:szCs w:val="22"/>
          <w:lang w:eastAsia="en-GB"/>
        </w:rPr>
        <w:t>toàn</w:t>
      </w:r>
      <w:r w:rsidR="00834C84" w:rsidRPr="00761C14">
        <w:rPr>
          <w:rFonts w:ascii="Times New Roman" w:hAnsi="Times New Roman"/>
          <w:color w:val="000000"/>
          <w:szCs w:val="22"/>
          <w:lang w:eastAsia="en-GB"/>
        </w:rPr>
        <w:t xml:space="preserve"> </w:t>
      </w:r>
      <w:r w:rsidR="00E5029B" w:rsidRPr="00761C14">
        <w:rPr>
          <w:rFonts w:ascii="Times New Roman" w:hAnsi="Times New Roman"/>
          <w:color w:val="000000"/>
          <w:szCs w:val="22"/>
          <w:lang w:eastAsia="en-GB"/>
        </w:rPr>
        <w:t>quyền</w:t>
      </w:r>
      <w:r w:rsidR="00834C84" w:rsidRPr="00761C14">
        <w:rPr>
          <w:rFonts w:ascii="Times New Roman" w:hAnsi="Times New Roman"/>
          <w:color w:val="000000"/>
          <w:szCs w:val="22"/>
          <w:lang w:eastAsia="en-GB"/>
        </w:rPr>
        <w:t xml:space="preserve"> </w:t>
      </w:r>
      <w:r w:rsidR="00641EE1" w:rsidRPr="00761C14">
        <w:rPr>
          <w:rFonts w:ascii="Times New Roman" w:hAnsi="Times New Roman"/>
          <w:color w:val="000000"/>
          <w:szCs w:val="22"/>
          <w:lang w:eastAsia="en-GB"/>
        </w:rPr>
        <w:t>giảm</w:t>
      </w:r>
      <w:r w:rsidR="00834C84" w:rsidRPr="00761C14">
        <w:rPr>
          <w:rFonts w:ascii="Times New Roman" w:hAnsi="Times New Roman"/>
          <w:color w:val="000000"/>
          <w:szCs w:val="22"/>
          <w:lang w:eastAsia="en-GB"/>
        </w:rPr>
        <w:t xml:space="preserve"> </w:t>
      </w:r>
      <w:r w:rsidR="009F6443" w:rsidRPr="00761C14">
        <w:rPr>
          <w:rFonts w:ascii="Times New Roman" w:hAnsi="Times New Roman"/>
          <w:color w:val="000000"/>
          <w:szCs w:val="22"/>
          <w:lang w:eastAsia="en-GB"/>
        </w:rPr>
        <w:t>khoản</w:t>
      </w:r>
      <w:r w:rsidR="00834C84" w:rsidRPr="00761C14">
        <w:rPr>
          <w:rFonts w:ascii="Times New Roman" w:hAnsi="Times New Roman"/>
          <w:color w:val="000000"/>
          <w:szCs w:val="22"/>
          <w:lang w:eastAsia="en-GB"/>
        </w:rPr>
        <w:t xml:space="preserve"> </w:t>
      </w:r>
      <w:r w:rsidR="009F6443" w:rsidRPr="00761C14">
        <w:rPr>
          <w:rFonts w:ascii="Times New Roman" w:hAnsi="Times New Roman"/>
          <w:color w:val="000000"/>
          <w:szCs w:val="22"/>
          <w:lang w:eastAsia="en-GB"/>
        </w:rPr>
        <w:t>Cam</w:t>
      </w:r>
      <w:r w:rsidR="00834C84" w:rsidRPr="00761C14">
        <w:rPr>
          <w:rFonts w:ascii="Times New Roman" w:hAnsi="Times New Roman"/>
          <w:color w:val="000000"/>
          <w:szCs w:val="22"/>
          <w:lang w:eastAsia="en-GB"/>
        </w:rPr>
        <w:t xml:space="preserve"> </w:t>
      </w:r>
      <w:r w:rsidR="009F6443" w:rsidRPr="00761C14">
        <w:rPr>
          <w:rFonts w:ascii="Times New Roman" w:hAnsi="Times New Roman"/>
          <w:color w:val="000000"/>
          <w:szCs w:val="22"/>
          <w:lang w:eastAsia="en-GB"/>
        </w:rPr>
        <w:t>Kết</w:t>
      </w:r>
      <w:r w:rsidR="00834C84" w:rsidRPr="00761C14">
        <w:rPr>
          <w:rFonts w:ascii="Times New Roman" w:hAnsi="Times New Roman"/>
          <w:color w:val="000000"/>
          <w:szCs w:val="22"/>
          <w:lang w:eastAsia="en-GB"/>
        </w:rPr>
        <w:t xml:space="preserve"> </w:t>
      </w:r>
      <w:r w:rsidR="009F6443" w:rsidRPr="00761C14">
        <w:rPr>
          <w:rFonts w:ascii="Times New Roman" w:hAnsi="Times New Roman"/>
          <w:color w:val="000000"/>
          <w:szCs w:val="22"/>
          <w:lang w:eastAsia="en-GB"/>
        </w:rPr>
        <w:t>của</w:t>
      </w:r>
      <w:r w:rsidR="00834C84" w:rsidRPr="00761C14">
        <w:rPr>
          <w:rFonts w:ascii="Times New Roman" w:hAnsi="Times New Roman"/>
          <w:color w:val="000000"/>
          <w:szCs w:val="22"/>
          <w:lang w:eastAsia="en-GB"/>
        </w:rPr>
        <w:t xml:space="preserve"> </w:t>
      </w:r>
      <w:r w:rsidR="009F6443" w:rsidRPr="00761C14">
        <w:rPr>
          <w:rFonts w:ascii="Times New Roman" w:hAnsi="Times New Roman"/>
          <w:color w:val="000000"/>
          <w:szCs w:val="22"/>
          <w:lang w:eastAsia="en-GB"/>
        </w:rPr>
        <w:t>Bên</w:t>
      </w:r>
      <w:r w:rsidR="00834C84" w:rsidRPr="00761C14">
        <w:rPr>
          <w:rFonts w:ascii="Times New Roman" w:hAnsi="Times New Roman"/>
          <w:color w:val="000000"/>
          <w:szCs w:val="22"/>
          <w:lang w:eastAsia="en-GB"/>
        </w:rPr>
        <w:t xml:space="preserve"> </w:t>
      </w:r>
      <w:r w:rsidR="009F6443" w:rsidRPr="00761C14">
        <w:rPr>
          <w:rFonts w:ascii="Times New Roman" w:hAnsi="Times New Roman"/>
          <w:color w:val="000000"/>
          <w:szCs w:val="22"/>
          <w:lang w:eastAsia="en-GB"/>
        </w:rPr>
        <w:t>Thu</w:t>
      </w:r>
      <w:r w:rsidR="00834C84" w:rsidRPr="00761C14">
        <w:rPr>
          <w:rFonts w:ascii="Times New Roman" w:hAnsi="Times New Roman"/>
          <w:color w:val="000000"/>
          <w:szCs w:val="22"/>
          <w:lang w:eastAsia="en-GB"/>
        </w:rPr>
        <w:t xml:space="preserve"> </w:t>
      </w:r>
      <w:r w:rsidR="009F6443" w:rsidRPr="00761C14">
        <w:rPr>
          <w:rFonts w:ascii="Times New Roman" w:hAnsi="Times New Roman"/>
          <w:color w:val="000000"/>
          <w:szCs w:val="22"/>
          <w:lang w:eastAsia="en-GB"/>
        </w:rPr>
        <w:t>Xếp</w:t>
      </w:r>
      <w:r w:rsidR="00834C84" w:rsidRPr="00761C14">
        <w:rPr>
          <w:rFonts w:ascii="Times New Roman" w:hAnsi="Times New Roman"/>
          <w:color w:val="000000"/>
          <w:szCs w:val="22"/>
          <w:lang w:eastAsia="en-GB"/>
        </w:rPr>
        <w:t xml:space="preserve"> </w:t>
      </w:r>
      <w:r w:rsidR="009F6443" w:rsidRPr="00761C14">
        <w:rPr>
          <w:rFonts w:ascii="Times New Roman" w:hAnsi="Times New Roman"/>
          <w:color w:val="000000"/>
          <w:szCs w:val="22"/>
          <w:lang w:eastAsia="en-GB"/>
        </w:rPr>
        <w:t>Chính</w:t>
      </w:r>
      <w:r w:rsidR="00834C84" w:rsidRPr="00761C14">
        <w:rPr>
          <w:rFonts w:ascii="Times New Roman" w:hAnsi="Times New Roman"/>
          <w:color w:val="000000"/>
          <w:szCs w:val="22"/>
          <w:lang w:eastAsia="en-GB"/>
        </w:rPr>
        <w:t xml:space="preserve"> </w:t>
      </w:r>
      <w:r w:rsidR="009F6443" w:rsidRPr="00761C14">
        <w:rPr>
          <w:rFonts w:ascii="Times New Roman" w:hAnsi="Times New Roman"/>
          <w:color w:val="000000"/>
          <w:szCs w:val="22"/>
          <w:lang w:eastAsia="en-GB"/>
        </w:rPr>
        <w:t>Được</w:t>
      </w:r>
      <w:r w:rsidR="00834C84" w:rsidRPr="00761C14">
        <w:rPr>
          <w:rFonts w:ascii="Times New Roman" w:hAnsi="Times New Roman"/>
          <w:color w:val="000000"/>
          <w:szCs w:val="22"/>
          <w:lang w:eastAsia="en-GB"/>
        </w:rPr>
        <w:t xml:space="preserve"> </w:t>
      </w:r>
      <w:r w:rsidR="009F6443" w:rsidRPr="00761C14">
        <w:rPr>
          <w:rFonts w:ascii="Times New Roman" w:hAnsi="Times New Roman"/>
          <w:color w:val="000000"/>
          <w:szCs w:val="22"/>
          <w:lang w:eastAsia="en-GB"/>
        </w:rPr>
        <w:t>Ủy</w:t>
      </w:r>
      <w:r w:rsidR="00834C84" w:rsidRPr="00761C14">
        <w:rPr>
          <w:rFonts w:ascii="Times New Roman" w:hAnsi="Times New Roman"/>
          <w:color w:val="000000"/>
          <w:szCs w:val="22"/>
          <w:lang w:eastAsia="en-GB"/>
        </w:rPr>
        <w:t xml:space="preserve"> </w:t>
      </w:r>
      <w:r w:rsidR="009F6443" w:rsidRPr="00761C14">
        <w:rPr>
          <w:rFonts w:ascii="Times New Roman" w:hAnsi="Times New Roman"/>
          <w:color w:val="000000"/>
          <w:szCs w:val="22"/>
          <w:lang w:eastAsia="en-GB"/>
        </w:rPr>
        <w:t>Quyền</w:t>
      </w:r>
      <w:r w:rsidR="00834C84" w:rsidRPr="00761C14">
        <w:rPr>
          <w:rFonts w:ascii="Times New Roman" w:hAnsi="Times New Roman"/>
          <w:color w:val="000000"/>
          <w:szCs w:val="22"/>
          <w:lang w:eastAsia="en-GB"/>
        </w:rPr>
        <w:t xml:space="preserve"> </w:t>
      </w:r>
      <w:r w:rsidR="009F6443" w:rsidRPr="00761C14">
        <w:rPr>
          <w:rFonts w:ascii="Times New Roman" w:hAnsi="Times New Roman"/>
          <w:color w:val="000000"/>
          <w:szCs w:val="22"/>
          <w:lang w:eastAsia="en-GB"/>
        </w:rPr>
        <w:t>đối</w:t>
      </w:r>
      <w:r w:rsidR="00834C84" w:rsidRPr="00761C14">
        <w:rPr>
          <w:rFonts w:ascii="Times New Roman" w:hAnsi="Times New Roman"/>
          <w:color w:val="000000"/>
          <w:szCs w:val="22"/>
          <w:lang w:eastAsia="en-GB"/>
        </w:rPr>
        <w:t xml:space="preserve"> </w:t>
      </w:r>
      <w:r w:rsidR="009F6443" w:rsidRPr="00761C14">
        <w:rPr>
          <w:rFonts w:ascii="Times New Roman" w:hAnsi="Times New Roman"/>
          <w:color w:val="000000"/>
          <w:szCs w:val="22"/>
          <w:lang w:eastAsia="en-GB"/>
        </w:rPr>
        <w:t>với</w:t>
      </w:r>
      <w:r w:rsidR="00834C84" w:rsidRPr="00761C14">
        <w:rPr>
          <w:rFonts w:ascii="Times New Roman" w:hAnsi="Times New Roman"/>
          <w:color w:val="000000"/>
          <w:szCs w:val="22"/>
          <w:lang w:eastAsia="en-GB"/>
        </w:rPr>
        <w:t xml:space="preserve"> </w:t>
      </w:r>
      <w:r w:rsidR="009F6443" w:rsidRPr="00761C14">
        <w:rPr>
          <w:rFonts w:ascii="Times New Roman" w:hAnsi="Times New Roman"/>
          <w:color w:val="000000"/>
          <w:szCs w:val="22"/>
          <w:lang w:eastAsia="en-GB"/>
        </w:rPr>
        <w:t>[Các]</w:t>
      </w:r>
      <w:r w:rsidR="00834C84" w:rsidRPr="00761C14">
        <w:rPr>
          <w:rFonts w:ascii="Times New Roman" w:hAnsi="Times New Roman"/>
          <w:color w:val="000000"/>
          <w:szCs w:val="22"/>
          <w:lang w:eastAsia="en-GB"/>
        </w:rPr>
        <w:t xml:space="preserve"> </w:t>
      </w:r>
      <w:r w:rsidR="009F6443" w:rsidRPr="00761C14">
        <w:rPr>
          <w:rFonts w:ascii="Times New Roman" w:hAnsi="Times New Roman"/>
          <w:color w:val="000000"/>
          <w:szCs w:val="22"/>
          <w:lang w:eastAsia="en-GB"/>
        </w:rPr>
        <w:t>Khoản</w:t>
      </w:r>
      <w:r w:rsidR="00834C84" w:rsidRPr="00761C14">
        <w:rPr>
          <w:rFonts w:ascii="Times New Roman" w:hAnsi="Times New Roman"/>
          <w:color w:val="000000"/>
          <w:szCs w:val="22"/>
          <w:lang w:eastAsia="en-GB"/>
        </w:rPr>
        <w:t xml:space="preserve"> </w:t>
      </w:r>
      <w:r w:rsidR="009F6443" w:rsidRPr="00761C14">
        <w:rPr>
          <w:rFonts w:ascii="Times New Roman" w:hAnsi="Times New Roman"/>
          <w:color w:val="000000"/>
          <w:szCs w:val="22"/>
          <w:lang w:eastAsia="en-GB"/>
        </w:rPr>
        <w:t>Tín</w:t>
      </w:r>
      <w:r w:rsidR="00834C84" w:rsidRPr="00761C14">
        <w:rPr>
          <w:rFonts w:ascii="Times New Roman" w:hAnsi="Times New Roman"/>
          <w:color w:val="000000"/>
          <w:szCs w:val="22"/>
          <w:lang w:eastAsia="en-GB"/>
        </w:rPr>
        <w:t xml:space="preserve"> </w:t>
      </w:r>
      <w:r w:rsidR="009F6443" w:rsidRPr="00761C14">
        <w:rPr>
          <w:rFonts w:ascii="Times New Roman" w:hAnsi="Times New Roman"/>
          <w:color w:val="000000"/>
          <w:szCs w:val="22"/>
          <w:lang w:eastAsia="en-GB"/>
        </w:rPr>
        <w:t>Dụng</w:t>
      </w:r>
      <w:r w:rsidR="00641EE1" w:rsidRPr="00761C14">
        <w:rPr>
          <w:rFonts w:ascii="Times New Roman" w:hAnsi="Times New Roman"/>
          <w:color w:val="000000"/>
          <w:szCs w:val="22"/>
          <w:lang w:eastAsia="en-GB"/>
        </w:rPr>
        <w:t>)]</w:t>
      </w:r>
      <w:r w:rsidR="00834C84" w:rsidRPr="00761C14">
        <w:rPr>
          <w:rFonts w:ascii="Times New Roman" w:hAnsi="Times New Roman"/>
          <w:color w:val="000000"/>
          <w:szCs w:val="22"/>
          <w:lang w:eastAsia="en-GB"/>
        </w:rPr>
        <w:t xml:space="preserve"> </w:t>
      </w:r>
      <w:r w:rsidR="00641EE1" w:rsidRPr="00761C14">
        <w:rPr>
          <w:rFonts w:ascii="Times New Roman" w:hAnsi="Times New Roman"/>
          <w:color w:val="000000"/>
          <w:szCs w:val="22"/>
          <w:lang w:eastAsia="en-GB"/>
        </w:rPr>
        <w:t>/</w:t>
      </w:r>
      <w:r w:rsidR="00834C84" w:rsidRPr="00761C14">
        <w:rPr>
          <w:rFonts w:ascii="Times New Roman" w:hAnsi="Times New Roman"/>
          <w:color w:val="000000"/>
          <w:szCs w:val="22"/>
          <w:lang w:eastAsia="en-GB"/>
        </w:rPr>
        <w:t xml:space="preserve"> </w:t>
      </w:r>
      <w:r w:rsidR="00641EE1" w:rsidRPr="00761C14">
        <w:rPr>
          <w:rFonts w:ascii="Times New Roman" w:hAnsi="Times New Roman"/>
          <w:color w:val="000000"/>
          <w:szCs w:val="22"/>
          <w:lang w:eastAsia="en-GB"/>
        </w:rPr>
        <w:t>[</w:t>
      </w:r>
      <w:r w:rsidR="00BA0032" w:rsidRPr="00761C14">
        <w:rPr>
          <w:rFonts w:ascii="Times New Roman" w:hAnsi="Times New Roman"/>
          <w:color w:val="000000"/>
          <w:szCs w:val="22"/>
          <w:lang w:eastAsia="en-GB"/>
        </w:rPr>
        <w:t>theo</w:t>
      </w:r>
      <w:r w:rsidR="00BA0032" w:rsidRPr="00761C14">
        <w:rPr>
          <w:rFonts w:ascii="Times New Roman" w:hAnsi="Times New Roman"/>
          <w:color w:val="000000"/>
          <w:szCs w:val="22"/>
          <w:lang w:val="vi-VN" w:eastAsia="en-GB"/>
        </w:rPr>
        <w:t xml:space="preserve"> </w:t>
      </w:r>
      <w:r w:rsidR="00F94974" w:rsidRPr="00761C14">
        <w:rPr>
          <w:rFonts w:ascii="Times New Roman" w:hAnsi="Times New Roman"/>
          <w:color w:val="000000"/>
          <w:szCs w:val="22"/>
          <w:lang w:eastAsia="en-GB"/>
        </w:rPr>
        <w:t>tỷ</w:t>
      </w:r>
      <w:r w:rsidR="00834C84" w:rsidRPr="00761C14">
        <w:rPr>
          <w:rFonts w:ascii="Times New Roman" w:hAnsi="Times New Roman"/>
          <w:color w:val="000000"/>
          <w:szCs w:val="22"/>
          <w:lang w:eastAsia="en-GB"/>
        </w:rPr>
        <w:t xml:space="preserve"> </w:t>
      </w:r>
      <w:r w:rsidR="00F94974" w:rsidRPr="00761C14">
        <w:rPr>
          <w:rFonts w:ascii="Times New Roman" w:hAnsi="Times New Roman"/>
          <w:color w:val="000000"/>
          <w:szCs w:val="22"/>
          <w:lang w:eastAsia="en-GB"/>
        </w:rPr>
        <w:t>lệ</w:t>
      </w:r>
      <w:r w:rsidR="00834C84" w:rsidRPr="00761C14">
        <w:rPr>
          <w:rFonts w:ascii="Times New Roman" w:hAnsi="Times New Roman"/>
          <w:color w:val="000000"/>
          <w:szCs w:val="22"/>
          <w:lang w:eastAsia="en-GB"/>
        </w:rPr>
        <w:t xml:space="preserve"> </w:t>
      </w:r>
      <w:r w:rsidR="00E401D4" w:rsidRPr="00761C14">
        <w:rPr>
          <w:rFonts w:ascii="Times New Roman" w:hAnsi="Times New Roman"/>
          <w:color w:val="000000"/>
          <w:szCs w:val="22"/>
          <w:lang w:eastAsia="en-GB"/>
        </w:rPr>
        <w:t>cho</w:t>
      </w:r>
      <w:r w:rsidR="00834C84" w:rsidRPr="00761C14">
        <w:rPr>
          <w:rFonts w:ascii="Times New Roman" w:hAnsi="Times New Roman"/>
          <w:color w:val="000000"/>
          <w:szCs w:val="22"/>
          <w:lang w:eastAsia="en-GB"/>
        </w:rPr>
        <w:t xml:space="preserve"> </w:t>
      </w:r>
      <w:r w:rsidR="00E401D4" w:rsidRPr="00761C14">
        <w:rPr>
          <w:rFonts w:ascii="Times New Roman" w:hAnsi="Times New Roman"/>
          <w:color w:val="000000"/>
          <w:szCs w:val="22"/>
          <w:lang w:eastAsia="en-GB"/>
        </w:rPr>
        <w:t>toàn</w:t>
      </w:r>
      <w:r w:rsidR="00834C84" w:rsidRPr="00761C14">
        <w:rPr>
          <w:rFonts w:ascii="Times New Roman" w:hAnsi="Times New Roman"/>
          <w:color w:val="000000"/>
          <w:szCs w:val="22"/>
          <w:lang w:eastAsia="en-GB"/>
        </w:rPr>
        <w:t xml:space="preserve"> </w:t>
      </w:r>
      <w:r w:rsidR="00E401D4" w:rsidRPr="00761C14">
        <w:rPr>
          <w:rFonts w:ascii="Times New Roman" w:hAnsi="Times New Roman"/>
          <w:color w:val="000000"/>
          <w:szCs w:val="22"/>
          <w:lang w:eastAsia="en-GB"/>
        </w:rPr>
        <w:t>bộ</w:t>
      </w:r>
      <w:r w:rsidR="00834C84" w:rsidRPr="00761C14">
        <w:rPr>
          <w:rFonts w:ascii="Times New Roman" w:hAnsi="Times New Roman"/>
          <w:color w:val="000000"/>
          <w:szCs w:val="22"/>
          <w:lang w:eastAsia="en-GB"/>
        </w:rPr>
        <w:t xml:space="preserve"> </w:t>
      </w:r>
      <w:r w:rsidR="00F94974" w:rsidRPr="00761C14">
        <w:rPr>
          <w:rFonts w:ascii="Times New Roman" w:hAnsi="Times New Roman"/>
          <w:color w:val="000000"/>
          <w:szCs w:val="22"/>
          <w:lang w:eastAsia="en-GB"/>
        </w:rPr>
        <w:t>Các</w:t>
      </w:r>
      <w:r w:rsidR="00834C84" w:rsidRPr="00761C14">
        <w:rPr>
          <w:rFonts w:ascii="Times New Roman" w:hAnsi="Times New Roman"/>
          <w:color w:val="000000"/>
          <w:szCs w:val="22"/>
          <w:lang w:eastAsia="en-GB"/>
        </w:rPr>
        <w:t xml:space="preserve"> </w:t>
      </w:r>
      <w:r w:rsidR="00641EE1" w:rsidRPr="00761C14">
        <w:rPr>
          <w:rFonts w:ascii="Times New Roman" w:hAnsi="Times New Roman"/>
          <w:color w:val="000000"/>
          <w:szCs w:val="22"/>
          <w:lang w:eastAsia="en-GB"/>
        </w:rPr>
        <w:t>Cam</w:t>
      </w:r>
      <w:r w:rsidR="00834C84" w:rsidRPr="00761C14">
        <w:rPr>
          <w:rFonts w:ascii="Times New Roman" w:hAnsi="Times New Roman"/>
          <w:color w:val="000000"/>
          <w:szCs w:val="22"/>
          <w:lang w:eastAsia="en-GB"/>
        </w:rPr>
        <w:t xml:space="preserve"> </w:t>
      </w:r>
      <w:r w:rsidR="00F94974" w:rsidRPr="00761C14">
        <w:rPr>
          <w:rFonts w:ascii="Times New Roman" w:hAnsi="Times New Roman"/>
          <w:color w:val="000000"/>
          <w:szCs w:val="22"/>
          <w:lang w:eastAsia="en-GB"/>
        </w:rPr>
        <w:t>K</w:t>
      </w:r>
      <w:r w:rsidR="00641EE1" w:rsidRPr="00761C14">
        <w:rPr>
          <w:rFonts w:ascii="Times New Roman" w:hAnsi="Times New Roman"/>
          <w:color w:val="000000"/>
          <w:szCs w:val="22"/>
          <w:lang w:eastAsia="en-GB"/>
        </w:rPr>
        <w:t>ết</w:t>
      </w:r>
      <w:r w:rsidR="00834C84" w:rsidRPr="00761C14">
        <w:rPr>
          <w:rFonts w:ascii="Times New Roman" w:hAnsi="Times New Roman"/>
          <w:color w:val="000000"/>
          <w:szCs w:val="22"/>
          <w:lang w:eastAsia="en-GB"/>
        </w:rPr>
        <w:t xml:space="preserve"> </w:t>
      </w:r>
      <w:r w:rsidR="00641EE1" w:rsidRPr="00761C14">
        <w:rPr>
          <w:rFonts w:ascii="Times New Roman" w:hAnsi="Times New Roman"/>
          <w:color w:val="000000"/>
          <w:szCs w:val="22"/>
          <w:lang w:eastAsia="en-GB"/>
        </w:rPr>
        <w:t>của</w:t>
      </w:r>
      <w:r w:rsidR="00834C84" w:rsidRPr="00761C14">
        <w:rPr>
          <w:rFonts w:ascii="Times New Roman" w:hAnsi="Times New Roman"/>
          <w:color w:val="000000"/>
          <w:szCs w:val="22"/>
          <w:lang w:eastAsia="en-GB"/>
        </w:rPr>
        <w:t xml:space="preserve"> </w:t>
      </w:r>
      <w:r w:rsidR="00641EE1" w:rsidRPr="00761C14">
        <w:rPr>
          <w:rFonts w:ascii="Times New Roman" w:hAnsi="Times New Roman"/>
          <w:color w:val="000000"/>
          <w:szCs w:val="22"/>
          <w:lang w:eastAsia="en-GB"/>
        </w:rPr>
        <w:t>mỗi</w:t>
      </w:r>
      <w:r w:rsidR="00834C84" w:rsidRPr="00761C14">
        <w:rPr>
          <w:rFonts w:ascii="Times New Roman" w:hAnsi="Times New Roman"/>
          <w:color w:val="000000"/>
          <w:szCs w:val="22"/>
          <w:lang w:eastAsia="en-GB"/>
        </w:rPr>
        <w:t xml:space="preserve"> </w:t>
      </w:r>
      <w:r w:rsidR="00F94974" w:rsidRPr="00761C14">
        <w:rPr>
          <w:rFonts w:ascii="Times New Roman" w:hAnsi="Times New Roman"/>
        </w:rPr>
        <w:t>Bên</w:t>
      </w:r>
      <w:r w:rsidR="00834C84" w:rsidRPr="00761C14">
        <w:rPr>
          <w:rFonts w:ascii="Times New Roman" w:hAnsi="Times New Roman"/>
        </w:rPr>
        <w:t xml:space="preserve"> </w:t>
      </w:r>
      <w:r w:rsidR="00F94974" w:rsidRPr="00761C14">
        <w:rPr>
          <w:rFonts w:ascii="Times New Roman" w:hAnsi="Times New Roman"/>
        </w:rPr>
        <w:t>Thu</w:t>
      </w:r>
      <w:r w:rsidR="00834C84" w:rsidRPr="00761C14">
        <w:rPr>
          <w:rFonts w:ascii="Times New Roman" w:hAnsi="Times New Roman"/>
        </w:rPr>
        <w:t xml:space="preserve"> </w:t>
      </w:r>
      <w:r w:rsidR="00F94974" w:rsidRPr="00761C14">
        <w:rPr>
          <w:rFonts w:ascii="Times New Roman" w:hAnsi="Times New Roman"/>
        </w:rPr>
        <w:t>Xếp</w:t>
      </w:r>
      <w:r w:rsidR="00834C84" w:rsidRPr="00761C14">
        <w:rPr>
          <w:rFonts w:ascii="Times New Roman" w:hAnsi="Times New Roman"/>
        </w:rPr>
        <w:t xml:space="preserve"> </w:t>
      </w:r>
      <w:r w:rsidR="00F94974" w:rsidRPr="00761C14">
        <w:rPr>
          <w:rFonts w:ascii="Times New Roman" w:hAnsi="Times New Roman"/>
        </w:rPr>
        <w:t>Chính</w:t>
      </w:r>
      <w:r w:rsidR="00834C84" w:rsidRPr="00761C14">
        <w:rPr>
          <w:rFonts w:ascii="Times New Roman" w:hAnsi="Times New Roman"/>
        </w:rPr>
        <w:t xml:space="preserve"> </w:t>
      </w:r>
      <w:r w:rsidR="00F94974" w:rsidRPr="00761C14">
        <w:rPr>
          <w:rFonts w:ascii="Times New Roman" w:hAnsi="Times New Roman"/>
        </w:rPr>
        <w:t>Được</w:t>
      </w:r>
      <w:r w:rsidR="00834C84" w:rsidRPr="00761C14">
        <w:rPr>
          <w:rFonts w:ascii="Times New Roman" w:hAnsi="Times New Roman"/>
        </w:rPr>
        <w:t xml:space="preserve"> </w:t>
      </w:r>
      <w:r w:rsidR="00F94974" w:rsidRPr="00761C14">
        <w:rPr>
          <w:rFonts w:ascii="Times New Roman" w:hAnsi="Times New Roman"/>
        </w:rPr>
        <w:t>Ủy</w:t>
      </w:r>
      <w:r w:rsidR="00834C84" w:rsidRPr="00761C14">
        <w:rPr>
          <w:rFonts w:ascii="Times New Roman" w:hAnsi="Times New Roman"/>
        </w:rPr>
        <w:t xml:space="preserve"> </w:t>
      </w:r>
      <w:r w:rsidR="00F94974" w:rsidRPr="00761C14">
        <w:rPr>
          <w:rFonts w:ascii="Times New Roman" w:hAnsi="Times New Roman"/>
        </w:rPr>
        <w:t>Quyền]</w:t>
      </w:r>
      <w:r w:rsidR="00641EE1" w:rsidRPr="00761C14">
        <w:rPr>
          <w:rFonts w:ascii="Times New Roman" w:hAnsi="Times New Roman"/>
          <w:color w:val="000000"/>
          <w:szCs w:val="22"/>
          <w:lang w:eastAsia="en-GB"/>
        </w:rPr>
        <w:t>,</w:t>
      </w:r>
      <w:r w:rsidR="00834C84" w:rsidRPr="00761C14">
        <w:rPr>
          <w:rFonts w:ascii="Times New Roman" w:hAnsi="Times New Roman"/>
          <w:color w:val="000000"/>
          <w:szCs w:val="22"/>
          <w:lang w:eastAsia="en-GB"/>
        </w:rPr>
        <w:t xml:space="preserve"> </w:t>
      </w:r>
      <w:r w:rsidR="00641EE1" w:rsidRPr="00761C14">
        <w:rPr>
          <w:rFonts w:ascii="Times New Roman" w:hAnsi="Times New Roman"/>
          <w:color w:val="000000"/>
          <w:szCs w:val="22"/>
          <w:lang w:eastAsia="en-GB"/>
        </w:rPr>
        <w:t>với</w:t>
      </w:r>
      <w:r w:rsidR="00834C84" w:rsidRPr="00761C14">
        <w:rPr>
          <w:rFonts w:ascii="Times New Roman" w:hAnsi="Times New Roman"/>
          <w:color w:val="000000"/>
          <w:szCs w:val="22"/>
          <w:lang w:eastAsia="en-GB"/>
        </w:rPr>
        <w:t xml:space="preserve"> </w:t>
      </w:r>
      <w:r w:rsidR="00641EE1" w:rsidRPr="00761C14">
        <w:rPr>
          <w:rFonts w:ascii="Times New Roman" w:hAnsi="Times New Roman"/>
          <w:color w:val="000000"/>
          <w:szCs w:val="22"/>
          <w:lang w:eastAsia="en-GB"/>
        </w:rPr>
        <w:t>điều</w:t>
      </w:r>
      <w:r w:rsidR="00834C84" w:rsidRPr="00761C14">
        <w:rPr>
          <w:rFonts w:ascii="Times New Roman" w:hAnsi="Times New Roman"/>
          <w:color w:val="000000"/>
          <w:szCs w:val="22"/>
          <w:lang w:eastAsia="en-GB"/>
        </w:rPr>
        <w:t xml:space="preserve"> </w:t>
      </w:r>
      <w:r w:rsidR="00641EE1" w:rsidRPr="00761C14">
        <w:rPr>
          <w:rFonts w:ascii="Times New Roman" w:hAnsi="Times New Roman"/>
          <w:color w:val="000000"/>
          <w:szCs w:val="22"/>
          <w:lang w:eastAsia="en-GB"/>
        </w:rPr>
        <w:t>kiện</w:t>
      </w:r>
      <w:r w:rsidR="00834C84" w:rsidRPr="00761C14">
        <w:rPr>
          <w:rFonts w:ascii="Times New Roman" w:hAnsi="Times New Roman"/>
          <w:color w:val="000000"/>
          <w:szCs w:val="22"/>
          <w:lang w:eastAsia="en-GB"/>
        </w:rPr>
        <w:t xml:space="preserve"> </w:t>
      </w:r>
      <w:r w:rsidR="00F94974" w:rsidRPr="00761C14">
        <w:rPr>
          <w:rFonts w:ascii="Times New Roman" w:hAnsi="Times New Roman"/>
          <w:color w:val="000000"/>
          <w:szCs w:val="22"/>
          <w:lang w:eastAsia="en-GB"/>
        </w:rPr>
        <w:t>bất</w:t>
      </w:r>
      <w:r w:rsidR="00834C84" w:rsidRPr="00761C14">
        <w:rPr>
          <w:rFonts w:ascii="Times New Roman" w:hAnsi="Times New Roman"/>
          <w:color w:val="000000"/>
          <w:szCs w:val="22"/>
          <w:lang w:eastAsia="en-GB"/>
        </w:rPr>
        <w:t xml:space="preserve"> </w:t>
      </w:r>
      <w:r w:rsidR="00F94974" w:rsidRPr="00761C14">
        <w:rPr>
          <w:rFonts w:ascii="Times New Roman" w:hAnsi="Times New Roman"/>
          <w:color w:val="000000"/>
          <w:szCs w:val="22"/>
          <w:lang w:eastAsia="en-GB"/>
        </w:rPr>
        <w:t>kỳ</w:t>
      </w:r>
      <w:r w:rsidR="00834C84" w:rsidRPr="00761C14">
        <w:rPr>
          <w:rFonts w:ascii="Times New Roman" w:hAnsi="Times New Roman"/>
          <w:color w:val="000000"/>
          <w:szCs w:val="22"/>
          <w:lang w:eastAsia="en-GB"/>
        </w:rPr>
        <w:t xml:space="preserve"> </w:t>
      </w:r>
      <w:r w:rsidR="00F94974" w:rsidRPr="00761C14">
        <w:rPr>
          <w:rFonts w:ascii="Times New Roman" w:hAnsi="Times New Roman"/>
          <w:color w:val="000000"/>
          <w:szCs w:val="22"/>
          <w:lang w:eastAsia="en-GB"/>
        </w:rPr>
        <w:t>Cam</w:t>
      </w:r>
      <w:r w:rsidR="00834C84" w:rsidRPr="00761C14">
        <w:rPr>
          <w:rFonts w:ascii="Times New Roman" w:hAnsi="Times New Roman"/>
          <w:color w:val="000000"/>
          <w:szCs w:val="22"/>
          <w:lang w:eastAsia="en-GB"/>
        </w:rPr>
        <w:t xml:space="preserve"> </w:t>
      </w:r>
      <w:r w:rsidR="00F94974" w:rsidRPr="00761C14">
        <w:rPr>
          <w:rFonts w:ascii="Times New Roman" w:hAnsi="Times New Roman"/>
          <w:color w:val="000000"/>
          <w:szCs w:val="22"/>
          <w:lang w:eastAsia="en-GB"/>
        </w:rPr>
        <w:t>Kết</w:t>
      </w:r>
      <w:r w:rsidR="00834C84" w:rsidRPr="00761C14">
        <w:rPr>
          <w:rFonts w:ascii="Times New Roman" w:hAnsi="Times New Roman"/>
          <w:color w:val="000000"/>
          <w:szCs w:val="22"/>
          <w:lang w:eastAsia="en-GB"/>
        </w:rPr>
        <w:t xml:space="preserve"> </w:t>
      </w:r>
      <w:r w:rsidR="00F94974" w:rsidRPr="00761C14">
        <w:rPr>
          <w:rFonts w:ascii="Times New Roman" w:hAnsi="Times New Roman"/>
          <w:color w:val="000000"/>
          <w:szCs w:val="22"/>
          <w:lang w:eastAsia="en-GB"/>
        </w:rPr>
        <w:t>nào</w:t>
      </w:r>
      <w:r w:rsidR="00834C84" w:rsidRPr="00761C14">
        <w:rPr>
          <w:rFonts w:ascii="Times New Roman" w:hAnsi="Times New Roman"/>
          <w:color w:val="000000"/>
          <w:szCs w:val="22"/>
          <w:lang w:eastAsia="en-GB"/>
        </w:rPr>
        <w:t xml:space="preserve"> </w:t>
      </w:r>
      <w:r w:rsidR="00F94974" w:rsidRPr="00761C14">
        <w:rPr>
          <w:rFonts w:ascii="Times New Roman" w:hAnsi="Times New Roman"/>
          <w:color w:val="000000"/>
          <w:szCs w:val="22"/>
          <w:lang w:eastAsia="en-GB"/>
        </w:rPr>
        <w:t>của</w:t>
      </w:r>
      <w:r w:rsidR="00834C84" w:rsidRPr="00761C14">
        <w:rPr>
          <w:rFonts w:ascii="Times New Roman" w:hAnsi="Times New Roman"/>
          <w:color w:val="000000"/>
          <w:szCs w:val="22"/>
          <w:lang w:eastAsia="en-GB"/>
        </w:rPr>
        <w:t xml:space="preserve"> </w:t>
      </w:r>
      <w:r w:rsidR="00F94974" w:rsidRPr="00761C14">
        <w:rPr>
          <w:rFonts w:ascii="Times New Roman" w:hAnsi="Times New Roman"/>
          <w:color w:val="000000"/>
          <w:szCs w:val="22"/>
          <w:lang w:eastAsia="en-GB"/>
        </w:rPr>
        <w:t>một</w:t>
      </w:r>
      <w:r w:rsidR="00834C84" w:rsidRPr="00761C14">
        <w:rPr>
          <w:rFonts w:ascii="Times New Roman" w:hAnsi="Times New Roman"/>
          <w:color w:val="000000"/>
          <w:szCs w:val="22"/>
          <w:lang w:eastAsia="en-GB"/>
        </w:rPr>
        <w:t xml:space="preserve"> </w:t>
      </w:r>
      <w:r w:rsidR="00F94974" w:rsidRPr="00761C14">
        <w:rPr>
          <w:rFonts w:ascii="Times New Roman" w:hAnsi="Times New Roman"/>
        </w:rPr>
        <w:t>Bên</w:t>
      </w:r>
      <w:r w:rsidR="00834C84" w:rsidRPr="00761C14">
        <w:rPr>
          <w:rFonts w:ascii="Times New Roman" w:hAnsi="Times New Roman"/>
        </w:rPr>
        <w:t xml:space="preserve"> </w:t>
      </w:r>
      <w:r w:rsidR="00F94974" w:rsidRPr="00761C14">
        <w:rPr>
          <w:rFonts w:ascii="Times New Roman" w:hAnsi="Times New Roman"/>
        </w:rPr>
        <w:t>Thu</w:t>
      </w:r>
      <w:r w:rsidR="00834C84" w:rsidRPr="00761C14">
        <w:rPr>
          <w:rFonts w:ascii="Times New Roman" w:hAnsi="Times New Roman"/>
        </w:rPr>
        <w:t xml:space="preserve"> </w:t>
      </w:r>
      <w:r w:rsidR="00F94974" w:rsidRPr="00761C14">
        <w:rPr>
          <w:rFonts w:ascii="Times New Roman" w:hAnsi="Times New Roman"/>
        </w:rPr>
        <w:t>Xếp</w:t>
      </w:r>
      <w:r w:rsidR="00834C84" w:rsidRPr="00761C14">
        <w:rPr>
          <w:rFonts w:ascii="Times New Roman" w:hAnsi="Times New Roman"/>
        </w:rPr>
        <w:t xml:space="preserve"> </w:t>
      </w:r>
      <w:r w:rsidR="00F94974" w:rsidRPr="00761C14">
        <w:rPr>
          <w:rFonts w:ascii="Times New Roman" w:hAnsi="Times New Roman"/>
        </w:rPr>
        <w:t>Chính</w:t>
      </w:r>
      <w:r w:rsidR="00834C84" w:rsidRPr="00761C14">
        <w:rPr>
          <w:rFonts w:ascii="Times New Roman" w:hAnsi="Times New Roman"/>
        </w:rPr>
        <w:t xml:space="preserve"> </w:t>
      </w:r>
      <w:r w:rsidR="00F94974" w:rsidRPr="00761C14">
        <w:rPr>
          <w:rFonts w:ascii="Times New Roman" w:hAnsi="Times New Roman"/>
        </w:rPr>
        <w:t>Được</w:t>
      </w:r>
      <w:r w:rsidR="00834C84" w:rsidRPr="00761C14">
        <w:rPr>
          <w:rFonts w:ascii="Times New Roman" w:hAnsi="Times New Roman"/>
        </w:rPr>
        <w:t xml:space="preserve"> </w:t>
      </w:r>
      <w:r w:rsidR="00F94974" w:rsidRPr="00761C14">
        <w:rPr>
          <w:rFonts w:ascii="Times New Roman" w:hAnsi="Times New Roman"/>
        </w:rPr>
        <w:t>Ủy</w:t>
      </w:r>
      <w:r w:rsidR="00834C84" w:rsidRPr="00761C14">
        <w:rPr>
          <w:rFonts w:ascii="Times New Roman" w:hAnsi="Times New Roman"/>
        </w:rPr>
        <w:t xml:space="preserve"> </w:t>
      </w:r>
      <w:r w:rsidR="00F94974" w:rsidRPr="00761C14">
        <w:rPr>
          <w:rFonts w:ascii="Times New Roman" w:hAnsi="Times New Roman"/>
        </w:rPr>
        <w:t>Quyền</w:t>
      </w:r>
      <w:r w:rsidR="00834C84" w:rsidRPr="00761C14">
        <w:rPr>
          <w:rFonts w:ascii="Times New Roman" w:hAnsi="Times New Roman"/>
          <w:color w:val="000000"/>
          <w:szCs w:val="22"/>
          <w:lang w:eastAsia="en-GB"/>
        </w:rPr>
        <w:t xml:space="preserve"> </w:t>
      </w:r>
      <w:r w:rsidR="00F94974" w:rsidRPr="00761C14">
        <w:rPr>
          <w:rFonts w:ascii="Times New Roman" w:hAnsi="Times New Roman"/>
          <w:color w:val="000000"/>
          <w:szCs w:val="22"/>
          <w:lang w:eastAsia="en-GB"/>
        </w:rPr>
        <w:t>tăng</w:t>
      </w:r>
      <w:r w:rsidR="00834C84" w:rsidRPr="00761C14">
        <w:rPr>
          <w:rFonts w:ascii="Times New Roman" w:hAnsi="Times New Roman"/>
          <w:color w:val="000000"/>
          <w:szCs w:val="22"/>
          <w:lang w:eastAsia="en-GB"/>
        </w:rPr>
        <w:t xml:space="preserve"> </w:t>
      </w:r>
      <w:r w:rsidR="00F94974" w:rsidRPr="00761C14">
        <w:rPr>
          <w:rFonts w:ascii="Times New Roman" w:hAnsi="Times New Roman"/>
          <w:color w:val="000000"/>
          <w:szCs w:val="22"/>
          <w:lang w:eastAsia="en-GB"/>
        </w:rPr>
        <w:t>lên</w:t>
      </w:r>
      <w:r w:rsidR="00834C84" w:rsidRPr="00761C14">
        <w:rPr>
          <w:rFonts w:ascii="Times New Roman" w:hAnsi="Times New Roman"/>
          <w:color w:val="000000"/>
          <w:szCs w:val="22"/>
          <w:lang w:eastAsia="en-GB"/>
        </w:rPr>
        <w:t xml:space="preserve"> </w:t>
      </w:r>
      <w:r w:rsidR="00F94974" w:rsidRPr="00761C14">
        <w:rPr>
          <w:rFonts w:ascii="Times New Roman" w:hAnsi="Times New Roman"/>
          <w:color w:val="000000"/>
          <w:szCs w:val="22"/>
          <w:lang w:eastAsia="en-GB"/>
        </w:rPr>
        <w:t>vượt</w:t>
      </w:r>
      <w:r w:rsidR="00834C84" w:rsidRPr="00761C14">
        <w:rPr>
          <w:rFonts w:ascii="Times New Roman" w:hAnsi="Times New Roman"/>
          <w:color w:val="000000"/>
          <w:szCs w:val="22"/>
          <w:lang w:eastAsia="en-GB"/>
        </w:rPr>
        <w:t xml:space="preserve"> </w:t>
      </w:r>
      <w:r w:rsidR="00F94974" w:rsidRPr="00761C14">
        <w:rPr>
          <w:rFonts w:ascii="Times New Roman" w:hAnsi="Times New Roman"/>
          <w:color w:val="000000"/>
          <w:szCs w:val="22"/>
          <w:lang w:eastAsia="en-GB"/>
        </w:rPr>
        <w:t>quá</w:t>
      </w:r>
      <w:r w:rsidR="00834C84" w:rsidRPr="00761C14">
        <w:rPr>
          <w:rFonts w:ascii="Times New Roman" w:hAnsi="Times New Roman"/>
          <w:color w:val="000000"/>
          <w:szCs w:val="22"/>
          <w:lang w:eastAsia="en-GB"/>
        </w:rPr>
        <w:t xml:space="preserve"> </w:t>
      </w:r>
      <w:r w:rsidR="00F94974" w:rsidRPr="00761C14">
        <w:rPr>
          <w:rFonts w:ascii="Times New Roman" w:hAnsi="Times New Roman"/>
          <w:color w:val="000000"/>
          <w:szCs w:val="22"/>
          <w:lang w:eastAsia="en-GB"/>
        </w:rPr>
        <w:t>mức</w:t>
      </w:r>
      <w:r w:rsidR="00834C84" w:rsidRPr="00761C14">
        <w:rPr>
          <w:rFonts w:ascii="Times New Roman" w:hAnsi="Times New Roman"/>
          <w:color w:val="000000"/>
          <w:szCs w:val="22"/>
          <w:lang w:eastAsia="en-GB"/>
        </w:rPr>
        <w:t xml:space="preserve"> </w:t>
      </w:r>
      <w:r w:rsidR="00F94974" w:rsidRPr="00761C14">
        <w:rPr>
          <w:rFonts w:ascii="Times New Roman" w:hAnsi="Times New Roman"/>
          <w:color w:val="000000"/>
          <w:szCs w:val="22"/>
          <w:lang w:eastAsia="en-GB"/>
        </w:rPr>
        <w:t>được</w:t>
      </w:r>
      <w:r w:rsidR="00834C84" w:rsidRPr="00761C14">
        <w:rPr>
          <w:rFonts w:ascii="Times New Roman" w:hAnsi="Times New Roman"/>
          <w:color w:val="000000"/>
          <w:szCs w:val="22"/>
          <w:lang w:eastAsia="en-GB"/>
        </w:rPr>
        <w:t xml:space="preserve"> </w:t>
      </w:r>
      <w:r w:rsidR="00F94974" w:rsidRPr="00761C14">
        <w:rPr>
          <w:rFonts w:ascii="Times New Roman" w:hAnsi="Times New Roman"/>
          <w:color w:val="000000"/>
          <w:szCs w:val="22"/>
          <w:lang w:eastAsia="en-GB"/>
        </w:rPr>
        <w:t>quy</w:t>
      </w:r>
      <w:r w:rsidR="00834C84" w:rsidRPr="00761C14">
        <w:rPr>
          <w:rFonts w:ascii="Times New Roman" w:hAnsi="Times New Roman"/>
          <w:color w:val="000000"/>
          <w:szCs w:val="22"/>
          <w:lang w:eastAsia="en-GB"/>
        </w:rPr>
        <w:t xml:space="preserve"> </w:t>
      </w:r>
      <w:r w:rsidR="00F94974" w:rsidRPr="00761C14">
        <w:rPr>
          <w:rFonts w:ascii="Times New Roman" w:hAnsi="Times New Roman"/>
          <w:color w:val="000000"/>
          <w:szCs w:val="22"/>
          <w:lang w:eastAsia="en-GB"/>
        </w:rPr>
        <w:t>định</w:t>
      </w:r>
      <w:r w:rsidR="00834C84" w:rsidRPr="00761C14">
        <w:rPr>
          <w:rFonts w:ascii="Times New Roman" w:hAnsi="Times New Roman"/>
          <w:color w:val="000000"/>
          <w:szCs w:val="22"/>
          <w:lang w:eastAsia="en-GB"/>
        </w:rPr>
        <w:t xml:space="preserve"> </w:t>
      </w:r>
      <w:r w:rsidR="00F94974" w:rsidRPr="00761C14">
        <w:rPr>
          <w:rFonts w:ascii="Times New Roman" w:hAnsi="Times New Roman"/>
          <w:color w:val="000000"/>
          <w:szCs w:val="22"/>
          <w:lang w:eastAsia="en-GB"/>
        </w:rPr>
        <w:t>tại</w:t>
      </w:r>
      <w:r w:rsidR="00834C84" w:rsidRPr="00761C14">
        <w:rPr>
          <w:rFonts w:ascii="Times New Roman" w:hAnsi="Times New Roman"/>
          <w:color w:val="000000"/>
          <w:szCs w:val="22"/>
          <w:lang w:eastAsia="en-GB"/>
        </w:rPr>
        <w:t xml:space="preserve"> </w:t>
      </w:r>
      <w:r w:rsidR="00F94974" w:rsidRPr="00761C14">
        <w:rPr>
          <w:rFonts w:ascii="Times New Roman" w:hAnsi="Times New Roman"/>
        </w:rPr>
        <w:fldChar w:fldCharType="begin"/>
      </w:r>
      <w:r w:rsidR="00F94974" w:rsidRPr="00761C14">
        <w:rPr>
          <w:rFonts w:ascii="Times New Roman" w:hAnsi="Times New Roman"/>
        </w:rPr>
        <w:instrText xml:space="preserve"> REF  Appendix1 \* Caps \h  \* MERGEFORMAT </w:instrText>
      </w:r>
      <w:r w:rsidR="00F94974" w:rsidRPr="00761C14">
        <w:rPr>
          <w:rFonts w:ascii="Times New Roman" w:hAnsi="Times New Roman"/>
        </w:rPr>
      </w:r>
      <w:r w:rsidR="00F94974" w:rsidRPr="00761C14">
        <w:rPr>
          <w:rFonts w:ascii="Times New Roman" w:hAnsi="Times New Roman"/>
        </w:rPr>
        <w:fldChar w:fldCharType="separate"/>
      </w:r>
      <w:r w:rsidR="00535E16" w:rsidRPr="00761C14">
        <w:rPr>
          <w:rFonts w:ascii="Times New Roman" w:hAnsi="Times New Roman"/>
        </w:rPr>
        <w:t>Phụ Lục 1</w:t>
      </w:r>
      <w:r w:rsidR="00F94974" w:rsidRPr="00761C14">
        <w:rPr>
          <w:rFonts w:ascii="Times New Roman" w:hAnsi="Times New Roman"/>
        </w:rPr>
        <w:fldChar w:fldCharType="end"/>
      </w:r>
      <w:r w:rsidR="00834C84" w:rsidRPr="00761C14">
        <w:rPr>
          <w:rFonts w:ascii="Times New Roman" w:hAnsi="Times New Roman"/>
        </w:rPr>
        <w:t xml:space="preserve"> </w:t>
      </w:r>
      <w:r w:rsidR="00F94974" w:rsidRPr="00761C14">
        <w:rPr>
          <w:rFonts w:ascii="Times New Roman" w:hAnsi="Times New Roman"/>
        </w:rPr>
        <w:t>(</w:t>
      </w:r>
      <w:r w:rsidR="00F94974" w:rsidRPr="00761C14">
        <w:rPr>
          <w:rFonts w:ascii="Times New Roman" w:hAnsi="Times New Roman"/>
          <w:i/>
          <w:iCs/>
        </w:rPr>
        <w:t>Các</w:t>
      </w:r>
      <w:r w:rsidR="00834C84" w:rsidRPr="00761C14">
        <w:rPr>
          <w:rFonts w:ascii="Times New Roman" w:hAnsi="Times New Roman"/>
          <w:i/>
          <w:iCs/>
        </w:rPr>
        <w:t xml:space="preserve"> </w:t>
      </w:r>
      <w:r w:rsidR="00F94974" w:rsidRPr="00761C14">
        <w:rPr>
          <w:rFonts w:ascii="Times New Roman" w:hAnsi="Times New Roman"/>
          <w:i/>
          <w:iCs/>
        </w:rPr>
        <w:t>Cam</w:t>
      </w:r>
      <w:r w:rsidR="00834C84" w:rsidRPr="00761C14">
        <w:rPr>
          <w:rFonts w:ascii="Times New Roman" w:hAnsi="Times New Roman"/>
          <w:i/>
          <w:iCs/>
        </w:rPr>
        <w:t xml:space="preserve"> </w:t>
      </w:r>
      <w:r w:rsidR="00F94974" w:rsidRPr="00761C14">
        <w:rPr>
          <w:rFonts w:ascii="Times New Roman" w:hAnsi="Times New Roman"/>
          <w:i/>
          <w:iCs/>
        </w:rPr>
        <w:t>Kết</w:t>
      </w:r>
      <w:r w:rsidR="00834C84" w:rsidRPr="00761C14">
        <w:rPr>
          <w:rFonts w:ascii="Times New Roman" w:hAnsi="Times New Roman"/>
          <w:i/>
          <w:iCs/>
        </w:rPr>
        <w:t xml:space="preserve"> </w:t>
      </w:r>
      <w:r w:rsidR="00F94974" w:rsidRPr="00761C14">
        <w:rPr>
          <w:rFonts w:ascii="Times New Roman" w:hAnsi="Times New Roman"/>
          <w:i/>
          <w:iCs/>
        </w:rPr>
        <w:t>và</w:t>
      </w:r>
      <w:r w:rsidR="00834C84" w:rsidRPr="00761C14">
        <w:rPr>
          <w:rFonts w:ascii="Times New Roman" w:hAnsi="Times New Roman"/>
          <w:i/>
          <w:iCs/>
        </w:rPr>
        <w:t xml:space="preserve"> </w:t>
      </w:r>
      <w:r w:rsidR="00F94974" w:rsidRPr="00761C14">
        <w:rPr>
          <w:rFonts w:ascii="Times New Roman" w:hAnsi="Times New Roman"/>
          <w:i/>
          <w:iCs/>
        </w:rPr>
        <w:t>Giá</w:t>
      </w:r>
      <w:r w:rsidR="00F94974" w:rsidRPr="00761C14">
        <w:rPr>
          <w:rFonts w:ascii="Times New Roman" w:hAnsi="Times New Roman"/>
        </w:rPr>
        <w:t>)</w:t>
      </w:r>
      <w:r w:rsidR="00834C84" w:rsidRPr="00761C14">
        <w:rPr>
          <w:rFonts w:ascii="Times New Roman" w:hAnsi="Times New Roman"/>
        </w:rPr>
        <w:t xml:space="preserve"> </w:t>
      </w:r>
      <w:r w:rsidR="00F94974" w:rsidRPr="00761C14">
        <w:rPr>
          <w:rFonts w:ascii="Times New Roman" w:hAnsi="Times New Roman"/>
        </w:rPr>
        <w:t>sẽ</w:t>
      </w:r>
      <w:r w:rsidR="00834C84" w:rsidRPr="00761C14">
        <w:rPr>
          <w:rFonts w:ascii="Times New Roman" w:hAnsi="Times New Roman"/>
        </w:rPr>
        <w:t xml:space="preserve"> </w:t>
      </w:r>
      <w:r w:rsidR="00F94974" w:rsidRPr="00761C14">
        <w:rPr>
          <w:rFonts w:ascii="Times New Roman" w:hAnsi="Times New Roman"/>
        </w:rPr>
        <w:t>phải</w:t>
      </w:r>
      <w:r w:rsidR="00834C84" w:rsidRPr="00761C14">
        <w:rPr>
          <w:rFonts w:ascii="Times New Roman" w:hAnsi="Times New Roman"/>
        </w:rPr>
        <w:t xml:space="preserve"> </w:t>
      </w:r>
      <w:r w:rsidR="00F94974" w:rsidRPr="00761C14">
        <w:rPr>
          <w:rFonts w:ascii="Times New Roman" w:hAnsi="Times New Roman"/>
        </w:rPr>
        <w:t>được</w:t>
      </w:r>
      <w:r w:rsidR="00834C84" w:rsidRPr="00761C14">
        <w:rPr>
          <w:rFonts w:ascii="Times New Roman" w:hAnsi="Times New Roman"/>
        </w:rPr>
        <w:t xml:space="preserve"> </w:t>
      </w:r>
      <w:r w:rsidR="00F94974" w:rsidRPr="00761C14">
        <w:rPr>
          <w:rFonts w:ascii="Times New Roman" w:hAnsi="Times New Roman"/>
        </w:rPr>
        <w:t>Bên</w:t>
      </w:r>
      <w:r w:rsidR="00834C84" w:rsidRPr="00761C14">
        <w:rPr>
          <w:rFonts w:ascii="Times New Roman" w:hAnsi="Times New Roman"/>
        </w:rPr>
        <w:t xml:space="preserve"> </w:t>
      </w:r>
      <w:r w:rsidR="00F94974" w:rsidRPr="00761C14">
        <w:rPr>
          <w:rFonts w:ascii="Times New Roman" w:hAnsi="Times New Roman"/>
        </w:rPr>
        <w:t>Thu</w:t>
      </w:r>
      <w:r w:rsidR="00834C84" w:rsidRPr="00761C14">
        <w:rPr>
          <w:rFonts w:ascii="Times New Roman" w:hAnsi="Times New Roman"/>
        </w:rPr>
        <w:t xml:space="preserve"> </w:t>
      </w:r>
      <w:r w:rsidR="00F94974" w:rsidRPr="00761C14">
        <w:rPr>
          <w:rFonts w:ascii="Times New Roman" w:hAnsi="Times New Roman"/>
        </w:rPr>
        <w:t>Xếp</w:t>
      </w:r>
      <w:r w:rsidR="00834C84" w:rsidRPr="00761C14">
        <w:rPr>
          <w:rFonts w:ascii="Times New Roman" w:hAnsi="Times New Roman"/>
        </w:rPr>
        <w:t xml:space="preserve"> </w:t>
      </w:r>
      <w:r w:rsidR="00F94974" w:rsidRPr="00761C14">
        <w:rPr>
          <w:rFonts w:ascii="Times New Roman" w:hAnsi="Times New Roman"/>
        </w:rPr>
        <w:t>Chính</w:t>
      </w:r>
      <w:r w:rsidR="00834C84" w:rsidRPr="00761C14">
        <w:rPr>
          <w:rFonts w:ascii="Times New Roman" w:hAnsi="Times New Roman"/>
        </w:rPr>
        <w:t xml:space="preserve"> </w:t>
      </w:r>
      <w:r w:rsidR="00F94974" w:rsidRPr="00761C14">
        <w:rPr>
          <w:rFonts w:ascii="Times New Roman" w:hAnsi="Times New Roman"/>
        </w:rPr>
        <w:t>Được</w:t>
      </w:r>
      <w:r w:rsidR="00834C84" w:rsidRPr="00761C14">
        <w:rPr>
          <w:rFonts w:ascii="Times New Roman" w:hAnsi="Times New Roman"/>
        </w:rPr>
        <w:t xml:space="preserve"> </w:t>
      </w:r>
      <w:r w:rsidR="00F94974" w:rsidRPr="00761C14">
        <w:rPr>
          <w:rFonts w:ascii="Times New Roman" w:hAnsi="Times New Roman"/>
        </w:rPr>
        <w:t>Ủy</w:t>
      </w:r>
      <w:r w:rsidR="00834C84" w:rsidRPr="00761C14">
        <w:rPr>
          <w:rFonts w:ascii="Times New Roman" w:hAnsi="Times New Roman"/>
        </w:rPr>
        <w:t xml:space="preserve"> </w:t>
      </w:r>
      <w:r w:rsidR="00F94974" w:rsidRPr="00761C14">
        <w:rPr>
          <w:rFonts w:ascii="Times New Roman" w:hAnsi="Times New Roman"/>
        </w:rPr>
        <w:t>Quyền</w:t>
      </w:r>
      <w:r w:rsidR="00834C84" w:rsidRPr="00761C14">
        <w:rPr>
          <w:rFonts w:ascii="Times New Roman" w:hAnsi="Times New Roman"/>
        </w:rPr>
        <w:t xml:space="preserve"> </w:t>
      </w:r>
      <w:r w:rsidR="00F94974" w:rsidRPr="00761C14">
        <w:rPr>
          <w:rFonts w:ascii="Times New Roman" w:hAnsi="Times New Roman"/>
        </w:rPr>
        <w:t>đó</w:t>
      </w:r>
      <w:r w:rsidR="00834C84" w:rsidRPr="00761C14">
        <w:rPr>
          <w:rFonts w:ascii="Times New Roman" w:hAnsi="Times New Roman"/>
        </w:rPr>
        <w:t xml:space="preserve"> </w:t>
      </w:r>
      <w:r w:rsidR="00F94974" w:rsidRPr="00761C14">
        <w:rPr>
          <w:rFonts w:ascii="Times New Roman" w:hAnsi="Times New Roman"/>
        </w:rPr>
        <w:t>chấp</w:t>
      </w:r>
      <w:r w:rsidR="00834C84" w:rsidRPr="00761C14">
        <w:rPr>
          <w:rFonts w:ascii="Times New Roman" w:hAnsi="Times New Roman"/>
        </w:rPr>
        <w:t xml:space="preserve"> </w:t>
      </w:r>
      <w:r w:rsidR="00F94974" w:rsidRPr="00761C14">
        <w:rPr>
          <w:rFonts w:ascii="Times New Roman" w:hAnsi="Times New Roman"/>
        </w:rPr>
        <w:t>thuận</w:t>
      </w:r>
      <w:r w:rsidR="00834C84" w:rsidRPr="00761C14">
        <w:rPr>
          <w:rFonts w:ascii="Times New Roman" w:hAnsi="Times New Roman"/>
        </w:rPr>
        <w:t xml:space="preserve"> </w:t>
      </w:r>
      <w:r w:rsidR="00F94974" w:rsidRPr="00761C14">
        <w:rPr>
          <w:rFonts w:ascii="Times New Roman" w:hAnsi="Times New Roman"/>
        </w:rPr>
        <w:t>trước</w:t>
      </w:r>
      <w:r w:rsidR="00834C84" w:rsidRPr="00761C14">
        <w:rPr>
          <w:rFonts w:ascii="Times New Roman" w:hAnsi="Times New Roman"/>
        </w:rPr>
        <w:t xml:space="preserve"> </w:t>
      </w:r>
      <w:r w:rsidR="00F94974" w:rsidRPr="00761C14">
        <w:rPr>
          <w:rFonts w:ascii="Times New Roman" w:hAnsi="Times New Roman"/>
        </w:rPr>
        <w:t>bằng</w:t>
      </w:r>
      <w:r w:rsidR="00834C84" w:rsidRPr="00761C14">
        <w:rPr>
          <w:rFonts w:ascii="Times New Roman" w:hAnsi="Times New Roman"/>
        </w:rPr>
        <w:t xml:space="preserve"> </w:t>
      </w:r>
      <w:r w:rsidR="00F94974" w:rsidRPr="00761C14">
        <w:rPr>
          <w:rFonts w:ascii="Times New Roman" w:hAnsi="Times New Roman"/>
        </w:rPr>
        <w:t>văn</w:t>
      </w:r>
      <w:r w:rsidR="00834C84" w:rsidRPr="00761C14">
        <w:rPr>
          <w:rFonts w:ascii="Times New Roman" w:hAnsi="Times New Roman"/>
        </w:rPr>
        <w:t xml:space="preserve"> </w:t>
      </w:r>
      <w:r w:rsidR="00F94974" w:rsidRPr="00761C14">
        <w:rPr>
          <w:rFonts w:ascii="Times New Roman" w:hAnsi="Times New Roman"/>
        </w:rPr>
        <w:t>bản.</w:t>
      </w:r>
    </w:p>
    <w:p w14:paraId="0991FD1E" w14:textId="031856EB" w:rsidR="00885042" w:rsidRPr="00761C14" w:rsidRDefault="005635AE" w:rsidP="00885042">
      <w:pPr>
        <w:pStyle w:val="ListLegal2"/>
        <w:rPr>
          <w:rFonts w:ascii="Times New Roman" w:hAnsi="Times New Roman"/>
        </w:rPr>
      </w:pPr>
      <w:r w:rsidRPr="00761C14">
        <w:rPr>
          <w:rFonts w:ascii="Times New Roman" w:hAnsi="Times New Roman"/>
        </w:rPr>
        <w:t>Mỗi</w:t>
      </w:r>
      <w:r w:rsidR="00834C84" w:rsidRPr="00761C14">
        <w:rPr>
          <w:rFonts w:ascii="Times New Roman" w:hAnsi="Times New Roman"/>
        </w:rPr>
        <w:t xml:space="preserve"> </w:t>
      </w:r>
      <w:r w:rsidR="00885042" w:rsidRPr="00761C14">
        <w:rPr>
          <w:rFonts w:ascii="Times New Roman" w:hAnsi="Times New Roman"/>
        </w:rPr>
        <w:t>Bên</w:t>
      </w:r>
      <w:r w:rsidR="00834C84" w:rsidRPr="00761C14">
        <w:rPr>
          <w:rFonts w:ascii="Times New Roman" w:hAnsi="Times New Roman"/>
        </w:rPr>
        <w:t xml:space="preserve"> </w:t>
      </w:r>
      <w:r w:rsidR="00885042" w:rsidRPr="00761C14">
        <w:rPr>
          <w:rFonts w:ascii="Times New Roman" w:hAnsi="Times New Roman"/>
        </w:rPr>
        <w:t>Thu</w:t>
      </w:r>
      <w:r w:rsidR="00834C84" w:rsidRPr="00761C14">
        <w:rPr>
          <w:rFonts w:ascii="Times New Roman" w:hAnsi="Times New Roman"/>
        </w:rPr>
        <w:t xml:space="preserve"> </w:t>
      </w:r>
      <w:r w:rsidR="00885042" w:rsidRPr="00761C14">
        <w:rPr>
          <w:rFonts w:ascii="Times New Roman" w:hAnsi="Times New Roman"/>
        </w:rPr>
        <w:t>Xếp</w:t>
      </w:r>
      <w:r w:rsidR="00834C84" w:rsidRPr="00761C14">
        <w:rPr>
          <w:rFonts w:ascii="Times New Roman" w:hAnsi="Times New Roman"/>
        </w:rPr>
        <w:t xml:space="preserve"> </w:t>
      </w:r>
      <w:r w:rsidR="00885042" w:rsidRPr="00761C14">
        <w:rPr>
          <w:rFonts w:ascii="Times New Roman" w:hAnsi="Times New Roman"/>
        </w:rPr>
        <w:t>Chính</w:t>
      </w:r>
      <w:r w:rsidR="00834C84" w:rsidRPr="00761C14">
        <w:rPr>
          <w:rFonts w:ascii="Times New Roman" w:hAnsi="Times New Roman"/>
        </w:rPr>
        <w:t xml:space="preserve"> </w:t>
      </w:r>
      <w:r w:rsidR="00885042" w:rsidRPr="00761C14">
        <w:rPr>
          <w:rFonts w:ascii="Times New Roman" w:hAnsi="Times New Roman"/>
        </w:rPr>
        <w:t>Được</w:t>
      </w:r>
      <w:r w:rsidR="00834C84" w:rsidRPr="00761C14">
        <w:rPr>
          <w:rFonts w:ascii="Times New Roman" w:hAnsi="Times New Roman"/>
        </w:rPr>
        <w:t xml:space="preserve"> </w:t>
      </w:r>
      <w:r w:rsidR="00885042" w:rsidRPr="00761C14">
        <w:rPr>
          <w:rFonts w:ascii="Times New Roman" w:hAnsi="Times New Roman"/>
        </w:rPr>
        <w:t>Ủy</w:t>
      </w:r>
      <w:r w:rsidR="00834C84" w:rsidRPr="00761C14">
        <w:rPr>
          <w:rFonts w:ascii="Times New Roman" w:hAnsi="Times New Roman"/>
        </w:rPr>
        <w:t xml:space="preserve"> </w:t>
      </w:r>
      <w:r w:rsidR="00885042" w:rsidRPr="00761C14">
        <w:rPr>
          <w:rFonts w:ascii="Times New Roman" w:hAnsi="Times New Roman"/>
        </w:rPr>
        <w:t>Quyền</w:t>
      </w:r>
      <w:r w:rsidR="00834C84" w:rsidRPr="00761C14">
        <w:rPr>
          <w:rFonts w:ascii="Times New Roman" w:hAnsi="Times New Roman"/>
        </w:rPr>
        <w:t xml:space="preserve"> </w:t>
      </w:r>
      <w:r w:rsidRPr="00761C14">
        <w:rPr>
          <w:rFonts w:ascii="Times New Roman" w:hAnsi="Times New Roman"/>
        </w:rPr>
        <w:t>xác</w:t>
      </w:r>
      <w:r w:rsidR="00834C84" w:rsidRPr="00761C14">
        <w:rPr>
          <w:rFonts w:ascii="Times New Roman" w:hAnsi="Times New Roman"/>
        </w:rPr>
        <w:t xml:space="preserve"> </w:t>
      </w:r>
      <w:r w:rsidRPr="00761C14">
        <w:rPr>
          <w:rFonts w:ascii="Times New Roman" w:hAnsi="Times New Roman"/>
        </w:rPr>
        <w:t>nhận</w:t>
      </w:r>
      <w:r w:rsidR="00834C84" w:rsidRPr="00761C14">
        <w:rPr>
          <w:rFonts w:ascii="Times New Roman" w:hAnsi="Times New Roman"/>
        </w:rPr>
        <w:t xml:space="preserve"> </w:t>
      </w:r>
      <w:r w:rsidRPr="00761C14">
        <w:rPr>
          <w:rFonts w:ascii="Times New Roman" w:hAnsi="Times New Roman"/>
        </w:rPr>
        <w:t>với</w:t>
      </w:r>
      <w:r w:rsidR="00834C84" w:rsidRPr="00761C14">
        <w:rPr>
          <w:rFonts w:ascii="Times New Roman" w:hAnsi="Times New Roman"/>
        </w:rPr>
        <w:t xml:space="preserve"> </w:t>
      </w:r>
      <w:r w:rsidR="00436ACF" w:rsidRPr="00761C14">
        <w:rPr>
          <w:rFonts w:ascii="Times New Roman" w:hAnsi="Times New Roman"/>
        </w:rPr>
        <w:t>Công</w:t>
      </w:r>
      <w:r w:rsidR="00834C84" w:rsidRPr="00761C14">
        <w:rPr>
          <w:rFonts w:ascii="Times New Roman" w:hAnsi="Times New Roman"/>
        </w:rPr>
        <w:t xml:space="preserve"> </w:t>
      </w:r>
      <w:r w:rsidR="00436ACF" w:rsidRPr="00761C14">
        <w:rPr>
          <w:rFonts w:ascii="Times New Roman" w:hAnsi="Times New Roman"/>
        </w:rPr>
        <w:t>Ty</w:t>
      </w:r>
      <w:r w:rsidR="00834C84" w:rsidRPr="00761C14">
        <w:rPr>
          <w:rFonts w:ascii="Times New Roman" w:hAnsi="Times New Roman"/>
        </w:rPr>
        <w:t xml:space="preserve"> </w:t>
      </w:r>
      <w:r w:rsidR="00436ACF" w:rsidRPr="00761C14">
        <w:rPr>
          <w:rFonts w:ascii="Times New Roman" w:hAnsi="Times New Roman"/>
        </w:rPr>
        <w:t>Dự</w:t>
      </w:r>
      <w:r w:rsidR="00834C84" w:rsidRPr="00761C14">
        <w:rPr>
          <w:rFonts w:ascii="Times New Roman" w:hAnsi="Times New Roman"/>
        </w:rPr>
        <w:t xml:space="preserve"> </w:t>
      </w:r>
      <w:r w:rsidR="00436ACF" w:rsidRPr="00761C14">
        <w:rPr>
          <w:rFonts w:ascii="Times New Roman" w:hAnsi="Times New Roman"/>
        </w:rPr>
        <w:t>Án</w:t>
      </w:r>
      <w:r w:rsidR="00834C84" w:rsidRPr="00761C14">
        <w:rPr>
          <w:rFonts w:ascii="Times New Roman" w:hAnsi="Times New Roman"/>
        </w:rPr>
        <w:t xml:space="preserve"> </w:t>
      </w:r>
      <w:r w:rsidRPr="00761C14">
        <w:rPr>
          <w:rFonts w:ascii="Times New Roman" w:hAnsi="Times New Roman"/>
        </w:rPr>
        <w:t>rằng</w:t>
      </w:r>
      <w:r w:rsidR="007C51B4" w:rsidRPr="00761C14">
        <w:rPr>
          <w:rFonts w:ascii="Times New Roman" w:hAnsi="Times New Roman"/>
        </w:rPr>
        <w:t>,</w:t>
      </w:r>
      <w:r w:rsidR="00834C84" w:rsidRPr="00761C14">
        <w:rPr>
          <w:rFonts w:ascii="Times New Roman" w:hAnsi="Times New Roman"/>
        </w:rPr>
        <w:t xml:space="preserve"> </w:t>
      </w:r>
      <w:r w:rsidR="008421E7" w:rsidRPr="00761C14">
        <w:rPr>
          <w:rFonts w:ascii="Times New Roman" w:hAnsi="Times New Roman"/>
        </w:rPr>
        <w:t>tùy</w:t>
      </w:r>
      <w:r w:rsidR="00834C84" w:rsidRPr="00761C14">
        <w:rPr>
          <w:rFonts w:ascii="Times New Roman" w:hAnsi="Times New Roman"/>
        </w:rPr>
        <w:t xml:space="preserve"> </w:t>
      </w:r>
      <w:r w:rsidR="008421E7" w:rsidRPr="00761C14">
        <w:rPr>
          <w:rFonts w:ascii="Times New Roman" w:hAnsi="Times New Roman"/>
        </w:rPr>
        <w:t>thuộc</w:t>
      </w:r>
      <w:r w:rsidR="00834C84" w:rsidRPr="00761C14">
        <w:rPr>
          <w:rFonts w:ascii="Times New Roman" w:hAnsi="Times New Roman"/>
        </w:rPr>
        <w:t xml:space="preserve"> </w:t>
      </w:r>
      <w:r w:rsidR="008421E7" w:rsidRPr="00761C14">
        <w:rPr>
          <w:rFonts w:ascii="Times New Roman" w:hAnsi="Times New Roman"/>
        </w:rPr>
        <w:t>duy</w:t>
      </w:r>
      <w:r w:rsidR="00834C84" w:rsidRPr="00761C14">
        <w:rPr>
          <w:rFonts w:ascii="Times New Roman" w:hAnsi="Times New Roman"/>
        </w:rPr>
        <w:t xml:space="preserve"> </w:t>
      </w:r>
      <w:r w:rsidR="008421E7" w:rsidRPr="00761C14">
        <w:rPr>
          <w:rFonts w:ascii="Times New Roman" w:hAnsi="Times New Roman"/>
        </w:rPr>
        <w:t>nhất</w:t>
      </w:r>
      <w:r w:rsidR="00834C84" w:rsidRPr="00761C14">
        <w:rPr>
          <w:rFonts w:ascii="Times New Roman" w:hAnsi="Times New Roman"/>
        </w:rPr>
        <w:t xml:space="preserve"> </w:t>
      </w:r>
      <w:r w:rsidR="008421E7" w:rsidRPr="00761C14">
        <w:rPr>
          <w:rFonts w:ascii="Times New Roman" w:hAnsi="Times New Roman"/>
        </w:rPr>
        <w:t>vào</w:t>
      </w:r>
      <w:r w:rsidR="00834C84" w:rsidRPr="00761C14">
        <w:rPr>
          <w:rFonts w:ascii="Times New Roman" w:hAnsi="Times New Roman"/>
        </w:rPr>
        <w:t xml:space="preserve"> </w:t>
      </w:r>
      <w:r w:rsidR="008421E7" w:rsidRPr="00761C14">
        <w:rPr>
          <w:rFonts w:ascii="Times New Roman" w:hAnsi="Times New Roman"/>
        </w:rPr>
        <w:t>các</w:t>
      </w:r>
      <w:r w:rsidR="00834C84" w:rsidRPr="00761C14">
        <w:rPr>
          <w:rFonts w:ascii="Times New Roman" w:hAnsi="Times New Roman"/>
        </w:rPr>
        <w:t xml:space="preserve"> </w:t>
      </w:r>
      <w:r w:rsidR="008421E7" w:rsidRPr="00761C14">
        <w:rPr>
          <w:rFonts w:ascii="Times New Roman" w:hAnsi="Times New Roman"/>
        </w:rPr>
        <w:t>điều</w:t>
      </w:r>
      <w:r w:rsidR="00834C84" w:rsidRPr="00761C14">
        <w:rPr>
          <w:rFonts w:ascii="Times New Roman" w:hAnsi="Times New Roman"/>
        </w:rPr>
        <w:t xml:space="preserve"> </w:t>
      </w:r>
      <w:r w:rsidR="008421E7" w:rsidRPr="00761C14">
        <w:rPr>
          <w:rFonts w:ascii="Times New Roman" w:hAnsi="Times New Roman"/>
        </w:rPr>
        <w:t>kiện</w:t>
      </w:r>
      <w:r w:rsidR="00834C84" w:rsidRPr="00761C14">
        <w:rPr>
          <w:rFonts w:ascii="Times New Roman" w:hAnsi="Times New Roman"/>
        </w:rPr>
        <w:t xml:space="preserve"> </w:t>
      </w:r>
      <w:r w:rsidR="008421E7" w:rsidRPr="00761C14">
        <w:rPr>
          <w:rFonts w:ascii="Times New Roman" w:hAnsi="Times New Roman"/>
        </w:rPr>
        <w:t>nêu</w:t>
      </w:r>
      <w:r w:rsidR="00834C84" w:rsidRPr="00761C14">
        <w:rPr>
          <w:rFonts w:ascii="Times New Roman" w:hAnsi="Times New Roman"/>
        </w:rPr>
        <w:t xml:space="preserve"> </w:t>
      </w:r>
      <w:r w:rsidR="008421E7" w:rsidRPr="00761C14">
        <w:rPr>
          <w:rFonts w:ascii="Times New Roman" w:hAnsi="Times New Roman"/>
        </w:rPr>
        <w:t>tại</w:t>
      </w:r>
      <w:r w:rsidR="00834C84" w:rsidRPr="00761C14">
        <w:rPr>
          <w:rFonts w:ascii="Times New Roman" w:hAnsi="Times New Roman"/>
        </w:rPr>
        <w:t xml:space="preserve"> </w:t>
      </w:r>
      <w:r w:rsidR="00885042" w:rsidRPr="00761C14">
        <w:rPr>
          <w:rFonts w:ascii="Times New Roman" w:hAnsi="Times New Roman"/>
        </w:rPr>
        <w:t>đoạn</w:t>
      </w:r>
      <w:r w:rsidR="00834C84" w:rsidRPr="00761C14">
        <w:rPr>
          <w:rFonts w:ascii="Times New Roman" w:hAnsi="Times New Roman"/>
        </w:rPr>
        <w:t xml:space="preserve"> </w:t>
      </w:r>
      <w:r w:rsidR="007C51B4" w:rsidRPr="00761C14">
        <w:rPr>
          <w:rFonts w:ascii="Times New Roman" w:hAnsi="Times New Roman"/>
        </w:rPr>
        <w:fldChar w:fldCharType="begin"/>
      </w:r>
      <w:r w:rsidR="007C51B4" w:rsidRPr="00761C14">
        <w:rPr>
          <w:rFonts w:ascii="Times New Roman" w:hAnsi="Times New Roman"/>
        </w:rPr>
        <w:instrText xml:space="preserve"> REF _Ref26296963 \r \h  \* MERGEFORMAT </w:instrText>
      </w:r>
      <w:r w:rsidR="007C51B4" w:rsidRPr="00761C14">
        <w:rPr>
          <w:rFonts w:ascii="Times New Roman" w:hAnsi="Times New Roman"/>
        </w:rPr>
      </w:r>
      <w:r w:rsidR="007C51B4" w:rsidRPr="00761C14">
        <w:rPr>
          <w:rFonts w:ascii="Times New Roman" w:hAnsi="Times New Roman"/>
        </w:rPr>
        <w:fldChar w:fldCharType="separate"/>
      </w:r>
      <w:r w:rsidR="00535E16" w:rsidRPr="00761C14">
        <w:rPr>
          <w:rFonts w:ascii="Times New Roman" w:hAnsi="Times New Roman"/>
        </w:rPr>
        <w:t>5.1</w:t>
      </w:r>
      <w:r w:rsidR="007C51B4" w:rsidRPr="00761C14">
        <w:rPr>
          <w:rFonts w:ascii="Times New Roman" w:hAnsi="Times New Roman"/>
        </w:rPr>
        <w:fldChar w:fldCharType="end"/>
      </w:r>
      <w:r w:rsidR="00834C84" w:rsidRPr="00761C14">
        <w:rPr>
          <w:rFonts w:ascii="Times New Roman" w:hAnsi="Times New Roman"/>
        </w:rPr>
        <w:t xml:space="preserve"> </w:t>
      </w:r>
      <w:r w:rsidR="007C51B4" w:rsidRPr="00761C14">
        <w:rPr>
          <w:rFonts w:ascii="Times New Roman" w:hAnsi="Times New Roman"/>
        </w:rPr>
        <w:t>(</w:t>
      </w:r>
      <w:r w:rsidR="007C51B4" w:rsidRPr="00761C14">
        <w:rPr>
          <w:rFonts w:ascii="Times New Roman" w:hAnsi="Times New Roman"/>
          <w:i/>
          <w:iCs/>
        </w:rPr>
        <w:fldChar w:fldCharType="begin"/>
      </w:r>
      <w:r w:rsidR="007C51B4" w:rsidRPr="00761C14">
        <w:rPr>
          <w:rFonts w:ascii="Times New Roman" w:hAnsi="Times New Roman"/>
          <w:i/>
          <w:iCs/>
        </w:rPr>
        <w:instrText xml:space="preserve"> REF _Ref48195297 \h  \* MERGEFORMAT </w:instrText>
      </w:r>
      <w:r w:rsidR="007C51B4" w:rsidRPr="00761C14">
        <w:rPr>
          <w:rFonts w:ascii="Times New Roman" w:hAnsi="Times New Roman"/>
          <w:i/>
          <w:iCs/>
        </w:rPr>
      </w:r>
      <w:r w:rsidR="007C51B4" w:rsidRPr="00761C14">
        <w:rPr>
          <w:rFonts w:ascii="Times New Roman" w:hAnsi="Times New Roman"/>
          <w:i/>
          <w:iCs/>
        </w:rPr>
        <w:fldChar w:fldCharType="separate"/>
      </w:r>
      <w:r w:rsidR="00535E16" w:rsidRPr="00761C14">
        <w:rPr>
          <w:rFonts w:ascii="Times New Roman" w:hAnsi="Times New Roman"/>
          <w:i/>
          <w:iCs/>
        </w:rPr>
        <w:t>Các điều kiện</w:t>
      </w:r>
      <w:r w:rsidR="007C51B4" w:rsidRPr="00761C14">
        <w:rPr>
          <w:rFonts w:ascii="Times New Roman" w:hAnsi="Times New Roman"/>
          <w:i/>
          <w:iCs/>
        </w:rPr>
        <w:fldChar w:fldCharType="end"/>
      </w:r>
      <w:r w:rsidR="007C51B4" w:rsidRPr="00761C14">
        <w:rPr>
          <w:rFonts w:ascii="Times New Roman" w:hAnsi="Times New Roman"/>
        </w:rPr>
        <w:t>)</w:t>
      </w:r>
      <w:r w:rsidR="00834C84" w:rsidRPr="00761C14">
        <w:rPr>
          <w:rFonts w:ascii="Times New Roman" w:hAnsi="Times New Roman"/>
        </w:rPr>
        <w:t xml:space="preserve"> </w:t>
      </w:r>
      <w:r w:rsidR="00824746" w:rsidRPr="00761C14">
        <w:rPr>
          <w:rFonts w:ascii="Times New Roman" w:hAnsi="Times New Roman"/>
        </w:rPr>
        <w:t>bên</w:t>
      </w:r>
      <w:r w:rsidR="00834C84" w:rsidRPr="00761C14">
        <w:rPr>
          <w:rFonts w:ascii="Times New Roman" w:hAnsi="Times New Roman"/>
        </w:rPr>
        <w:t xml:space="preserve"> </w:t>
      </w:r>
      <w:r w:rsidR="00824746" w:rsidRPr="00761C14">
        <w:rPr>
          <w:rFonts w:ascii="Times New Roman" w:hAnsi="Times New Roman"/>
        </w:rPr>
        <w:t>dưới</w:t>
      </w:r>
      <w:r w:rsidR="007C51B4" w:rsidRPr="00761C14">
        <w:rPr>
          <w:rFonts w:ascii="Times New Roman" w:hAnsi="Times New Roman"/>
        </w:rPr>
        <w:t>,</w:t>
      </w:r>
      <w:r w:rsidR="00834C84" w:rsidRPr="00761C14">
        <w:rPr>
          <w:rFonts w:ascii="Times New Roman" w:hAnsi="Times New Roman"/>
        </w:rPr>
        <w:t xml:space="preserve"> </w:t>
      </w:r>
      <w:r w:rsidR="00A53A17" w:rsidRPr="00761C14">
        <w:rPr>
          <w:rFonts w:ascii="Times New Roman" w:hAnsi="Times New Roman"/>
        </w:rPr>
        <w:t>Bên</w:t>
      </w:r>
      <w:r w:rsidR="00834C84" w:rsidRPr="00761C14">
        <w:rPr>
          <w:rFonts w:ascii="Times New Roman" w:hAnsi="Times New Roman"/>
        </w:rPr>
        <w:t xml:space="preserve"> </w:t>
      </w:r>
      <w:r w:rsidR="00A53A17" w:rsidRPr="00761C14">
        <w:rPr>
          <w:rFonts w:ascii="Times New Roman" w:hAnsi="Times New Roman"/>
        </w:rPr>
        <w:t>Thu</w:t>
      </w:r>
      <w:r w:rsidR="00834C84" w:rsidRPr="00761C14">
        <w:rPr>
          <w:rFonts w:ascii="Times New Roman" w:hAnsi="Times New Roman"/>
        </w:rPr>
        <w:t xml:space="preserve"> </w:t>
      </w:r>
      <w:r w:rsidR="00A53A17" w:rsidRPr="00761C14">
        <w:rPr>
          <w:rFonts w:ascii="Times New Roman" w:hAnsi="Times New Roman"/>
        </w:rPr>
        <w:t>Xếp</w:t>
      </w:r>
      <w:r w:rsidR="00834C84" w:rsidRPr="00761C14">
        <w:rPr>
          <w:rFonts w:ascii="Times New Roman" w:hAnsi="Times New Roman"/>
        </w:rPr>
        <w:t xml:space="preserve"> </w:t>
      </w:r>
      <w:r w:rsidR="00A53A17" w:rsidRPr="00761C14">
        <w:rPr>
          <w:rFonts w:ascii="Times New Roman" w:hAnsi="Times New Roman"/>
        </w:rPr>
        <w:t>Chính</w:t>
      </w:r>
      <w:r w:rsidR="00834C84" w:rsidRPr="00761C14">
        <w:rPr>
          <w:rFonts w:ascii="Times New Roman" w:hAnsi="Times New Roman"/>
        </w:rPr>
        <w:t xml:space="preserve"> </w:t>
      </w:r>
      <w:r w:rsidR="00A53A17" w:rsidRPr="00761C14">
        <w:rPr>
          <w:rFonts w:ascii="Times New Roman" w:hAnsi="Times New Roman"/>
        </w:rPr>
        <w:t>Được</w:t>
      </w:r>
      <w:r w:rsidR="00834C84" w:rsidRPr="00761C14">
        <w:rPr>
          <w:rFonts w:ascii="Times New Roman" w:hAnsi="Times New Roman"/>
        </w:rPr>
        <w:t xml:space="preserve"> </w:t>
      </w:r>
      <w:r w:rsidR="00A53A17" w:rsidRPr="00761C14">
        <w:rPr>
          <w:rFonts w:ascii="Times New Roman" w:hAnsi="Times New Roman"/>
        </w:rPr>
        <w:t>Ủy</w:t>
      </w:r>
      <w:r w:rsidR="00834C84" w:rsidRPr="00761C14">
        <w:rPr>
          <w:rFonts w:ascii="Times New Roman" w:hAnsi="Times New Roman"/>
        </w:rPr>
        <w:t xml:space="preserve"> </w:t>
      </w:r>
      <w:r w:rsidR="00A53A17" w:rsidRPr="00761C14">
        <w:rPr>
          <w:rFonts w:ascii="Times New Roman" w:hAnsi="Times New Roman"/>
        </w:rPr>
        <w:t>Quyền</w:t>
      </w:r>
      <w:r w:rsidR="00834C84" w:rsidRPr="00761C14">
        <w:rPr>
          <w:rFonts w:ascii="Times New Roman" w:hAnsi="Times New Roman"/>
        </w:rPr>
        <w:t xml:space="preserve"> </w:t>
      </w:r>
      <w:r w:rsidR="00A53A17" w:rsidRPr="00761C14">
        <w:rPr>
          <w:rFonts w:ascii="Times New Roman" w:hAnsi="Times New Roman"/>
        </w:rPr>
        <w:t>đã</w:t>
      </w:r>
      <w:r w:rsidR="00834C84" w:rsidRPr="00761C14">
        <w:rPr>
          <w:rFonts w:ascii="Times New Roman" w:hAnsi="Times New Roman"/>
        </w:rPr>
        <w:t xml:space="preserve"> </w:t>
      </w:r>
      <w:r w:rsidR="00A53A17" w:rsidRPr="00761C14">
        <w:rPr>
          <w:rFonts w:ascii="Times New Roman" w:hAnsi="Times New Roman"/>
        </w:rPr>
        <w:t>có</w:t>
      </w:r>
      <w:r w:rsidR="00834C84" w:rsidRPr="00761C14">
        <w:rPr>
          <w:rFonts w:ascii="Times New Roman" w:hAnsi="Times New Roman"/>
        </w:rPr>
        <w:t xml:space="preserve"> </w:t>
      </w:r>
      <w:r w:rsidR="00A53A17" w:rsidRPr="00761C14">
        <w:rPr>
          <w:rFonts w:ascii="Times New Roman" w:hAnsi="Times New Roman"/>
        </w:rPr>
        <w:t>được</w:t>
      </w:r>
      <w:r w:rsidR="00834C84" w:rsidRPr="00761C14">
        <w:rPr>
          <w:rFonts w:ascii="Times New Roman" w:hAnsi="Times New Roman"/>
        </w:rPr>
        <w:t xml:space="preserve"> </w:t>
      </w:r>
      <w:r w:rsidR="00A53A17" w:rsidRPr="00761C14">
        <w:rPr>
          <w:rFonts w:ascii="Times New Roman" w:hAnsi="Times New Roman"/>
        </w:rPr>
        <w:t>tất</w:t>
      </w:r>
      <w:r w:rsidR="00834C84" w:rsidRPr="00761C14">
        <w:rPr>
          <w:rFonts w:ascii="Times New Roman" w:hAnsi="Times New Roman"/>
        </w:rPr>
        <w:t xml:space="preserve"> </w:t>
      </w:r>
      <w:r w:rsidR="00A53A17" w:rsidRPr="00761C14">
        <w:rPr>
          <w:rFonts w:ascii="Times New Roman" w:hAnsi="Times New Roman"/>
        </w:rPr>
        <w:t>cả</w:t>
      </w:r>
      <w:r w:rsidR="00834C84" w:rsidRPr="00761C14">
        <w:rPr>
          <w:rFonts w:ascii="Times New Roman" w:hAnsi="Times New Roman"/>
        </w:rPr>
        <w:t xml:space="preserve"> </w:t>
      </w:r>
      <w:r w:rsidR="00A53A17" w:rsidRPr="00761C14">
        <w:rPr>
          <w:rFonts w:ascii="Times New Roman" w:hAnsi="Times New Roman"/>
        </w:rPr>
        <w:t>phê</w:t>
      </w:r>
      <w:r w:rsidR="00834C84" w:rsidRPr="00761C14">
        <w:rPr>
          <w:rFonts w:ascii="Times New Roman" w:hAnsi="Times New Roman"/>
        </w:rPr>
        <w:t xml:space="preserve"> </w:t>
      </w:r>
      <w:r w:rsidR="00A53A17" w:rsidRPr="00761C14">
        <w:rPr>
          <w:rFonts w:ascii="Times New Roman" w:hAnsi="Times New Roman"/>
        </w:rPr>
        <w:t>duyệt</w:t>
      </w:r>
      <w:r w:rsidR="00834C84" w:rsidRPr="00761C14">
        <w:rPr>
          <w:rFonts w:ascii="Times New Roman" w:hAnsi="Times New Roman"/>
        </w:rPr>
        <w:t xml:space="preserve"> </w:t>
      </w:r>
      <w:r w:rsidR="00A53A17" w:rsidRPr="00761C14">
        <w:rPr>
          <w:rFonts w:ascii="Times New Roman" w:hAnsi="Times New Roman"/>
        </w:rPr>
        <w:t>tín</w:t>
      </w:r>
      <w:r w:rsidR="00834C84" w:rsidRPr="00761C14">
        <w:rPr>
          <w:rFonts w:ascii="Times New Roman" w:hAnsi="Times New Roman"/>
        </w:rPr>
        <w:t xml:space="preserve"> </w:t>
      </w:r>
      <w:r w:rsidR="00A53A17" w:rsidRPr="00761C14">
        <w:rPr>
          <w:rFonts w:ascii="Times New Roman" w:hAnsi="Times New Roman"/>
        </w:rPr>
        <w:t>dụng</w:t>
      </w:r>
      <w:r w:rsidR="00834C84" w:rsidRPr="00761C14">
        <w:rPr>
          <w:rFonts w:ascii="Times New Roman" w:hAnsi="Times New Roman"/>
        </w:rPr>
        <w:t xml:space="preserve"> </w:t>
      </w:r>
      <w:r w:rsidR="00A53A17" w:rsidRPr="00761C14">
        <w:rPr>
          <w:rFonts w:ascii="Times New Roman" w:hAnsi="Times New Roman"/>
        </w:rPr>
        <w:t>nội</w:t>
      </w:r>
      <w:r w:rsidR="00834C84" w:rsidRPr="00761C14">
        <w:rPr>
          <w:rFonts w:ascii="Times New Roman" w:hAnsi="Times New Roman"/>
        </w:rPr>
        <w:t xml:space="preserve"> </w:t>
      </w:r>
      <w:r w:rsidR="00A53A17" w:rsidRPr="00761C14">
        <w:rPr>
          <w:rFonts w:ascii="Times New Roman" w:hAnsi="Times New Roman"/>
        </w:rPr>
        <w:t>bộ</w:t>
      </w:r>
      <w:r w:rsidR="00834C84" w:rsidRPr="00761C14">
        <w:rPr>
          <w:rFonts w:ascii="Times New Roman" w:hAnsi="Times New Roman"/>
        </w:rPr>
        <w:t xml:space="preserve"> </w:t>
      </w:r>
      <w:r w:rsidR="00A53A17" w:rsidRPr="00761C14">
        <w:rPr>
          <w:rFonts w:ascii="Times New Roman" w:hAnsi="Times New Roman"/>
        </w:rPr>
        <w:t>cần</w:t>
      </w:r>
      <w:r w:rsidR="00834C84" w:rsidRPr="00761C14">
        <w:rPr>
          <w:rFonts w:ascii="Times New Roman" w:hAnsi="Times New Roman"/>
        </w:rPr>
        <w:t xml:space="preserve"> </w:t>
      </w:r>
      <w:r w:rsidR="00A53A17" w:rsidRPr="00761C14">
        <w:rPr>
          <w:rFonts w:ascii="Times New Roman" w:hAnsi="Times New Roman"/>
        </w:rPr>
        <w:t>thiết</w:t>
      </w:r>
      <w:r w:rsidR="00834C84" w:rsidRPr="00761C14">
        <w:rPr>
          <w:rFonts w:ascii="Times New Roman" w:hAnsi="Times New Roman"/>
        </w:rPr>
        <w:t xml:space="preserve"> </w:t>
      </w:r>
      <w:r w:rsidR="00A53A17" w:rsidRPr="00761C14">
        <w:rPr>
          <w:rFonts w:ascii="Times New Roman" w:hAnsi="Times New Roman"/>
        </w:rPr>
        <w:t>và</w:t>
      </w:r>
      <w:r w:rsidR="00834C84" w:rsidRPr="00761C14">
        <w:rPr>
          <w:rFonts w:ascii="Times New Roman" w:hAnsi="Times New Roman"/>
        </w:rPr>
        <w:t xml:space="preserve"> </w:t>
      </w:r>
      <w:r w:rsidR="00A53A17" w:rsidRPr="00761C14">
        <w:rPr>
          <w:rFonts w:ascii="Times New Roman" w:hAnsi="Times New Roman"/>
        </w:rPr>
        <w:t>các</w:t>
      </w:r>
      <w:r w:rsidR="00834C84" w:rsidRPr="00761C14">
        <w:rPr>
          <w:rFonts w:ascii="Times New Roman" w:hAnsi="Times New Roman"/>
        </w:rPr>
        <w:t xml:space="preserve"> </w:t>
      </w:r>
      <w:r w:rsidR="00A53A17" w:rsidRPr="00761C14">
        <w:rPr>
          <w:rFonts w:ascii="Times New Roman" w:hAnsi="Times New Roman"/>
        </w:rPr>
        <w:t>phê</w:t>
      </w:r>
      <w:r w:rsidR="00834C84" w:rsidRPr="00761C14">
        <w:rPr>
          <w:rFonts w:ascii="Times New Roman" w:hAnsi="Times New Roman"/>
        </w:rPr>
        <w:t xml:space="preserve"> </w:t>
      </w:r>
      <w:r w:rsidR="00A53A17" w:rsidRPr="00761C14">
        <w:rPr>
          <w:rFonts w:ascii="Times New Roman" w:hAnsi="Times New Roman"/>
        </w:rPr>
        <w:t>duyệt</w:t>
      </w:r>
      <w:r w:rsidR="00834C84" w:rsidRPr="00761C14">
        <w:rPr>
          <w:rFonts w:ascii="Times New Roman" w:hAnsi="Times New Roman"/>
        </w:rPr>
        <w:t xml:space="preserve"> </w:t>
      </w:r>
      <w:r w:rsidR="00A53A17" w:rsidRPr="00761C14">
        <w:rPr>
          <w:rFonts w:ascii="Times New Roman" w:hAnsi="Times New Roman"/>
        </w:rPr>
        <w:t>khác</w:t>
      </w:r>
      <w:r w:rsidR="00834C84" w:rsidRPr="00761C14">
        <w:rPr>
          <w:rFonts w:ascii="Times New Roman" w:hAnsi="Times New Roman"/>
        </w:rPr>
        <w:t xml:space="preserve"> </w:t>
      </w:r>
      <w:r w:rsidR="00A53A17" w:rsidRPr="00761C14">
        <w:rPr>
          <w:rFonts w:ascii="Times New Roman" w:hAnsi="Times New Roman"/>
        </w:rPr>
        <w:t>để</w:t>
      </w:r>
      <w:r w:rsidR="00834C84" w:rsidRPr="00761C14">
        <w:rPr>
          <w:rFonts w:ascii="Times New Roman" w:hAnsi="Times New Roman"/>
        </w:rPr>
        <w:t xml:space="preserve"> </w:t>
      </w:r>
      <w:r w:rsidR="00A53A17" w:rsidRPr="00761C14">
        <w:rPr>
          <w:rFonts w:ascii="Times New Roman" w:hAnsi="Times New Roman"/>
        </w:rPr>
        <w:t>Bên</w:t>
      </w:r>
      <w:r w:rsidR="00834C84" w:rsidRPr="00761C14">
        <w:rPr>
          <w:rFonts w:ascii="Times New Roman" w:hAnsi="Times New Roman"/>
        </w:rPr>
        <w:t xml:space="preserve"> </w:t>
      </w:r>
      <w:r w:rsidR="00A53A17" w:rsidRPr="00761C14">
        <w:rPr>
          <w:rFonts w:ascii="Times New Roman" w:hAnsi="Times New Roman"/>
        </w:rPr>
        <w:t>Thu</w:t>
      </w:r>
      <w:r w:rsidR="00834C84" w:rsidRPr="00761C14">
        <w:rPr>
          <w:rFonts w:ascii="Times New Roman" w:hAnsi="Times New Roman"/>
        </w:rPr>
        <w:t xml:space="preserve"> </w:t>
      </w:r>
      <w:r w:rsidR="00A53A17" w:rsidRPr="00761C14">
        <w:rPr>
          <w:rFonts w:ascii="Times New Roman" w:hAnsi="Times New Roman"/>
        </w:rPr>
        <w:t>Xếp</w:t>
      </w:r>
      <w:r w:rsidR="00834C84" w:rsidRPr="00761C14">
        <w:rPr>
          <w:rFonts w:ascii="Times New Roman" w:hAnsi="Times New Roman"/>
        </w:rPr>
        <w:t xml:space="preserve"> </w:t>
      </w:r>
      <w:r w:rsidR="00A53A17" w:rsidRPr="00761C14">
        <w:rPr>
          <w:rFonts w:ascii="Times New Roman" w:hAnsi="Times New Roman"/>
        </w:rPr>
        <w:t>Chính</w:t>
      </w:r>
      <w:r w:rsidR="00834C84" w:rsidRPr="00761C14">
        <w:rPr>
          <w:rFonts w:ascii="Times New Roman" w:hAnsi="Times New Roman"/>
        </w:rPr>
        <w:t xml:space="preserve"> </w:t>
      </w:r>
      <w:r w:rsidR="00A53A17" w:rsidRPr="00761C14">
        <w:rPr>
          <w:rFonts w:ascii="Times New Roman" w:hAnsi="Times New Roman"/>
        </w:rPr>
        <w:t>Được</w:t>
      </w:r>
      <w:r w:rsidR="00834C84" w:rsidRPr="00761C14">
        <w:rPr>
          <w:rFonts w:ascii="Times New Roman" w:hAnsi="Times New Roman"/>
        </w:rPr>
        <w:t xml:space="preserve"> </w:t>
      </w:r>
      <w:r w:rsidR="00A53A17" w:rsidRPr="00761C14">
        <w:rPr>
          <w:rFonts w:ascii="Times New Roman" w:hAnsi="Times New Roman"/>
        </w:rPr>
        <w:t>Ủy</w:t>
      </w:r>
      <w:r w:rsidR="00834C84" w:rsidRPr="00761C14">
        <w:rPr>
          <w:rFonts w:ascii="Times New Roman" w:hAnsi="Times New Roman"/>
        </w:rPr>
        <w:t xml:space="preserve"> </w:t>
      </w:r>
      <w:r w:rsidR="00A53A17" w:rsidRPr="00761C14">
        <w:rPr>
          <w:rFonts w:ascii="Times New Roman" w:hAnsi="Times New Roman"/>
        </w:rPr>
        <w:t>Quyền</w:t>
      </w:r>
      <w:r w:rsidR="00834C84" w:rsidRPr="00761C14">
        <w:rPr>
          <w:rFonts w:ascii="Times New Roman" w:hAnsi="Times New Roman"/>
        </w:rPr>
        <w:t xml:space="preserve"> </w:t>
      </w:r>
      <w:bookmarkStart w:id="12" w:name="_Ref12618519"/>
      <w:r w:rsidR="007C51B4" w:rsidRPr="00761C14">
        <w:rPr>
          <w:rFonts w:ascii="Times New Roman" w:hAnsi="Times New Roman"/>
        </w:rPr>
        <w:t>(</w:t>
      </w:r>
      <w:r w:rsidR="00A53A17" w:rsidRPr="00761C14">
        <w:rPr>
          <w:rFonts w:ascii="Times New Roman" w:hAnsi="Times New Roman"/>
        </w:rPr>
        <w:t>tùy</w:t>
      </w:r>
      <w:r w:rsidR="00834C84" w:rsidRPr="00761C14">
        <w:rPr>
          <w:rFonts w:ascii="Times New Roman" w:hAnsi="Times New Roman"/>
        </w:rPr>
        <w:t xml:space="preserve"> </w:t>
      </w:r>
      <w:r w:rsidR="00A53A17" w:rsidRPr="00761C14">
        <w:rPr>
          <w:rFonts w:ascii="Times New Roman" w:hAnsi="Times New Roman"/>
        </w:rPr>
        <w:t>thuộc</w:t>
      </w:r>
      <w:r w:rsidR="00834C84" w:rsidRPr="00761C14">
        <w:rPr>
          <w:rFonts w:ascii="Times New Roman" w:hAnsi="Times New Roman"/>
        </w:rPr>
        <w:t xml:space="preserve"> </w:t>
      </w:r>
      <w:r w:rsidR="00A53A17" w:rsidRPr="00761C14">
        <w:rPr>
          <w:rFonts w:ascii="Times New Roman" w:hAnsi="Times New Roman"/>
        </w:rPr>
        <w:t>duy</w:t>
      </w:r>
      <w:r w:rsidR="00834C84" w:rsidRPr="00761C14">
        <w:rPr>
          <w:rFonts w:ascii="Times New Roman" w:hAnsi="Times New Roman"/>
        </w:rPr>
        <w:t xml:space="preserve"> </w:t>
      </w:r>
      <w:r w:rsidR="00A53A17" w:rsidRPr="00761C14">
        <w:rPr>
          <w:rFonts w:ascii="Times New Roman" w:hAnsi="Times New Roman"/>
        </w:rPr>
        <w:t>nhất</w:t>
      </w:r>
      <w:r w:rsidR="00834C84" w:rsidRPr="00761C14">
        <w:rPr>
          <w:rFonts w:ascii="Times New Roman" w:hAnsi="Times New Roman"/>
        </w:rPr>
        <w:t xml:space="preserve"> </w:t>
      </w:r>
      <w:r w:rsidR="00A53A17" w:rsidRPr="00761C14">
        <w:rPr>
          <w:rFonts w:ascii="Times New Roman" w:hAnsi="Times New Roman"/>
        </w:rPr>
        <w:t>vào</w:t>
      </w:r>
      <w:r w:rsidR="00834C84" w:rsidRPr="00761C14">
        <w:rPr>
          <w:rFonts w:ascii="Times New Roman" w:hAnsi="Times New Roman"/>
        </w:rPr>
        <w:t xml:space="preserve"> </w:t>
      </w:r>
      <w:r w:rsidR="003B7EB9" w:rsidRPr="00761C14">
        <w:rPr>
          <w:rFonts w:ascii="Times New Roman" w:hAnsi="Times New Roman"/>
        </w:rPr>
        <w:t>Phê</w:t>
      </w:r>
      <w:r w:rsidR="00834C84" w:rsidRPr="00761C14">
        <w:rPr>
          <w:rFonts w:ascii="Times New Roman" w:hAnsi="Times New Roman"/>
        </w:rPr>
        <w:t xml:space="preserve"> </w:t>
      </w:r>
      <w:r w:rsidR="003B7EB9" w:rsidRPr="00761C14">
        <w:rPr>
          <w:rFonts w:ascii="Times New Roman" w:hAnsi="Times New Roman"/>
        </w:rPr>
        <w:t>Duyệt</w:t>
      </w:r>
      <w:r w:rsidR="00834C84" w:rsidRPr="00761C14">
        <w:rPr>
          <w:rFonts w:ascii="Times New Roman" w:hAnsi="Times New Roman"/>
        </w:rPr>
        <w:t xml:space="preserve"> </w:t>
      </w:r>
      <w:r w:rsidR="003B7EB9" w:rsidRPr="00761C14">
        <w:rPr>
          <w:rFonts w:ascii="Times New Roman" w:hAnsi="Times New Roman"/>
        </w:rPr>
        <w:t>Tín</w:t>
      </w:r>
      <w:r w:rsidR="00834C84" w:rsidRPr="00761C14">
        <w:rPr>
          <w:rFonts w:ascii="Times New Roman" w:hAnsi="Times New Roman"/>
        </w:rPr>
        <w:t xml:space="preserve"> </w:t>
      </w:r>
      <w:r w:rsidR="003B7EB9" w:rsidRPr="00761C14">
        <w:rPr>
          <w:rFonts w:ascii="Times New Roman" w:hAnsi="Times New Roman"/>
        </w:rPr>
        <w:t>Dụng</w:t>
      </w:r>
      <w:r w:rsidR="00834C84" w:rsidRPr="00761C14">
        <w:rPr>
          <w:rFonts w:ascii="Times New Roman" w:hAnsi="Times New Roman"/>
        </w:rPr>
        <w:t xml:space="preserve"> </w:t>
      </w:r>
      <w:r w:rsidR="003B7EB9" w:rsidRPr="00761C14">
        <w:rPr>
          <w:rFonts w:ascii="Times New Roman" w:hAnsi="Times New Roman"/>
        </w:rPr>
        <w:t>Sau</w:t>
      </w:r>
      <w:r w:rsidR="00834C84" w:rsidRPr="00761C14">
        <w:rPr>
          <w:rFonts w:ascii="Times New Roman" w:hAnsi="Times New Roman"/>
        </w:rPr>
        <w:t xml:space="preserve"> </w:t>
      </w:r>
      <w:r w:rsidR="003B7EB9" w:rsidRPr="00761C14">
        <w:rPr>
          <w:rFonts w:ascii="Times New Roman" w:hAnsi="Times New Roman"/>
        </w:rPr>
        <w:t>Cùng</w:t>
      </w:r>
      <w:r w:rsidR="00834C84" w:rsidRPr="00761C14">
        <w:rPr>
          <w:rFonts w:ascii="Times New Roman" w:hAnsi="Times New Roman"/>
        </w:rPr>
        <w:t xml:space="preserve"> </w:t>
      </w:r>
      <w:r w:rsidR="00A53A17" w:rsidRPr="00761C14">
        <w:rPr>
          <w:rFonts w:ascii="Times New Roman" w:hAnsi="Times New Roman"/>
        </w:rPr>
        <w:t>của</w:t>
      </w:r>
      <w:r w:rsidR="00834C84" w:rsidRPr="00761C14">
        <w:rPr>
          <w:rFonts w:ascii="Times New Roman" w:hAnsi="Times New Roman"/>
        </w:rPr>
        <w:t xml:space="preserve"> </w:t>
      </w:r>
      <w:r w:rsidR="00A53A17" w:rsidRPr="00761C14">
        <w:rPr>
          <w:rFonts w:ascii="Times New Roman" w:hAnsi="Times New Roman"/>
        </w:rPr>
        <w:t>Bên</w:t>
      </w:r>
      <w:r w:rsidR="00834C84" w:rsidRPr="00761C14">
        <w:rPr>
          <w:rFonts w:ascii="Times New Roman" w:hAnsi="Times New Roman"/>
        </w:rPr>
        <w:t xml:space="preserve"> </w:t>
      </w:r>
      <w:r w:rsidR="00A53A17" w:rsidRPr="00761C14">
        <w:rPr>
          <w:rFonts w:ascii="Times New Roman" w:hAnsi="Times New Roman"/>
        </w:rPr>
        <w:t>Thu</w:t>
      </w:r>
      <w:r w:rsidR="00834C84" w:rsidRPr="00761C14">
        <w:rPr>
          <w:rFonts w:ascii="Times New Roman" w:hAnsi="Times New Roman"/>
        </w:rPr>
        <w:t xml:space="preserve"> </w:t>
      </w:r>
      <w:r w:rsidR="00A53A17" w:rsidRPr="00761C14">
        <w:rPr>
          <w:rFonts w:ascii="Times New Roman" w:hAnsi="Times New Roman"/>
        </w:rPr>
        <w:t>Xếp</w:t>
      </w:r>
      <w:r w:rsidR="00834C84" w:rsidRPr="00761C14">
        <w:rPr>
          <w:rFonts w:ascii="Times New Roman" w:hAnsi="Times New Roman"/>
        </w:rPr>
        <w:t xml:space="preserve"> </w:t>
      </w:r>
      <w:r w:rsidR="00A53A17" w:rsidRPr="00761C14">
        <w:rPr>
          <w:rFonts w:ascii="Times New Roman" w:hAnsi="Times New Roman"/>
        </w:rPr>
        <w:t>Chính</w:t>
      </w:r>
      <w:r w:rsidR="00834C84" w:rsidRPr="00761C14">
        <w:rPr>
          <w:rFonts w:ascii="Times New Roman" w:hAnsi="Times New Roman"/>
        </w:rPr>
        <w:t xml:space="preserve"> </w:t>
      </w:r>
      <w:r w:rsidR="00A53A17" w:rsidRPr="00761C14">
        <w:rPr>
          <w:rFonts w:ascii="Times New Roman" w:hAnsi="Times New Roman"/>
        </w:rPr>
        <w:t>Được</w:t>
      </w:r>
      <w:r w:rsidR="00834C84" w:rsidRPr="00761C14">
        <w:rPr>
          <w:rFonts w:ascii="Times New Roman" w:hAnsi="Times New Roman"/>
        </w:rPr>
        <w:t xml:space="preserve"> </w:t>
      </w:r>
      <w:r w:rsidR="00A53A17" w:rsidRPr="00761C14">
        <w:rPr>
          <w:rFonts w:ascii="Times New Roman" w:hAnsi="Times New Roman"/>
        </w:rPr>
        <w:t>Ủy</w:t>
      </w:r>
      <w:r w:rsidR="00834C84" w:rsidRPr="00761C14">
        <w:rPr>
          <w:rFonts w:ascii="Times New Roman" w:hAnsi="Times New Roman"/>
        </w:rPr>
        <w:t xml:space="preserve"> </w:t>
      </w:r>
      <w:r w:rsidR="00A53A17" w:rsidRPr="00761C14">
        <w:rPr>
          <w:rFonts w:ascii="Times New Roman" w:hAnsi="Times New Roman"/>
        </w:rPr>
        <w:t>Quyền</w:t>
      </w:r>
      <w:r w:rsidR="007C51B4" w:rsidRPr="00761C14">
        <w:rPr>
          <w:rFonts w:ascii="Times New Roman" w:hAnsi="Times New Roman"/>
        </w:rPr>
        <w:t>)</w:t>
      </w:r>
      <w:r w:rsidR="00834C84" w:rsidRPr="00761C14">
        <w:rPr>
          <w:rFonts w:ascii="Times New Roman" w:hAnsi="Times New Roman"/>
        </w:rPr>
        <w:t xml:space="preserve"> </w:t>
      </w:r>
      <w:r w:rsidR="00A53A17" w:rsidRPr="00761C14">
        <w:rPr>
          <w:rFonts w:ascii="Times New Roman" w:hAnsi="Times New Roman"/>
        </w:rPr>
        <w:t>thu</w:t>
      </w:r>
      <w:r w:rsidR="00834C84" w:rsidRPr="00761C14">
        <w:rPr>
          <w:rFonts w:ascii="Times New Roman" w:hAnsi="Times New Roman"/>
        </w:rPr>
        <w:t xml:space="preserve"> </w:t>
      </w:r>
      <w:r w:rsidR="00A53A17" w:rsidRPr="00761C14">
        <w:rPr>
          <w:rFonts w:ascii="Times New Roman" w:hAnsi="Times New Roman"/>
        </w:rPr>
        <w:t>xếp</w:t>
      </w:r>
      <w:r w:rsidR="00834C84" w:rsidRPr="00761C14">
        <w:rPr>
          <w:rFonts w:ascii="Times New Roman" w:hAnsi="Times New Roman"/>
        </w:rPr>
        <w:t xml:space="preserve"> </w:t>
      </w:r>
      <w:r w:rsidR="007F3823" w:rsidRPr="00761C14">
        <w:rPr>
          <w:rFonts w:ascii="Times New Roman" w:hAnsi="Times New Roman"/>
        </w:rPr>
        <w:t>[Các]</w:t>
      </w:r>
      <w:r w:rsidR="00834C84" w:rsidRPr="00761C14">
        <w:rPr>
          <w:rFonts w:ascii="Times New Roman" w:hAnsi="Times New Roman"/>
        </w:rPr>
        <w:t xml:space="preserve"> </w:t>
      </w:r>
      <w:r w:rsidR="007F3823" w:rsidRPr="00761C14">
        <w:rPr>
          <w:rFonts w:ascii="Times New Roman" w:hAnsi="Times New Roman"/>
        </w:rPr>
        <w:t>Khoản</w:t>
      </w:r>
      <w:r w:rsidR="00834C84" w:rsidRPr="00761C14">
        <w:rPr>
          <w:rFonts w:ascii="Times New Roman" w:hAnsi="Times New Roman"/>
        </w:rPr>
        <w:t xml:space="preserve"> </w:t>
      </w:r>
      <w:r w:rsidR="007F3823" w:rsidRPr="00761C14">
        <w:rPr>
          <w:rFonts w:ascii="Times New Roman" w:hAnsi="Times New Roman"/>
        </w:rPr>
        <w:t>Tín</w:t>
      </w:r>
      <w:r w:rsidR="00834C84" w:rsidRPr="00761C14">
        <w:rPr>
          <w:rFonts w:ascii="Times New Roman" w:hAnsi="Times New Roman"/>
        </w:rPr>
        <w:t xml:space="preserve"> </w:t>
      </w:r>
      <w:r w:rsidR="007F3823" w:rsidRPr="00761C14">
        <w:rPr>
          <w:rFonts w:ascii="Times New Roman" w:hAnsi="Times New Roman"/>
        </w:rPr>
        <w:t>Dụng</w:t>
      </w:r>
      <w:r w:rsidR="00834C84" w:rsidRPr="00761C14">
        <w:rPr>
          <w:rFonts w:ascii="Times New Roman" w:hAnsi="Times New Roman"/>
        </w:rPr>
        <w:t xml:space="preserve"> </w:t>
      </w:r>
      <w:r w:rsidR="001303E8" w:rsidRPr="00761C14">
        <w:rPr>
          <w:rFonts w:ascii="Times New Roman" w:hAnsi="Times New Roman"/>
        </w:rPr>
        <w:t>và</w:t>
      </w:r>
      <w:r w:rsidR="00834C84" w:rsidRPr="00761C14">
        <w:rPr>
          <w:rFonts w:ascii="Times New Roman" w:hAnsi="Times New Roman"/>
        </w:rPr>
        <w:t xml:space="preserve"> </w:t>
      </w:r>
      <w:r w:rsidR="00A53A17" w:rsidRPr="00761C14">
        <w:rPr>
          <w:rFonts w:ascii="Times New Roman" w:hAnsi="Times New Roman"/>
        </w:rPr>
        <w:t>cung</w:t>
      </w:r>
      <w:r w:rsidR="00834C84" w:rsidRPr="00761C14">
        <w:rPr>
          <w:rFonts w:ascii="Times New Roman" w:hAnsi="Times New Roman"/>
        </w:rPr>
        <w:t xml:space="preserve"> </w:t>
      </w:r>
      <w:r w:rsidR="00A53A17" w:rsidRPr="00761C14">
        <w:rPr>
          <w:rFonts w:ascii="Times New Roman" w:hAnsi="Times New Roman"/>
        </w:rPr>
        <w:t>cấp</w:t>
      </w:r>
      <w:r w:rsidR="00834C84" w:rsidRPr="00761C14">
        <w:rPr>
          <w:rFonts w:ascii="Times New Roman" w:hAnsi="Times New Roman"/>
        </w:rPr>
        <w:t xml:space="preserve"> </w:t>
      </w:r>
      <w:r w:rsidR="00885042" w:rsidRPr="00761C14">
        <w:rPr>
          <w:rFonts w:ascii="Times New Roman" w:hAnsi="Times New Roman"/>
        </w:rPr>
        <w:t>Các</w:t>
      </w:r>
      <w:r w:rsidR="00834C84" w:rsidRPr="00761C14">
        <w:rPr>
          <w:rFonts w:ascii="Times New Roman" w:hAnsi="Times New Roman"/>
        </w:rPr>
        <w:t xml:space="preserve"> </w:t>
      </w:r>
      <w:r w:rsidR="00885042" w:rsidRPr="00761C14">
        <w:rPr>
          <w:rFonts w:ascii="Times New Roman" w:hAnsi="Times New Roman"/>
        </w:rPr>
        <w:t>Cam</w:t>
      </w:r>
      <w:r w:rsidR="00834C84" w:rsidRPr="00761C14">
        <w:rPr>
          <w:rFonts w:ascii="Times New Roman" w:hAnsi="Times New Roman"/>
        </w:rPr>
        <w:t xml:space="preserve"> </w:t>
      </w:r>
      <w:r w:rsidR="00885042" w:rsidRPr="00761C14">
        <w:rPr>
          <w:rFonts w:ascii="Times New Roman" w:hAnsi="Times New Roman"/>
        </w:rPr>
        <w:t>Kết</w:t>
      </w:r>
      <w:bookmarkEnd w:id="12"/>
      <w:r w:rsidR="00834C84" w:rsidRPr="00761C14">
        <w:rPr>
          <w:rFonts w:ascii="Times New Roman" w:hAnsi="Times New Roman"/>
        </w:rPr>
        <w:t xml:space="preserve"> </w:t>
      </w:r>
      <w:r w:rsidR="007C51B4" w:rsidRPr="00761C14">
        <w:rPr>
          <w:rFonts w:ascii="Times New Roman" w:hAnsi="Times New Roman"/>
        </w:rPr>
        <w:t>[</w:t>
      </w:r>
      <w:r w:rsidR="001303E8" w:rsidRPr="00761C14">
        <w:rPr>
          <w:rFonts w:ascii="Times New Roman" w:hAnsi="Times New Roman"/>
        </w:rPr>
        <w:t>và</w:t>
      </w:r>
      <w:r w:rsidR="00834C84" w:rsidRPr="00761C14">
        <w:rPr>
          <w:rFonts w:ascii="Times New Roman" w:hAnsi="Times New Roman"/>
        </w:rPr>
        <w:t xml:space="preserve"> </w:t>
      </w:r>
      <w:r w:rsidR="00B6486C" w:rsidRPr="00761C14">
        <w:rPr>
          <w:rFonts w:ascii="Times New Roman" w:hAnsi="Times New Roman"/>
        </w:rPr>
        <w:t>Khoản</w:t>
      </w:r>
      <w:r w:rsidR="00834C84" w:rsidRPr="00761C14">
        <w:rPr>
          <w:rFonts w:ascii="Times New Roman" w:hAnsi="Times New Roman"/>
        </w:rPr>
        <w:t xml:space="preserve"> </w:t>
      </w:r>
      <w:r w:rsidR="00B6486C" w:rsidRPr="00761C14">
        <w:rPr>
          <w:rFonts w:ascii="Times New Roman" w:hAnsi="Times New Roman"/>
        </w:rPr>
        <w:t>Tham</w:t>
      </w:r>
      <w:r w:rsidR="00834C84" w:rsidRPr="00761C14">
        <w:rPr>
          <w:rFonts w:ascii="Times New Roman" w:hAnsi="Times New Roman"/>
        </w:rPr>
        <w:t xml:space="preserve"> </w:t>
      </w:r>
      <w:r w:rsidR="00B6486C" w:rsidRPr="00761C14">
        <w:rPr>
          <w:rFonts w:ascii="Times New Roman" w:hAnsi="Times New Roman"/>
        </w:rPr>
        <w:t>Gia</w:t>
      </w:r>
      <w:r w:rsidR="00834C84" w:rsidRPr="00761C14">
        <w:rPr>
          <w:rFonts w:ascii="Times New Roman" w:hAnsi="Times New Roman"/>
        </w:rPr>
        <w:t xml:space="preserve"> </w:t>
      </w:r>
      <w:r w:rsidR="00B6486C" w:rsidRPr="00761C14">
        <w:rPr>
          <w:rFonts w:ascii="Times New Roman" w:hAnsi="Times New Roman"/>
        </w:rPr>
        <w:t>PNRR</w:t>
      </w:r>
      <w:r w:rsidR="00834C84" w:rsidRPr="00761C14">
        <w:rPr>
          <w:rFonts w:ascii="Times New Roman" w:hAnsi="Times New Roman"/>
        </w:rPr>
        <w:t xml:space="preserve"> </w:t>
      </w:r>
      <w:r w:rsidR="00A53A17" w:rsidRPr="00761C14">
        <w:rPr>
          <w:rFonts w:ascii="Times New Roman" w:hAnsi="Times New Roman"/>
        </w:rPr>
        <w:t>của</w:t>
      </w:r>
      <w:r w:rsidR="00834C84" w:rsidRPr="00761C14">
        <w:rPr>
          <w:rFonts w:ascii="Times New Roman" w:hAnsi="Times New Roman"/>
        </w:rPr>
        <w:t xml:space="preserve"> </w:t>
      </w:r>
      <w:r w:rsidR="00A53A17" w:rsidRPr="00761C14">
        <w:rPr>
          <w:rFonts w:ascii="Times New Roman" w:hAnsi="Times New Roman"/>
        </w:rPr>
        <w:t>Bên</w:t>
      </w:r>
      <w:r w:rsidR="00834C84" w:rsidRPr="00761C14">
        <w:rPr>
          <w:rFonts w:ascii="Times New Roman" w:hAnsi="Times New Roman"/>
        </w:rPr>
        <w:t xml:space="preserve"> </w:t>
      </w:r>
      <w:r w:rsidR="00A53A17" w:rsidRPr="00761C14">
        <w:rPr>
          <w:rFonts w:ascii="Times New Roman" w:hAnsi="Times New Roman"/>
        </w:rPr>
        <w:t>Thu</w:t>
      </w:r>
      <w:r w:rsidR="00834C84" w:rsidRPr="00761C14">
        <w:rPr>
          <w:rFonts w:ascii="Times New Roman" w:hAnsi="Times New Roman"/>
        </w:rPr>
        <w:t xml:space="preserve"> </w:t>
      </w:r>
      <w:r w:rsidR="00A53A17" w:rsidRPr="00761C14">
        <w:rPr>
          <w:rFonts w:ascii="Times New Roman" w:hAnsi="Times New Roman"/>
        </w:rPr>
        <w:t>Xếp</w:t>
      </w:r>
      <w:r w:rsidR="00834C84" w:rsidRPr="00761C14">
        <w:rPr>
          <w:rFonts w:ascii="Times New Roman" w:hAnsi="Times New Roman"/>
        </w:rPr>
        <w:t xml:space="preserve"> </w:t>
      </w:r>
      <w:r w:rsidR="00A53A17" w:rsidRPr="00761C14">
        <w:rPr>
          <w:rFonts w:ascii="Times New Roman" w:hAnsi="Times New Roman"/>
        </w:rPr>
        <w:t>Chính</w:t>
      </w:r>
      <w:r w:rsidR="00834C84" w:rsidRPr="00761C14">
        <w:rPr>
          <w:rFonts w:ascii="Times New Roman" w:hAnsi="Times New Roman"/>
        </w:rPr>
        <w:t xml:space="preserve"> </w:t>
      </w:r>
      <w:r w:rsidR="00A53A17" w:rsidRPr="00761C14">
        <w:rPr>
          <w:rFonts w:ascii="Times New Roman" w:hAnsi="Times New Roman"/>
        </w:rPr>
        <w:t>Được</w:t>
      </w:r>
      <w:r w:rsidR="00834C84" w:rsidRPr="00761C14">
        <w:rPr>
          <w:rFonts w:ascii="Times New Roman" w:hAnsi="Times New Roman"/>
        </w:rPr>
        <w:t xml:space="preserve"> </w:t>
      </w:r>
      <w:r w:rsidR="00A53A17" w:rsidRPr="00761C14">
        <w:rPr>
          <w:rFonts w:ascii="Times New Roman" w:hAnsi="Times New Roman"/>
        </w:rPr>
        <w:t>Ủy</w:t>
      </w:r>
      <w:r w:rsidR="00834C84" w:rsidRPr="00761C14">
        <w:rPr>
          <w:rFonts w:ascii="Times New Roman" w:hAnsi="Times New Roman"/>
        </w:rPr>
        <w:t xml:space="preserve"> </w:t>
      </w:r>
      <w:r w:rsidR="00A53A17" w:rsidRPr="00761C14">
        <w:rPr>
          <w:rFonts w:ascii="Times New Roman" w:hAnsi="Times New Roman"/>
        </w:rPr>
        <w:t>Quyền</w:t>
      </w:r>
      <w:r w:rsidR="007C51B4" w:rsidRPr="00761C14">
        <w:rPr>
          <w:rFonts w:ascii="Times New Roman" w:hAnsi="Times New Roman"/>
        </w:rPr>
        <w:t>]</w:t>
      </w:r>
      <w:r w:rsidR="007C51B4" w:rsidRPr="00761C14">
        <w:rPr>
          <w:rStyle w:val="FootnoteReference"/>
        </w:rPr>
        <w:footnoteReference w:id="15"/>
      </w:r>
      <w:r w:rsidR="00834C84" w:rsidRPr="00761C14">
        <w:rPr>
          <w:rFonts w:ascii="Times New Roman" w:hAnsi="Times New Roman"/>
        </w:rPr>
        <w:t xml:space="preserve"> </w:t>
      </w:r>
      <w:r w:rsidR="007C51B4" w:rsidRPr="00761C14">
        <w:rPr>
          <w:rStyle w:val="FootnoteReference"/>
        </w:rPr>
        <w:footnoteReference w:id="16"/>
      </w:r>
      <w:r w:rsidR="007C51B4" w:rsidRPr="00761C14">
        <w:rPr>
          <w:rFonts w:ascii="Times New Roman" w:hAnsi="Times New Roman"/>
        </w:rPr>
        <w:t>.</w:t>
      </w:r>
      <w:r w:rsidR="00834C84" w:rsidRPr="00761C14">
        <w:rPr>
          <w:rFonts w:ascii="Times New Roman" w:hAnsi="Times New Roman"/>
        </w:rPr>
        <w:t xml:space="preserve"> </w:t>
      </w:r>
    </w:p>
    <w:p w14:paraId="40A81B4D" w14:textId="564B8466" w:rsidR="00885042" w:rsidRPr="00761C14" w:rsidRDefault="00794CEC" w:rsidP="00885042">
      <w:pPr>
        <w:pStyle w:val="ListLegal2"/>
        <w:rPr>
          <w:rFonts w:ascii="Times New Roman" w:hAnsi="Times New Roman"/>
        </w:rPr>
      </w:pPr>
      <w:bookmarkStart w:id="13" w:name="_Ref479024968"/>
      <w:r w:rsidRPr="00761C14">
        <w:rPr>
          <w:rFonts w:ascii="Times New Roman" w:hAnsi="Times New Roman"/>
        </w:rPr>
        <w:t>Nếu</w:t>
      </w:r>
      <w:r w:rsidR="00834C84" w:rsidRPr="00761C14">
        <w:rPr>
          <w:rFonts w:ascii="Times New Roman" w:hAnsi="Times New Roman"/>
        </w:rPr>
        <w:t xml:space="preserve"> </w:t>
      </w:r>
      <w:r w:rsidR="002C4B79" w:rsidRPr="00761C14">
        <w:rPr>
          <w:rFonts w:ascii="Times New Roman" w:hAnsi="Times New Roman"/>
        </w:rPr>
        <w:t>ủy</w:t>
      </w:r>
      <w:r w:rsidR="00834C84" w:rsidRPr="00761C14">
        <w:rPr>
          <w:rFonts w:ascii="Times New Roman" w:hAnsi="Times New Roman"/>
        </w:rPr>
        <w:t xml:space="preserve"> </w:t>
      </w:r>
      <w:r w:rsidR="002C4B79" w:rsidRPr="00761C14">
        <w:rPr>
          <w:rFonts w:ascii="Times New Roman" w:hAnsi="Times New Roman"/>
        </w:rPr>
        <w:t>quyền</w:t>
      </w:r>
      <w:r w:rsidR="00834C84" w:rsidRPr="00761C14">
        <w:rPr>
          <w:rFonts w:ascii="Times New Roman" w:hAnsi="Times New Roman"/>
        </w:rPr>
        <w:t xml:space="preserve"> </w:t>
      </w:r>
      <w:r w:rsidR="002C4B79" w:rsidRPr="00761C14">
        <w:rPr>
          <w:rFonts w:ascii="Times New Roman" w:hAnsi="Times New Roman"/>
        </w:rPr>
        <w:t>này</w:t>
      </w:r>
      <w:r w:rsidR="00834C84" w:rsidRPr="00761C14">
        <w:rPr>
          <w:rFonts w:ascii="Times New Roman" w:hAnsi="Times New Roman"/>
        </w:rPr>
        <w:t xml:space="preserve"> </w:t>
      </w:r>
      <w:r w:rsidR="002C4B79" w:rsidRPr="00761C14">
        <w:rPr>
          <w:rFonts w:ascii="Times New Roman" w:hAnsi="Times New Roman"/>
        </w:rPr>
        <w:t>liên</w:t>
      </w:r>
      <w:r w:rsidR="00834C84" w:rsidRPr="00761C14">
        <w:rPr>
          <w:rFonts w:ascii="Times New Roman" w:hAnsi="Times New Roman"/>
        </w:rPr>
        <w:t xml:space="preserve"> </w:t>
      </w:r>
      <w:r w:rsidR="002C4B79" w:rsidRPr="00761C14">
        <w:rPr>
          <w:rFonts w:ascii="Times New Roman" w:hAnsi="Times New Roman"/>
        </w:rPr>
        <w:t>quan</w:t>
      </w:r>
      <w:r w:rsidR="00834C84" w:rsidRPr="00761C14">
        <w:rPr>
          <w:rFonts w:ascii="Times New Roman" w:hAnsi="Times New Roman"/>
        </w:rPr>
        <w:t xml:space="preserve"> </w:t>
      </w:r>
      <w:r w:rsidR="002C4B79" w:rsidRPr="00761C14">
        <w:rPr>
          <w:rFonts w:ascii="Times New Roman" w:hAnsi="Times New Roman"/>
        </w:rPr>
        <w:t>đến</w:t>
      </w:r>
      <w:r w:rsidR="00834C84" w:rsidRPr="00761C14">
        <w:rPr>
          <w:rFonts w:ascii="Times New Roman" w:hAnsi="Times New Roman"/>
        </w:rPr>
        <w:t xml:space="preserve"> </w:t>
      </w:r>
      <w:r w:rsidR="002C4B79" w:rsidRPr="00761C14">
        <w:rPr>
          <w:rFonts w:ascii="Times New Roman" w:hAnsi="Times New Roman"/>
        </w:rPr>
        <w:t>một</w:t>
      </w:r>
      <w:r w:rsidR="00834C84" w:rsidRPr="00761C14">
        <w:rPr>
          <w:rFonts w:ascii="Times New Roman" w:hAnsi="Times New Roman"/>
        </w:rPr>
        <w:t xml:space="preserve"> </w:t>
      </w:r>
      <w:r w:rsidR="00885042" w:rsidRPr="00761C14">
        <w:rPr>
          <w:rFonts w:ascii="Times New Roman" w:hAnsi="Times New Roman"/>
        </w:rPr>
        <w:t>Cam</w:t>
      </w:r>
      <w:r w:rsidR="00834C84" w:rsidRPr="00761C14">
        <w:rPr>
          <w:rFonts w:ascii="Times New Roman" w:hAnsi="Times New Roman"/>
        </w:rPr>
        <w:t xml:space="preserve"> </w:t>
      </w:r>
      <w:r w:rsidR="00885042" w:rsidRPr="00761C14">
        <w:rPr>
          <w:rFonts w:ascii="Times New Roman" w:hAnsi="Times New Roman"/>
        </w:rPr>
        <w:t>Kết</w:t>
      </w:r>
      <w:r w:rsidR="00834C84" w:rsidRPr="00761C14">
        <w:rPr>
          <w:rFonts w:ascii="Times New Roman" w:hAnsi="Times New Roman"/>
        </w:rPr>
        <w:t xml:space="preserve"> </w:t>
      </w:r>
      <w:r w:rsidR="002C4B79" w:rsidRPr="00761C14">
        <w:rPr>
          <w:rFonts w:ascii="Times New Roman" w:hAnsi="Times New Roman"/>
        </w:rPr>
        <w:t>của</w:t>
      </w:r>
      <w:r w:rsidR="00834C84" w:rsidRPr="00761C14">
        <w:rPr>
          <w:rFonts w:ascii="Times New Roman" w:hAnsi="Times New Roman"/>
        </w:rPr>
        <w:t xml:space="preserve"> </w:t>
      </w:r>
      <w:r w:rsidR="002C4B79" w:rsidRPr="00761C14">
        <w:rPr>
          <w:rFonts w:ascii="Times New Roman" w:hAnsi="Times New Roman"/>
        </w:rPr>
        <w:t>một</w:t>
      </w:r>
      <w:r w:rsidR="00834C84" w:rsidRPr="00761C14">
        <w:rPr>
          <w:rFonts w:ascii="Times New Roman" w:hAnsi="Times New Roman"/>
        </w:rPr>
        <w:t xml:space="preserve"> </w:t>
      </w:r>
      <w:r w:rsidR="00885042" w:rsidRPr="00761C14">
        <w:rPr>
          <w:rFonts w:ascii="Times New Roman" w:hAnsi="Times New Roman"/>
        </w:rPr>
        <w:t>Bên</w:t>
      </w:r>
      <w:r w:rsidR="00834C84" w:rsidRPr="00761C14">
        <w:rPr>
          <w:rFonts w:ascii="Times New Roman" w:hAnsi="Times New Roman"/>
        </w:rPr>
        <w:t xml:space="preserve"> </w:t>
      </w:r>
      <w:r w:rsidR="00885042" w:rsidRPr="00761C14">
        <w:rPr>
          <w:rFonts w:ascii="Times New Roman" w:hAnsi="Times New Roman"/>
        </w:rPr>
        <w:t>Thu</w:t>
      </w:r>
      <w:r w:rsidR="00834C84" w:rsidRPr="00761C14">
        <w:rPr>
          <w:rFonts w:ascii="Times New Roman" w:hAnsi="Times New Roman"/>
        </w:rPr>
        <w:t xml:space="preserve"> </w:t>
      </w:r>
      <w:r w:rsidR="00885042" w:rsidRPr="00761C14">
        <w:rPr>
          <w:rFonts w:ascii="Times New Roman" w:hAnsi="Times New Roman"/>
        </w:rPr>
        <w:t>Xếp</w:t>
      </w:r>
      <w:r w:rsidR="00834C84" w:rsidRPr="00761C14">
        <w:rPr>
          <w:rFonts w:ascii="Times New Roman" w:hAnsi="Times New Roman"/>
        </w:rPr>
        <w:t xml:space="preserve"> </w:t>
      </w:r>
      <w:r w:rsidR="00885042" w:rsidRPr="00761C14">
        <w:rPr>
          <w:rFonts w:ascii="Times New Roman" w:hAnsi="Times New Roman"/>
        </w:rPr>
        <w:t>Chính</w:t>
      </w:r>
      <w:r w:rsidR="00834C84" w:rsidRPr="00761C14">
        <w:rPr>
          <w:rFonts w:ascii="Times New Roman" w:hAnsi="Times New Roman"/>
        </w:rPr>
        <w:t xml:space="preserve"> </w:t>
      </w:r>
      <w:r w:rsidR="00885042" w:rsidRPr="00761C14">
        <w:rPr>
          <w:rFonts w:ascii="Times New Roman" w:hAnsi="Times New Roman"/>
        </w:rPr>
        <w:t>Được</w:t>
      </w:r>
      <w:r w:rsidR="00834C84" w:rsidRPr="00761C14">
        <w:rPr>
          <w:rFonts w:ascii="Times New Roman" w:hAnsi="Times New Roman"/>
        </w:rPr>
        <w:t xml:space="preserve"> </w:t>
      </w:r>
      <w:r w:rsidR="00885042" w:rsidRPr="00761C14">
        <w:rPr>
          <w:rFonts w:ascii="Times New Roman" w:hAnsi="Times New Roman"/>
        </w:rPr>
        <w:t>Ủy</w:t>
      </w:r>
      <w:r w:rsidR="00834C84" w:rsidRPr="00761C14">
        <w:rPr>
          <w:rFonts w:ascii="Times New Roman" w:hAnsi="Times New Roman"/>
        </w:rPr>
        <w:t xml:space="preserve"> </w:t>
      </w:r>
      <w:r w:rsidR="00885042" w:rsidRPr="00761C14">
        <w:rPr>
          <w:rFonts w:ascii="Times New Roman" w:hAnsi="Times New Roman"/>
        </w:rPr>
        <w:t>Quyền</w:t>
      </w:r>
      <w:r w:rsidR="00834C84" w:rsidRPr="00761C14">
        <w:rPr>
          <w:rFonts w:ascii="Times New Roman" w:hAnsi="Times New Roman"/>
        </w:rPr>
        <w:t xml:space="preserve"> </w:t>
      </w:r>
      <w:r w:rsidR="000951F0" w:rsidRPr="00761C14">
        <w:rPr>
          <w:rFonts w:ascii="Times New Roman" w:hAnsi="Times New Roman"/>
        </w:rPr>
        <w:t>theo</w:t>
      </w:r>
      <w:r w:rsidR="00834C84" w:rsidRPr="00761C14">
        <w:rPr>
          <w:rFonts w:ascii="Times New Roman" w:hAnsi="Times New Roman"/>
        </w:rPr>
        <w:t xml:space="preserve"> </w:t>
      </w:r>
      <w:r w:rsidR="004B304E" w:rsidRPr="00761C14">
        <w:rPr>
          <w:rFonts w:ascii="Times New Roman" w:hAnsi="Times New Roman"/>
        </w:rPr>
        <w:t>thư</w:t>
      </w:r>
      <w:r w:rsidR="00834C84" w:rsidRPr="00761C14">
        <w:rPr>
          <w:rFonts w:ascii="Times New Roman" w:hAnsi="Times New Roman"/>
        </w:rPr>
        <w:t xml:space="preserve"> </w:t>
      </w:r>
      <w:r w:rsidR="002C4B79" w:rsidRPr="00761C14">
        <w:rPr>
          <w:rFonts w:ascii="Times New Roman" w:hAnsi="Times New Roman"/>
        </w:rPr>
        <w:t>này</w:t>
      </w:r>
      <w:r w:rsidR="00834C84" w:rsidRPr="00761C14">
        <w:rPr>
          <w:rFonts w:ascii="Times New Roman" w:hAnsi="Times New Roman"/>
        </w:rPr>
        <w:t xml:space="preserve"> </w:t>
      </w:r>
      <w:r w:rsidR="000E35E3" w:rsidRPr="00761C14">
        <w:rPr>
          <w:rFonts w:ascii="Times New Roman" w:hAnsi="Times New Roman"/>
        </w:rPr>
        <w:t>chấm</w:t>
      </w:r>
      <w:r w:rsidR="00834C84" w:rsidRPr="00761C14">
        <w:rPr>
          <w:rFonts w:ascii="Times New Roman" w:hAnsi="Times New Roman"/>
        </w:rPr>
        <w:t xml:space="preserve"> </w:t>
      </w:r>
      <w:r w:rsidR="000E35E3" w:rsidRPr="00761C14">
        <w:rPr>
          <w:rFonts w:ascii="Times New Roman" w:hAnsi="Times New Roman"/>
        </w:rPr>
        <w:t>dứt</w:t>
      </w:r>
      <w:r w:rsidR="00834C84" w:rsidRPr="00761C14">
        <w:rPr>
          <w:rFonts w:ascii="Times New Roman" w:hAnsi="Times New Roman"/>
        </w:rPr>
        <w:t xml:space="preserve"> </w:t>
      </w:r>
      <w:r w:rsidR="001303E8" w:rsidRPr="00761C14">
        <w:rPr>
          <w:rFonts w:ascii="Times New Roman" w:hAnsi="Times New Roman"/>
        </w:rPr>
        <w:t>(</w:t>
      </w:r>
      <w:r w:rsidR="002C4B79" w:rsidRPr="00761C14">
        <w:rPr>
          <w:rFonts w:ascii="Times New Roman" w:hAnsi="Times New Roman"/>
        </w:rPr>
        <w:t>“</w:t>
      </w:r>
      <w:r w:rsidR="002C4B79" w:rsidRPr="00761C14">
        <w:rPr>
          <w:rFonts w:ascii="Times New Roman" w:hAnsi="Times New Roman"/>
          <w:b/>
          <w:bCs/>
        </w:rPr>
        <w:t>Cam</w:t>
      </w:r>
      <w:r w:rsidR="00834C84" w:rsidRPr="00761C14">
        <w:rPr>
          <w:rFonts w:ascii="Times New Roman" w:hAnsi="Times New Roman"/>
          <w:b/>
          <w:bCs/>
        </w:rPr>
        <w:t xml:space="preserve"> </w:t>
      </w:r>
      <w:r w:rsidR="002C4B79" w:rsidRPr="00761C14">
        <w:rPr>
          <w:rFonts w:ascii="Times New Roman" w:hAnsi="Times New Roman"/>
          <w:b/>
          <w:bCs/>
        </w:rPr>
        <w:t>Kết</w:t>
      </w:r>
      <w:r w:rsidR="00834C84" w:rsidRPr="00761C14">
        <w:rPr>
          <w:rFonts w:ascii="Times New Roman" w:hAnsi="Times New Roman"/>
          <w:b/>
          <w:bCs/>
        </w:rPr>
        <w:t xml:space="preserve"> </w:t>
      </w:r>
      <w:r w:rsidR="002C4B79" w:rsidRPr="00761C14">
        <w:rPr>
          <w:rFonts w:ascii="Times New Roman" w:hAnsi="Times New Roman"/>
          <w:b/>
          <w:bCs/>
        </w:rPr>
        <w:t>Bị</w:t>
      </w:r>
      <w:r w:rsidR="00834C84" w:rsidRPr="00761C14">
        <w:rPr>
          <w:rFonts w:ascii="Times New Roman" w:hAnsi="Times New Roman"/>
          <w:b/>
          <w:bCs/>
        </w:rPr>
        <w:t xml:space="preserve"> </w:t>
      </w:r>
      <w:r w:rsidR="002C4B79" w:rsidRPr="00761C14">
        <w:rPr>
          <w:rFonts w:ascii="Times New Roman" w:hAnsi="Times New Roman"/>
          <w:b/>
          <w:bCs/>
        </w:rPr>
        <w:t>Chấm</w:t>
      </w:r>
      <w:r w:rsidR="00834C84" w:rsidRPr="00761C14">
        <w:rPr>
          <w:rFonts w:ascii="Times New Roman" w:hAnsi="Times New Roman"/>
          <w:b/>
          <w:bCs/>
        </w:rPr>
        <w:t xml:space="preserve"> </w:t>
      </w:r>
      <w:r w:rsidR="002C4B79" w:rsidRPr="00761C14">
        <w:rPr>
          <w:rFonts w:ascii="Times New Roman" w:hAnsi="Times New Roman"/>
          <w:b/>
          <w:bCs/>
        </w:rPr>
        <w:t>Dứt</w:t>
      </w:r>
      <w:r w:rsidR="002C4B79" w:rsidRPr="00761C14">
        <w:rPr>
          <w:rFonts w:ascii="Times New Roman" w:hAnsi="Times New Roman"/>
        </w:rPr>
        <w:t>”</w:t>
      </w:r>
      <w:r w:rsidR="007C51B4" w:rsidRPr="00761C14">
        <w:rPr>
          <w:rFonts w:ascii="Times New Roman" w:hAnsi="Times New Roman"/>
        </w:rPr>
        <w:t>):</w:t>
      </w:r>
      <w:bookmarkEnd w:id="13"/>
    </w:p>
    <w:p w14:paraId="0C2C23AE" w14:textId="0E361C3A" w:rsidR="00885042" w:rsidRPr="00761C14" w:rsidRDefault="001303E8" w:rsidP="00885042">
      <w:pPr>
        <w:pStyle w:val="ListLegal3"/>
        <w:rPr>
          <w:rFonts w:ascii="Times New Roman" w:hAnsi="Times New Roman"/>
        </w:rPr>
      </w:pPr>
      <w:bookmarkStart w:id="14" w:name="_Ref479026063"/>
      <w:r w:rsidRPr="00761C14">
        <w:rPr>
          <w:rFonts w:ascii="Times New Roman" w:hAnsi="Times New Roman"/>
        </w:rPr>
        <w:t>bất</w:t>
      </w:r>
      <w:r w:rsidR="00834C84" w:rsidRPr="00761C14">
        <w:rPr>
          <w:rFonts w:ascii="Times New Roman" w:hAnsi="Times New Roman"/>
        </w:rPr>
        <w:t xml:space="preserve"> </w:t>
      </w:r>
      <w:r w:rsidRPr="00761C14">
        <w:rPr>
          <w:rFonts w:ascii="Times New Roman" w:hAnsi="Times New Roman"/>
        </w:rPr>
        <w:t>kỳ</w:t>
      </w:r>
      <w:r w:rsidR="00834C84" w:rsidRPr="00761C14">
        <w:rPr>
          <w:rFonts w:ascii="Times New Roman" w:hAnsi="Times New Roman"/>
        </w:rPr>
        <w:t xml:space="preserve"> </w:t>
      </w:r>
      <w:r w:rsidR="000E35E3" w:rsidRPr="00761C14">
        <w:rPr>
          <w:rFonts w:ascii="Times New Roman" w:hAnsi="Times New Roman"/>
        </w:rPr>
        <w:t>chức</w:t>
      </w:r>
      <w:r w:rsidR="00834C84" w:rsidRPr="00761C14">
        <w:rPr>
          <w:rFonts w:ascii="Times New Roman" w:hAnsi="Times New Roman"/>
        </w:rPr>
        <w:t xml:space="preserve"> </w:t>
      </w:r>
      <w:r w:rsidR="000E35E3" w:rsidRPr="00761C14">
        <w:rPr>
          <w:rFonts w:ascii="Times New Roman" w:hAnsi="Times New Roman"/>
        </w:rPr>
        <w:t>danh</w:t>
      </w:r>
      <w:r w:rsidR="00834C84" w:rsidRPr="00761C14">
        <w:rPr>
          <w:rFonts w:ascii="Times New Roman" w:hAnsi="Times New Roman"/>
        </w:rPr>
        <w:t xml:space="preserve"> </w:t>
      </w:r>
      <w:r w:rsidR="000E35E3" w:rsidRPr="00761C14">
        <w:rPr>
          <w:rFonts w:ascii="Times New Roman" w:hAnsi="Times New Roman"/>
        </w:rPr>
        <w:t>nào</w:t>
      </w:r>
      <w:r w:rsidR="00834C84" w:rsidRPr="00761C14">
        <w:rPr>
          <w:rFonts w:ascii="Times New Roman" w:hAnsi="Times New Roman"/>
        </w:rPr>
        <w:t xml:space="preserve"> </w:t>
      </w:r>
      <w:r w:rsidR="000E35E3" w:rsidRPr="00761C14">
        <w:rPr>
          <w:rFonts w:ascii="Times New Roman" w:hAnsi="Times New Roman"/>
        </w:rPr>
        <w:t>đã</w:t>
      </w:r>
      <w:r w:rsidR="00834C84" w:rsidRPr="00761C14">
        <w:rPr>
          <w:rFonts w:ascii="Times New Roman" w:hAnsi="Times New Roman"/>
        </w:rPr>
        <w:t xml:space="preserve"> </w:t>
      </w:r>
      <w:r w:rsidR="000E35E3" w:rsidRPr="00761C14">
        <w:rPr>
          <w:rFonts w:ascii="Times New Roman" w:hAnsi="Times New Roman"/>
        </w:rPr>
        <w:t>trao</w:t>
      </w:r>
      <w:r w:rsidR="00834C84" w:rsidRPr="00761C14">
        <w:rPr>
          <w:rFonts w:ascii="Times New Roman" w:hAnsi="Times New Roman"/>
        </w:rPr>
        <w:t xml:space="preserve"> </w:t>
      </w:r>
      <w:r w:rsidR="000E35E3" w:rsidRPr="00761C14">
        <w:rPr>
          <w:rFonts w:ascii="Times New Roman" w:hAnsi="Times New Roman"/>
        </w:rPr>
        <w:t>cho</w:t>
      </w:r>
      <w:r w:rsidR="00834C84" w:rsidRPr="00761C14">
        <w:rPr>
          <w:rFonts w:ascii="Times New Roman" w:hAnsi="Times New Roman"/>
        </w:rPr>
        <w:t xml:space="preserve"> </w:t>
      </w:r>
      <w:r w:rsidR="00885042" w:rsidRPr="00761C14">
        <w:rPr>
          <w:rFonts w:ascii="Times New Roman" w:hAnsi="Times New Roman"/>
        </w:rPr>
        <w:t>Bên</w:t>
      </w:r>
      <w:r w:rsidR="00834C84" w:rsidRPr="00761C14">
        <w:rPr>
          <w:rFonts w:ascii="Times New Roman" w:hAnsi="Times New Roman"/>
        </w:rPr>
        <w:t xml:space="preserve"> </w:t>
      </w:r>
      <w:r w:rsidR="00885042" w:rsidRPr="00761C14">
        <w:rPr>
          <w:rFonts w:ascii="Times New Roman" w:hAnsi="Times New Roman"/>
        </w:rPr>
        <w:t>Thu</w:t>
      </w:r>
      <w:r w:rsidR="00834C84" w:rsidRPr="00761C14">
        <w:rPr>
          <w:rFonts w:ascii="Times New Roman" w:hAnsi="Times New Roman"/>
        </w:rPr>
        <w:t xml:space="preserve"> </w:t>
      </w:r>
      <w:r w:rsidR="00885042" w:rsidRPr="00761C14">
        <w:rPr>
          <w:rFonts w:ascii="Times New Roman" w:hAnsi="Times New Roman"/>
        </w:rPr>
        <w:t>Xếp</w:t>
      </w:r>
      <w:r w:rsidR="00834C84" w:rsidRPr="00761C14">
        <w:rPr>
          <w:rFonts w:ascii="Times New Roman" w:hAnsi="Times New Roman"/>
        </w:rPr>
        <w:t xml:space="preserve"> </w:t>
      </w:r>
      <w:r w:rsidR="00885042" w:rsidRPr="00761C14">
        <w:rPr>
          <w:rFonts w:ascii="Times New Roman" w:hAnsi="Times New Roman"/>
        </w:rPr>
        <w:t>Chính</w:t>
      </w:r>
      <w:r w:rsidR="00834C84" w:rsidRPr="00761C14">
        <w:rPr>
          <w:rFonts w:ascii="Times New Roman" w:hAnsi="Times New Roman"/>
        </w:rPr>
        <w:t xml:space="preserve"> </w:t>
      </w:r>
      <w:r w:rsidR="00885042" w:rsidRPr="00761C14">
        <w:rPr>
          <w:rFonts w:ascii="Times New Roman" w:hAnsi="Times New Roman"/>
        </w:rPr>
        <w:t>Được</w:t>
      </w:r>
      <w:r w:rsidR="00834C84" w:rsidRPr="00761C14">
        <w:rPr>
          <w:rFonts w:ascii="Times New Roman" w:hAnsi="Times New Roman"/>
        </w:rPr>
        <w:t xml:space="preserve"> </w:t>
      </w:r>
      <w:r w:rsidR="00885042" w:rsidRPr="00761C14">
        <w:rPr>
          <w:rFonts w:ascii="Times New Roman" w:hAnsi="Times New Roman"/>
        </w:rPr>
        <w:t>Ủy</w:t>
      </w:r>
      <w:r w:rsidR="00834C84" w:rsidRPr="00761C14">
        <w:rPr>
          <w:rFonts w:ascii="Times New Roman" w:hAnsi="Times New Roman"/>
        </w:rPr>
        <w:t xml:space="preserve"> </w:t>
      </w:r>
      <w:r w:rsidR="00885042" w:rsidRPr="00761C14">
        <w:rPr>
          <w:rFonts w:ascii="Times New Roman" w:hAnsi="Times New Roman"/>
        </w:rPr>
        <w:t>Quyền</w:t>
      </w:r>
      <w:r w:rsidR="00834C84" w:rsidRPr="00761C14">
        <w:rPr>
          <w:rFonts w:ascii="Times New Roman" w:hAnsi="Times New Roman"/>
        </w:rPr>
        <w:t xml:space="preserve"> </w:t>
      </w:r>
      <w:r w:rsidR="000E35E3" w:rsidRPr="00761C14">
        <w:rPr>
          <w:rFonts w:ascii="Times New Roman" w:hAnsi="Times New Roman"/>
        </w:rPr>
        <w:t>đó</w:t>
      </w:r>
      <w:r w:rsidR="00834C84" w:rsidRPr="00761C14">
        <w:rPr>
          <w:rFonts w:ascii="Times New Roman" w:hAnsi="Times New Roman"/>
        </w:rPr>
        <w:t xml:space="preserve"> </w:t>
      </w:r>
      <w:r w:rsidR="000951F0" w:rsidRPr="00761C14">
        <w:rPr>
          <w:rFonts w:ascii="Times New Roman" w:hAnsi="Times New Roman"/>
        </w:rPr>
        <w:t>theo</w:t>
      </w:r>
      <w:r w:rsidR="00834C84" w:rsidRPr="00761C14">
        <w:rPr>
          <w:rFonts w:ascii="Times New Roman" w:hAnsi="Times New Roman"/>
        </w:rPr>
        <w:t xml:space="preserve"> </w:t>
      </w:r>
      <w:r w:rsidR="00885042" w:rsidRPr="00761C14">
        <w:rPr>
          <w:rFonts w:ascii="Times New Roman" w:hAnsi="Times New Roman"/>
        </w:rPr>
        <w:t>đoạn</w:t>
      </w:r>
      <w:r w:rsidR="00834C84" w:rsidRPr="00761C14">
        <w:rPr>
          <w:rFonts w:ascii="Times New Roman" w:hAnsi="Times New Roman"/>
        </w:rPr>
        <w:t xml:space="preserve"> </w:t>
      </w:r>
      <w:r w:rsidR="007C51B4" w:rsidRPr="00761C14">
        <w:rPr>
          <w:rFonts w:ascii="Times New Roman" w:hAnsi="Times New Roman"/>
        </w:rPr>
        <w:fldChar w:fldCharType="begin"/>
      </w:r>
      <w:r w:rsidR="007C51B4" w:rsidRPr="00761C14">
        <w:rPr>
          <w:rFonts w:ascii="Times New Roman" w:hAnsi="Times New Roman"/>
        </w:rPr>
        <w:instrText xml:space="preserve"> REF _Ref31118055 \r \h  \* MERGEFORMAT </w:instrText>
      </w:r>
      <w:r w:rsidR="007C51B4" w:rsidRPr="00761C14">
        <w:rPr>
          <w:rFonts w:ascii="Times New Roman" w:hAnsi="Times New Roman"/>
        </w:rPr>
      </w:r>
      <w:r w:rsidR="007C51B4" w:rsidRPr="00761C14">
        <w:rPr>
          <w:rFonts w:ascii="Times New Roman" w:hAnsi="Times New Roman"/>
        </w:rPr>
        <w:fldChar w:fldCharType="separate"/>
      </w:r>
      <w:r w:rsidR="00535E16" w:rsidRPr="00761C14">
        <w:rPr>
          <w:rFonts w:ascii="Times New Roman" w:hAnsi="Times New Roman"/>
        </w:rPr>
        <w:t>1.1</w:t>
      </w:r>
      <w:r w:rsidR="007C51B4" w:rsidRPr="00761C14">
        <w:rPr>
          <w:rFonts w:ascii="Times New Roman" w:hAnsi="Times New Roman"/>
        </w:rPr>
        <w:fldChar w:fldCharType="end"/>
      </w:r>
      <w:r w:rsidR="00834C84" w:rsidRPr="00761C14">
        <w:rPr>
          <w:rFonts w:ascii="Times New Roman" w:hAnsi="Times New Roman"/>
        </w:rPr>
        <w:t xml:space="preserve"> </w:t>
      </w:r>
      <w:r w:rsidR="007C51B4" w:rsidRPr="00761C14">
        <w:rPr>
          <w:rFonts w:ascii="Times New Roman" w:hAnsi="Times New Roman"/>
        </w:rPr>
        <w:t>(</w:t>
      </w:r>
      <w:r w:rsidR="00512F96" w:rsidRPr="00761C14">
        <w:rPr>
          <w:rFonts w:ascii="Times New Roman" w:hAnsi="Times New Roman"/>
          <w:i/>
        </w:rPr>
        <w:fldChar w:fldCharType="begin"/>
      </w:r>
      <w:r w:rsidR="00512F96" w:rsidRPr="00761C14">
        <w:rPr>
          <w:rFonts w:ascii="Times New Roman" w:hAnsi="Times New Roman"/>
          <w:i/>
        </w:rPr>
        <w:instrText xml:space="preserve"> REF _Ref68004589 \h  \* MERGEFORMAT </w:instrText>
      </w:r>
      <w:r w:rsidR="00512F96" w:rsidRPr="00761C14">
        <w:rPr>
          <w:rFonts w:ascii="Times New Roman" w:hAnsi="Times New Roman"/>
          <w:i/>
        </w:rPr>
      </w:r>
      <w:r w:rsidR="00512F96" w:rsidRPr="00761C14">
        <w:rPr>
          <w:rFonts w:ascii="Times New Roman" w:hAnsi="Times New Roman"/>
          <w:i/>
        </w:rPr>
        <w:fldChar w:fldCharType="separate"/>
      </w:r>
      <w:r w:rsidR="00535E16" w:rsidRPr="00761C14">
        <w:rPr>
          <w:rFonts w:ascii="Times New Roman" w:hAnsi="Times New Roman"/>
          <w:bCs/>
          <w:i/>
        </w:rPr>
        <w:t>Chỉ định</w:t>
      </w:r>
      <w:r w:rsidR="00512F96" w:rsidRPr="00761C14">
        <w:rPr>
          <w:rFonts w:ascii="Times New Roman" w:hAnsi="Times New Roman"/>
          <w:i/>
        </w:rPr>
        <w:fldChar w:fldCharType="end"/>
      </w:r>
      <w:r w:rsidR="007C51B4" w:rsidRPr="00761C14">
        <w:rPr>
          <w:rFonts w:ascii="Times New Roman" w:hAnsi="Times New Roman"/>
        </w:rPr>
        <w:t>):</w:t>
      </w:r>
    </w:p>
    <w:p w14:paraId="1461815C" w14:textId="025A10CA" w:rsidR="00885042" w:rsidRPr="00761C14" w:rsidRDefault="00C13321" w:rsidP="00A12465">
      <w:pPr>
        <w:pStyle w:val="Heading3"/>
        <w:numPr>
          <w:ilvl w:val="3"/>
          <w:numId w:val="24"/>
        </w:numPr>
        <w:tabs>
          <w:tab w:val="clear" w:pos="50"/>
          <w:tab w:val="left" w:pos="1418"/>
          <w:tab w:val="left" w:pos="2835"/>
          <w:tab w:val="left" w:pos="3544"/>
          <w:tab w:val="left" w:pos="4253"/>
          <w:tab w:val="left" w:pos="4961"/>
          <w:tab w:val="left" w:pos="5670"/>
          <w:tab w:val="right" w:pos="8363"/>
        </w:tabs>
        <w:spacing w:after="280" w:line="280" w:lineRule="atLeast"/>
        <w:rPr>
          <w:b/>
          <w:kern w:val="16"/>
          <w:szCs w:val="24"/>
        </w:rPr>
      </w:pPr>
      <w:r w:rsidRPr="00761C14">
        <w:rPr>
          <w:kern w:val="16"/>
          <w:szCs w:val="24"/>
        </w:rPr>
        <w:t>sẽ</w:t>
      </w:r>
      <w:r w:rsidR="00834C84" w:rsidRPr="00761C14">
        <w:rPr>
          <w:kern w:val="16"/>
          <w:szCs w:val="24"/>
        </w:rPr>
        <w:t xml:space="preserve"> </w:t>
      </w:r>
      <w:r w:rsidRPr="00761C14">
        <w:rPr>
          <w:kern w:val="16"/>
          <w:szCs w:val="24"/>
        </w:rPr>
        <w:t>tự</w:t>
      </w:r>
      <w:r w:rsidR="00834C84" w:rsidRPr="00761C14">
        <w:rPr>
          <w:kern w:val="16"/>
          <w:szCs w:val="24"/>
        </w:rPr>
        <w:t xml:space="preserve"> </w:t>
      </w:r>
      <w:r w:rsidRPr="00761C14">
        <w:rPr>
          <w:kern w:val="16"/>
          <w:szCs w:val="24"/>
        </w:rPr>
        <w:t>động</w:t>
      </w:r>
      <w:r w:rsidR="00834C84" w:rsidRPr="00761C14">
        <w:rPr>
          <w:kern w:val="16"/>
          <w:szCs w:val="24"/>
        </w:rPr>
        <w:t xml:space="preserve"> </w:t>
      </w:r>
      <w:r w:rsidRPr="00761C14">
        <w:rPr>
          <w:kern w:val="16"/>
          <w:szCs w:val="24"/>
        </w:rPr>
        <w:t>được</w:t>
      </w:r>
      <w:r w:rsidR="00834C84" w:rsidRPr="00761C14">
        <w:rPr>
          <w:kern w:val="16"/>
          <w:szCs w:val="24"/>
        </w:rPr>
        <w:t xml:space="preserve"> </w:t>
      </w:r>
      <w:r w:rsidRPr="00761C14">
        <w:rPr>
          <w:kern w:val="16"/>
          <w:szCs w:val="24"/>
        </w:rPr>
        <w:t>thu</w:t>
      </w:r>
      <w:r w:rsidR="00834C84" w:rsidRPr="00761C14">
        <w:rPr>
          <w:kern w:val="16"/>
          <w:szCs w:val="24"/>
        </w:rPr>
        <w:t xml:space="preserve"> </w:t>
      </w:r>
      <w:r w:rsidRPr="00761C14">
        <w:rPr>
          <w:kern w:val="16"/>
          <w:szCs w:val="24"/>
        </w:rPr>
        <w:t>hồi</w:t>
      </w:r>
      <w:r w:rsidR="007C51B4" w:rsidRPr="00761C14">
        <w:rPr>
          <w:kern w:val="16"/>
          <w:szCs w:val="24"/>
        </w:rPr>
        <w:t>;</w:t>
      </w:r>
      <w:r w:rsidR="00834C84" w:rsidRPr="00761C14">
        <w:rPr>
          <w:kern w:val="16"/>
          <w:szCs w:val="24"/>
        </w:rPr>
        <w:t xml:space="preserve"> </w:t>
      </w:r>
      <w:r w:rsidR="001303E8" w:rsidRPr="00761C14">
        <w:rPr>
          <w:kern w:val="16"/>
          <w:szCs w:val="24"/>
        </w:rPr>
        <w:t>và</w:t>
      </w:r>
    </w:p>
    <w:p w14:paraId="7BAC7445" w14:textId="3B240042" w:rsidR="00885042" w:rsidRPr="00761C14" w:rsidRDefault="00C13321" w:rsidP="00A12465">
      <w:pPr>
        <w:pStyle w:val="Heading3"/>
        <w:numPr>
          <w:ilvl w:val="3"/>
          <w:numId w:val="24"/>
        </w:numPr>
        <w:tabs>
          <w:tab w:val="clear" w:pos="50"/>
          <w:tab w:val="left" w:pos="1418"/>
          <w:tab w:val="left" w:pos="2835"/>
          <w:tab w:val="left" w:pos="3544"/>
          <w:tab w:val="left" w:pos="4253"/>
          <w:tab w:val="left" w:pos="4961"/>
          <w:tab w:val="left" w:pos="5670"/>
          <w:tab w:val="right" w:pos="8363"/>
        </w:tabs>
        <w:spacing w:after="280" w:line="280" w:lineRule="atLeast"/>
        <w:rPr>
          <w:b/>
          <w:kern w:val="16"/>
          <w:szCs w:val="24"/>
        </w:rPr>
      </w:pPr>
      <w:r w:rsidRPr="00761C14">
        <w:t>có</w:t>
      </w:r>
      <w:r w:rsidR="00834C84" w:rsidRPr="00761C14">
        <w:t xml:space="preserve"> </w:t>
      </w:r>
      <w:r w:rsidRPr="00761C14">
        <w:t>thể</w:t>
      </w:r>
      <w:r w:rsidR="00834C84" w:rsidRPr="00761C14">
        <w:t xml:space="preserve"> </w:t>
      </w:r>
      <w:r w:rsidRPr="00761C14">
        <w:t>được</w:t>
      </w:r>
      <w:r w:rsidR="00834C84" w:rsidRPr="00761C14">
        <w:t xml:space="preserve"> </w:t>
      </w:r>
      <w:r w:rsidR="00436ACF" w:rsidRPr="00761C14">
        <w:t>Công</w:t>
      </w:r>
      <w:r w:rsidR="00834C84" w:rsidRPr="00761C14">
        <w:t xml:space="preserve"> </w:t>
      </w:r>
      <w:r w:rsidR="00436ACF" w:rsidRPr="00761C14">
        <w:t>Ty</w:t>
      </w:r>
      <w:r w:rsidR="00834C84" w:rsidRPr="00761C14">
        <w:t xml:space="preserve"> </w:t>
      </w:r>
      <w:r w:rsidR="00436ACF" w:rsidRPr="00761C14">
        <w:t>Dự</w:t>
      </w:r>
      <w:r w:rsidR="00834C84" w:rsidRPr="00761C14">
        <w:t xml:space="preserve"> </w:t>
      </w:r>
      <w:r w:rsidR="00436ACF" w:rsidRPr="00761C14">
        <w:t>Án</w:t>
      </w:r>
      <w:r w:rsidR="00834C84" w:rsidRPr="00761C14">
        <w:t xml:space="preserve"> </w:t>
      </w:r>
      <w:r w:rsidRPr="00761C14">
        <w:t>trao</w:t>
      </w:r>
      <w:r w:rsidR="00834C84" w:rsidRPr="00761C14">
        <w:t xml:space="preserve"> </w:t>
      </w:r>
      <w:r w:rsidRPr="00761C14">
        <w:t>cho</w:t>
      </w:r>
      <w:r w:rsidR="00834C84" w:rsidRPr="00761C14">
        <w:t xml:space="preserve"> </w:t>
      </w:r>
      <w:r w:rsidR="001303E8" w:rsidRPr="00761C14">
        <w:t>bất</w:t>
      </w:r>
      <w:r w:rsidR="00834C84" w:rsidRPr="00761C14">
        <w:t xml:space="preserve"> </w:t>
      </w:r>
      <w:r w:rsidR="001303E8" w:rsidRPr="00761C14">
        <w:t>kỳ</w:t>
      </w:r>
      <w:r w:rsidR="00834C84" w:rsidRPr="00761C14">
        <w:t xml:space="preserve"> </w:t>
      </w:r>
      <w:r w:rsidR="00885042" w:rsidRPr="00761C14">
        <w:t>Bên</w:t>
      </w:r>
      <w:r w:rsidR="00834C84" w:rsidRPr="00761C14">
        <w:t xml:space="preserve"> </w:t>
      </w:r>
      <w:r w:rsidR="00885042" w:rsidRPr="00761C14">
        <w:t>Thu</w:t>
      </w:r>
      <w:r w:rsidR="00834C84" w:rsidRPr="00761C14">
        <w:t xml:space="preserve"> </w:t>
      </w:r>
      <w:r w:rsidR="00885042" w:rsidRPr="00761C14">
        <w:t>Xếp</w:t>
      </w:r>
      <w:r w:rsidR="00834C84" w:rsidRPr="00761C14">
        <w:t xml:space="preserve"> </w:t>
      </w:r>
      <w:r w:rsidR="00885042" w:rsidRPr="00761C14">
        <w:t>Chính</w:t>
      </w:r>
      <w:r w:rsidR="00834C84" w:rsidRPr="00761C14">
        <w:t xml:space="preserve"> </w:t>
      </w:r>
      <w:r w:rsidR="00885042" w:rsidRPr="00761C14">
        <w:t>Được</w:t>
      </w:r>
      <w:r w:rsidR="00834C84" w:rsidRPr="00761C14">
        <w:t xml:space="preserve"> </w:t>
      </w:r>
      <w:r w:rsidR="00885042" w:rsidRPr="00761C14">
        <w:t>Ủy</w:t>
      </w:r>
      <w:r w:rsidR="00834C84" w:rsidRPr="00761C14">
        <w:t xml:space="preserve"> </w:t>
      </w:r>
      <w:r w:rsidR="00885042" w:rsidRPr="00761C14">
        <w:t>Quyền</w:t>
      </w:r>
      <w:r w:rsidR="00834C84" w:rsidRPr="00761C14">
        <w:t xml:space="preserve"> </w:t>
      </w:r>
      <w:r w:rsidRPr="00761C14">
        <w:t>nào</w:t>
      </w:r>
      <w:r w:rsidR="00834C84" w:rsidRPr="00761C14">
        <w:t xml:space="preserve"> </w:t>
      </w:r>
      <w:r w:rsidRPr="00761C14">
        <w:t>khác</w:t>
      </w:r>
      <w:r w:rsidR="007C51B4" w:rsidRPr="00761C14">
        <w:t>;</w:t>
      </w:r>
    </w:p>
    <w:p w14:paraId="21F570B5" w14:textId="77268E6F" w:rsidR="006D7B37" w:rsidRPr="00761C14" w:rsidRDefault="00436ACF" w:rsidP="00885042">
      <w:pPr>
        <w:pStyle w:val="ListLegal3"/>
        <w:rPr>
          <w:rFonts w:ascii="Times New Roman" w:hAnsi="Times New Roman"/>
        </w:rPr>
      </w:pPr>
      <w:bookmarkStart w:id="15" w:name="_Ref45801591"/>
      <w:r w:rsidRPr="00761C14">
        <w:rPr>
          <w:rFonts w:ascii="Times New Roman" w:hAnsi="Times New Roman"/>
        </w:rPr>
        <w:t>Công</w:t>
      </w:r>
      <w:r w:rsidR="00834C84" w:rsidRPr="00761C14">
        <w:rPr>
          <w:rFonts w:ascii="Times New Roman" w:hAnsi="Times New Roman"/>
        </w:rPr>
        <w:t xml:space="preserve"> </w:t>
      </w:r>
      <w:r w:rsidRPr="00761C14">
        <w:rPr>
          <w:rFonts w:ascii="Times New Roman" w:hAnsi="Times New Roman"/>
        </w:rPr>
        <w:t>Ty</w:t>
      </w:r>
      <w:r w:rsidR="00834C84" w:rsidRPr="00761C14">
        <w:rPr>
          <w:rFonts w:ascii="Times New Roman" w:hAnsi="Times New Roman"/>
        </w:rPr>
        <w:t xml:space="preserve"> </w:t>
      </w:r>
      <w:r w:rsidRPr="00761C14">
        <w:rPr>
          <w:rFonts w:ascii="Times New Roman" w:hAnsi="Times New Roman"/>
        </w:rPr>
        <w:t>Dự</w:t>
      </w:r>
      <w:r w:rsidR="00834C84" w:rsidRPr="00761C14">
        <w:rPr>
          <w:rFonts w:ascii="Times New Roman" w:hAnsi="Times New Roman"/>
        </w:rPr>
        <w:t xml:space="preserve"> </w:t>
      </w:r>
      <w:r w:rsidRPr="00761C14">
        <w:rPr>
          <w:rFonts w:ascii="Times New Roman" w:hAnsi="Times New Roman"/>
        </w:rPr>
        <w:t>Án</w:t>
      </w:r>
      <w:r w:rsidR="00834C84" w:rsidRPr="00761C14">
        <w:rPr>
          <w:rFonts w:ascii="Times New Roman" w:hAnsi="Times New Roman"/>
        </w:rPr>
        <w:t xml:space="preserve"> </w:t>
      </w:r>
      <w:r w:rsidR="007C51B4" w:rsidRPr="00761C14">
        <w:rPr>
          <w:rFonts w:ascii="Times New Roman" w:hAnsi="Times New Roman"/>
        </w:rPr>
        <w:t>(</w:t>
      </w:r>
      <w:r w:rsidR="008B02C7" w:rsidRPr="00761C14">
        <w:rPr>
          <w:rFonts w:ascii="Times New Roman" w:hAnsi="Times New Roman"/>
        </w:rPr>
        <w:t>theo</w:t>
      </w:r>
      <w:r w:rsidR="00834C84" w:rsidRPr="00761C14">
        <w:rPr>
          <w:rFonts w:ascii="Times New Roman" w:hAnsi="Times New Roman"/>
        </w:rPr>
        <w:t xml:space="preserve"> </w:t>
      </w:r>
      <w:r w:rsidR="008B02C7" w:rsidRPr="00761C14">
        <w:rPr>
          <w:rFonts w:ascii="Times New Roman" w:hAnsi="Times New Roman"/>
        </w:rPr>
        <w:t>toàn</w:t>
      </w:r>
      <w:r w:rsidR="00834C84" w:rsidRPr="00761C14">
        <w:rPr>
          <w:rFonts w:ascii="Times New Roman" w:hAnsi="Times New Roman"/>
        </w:rPr>
        <w:t xml:space="preserve"> </w:t>
      </w:r>
      <w:r w:rsidR="008B02C7" w:rsidRPr="00761C14">
        <w:rPr>
          <w:rFonts w:ascii="Times New Roman" w:hAnsi="Times New Roman"/>
        </w:rPr>
        <w:t>quyền</w:t>
      </w:r>
      <w:r w:rsidR="00834C84" w:rsidRPr="00761C14">
        <w:rPr>
          <w:rFonts w:ascii="Times New Roman" w:hAnsi="Times New Roman"/>
        </w:rPr>
        <w:t xml:space="preserve"> </w:t>
      </w:r>
      <w:r w:rsidR="008B02C7" w:rsidRPr="00761C14">
        <w:rPr>
          <w:rFonts w:ascii="Times New Roman" w:hAnsi="Times New Roman"/>
        </w:rPr>
        <w:t>quyết</w:t>
      </w:r>
      <w:r w:rsidR="00834C84" w:rsidRPr="00761C14">
        <w:rPr>
          <w:rFonts w:ascii="Times New Roman" w:hAnsi="Times New Roman"/>
        </w:rPr>
        <w:t xml:space="preserve"> </w:t>
      </w:r>
      <w:r w:rsidR="008B02C7" w:rsidRPr="00761C14">
        <w:rPr>
          <w:rFonts w:ascii="Times New Roman" w:hAnsi="Times New Roman"/>
        </w:rPr>
        <w:t>định</w:t>
      </w:r>
      <w:r w:rsidR="00834C84" w:rsidRPr="00761C14">
        <w:rPr>
          <w:rFonts w:ascii="Times New Roman" w:hAnsi="Times New Roman"/>
        </w:rPr>
        <w:t xml:space="preserve"> </w:t>
      </w:r>
      <w:r w:rsidR="008B02C7" w:rsidRPr="00761C14">
        <w:rPr>
          <w:rFonts w:ascii="Times New Roman" w:hAnsi="Times New Roman"/>
        </w:rPr>
        <w:t>của</w:t>
      </w:r>
      <w:r w:rsidR="00834C84" w:rsidRPr="00761C14">
        <w:rPr>
          <w:rFonts w:ascii="Times New Roman" w:hAnsi="Times New Roman"/>
        </w:rPr>
        <w:t xml:space="preserve"> </w:t>
      </w:r>
      <w:r w:rsidR="008B02C7" w:rsidRPr="00761C14">
        <w:rPr>
          <w:rFonts w:ascii="Times New Roman" w:hAnsi="Times New Roman"/>
        </w:rPr>
        <w:t>mình</w:t>
      </w:r>
      <w:r w:rsidR="007C51B4" w:rsidRPr="00761C14">
        <w:rPr>
          <w:rFonts w:ascii="Times New Roman" w:hAnsi="Times New Roman"/>
        </w:rPr>
        <w:t>)</w:t>
      </w:r>
      <w:r w:rsidR="00834C84" w:rsidRPr="00761C14">
        <w:rPr>
          <w:rFonts w:ascii="Times New Roman" w:hAnsi="Times New Roman"/>
        </w:rPr>
        <w:t xml:space="preserve"> </w:t>
      </w:r>
      <w:r w:rsidR="008B02C7" w:rsidRPr="00761C14">
        <w:rPr>
          <w:rFonts w:ascii="Times New Roman" w:hAnsi="Times New Roman"/>
        </w:rPr>
        <w:t>có</w:t>
      </w:r>
      <w:r w:rsidR="00834C84" w:rsidRPr="00761C14">
        <w:rPr>
          <w:rFonts w:ascii="Times New Roman" w:hAnsi="Times New Roman"/>
        </w:rPr>
        <w:t xml:space="preserve"> </w:t>
      </w:r>
      <w:r w:rsidR="008B02C7" w:rsidRPr="00761C14">
        <w:rPr>
          <w:rFonts w:ascii="Times New Roman" w:hAnsi="Times New Roman"/>
        </w:rPr>
        <w:t>thể</w:t>
      </w:r>
      <w:r w:rsidR="00834C84" w:rsidRPr="00761C14">
        <w:rPr>
          <w:rFonts w:ascii="Times New Roman" w:hAnsi="Times New Roman"/>
        </w:rPr>
        <w:t xml:space="preserve"> </w:t>
      </w:r>
      <w:r w:rsidR="00FB0AC5" w:rsidRPr="00761C14">
        <w:rPr>
          <w:rFonts w:ascii="Times New Roman" w:hAnsi="Times New Roman"/>
        </w:rPr>
        <w:t>tái</w:t>
      </w:r>
      <w:r w:rsidR="00834C84" w:rsidRPr="00761C14">
        <w:rPr>
          <w:rFonts w:ascii="Times New Roman" w:hAnsi="Times New Roman"/>
        </w:rPr>
        <w:t xml:space="preserve"> </w:t>
      </w:r>
      <w:r w:rsidR="008B02C7" w:rsidRPr="00761C14">
        <w:rPr>
          <w:rFonts w:ascii="Times New Roman" w:hAnsi="Times New Roman"/>
        </w:rPr>
        <w:t>phân</w:t>
      </w:r>
      <w:r w:rsidR="00834C84" w:rsidRPr="00761C14">
        <w:rPr>
          <w:rFonts w:ascii="Times New Roman" w:hAnsi="Times New Roman"/>
        </w:rPr>
        <w:t xml:space="preserve"> </w:t>
      </w:r>
      <w:r w:rsidR="008B02C7" w:rsidRPr="00761C14">
        <w:rPr>
          <w:rFonts w:ascii="Times New Roman" w:hAnsi="Times New Roman"/>
        </w:rPr>
        <w:t>bổ</w:t>
      </w:r>
      <w:r w:rsidR="00834C84" w:rsidRPr="00761C14">
        <w:rPr>
          <w:rFonts w:ascii="Times New Roman" w:hAnsi="Times New Roman"/>
        </w:rPr>
        <w:t xml:space="preserve"> </w:t>
      </w:r>
      <w:r w:rsidR="002C4B79" w:rsidRPr="00761C14">
        <w:rPr>
          <w:rFonts w:ascii="Times New Roman" w:hAnsi="Times New Roman"/>
        </w:rPr>
        <w:t>Cam</w:t>
      </w:r>
      <w:r w:rsidR="00834C84" w:rsidRPr="00761C14">
        <w:rPr>
          <w:rFonts w:ascii="Times New Roman" w:hAnsi="Times New Roman"/>
        </w:rPr>
        <w:t xml:space="preserve"> </w:t>
      </w:r>
      <w:r w:rsidR="002C4B79" w:rsidRPr="00761C14">
        <w:rPr>
          <w:rFonts w:ascii="Times New Roman" w:hAnsi="Times New Roman"/>
        </w:rPr>
        <w:t>Kết</w:t>
      </w:r>
      <w:r w:rsidR="00834C84" w:rsidRPr="00761C14">
        <w:rPr>
          <w:rFonts w:ascii="Times New Roman" w:hAnsi="Times New Roman"/>
        </w:rPr>
        <w:t xml:space="preserve"> </w:t>
      </w:r>
      <w:r w:rsidR="002C4B79" w:rsidRPr="00761C14">
        <w:rPr>
          <w:rFonts w:ascii="Times New Roman" w:hAnsi="Times New Roman"/>
        </w:rPr>
        <w:t>Bị</w:t>
      </w:r>
      <w:r w:rsidR="00834C84" w:rsidRPr="00761C14">
        <w:rPr>
          <w:rFonts w:ascii="Times New Roman" w:hAnsi="Times New Roman"/>
        </w:rPr>
        <w:t xml:space="preserve"> </w:t>
      </w:r>
      <w:r w:rsidR="002C4B79" w:rsidRPr="00761C14">
        <w:rPr>
          <w:rFonts w:ascii="Times New Roman" w:hAnsi="Times New Roman"/>
        </w:rPr>
        <w:t>Chấm</w:t>
      </w:r>
      <w:r w:rsidR="00834C84" w:rsidRPr="00761C14">
        <w:rPr>
          <w:rFonts w:ascii="Times New Roman" w:hAnsi="Times New Roman"/>
        </w:rPr>
        <w:t xml:space="preserve"> </w:t>
      </w:r>
      <w:r w:rsidR="002C4B79" w:rsidRPr="00761C14">
        <w:rPr>
          <w:rFonts w:ascii="Times New Roman" w:hAnsi="Times New Roman"/>
        </w:rPr>
        <w:t>Dứt</w:t>
      </w:r>
      <w:r w:rsidR="00834C84" w:rsidRPr="00761C14">
        <w:rPr>
          <w:rFonts w:ascii="Times New Roman" w:hAnsi="Times New Roman"/>
        </w:rPr>
        <w:t xml:space="preserve"> </w:t>
      </w:r>
      <w:r w:rsidR="008B02C7" w:rsidRPr="00761C14">
        <w:rPr>
          <w:rFonts w:ascii="Times New Roman" w:hAnsi="Times New Roman"/>
        </w:rPr>
        <w:t>vào</w:t>
      </w:r>
      <w:r w:rsidR="00834C84" w:rsidRPr="00761C14">
        <w:rPr>
          <w:rFonts w:ascii="Times New Roman" w:hAnsi="Times New Roman"/>
        </w:rPr>
        <w:t xml:space="preserve"> </w:t>
      </w:r>
      <w:r w:rsidR="0013695F" w:rsidRPr="00761C14">
        <w:rPr>
          <w:rFonts w:ascii="Times New Roman" w:hAnsi="Times New Roman"/>
        </w:rPr>
        <w:t>toàn</w:t>
      </w:r>
      <w:r w:rsidR="0013695F" w:rsidRPr="00761C14">
        <w:rPr>
          <w:rFonts w:ascii="Times New Roman" w:hAnsi="Times New Roman"/>
          <w:lang w:val="vi-VN"/>
        </w:rPr>
        <w:t xml:space="preserve"> bộ </w:t>
      </w:r>
      <w:r w:rsidR="00885042" w:rsidRPr="00761C14">
        <w:rPr>
          <w:rFonts w:ascii="Times New Roman" w:hAnsi="Times New Roman"/>
        </w:rPr>
        <w:t>Các</w:t>
      </w:r>
      <w:r w:rsidR="00834C84" w:rsidRPr="00761C14">
        <w:rPr>
          <w:rFonts w:ascii="Times New Roman" w:hAnsi="Times New Roman"/>
        </w:rPr>
        <w:t xml:space="preserve"> </w:t>
      </w:r>
      <w:r w:rsidR="00885042" w:rsidRPr="00761C14">
        <w:rPr>
          <w:rFonts w:ascii="Times New Roman" w:hAnsi="Times New Roman"/>
        </w:rPr>
        <w:t>Cam</w:t>
      </w:r>
      <w:r w:rsidR="00834C84" w:rsidRPr="00761C14">
        <w:rPr>
          <w:rFonts w:ascii="Times New Roman" w:hAnsi="Times New Roman"/>
        </w:rPr>
        <w:t xml:space="preserve"> </w:t>
      </w:r>
      <w:r w:rsidR="00885042" w:rsidRPr="00761C14">
        <w:rPr>
          <w:rFonts w:ascii="Times New Roman" w:hAnsi="Times New Roman"/>
        </w:rPr>
        <w:t>Kết</w:t>
      </w:r>
      <w:r w:rsidR="00834C84" w:rsidRPr="00761C14">
        <w:rPr>
          <w:rFonts w:ascii="Times New Roman" w:hAnsi="Times New Roman"/>
        </w:rPr>
        <w:t xml:space="preserve"> </w:t>
      </w:r>
      <w:r w:rsidR="006D7B37" w:rsidRPr="00761C14">
        <w:rPr>
          <w:rFonts w:ascii="Times New Roman" w:hAnsi="Times New Roman"/>
        </w:rPr>
        <w:t>tín</w:t>
      </w:r>
      <w:r w:rsidR="00834C84" w:rsidRPr="00761C14">
        <w:rPr>
          <w:rFonts w:ascii="Times New Roman" w:hAnsi="Times New Roman"/>
        </w:rPr>
        <w:t xml:space="preserve"> </w:t>
      </w:r>
      <w:r w:rsidR="006D7B37" w:rsidRPr="00761C14">
        <w:rPr>
          <w:rFonts w:ascii="Times New Roman" w:hAnsi="Times New Roman"/>
        </w:rPr>
        <w:t>dụng</w:t>
      </w:r>
      <w:r w:rsidR="00834C84" w:rsidRPr="00761C14">
        <w:rPr>
          <w:rFonts w:ascii="Times New Roman" w:hAnsi="Times New Roman"/>
        </w:rPr>
        <w:t xml:space="preserve"> </w:t>
      </w:r>
      <w:r w:rsidR="006D7B37" w:rsidRPr="00761C14">
        <w:rPr>
          <w:rFonts w:ascii="Times New Roman" w:hAnsi="Times New Roman"/>
        </w:rPr>
        <w:t>ban</w:t>
      </w:r>
      <w:r w:rsidR="00834C84" w:rsidRPr="00761C14">
        <w:rPr>
          <w:rFonts w:ascii="Times New Roman" w:hAnsi="Times New Roman"/>
        </w:rPr>
        <w:t xml:space="preserve"> </w:t>
      </w:r>
      <w:r w:rsidR="006D7B37" w:rsidRPr="00761C14">
        <w:rPr>
          <w:rFonts w:ascii="Times New Roman" w:hAnsi="Times New Roman"/>
        </w:rPr>
        <w:t>đầu</w:t>
      </w:r>
      <w:r w:rsidR="00834C84" w:rsidRPr="00761C14">
        <w:rPr>
          <w:rFonts w:ascii="Times New Roman" w:hAnsi="Times New Roman"/>
        </w:rPr>
        <w:t xml:space="preserve"> </w:t>
      </w:r>
      <w:r w:rsidR="006D7B37" w:rsidRPr="00761C14">
        <w:rPr>
          <w:rFonts w:ascii="Times New Roman" w:hAnsi="Times New Roman"/>
        </w:rPr>
        <w:t>đã</w:t>
      </w:r>
      <w:r w:rsidR="00834C84" w:rsidRPr="00761C14">
        <w:rPr>
          <w:rFonts w:ascii="Times New Roman" w:hAnsi="Times New Roman"/>
        </w:rPr>
        <w:t xml:space="preserve"> </w:t>
      </w:r>
      <w:r w:rsidR="006D7B37" w:rsidRPr="00761C14">
        <w:rPr>
          <w:rFonts w:ascii="Times New Roman" w:hAnsi="Times New Roman"/>
        </w:rPr>
        <w:t>được</w:t>
      </w:r>
      <w:r w:rsidR="00834C84" w:rsidRPr="00761C14">
        <w:rPr>
          <w:rFonts w:ascii="Times New Roman" w:hAnsi="Times New Roman"/>
        </w:rPr>
        <w:t xml:space="preserve"> </w:t>
      </w:r>
      <w:r w:rsidR="006D7B37" w:rsidRPr="00761C14">
        <w:rPr>
          <w:rFonts w:ascii="Times New Roman" w:hAnsi="Times New Roman"/>
        </w:rPr>
        <w:t>duyệt</w:t>
      </w:r>
      <w:r w:rsidR="00834C84" w:rsidRPr="00761C14">
        <w:rPr>
          <w:rFonts w:ascii="Times New Roman" w:hAnsi="Times New Roman"/>
        </w:rPr>
        <w:t xml:space="preserve"> </w:t>
      </w:r>
      <w:r w:rsidR="006D7B37" w:rsidRPr="00761C14">
        <w:rPr>
          <w:rFonts w:ascii="Times New Roman" w:hAnsi="Times New Roman"/>
        </w:rPr>
        <w:t>cho</w:t>
      </w:r>
      <w:r w:rsidR="00834C84" w:rsidRPr="00761C14">
        <w:rPr>
          <w:rFonts w:ascii="Times New Roman" w:hAnsi="Times New Roman"/>
        </w:rPr>
        <w:t xml:space="preserve"> </w:t>
      </w:r>
      <w:r w:rsidRPr="00761C14">
        <w:rPr>
          <w:rFonts w:ascii="Times New Roman" w:hAnsi="Times New Roman"/>
        </w:rPr>
        <w:t>Các</w:t>
      </w:r>
      <w:r w:rsidR="00834C84" w:rsidRPr="00761C14">
        <w:rPr>
          <w:rFonts w:ascii="Times New Roman" w:hAnsi="Times New Roman"/>
        </w:rPr>
        <w:t xml:space="preserve"> </w:t>
      </w:r>
      <w:r w:rsidRPr="00761C14">
        <w:rPr>
          <w:rFonts w:ascii="Times New Roman" w:hAnsi="Times New Roman"/>
        </w:rPr>
        <w:t>Bên</w:t>
      </w:r>
      <w:r w:rsidR="00834C84" w:rsidRPr="00761C14">
        <w:rPr>
          <w:rFonts w:ascii="Times New Roman" w:hAnsi="Times New Roman"/>
        </w:rPr>
        <w:t xml:space="preserve"> </w:t>
      </w:r>
      <w:r w:rsidRPr="00761C14">
        <w:rPr>
          <w:rFonts w:ascii="Times New Roman" w:hAnsi="Times New Roman"/>
        </w:rPr>
        <w:t>Thu</w:t>
      </w:r>
      <w:r w:rsidR="00834C84" w:rsidRPr="00761C14">
        <w:rPr>
          <w:rFonts w:ascii="Times New Roman" w:hAnsi="Times New Roman"/>
        </w:rPr>
        <w:t xml:space="preserve"> </w:t>
      </w:r>
      <w:r w:rsidRPr="00761C14">
        <w:rPr>
          <w:rFonts w:ascii="Times New Roman" w:hAnsi="Times New Roman"/>
        </w:rPr>
        <w:t>Xếp</w:t>
      </w:r>
      <w:r w:rsidR="00834C84" w:rsidRPr="00761C14">
        <w:rPr>
          <w:rFonts w:ascii="Times New Roman" w:hAnsi="Times New Roman"/>
        </w:rPr>
        <w:t xml:space="preserve"> </w:t>
      </w:r>
      <w:r w:rsidRPr="00761C14">
        <w:rPr>
          <w:rFonts w:ascii="Times New Roman" w:hAnsi="Times New Roman"/>
        </w:rPr>
        <w:t>Chính</w:t>
      </w:r>
      <w:r w:rsidR="00834C84" w:rsidRPr="00761C14">
        <w:rPr>
          <w:rFonts w:ascii="Times New Roman" w:hAnsi="Times New Roman"/>
        </w:rPr>
        <w:t xml:space="preserve"> </w:t>
      </w:r>
      <w:r w:rsidRPr="00761C14">
        <w:rPr>
          <w:rFonts w:ascii="Times New Roman" w:hAnsi="Times New Roman"/>
        </w:rPr>
        <w:t>Được</w:t>
      </w:r>
      <w:r w:rsidR="00834C84" w:rsidRPr="00761C14">
        <w:rPr>
          <w:rFonts w:ascii="Times New Roman" w:hAnsi="Times New Roman"/>
        </w:rPr>
        <w:t xml:space="preserve"> </w:t>
      </w:r>
      <w:r w:rsidRPr="00761C14">
        <w:rPr>
          <w:rFonts w:ascii="Times New Roman" w:hAnsi="Times New Roman"/>
        </w:rPr>
        <w:t>Ủy</w:t>
      </w:r>
      <w:r w:rsidR="00834C84" w:rsidRPr="00761C14">
        <w:rPr>
          <w:rFonts w:ascii="Times New Roman" w:hAnsi="Times New Roman"/>
        </w:rPr>
        <w:t xml:space="preserve"> </w:t>
      </w:r>
      <w:r w:rsidRPr="00761C14">
        <w:rPr>
          <w:rFonts w:ascii="Times New Roman" w:hAnsi="Times New Roman"/>
        </w:rPr>
        <w:t>Quyền</w:t>
      </w:r>
      <w:r w:rsidR="00834C84" w:rsidRPr="00761C14">
        <w:rPr>
          <w:rFonts w:ascii="Times New Roman" w:hAnsi="Times New Roman"/>
        </w:rPr>
        <w:t xml:space="preserve"> </w:t>
      </w:r>
      <w:r w:rsidR="006D7B37" w:rsidRPr="00761C14">
        <w:rPr>
          <w:rFonts w:ascii="Times New Roman" w:hAnsi="Times New Roman"/>
        </w:rPr>
        <w:t>còn</w:t>
      </w:r>
      <w:r w:rsidR="00834C84" w:rsidRPr="00761C14">
        <w:rPr>
          <w:rFonts w:ascii="Times New Roman" w:hAnsi="Times New Roman"/>
        </w:rPr>
        <w:t xml:space="preserve"> </w:t>
      </w:r>
      <w:r w:rsidR="006D7B37" w:rsidRPr="00761C14">
        <w:rPr>
          <w:rFonts w:ascii="Times New Roman" w:hAnsi="Times New Roman"/>
        </w:rPr>
        <w:t>lại</w:t>
      </w:r>
      <w:r w:rsidR="007C51B4" w:rsidRPr="00761C14">
        <w:rPr>
          <w:rFonts w:ascii="Times New Roman" w:hAnsi="Times New Roman"/>
        </w:rPr>
        <w:t>,</w:t>
      </w:r>
      <w:r w:rsidR="00834C84" w:rsidRPr="00761C14">
        <w:rPr>
          <w:rFonts w:ascii="Times New Roman" w:hAnsi="Times New Roman"/>
        </w:rPr>
        <w:t xml:space="preserve"> </w:t>
      </w:r>
      <w:r w:rsidR="006D7B37" w:rsidRPr="00761C14">
        <w:rPr>
          <w:rFonts w:ascii="Times New Roman" w:hAnsi="Times New Roman"/>
        </w:rPr>
        <w:t>với</w:t>
      </w:r>
      <w:r w:rsidR="00834C84" w:rsidRPr="00761C14">
        <w:rPr>
          <w:rFonts w:ascii="Times New Roman" w:hAnsi="Times New Roman"/>
        </w:rPr>
        <w:t xml:space="preserve"> </w:t>
      </w:r>
      <w:r w:rsidR="006D7B37" w:rsidRPr="00761C14">
        <w:rPr>
          <w:rFonts w:ascii="Times New Roman" w:hAnsi="Times New Roman"/>
        </w:rPr>
        <w:t>điều</w:t>
      </w:r>
      <w:r w:rsidR="00834C84" w:rsidRPr="00761C14">
        <w:rPr>
          <w:rFonts w:ascii="Times New Roman" w:hAnsi="Times New Roman"/>
        </w:rPr>
        <w:t xml:space="preserve"> </w:t>
      </w:r>
      <w:r w:rsidR="006D7B37" w:rsidRPr="00761C14">
        <w:rPr>
          <w:rFonts w:ascii="Times New Roman" w:hAnsi="Times New Roman"/>
        </w:rPr>
        <w:t>kiện</w:t>
      </w:r>
      <w:r w:rsidR="00834C84" w:rsidRPr="00761C14">
        <w:rPr>
          <w:rFonts w:ascii="Times New Roman" w:hAnsi="Times New Roman"/>
        </w:rPr>
        <w:t xml:space="preserve"> </w:t>
      </w:r>
      <w:r w:rsidR="001303E8" w:rsidRPr="00761C14">
        <w:rPr>
          <w:rFonts w:ascii="Times New Roman" w:hAnsi="Times New Roman"/>
        </w:rPr>
        <w:t>bất</w:t>
      </w:r>
      <w:r w:rsidR="00834C84" w:rsidRPr="00761C14">
        <w:rPr>
          <w:rFonts w:ascii="Times New Roman" w:hAnsi="Times New Roman"/>
        </w:rPr>
        <w:t xml:space="preserve"> </w:t>
      </w:r>
      <w:r w:rsidR="001303E8" w:rsidRPr="00761C14">
        <w:rPr>
          <w:rFonts w:ascii="Times New Roman" w:hAnsi="Times New Roman"/>
        </w:rPr>
        <w:t>kỳ</w:t>
      </w:r>
      <w:r w:rsidR="00834C84" w:rsidRPr="00761C14">
        <w:rPr>
          <w:rFonts w:ascii="Times New Roman" w:hAnsi="Times New Roman"/>
        </w:rPr>
        <w:t xml:space="preserve"> </w:t>
      </w:r>
      <w:r w:rsidR="006D7B37" w:rsidRPr="00761C14">
        <w:rPr>
          <w:rFonts w:ascii="Times New Roman" w:hAnsi="Times New Roman"/>
        </w:rPr>
        <w:t>khoản</w:t>
      </w:r>
      <w:r w:rsidR="00834C84" w:rsidRPr="00761C14">
        <w:rPr>
          <w:rFonts w:ascii="Times New Roman" w:hAnsi="Times New Roman"/>
        </w:rPr>
        <w:t xml:space="preserve"> </w:t>
      </w:r>
      <w:r w:rsidR="0013695F" w:rsidRPr="00761C14">
        <w:rPr>
          <w:rFonts w:ascii="Times New Roman" w:hAnsi="Times New Roman"/>
        </w:rPr>
        <w:t>tăng</w:t>
      </w:r>
      <w:r w:rsidR="0013695F" w:rsidRPr="00761C14">
        <w:rPr>
          <w:rFonts w:ascii="Times New Roman" w:hAnsi="Times New Roman"/>
          <w:lang w:val="vi-VN"/>
        </w:rPr>
        <w:t xml:space="preserve"> thêm nào đối với </w:t>
      </w:r>
      <w:r w:rsidR="006D7B37" w:rsidRPr="00761C14">
        <w:rPr>
          <w:rFonts w:ascii="Times New Roman" w:hAnsi="Times New Roman"/>
        </w:rPr>
        <w:t>Cam</w:t>
      </w:r>
      <w:r w:rsidR="00834C84" w:rsidRPr="00761C14">
        <w:rPr>
          <w:rFonts w:ascii="Times New Roman" w:hAnsi="Times New Roman"/>
        </w:rPr>
        <w:t xml:space="preserve"> </w:t>
      </w:r>
      <w:r w:rsidR="006D7B37" w:rsidRPr="00761C14">
        <w:rPr>
          <w:rFonts w:ascii="Times New Roman" w:hAnsi="Times New Roman"/>
        </w:rPr>
        <w:t>Kết</w:t>
      </w:r>
      <w:r w:rsidR="00834C84" w:rsidRPr="00761C14">
        <w:rPr>
          <w:rFonts w:ascii="Times New Roman" w:hAnsi="Times New Roman"/>
        </w:rPr>
        <w:t xml:space="preserve"> </w:t>
      </w:r>
      <w:r w:rsidR="006D7B37" w:rsidRPr="00761C14">
        <w:rPr>
          <w:rFonts w:ascii="Times New Roman" w:hAnsi="Times New Roman"/>
        </w:rPr>
        <w:t>của</w:t>
      </w:r>
      <w:r w:rsidR="00834C84" w:rsidRPr="00761C14">
        <w:rPr>
          <w:rFonts w:ascii="Times New Roman" w:hAnsi="Times New Roman"/>
        </w:rPr>
        <w:t xml:space="preserve"> </w:t>
      </w:r>
      <w:r w:rsidR="006D7B37" w:rsidRPr="00761C14">
        <w:rPr>
          <w:rFonts w:ascii="Times New Roman" w:hAnsi="Times New Roman"/>
        </w:rPr>
        <w:t>một</w:t>
      </w:r>
      <w:r w:rsidR="00834C84" w:rsidRPr="00761C14">
        <w:rPr>
          <w:rFonts w:ascii="Times New Roman" w:hAnsi="Times New Roman"/>
        </w:rPr>
        <w:t xml:space="preserve"> </w:t>
      </w:r>
      <w:r w:rsidR="00885042" w:rsidRPr="00761C14">
        <w:rPr>
          <w:rFonts w:ascii="Times New Roman" w:hAnsi="Times New Roman"/>
        </w:rPr>
        <w:t>Bên</w:t>
      </w:r>
      <w:r w:rsidR="00834C84" w:rsidRPr="00761C14">
        <w:rPr>
          <w:rFonts w:ascii="Times New Roman" w:hAnsi="Times New Roman"/>
        </w:rPr>
        <w:t xml:space="preserve"> </w:t>
      </w:r>
      <w:r w:rsidR="00885042" w:rsidRPr="00761C14">
        <w:rPr>
          <w:rFonts w:ascii="Times New Roman" w:hAnsi="Times New Roman"/>
        </w:rPr>
        <w:t>Thu</w:t>
      </w:r>
      <w:r w:rsidR="00834C84" w:rsidRPr="00761C14">
        <w:rPr>
          <w:rFonts w:ascii="Times New Roman" w:hAnsi="Times New Roman"/>
        </w:rPr>
        <w:t xml:space="preserve"> </w:t>
      </w:r>
      <w:r w:rsidR="00885042" w:rsidRPr="00761C14">
        <w:rPr>
          <w:rFonts w:ascii="Times New Roman" w:hAnsi="Times New Roman"/>
        </w:rPr>
        <w:t>Xếp</w:t>
      </w:r>
      <w:r w:rsidR="00834C84" w:rsidRPr="00761C14">
        <w:rPr>
          <w:rFonts w:ascii="Times New Roman" w:hAnsi="Times New Roman"/>
        </w:rPr>
        <w:t xml:space="preserve"> </w:t>
      </w:r>
      <w:r w:rsidR="00885042" w:rsidRPr="00761C14">
        <w:rPr>
          <w:rFonts w:ascii="Times New Roman" w:hAnsi="Times New Roman"/>
        </w:rPr>
        <w:t>Chính</w:t>
      </w:r>
      <w:r w:rsidR="00834C84" w:rsidRPr="00761C14">
        <w:rPr>
          <w:rFonts w:ascii="Times New Roman" w:hAnsi="Times New Roman"/>
        </w:rPr>
        <w:t xml:space="preserve"> </w:t>
      </w:r>
      <w:r w:rsidR="00885042" w:rsidRPr="00761C14">
        <w:rPr>
          <w:rFonts w:ascii="Times New Roman" w:hAnsi="Times New Roman"/>
        </w:rPr>
        <w:t>Được</w:t>
      </w:r>
      <w:r w:rsidR="00834C84" w:rsidRPr="00761C14">
        <w:rPr>
          <w:rFonts w:ascii="Times New Roman" w:hAnsi="Times New Roman"/>
        </w:rPr>
        <w:t xml:space="preserve"> </w:t>
      </w:r>
      <w:r w:rsidR="00885042" w:rsidRPr="00761C14">
        <w:rPr>
          <w:rFonts w:ascii="Times New Roman" w:hAnsi="Times New Roman"/>
        </w:rPr>
        <w:t>Ủy</w:t>
      </w:r>
      <w:r w:rsidR="00834C84" w:rsidRPr="00761C14">
        <w:rPr>
          <w:rFonts w:ascii="Times New Roman" w:hAnsi="Times New Roman"/>
        </w:rPr>
        <w:t xml:space="preserve"> </w:t>
      </w:r>
      <w:r w:rsidR="00885042" w:rsidRPr="00761C14">
        <w:rPr>
          <w:rFonts w:ascii="Times New Roman" w:hAnsi="Times New Roman"/>
        </w:rPr>
        <w:t>Quyền</w:t>
      </w:r>
      <w:r w:rsidR="00834C84" w:rsidRPr="00761C14">
        <w:rPr>
          <w:rFonts w:ascii="Times New Roman" w:hAnsi="Times New Roman"/>
        </w:rPr>
        <w:t xml:space="preserve"> </w:t>
      </w:r>
      <w:r w:rsidR="0013695F" w:rsidRPr="00761C14">
        <w:rPr>
          <w:rFonts w:ascii="Times New Roman" w:hAnsi="Times New Roman"/>
        </w:rPr>
        <w:t>mà</w:t>
      </w:r>
      <w:r w:rsidR="0013695F" w:rsidRPr="00761C14">
        <w:rPr>
          <w:rFonts w:ascii="Times New Roman" w:hAnsi="Times New Roman"/>
          <w:lang w:val="vi-VN"/>
        </w:rPr>
        <w:t xml:space="preserve"> </w:t>
      </w:r>
      <w:r w:rsidR="006D7B37" w:rsidRPr="00761C14">
        <w:rPr>
          <w:rFonts w:ascii="Times New Roman" w:hAnsi="Times New Roman"/>
        </w:rPr>
        <w:t>vượt</w:t>
      </w:r>
      <w:r w:rsidR="00834C84" w:rsidRPr="00761C14">
        <w:rPr>
          <w:rFonts w:ascii="Times New Roman" w:hAnsi="Times New Roman"/>
        </w:rPr>
        <w:t xml:space="preserve"> </w:t>
      </w:r>
      <w:r w:rsidR="006D7B37" w:rsidRPr="00761C14">
        <w:rPr>
          <w:rFonts w:ascii="Times New Roman" w:hAnsi="Times New Roman"/>
        </w:rPr>
        <w:t>quá</w:t>
      </w:r>
      <w:r w:rsidR="00834C84" w:rsidRPr="00761C14">
        <w:rPr>
          <w:rFonts w:ascii="Times New Roman" w:hAnsi="Times New Roman"/>
        </w:rPr>
        <w:t xml:space="preserve"> </w:t>
      </w:r>
      <w:r w:rsidR="006D7B37" w:rsidRPr="00761C14">
        <w:rPr>
          <w:rFonts w:ascii="Times New Roman" w:hAnsi="Times New Roman"/>
        </w:rPr>
        <w:t>mức</w:t>
      </w:r>
      <w:r w:rsidR="00834C84" w:rsidRPr="00761C14">
        <w:rPr>
          <w:rFonts w:ascii="Times New Roman" w:hAnsi="Times New Roman"/>
        </w:rPr>
        <w:t xml:space="preserve"> </w:t>
      </w:r>
      <w:r w:rsidR="006D7B37" w:rsidRPr="00761C14">
        <w:rPr>
          <w:rFonts w:ascii="Times New Roman" w:hAnsi="Times New Roman"/>
        </w:rPr>
        <w:t>quy</w:t>
      </w:r>
      <w:r w:rsidR="00834C84" w:rsidRPr="00761C14">
        <w:rPr>
          <w:rFonts w:ascii="Times New Roman" w:hAnsi="Times New Roman"/>
        </w:rPr>
        <w:t xml:space="preserve"> </w:t>
      </w:r>
      <w:r w:rsidR="006D7B37" w:rsidRPr="00761C14">
        <w:rPr>
          <w:rFonts w:ascii="Times New Roman" w:hAnsi="Times New Roman"/>
        </w:rPr>
        <w:t>định</w:t>
      </w:r>
      <w:r w:rsidR="00834C84" w:rsidRPr="00761C14">
        <w:rPr>
          <w:rFonts w:ascii="Times New Roman" w:hAnsi="Times New Roman"/>
        </w:rPr>
        <w:t xml:space="preserve"> </w:t>
      </w:r>
      <w:r w:rsidR="006D7B37" w:rsidRPr="00761C14">
        <w:rPr>
          <w:rFonts w:ascii="Times New Roman" w:hAnsi="Times New Roman"/>
        </w:rPr>
        <w:t>tại</w:t>
      </w:r>
      <w:r w:rsidR="00834C84" w:rsidRPr="00761C14">
        <w:rPr>
          <w:rFonts w:ascii="Times New Roman" w:hAnsi="Times New Roman"/>
        </w:rPr>
        <w:t xml:space="preserve"> </w:t>
      </w:r>
      <w:r w:rsidR="007C51B4" w:rsidRPr="00761C14">
        <w:rPr>
          <w:rFonts w:ascii="Times New Roman" w:hAnsi="Times New Roman"/>
        </w:rPr>
        <w:fldChar w:fldCharType="begin"/>
      </w:r>
      <w:r w:rsidR="007C51B4" w:rsidRPr="00761C14">
        <w:rPr>
          <w:rFonts w:ascii="Times New Roman" w:hAnsi="Times New Roman"/>
        </w:rPr>
        <w:instrText xml:space="preserve"> REF  Appendix1 \* Caps \h  \* MERGEFORMAT </w:instrText>
      </w:r>
      <w:r w:rsidR="007C51B4" w:rsidRPr="00761C14">
        <w:rPr>
          <w:rFonts w:ascii="Times New Roman" w:hAnsi="Times New Roman"/>
        </w:rPr>
      </w:r>
      <w:r w:rsidR="007C51B4" w:rsidRPr="00761C14">
        <w:rPr>
          <w:rFonts w:ascii="Times New Roman" w:hAnsi="Times New Roman"/>
        </w:rPr>
        <w:fldChar w:fldCharType="separate"/>
      </w:r>
      <w:r w:rsidR="00535E16" w:rsidRPr="00761C14">
        <w:rPr>
          <w:rFonts w:ascii="Times New Roman" w:hAnsi="Times New Roman"/>
        </w:rPr>
        <w:t>Phụ Lục 1</w:t>
      </w:r>
      <w:r w:rsidR="007C51B4" w:rsidRPr="00761C14">
        <w:rPr>
          <w:rFonts w:ascii="Times New Roman" w:hAnsi="Times New Roman"/>
        </w:rPr>
        <w:fldChar w:fldCharType="end"/>
      </w:r>
      <w:r w:rsidR="00834C84" w:rsidRPr="00761C14">
        <w:rPr>
          <w:rFonts w:ascii="Times New Roman" w:hAnsi="Times New Roman"/>
        </w:rPr>
        <w:t xml:space="preserve"> </w:t>
      </w:r>
      <w:r w:rsidR="007C51B4" w:rsidRPr="00761C14">
        <w:rPr>
          <w:rFonts w:ascii="Times New Roman" w:hAnsi="Times New Roman"/>
        </w:rPr>
        <w:t>(</w:t>
      </w:r>
      <w:r w:rsidR="00885042" w:rsidRPr="00761C14">
        <w:rPr>
          <w:rFonts w:ascii="Times New Roman" w:hAnsi="Times New Roman"/>
          <w:i/>
          <w:iCs/>
        </w:rPr>
        <w:t>Các</w:t>
      </w:r>
      <w:r w:rsidR="00834C84" w:rsidRPr="00761C14">
        <w:rPr>
          <w:rFonts w:ascii="Times New Roman" w:hAnsi="Times New Roman"/>
          <w:i/>
          <w:iCs/>
        </w:rPr>
        <w:t xml:space="preserve"> </w:t>
      </w:r>
      <w:r w:rsidR="00885042" w:rsidRPr="00761C14">
        <w:rPr>
          <w:rFonts w:ascii="Times New Roman" w:hAnsi="Times New Roman"/>
          <w:i/>
          <w:iCs/>
        </w:rPr>
        <w:t>Cam</w:t>
      </w:r>
      <w:r w:rsidR="00834C84" w:rsidRPr="00761C14">
        <w:rPr>
          <w:rFonts w:ascii="Times New Roman" w:hAnsi="Times New Roman"/>
          <w:i/>
          <w:iCs/>
        </w:rPr>
        <w:t xml:space="preserve"> </w:t>
      </w:r>
      <w:r w:rsidR="00885042" w:rsidRPr="00761C14">
        <w:rPr>
          <w:rFonts w:ascii="Times New Roman" w:hAnsi="Times New Roman"/>
          <w:i/>
          <w:iCs/>
        </w:rPr>
        <w:t>Kết</w:t>
      </w:r>
      <w:r w:rsidR="00834C84" w:rsidRPr="00761C14">
        <w:rPr>
          <w:rFonts w:ascii="Times New Roman" w:hAnsi="Times New Roman"/>
          <w:i/>
          <w:iCs/>
        </w:rPr>
        <w:t xml:space="preserve"> </w:t>
      </w:r>
      <w:r w:rsidR="001303E8" w:rsidRPr="00761C14">
        <w:rPr>
          <w:rFonts w:ascii="Times New Roman" w:hAnsi="Times New Roman"/>
          <w:i/>
          <w:iCs/>
        </w:rPr>
        <w:t>và</w:t>
      </w:r>
      <w:r w:rsidR="00834C84" w:rsidRPr="00761C14">
        <w:rPr>
          <w:rFonts w:ascii="Times New Roman" w:hAnsi="Times New Roman"/>
          <w:i/>
          <w:iCs/>
        </w:rPr>
        <w:t xml:space="preserve"> </w:t>
      </w:r>
      <w:r w:rsidR="006D7B37" w:rsidRPr="00761C14">
        <w:rPr>
          <w:rFonts w:ascii="Times New Roman" w:hAnsi="Times New Roman"/>
          <w:i/>
          <w:iCs/>
        </w:rPr>
        <w:t>Giá</w:t>
      </w:r>
      <w:r w:rsidR="007C51B4" w:rsidRPr="00761C14">
        <w:rPr>
          <w:rFonts w:ascii="Times New Roman" w:hAnsi="Times New Roman"/>
        </w:rPr>
        <w:t>)</w:t>
      </w:r>
      <w:r w:rsidR="00834C84" w:rsidRPr="00761C14">
        <w:rPr>
          <w:rFonts w:ascii="Times New Roman" w:hAnsi="Times New Roman"/>
        </w:rPr>
        <w:t xml:space="preserve"> </w:t>
      </w:r>
      <w:r w:rsidR="006D7B37" w:rsidRPr="00761C14">
        <w:rPr>
          <w:rFonts w:ascii="Times New Roman" w:hAnsi="Times New Roman"/>
        </w:rPr>
        <w:t>sẽ</w:t>
      </w:r>
      <w:r w:rsidR="00834C84" w:rsidRPr="00761C14">
        <w:rPr>
          <w:rFonts w:ascii="Times New Roman" w:hAnsi="Times New Roman"/>
        </w:rPr>
        <w:t xml:space="preserve"> </w:t>
      </w:r>
      <w:r w:rsidR="006D7B37" w:rsidRPr="00761C14">
        <w:rPr>
          <w:rFonts w:ascii="Times New Roman" w:hAnsi="Times New Roman"/>
        </w:rPr>
        <w:t>phải</w:t>
      </w:r>
      <w:r w:rsidR="00834C84" w:rsidRPr="00761C14">
        <w:rPr>
          <w:rFonts w:ascii="Times New Roman" w:hAnsi="Times New Roman"/>
        </w:rPr>
        <w:t xml:space="preserve"> </w:t>
      </w:r>
      <w:r w:rsidR="006D7B37" w:rsidRPr="00761C14">
        <w:rPr>
          <w:rFonts w:ascii="Times New Roman" w:hAnsi="Times New Roman"/>
        </w:rPr>
        <w:t>được</w:t>
      </w:r>
      <w:r w:rsidR="00834C84" w:rsidRPr="00761C14">
        <w:rPr>
          <w:rFonts w:ascii="Times New Roman" w:hAnsi="Times New Roman"/>
        </w:rPr>
        <w:t xml:space="preserve"> </w:t>
      </w:r>
      <w:r w:rsidR="006D7B37" w:rsidRPr="00761C14">
        <w:rPr>
          <w:rFonts w:ascii="Times New Roman" w:hAnsi="Times New Roman"/>
        </w:rPr>
        <w:t>Bên</w:t>
      </w:r>
      <w:r w:rsidR="00834C84" w:rsidRPr="00761C14">
        <w:rPr>
          <w:rFonts w:ascii="Times New Roman" w:hAnsi="Times New Roman"/>
        </w:rPr>
        <w:t xml:space="preserve"> </w:t>
      </w:r>
      <w:r w:rsidR="006D7B37" w:rsidRPr="00761C14">
        <w:rPr>
          <w:rFonts w:ascii="Times New Roman" w:hAnsi="Times New Roman"/>
        </w:rPr>
        <w:t>Thu</w:t>
      </w:r>
      <w:r w:rsidR="00834C84" w:rsidRPr="00761C14">
        <w:rPr>
          <w:rFonts w:ascii="Times New Roman" w:hAnsi="Times New Roman"/>
        </w:rPr>
        <w:t xml:space="preserve"> </w:t>
      </w:r>
      <w:r w:rsidR="006D7B37" w:rsidRPr="00761C14">
        <w:rPr>
          <w:rFonts w:ascii="Times New Roman" w:hAnsi="Times New Roman"/>
        </w:rPr>
        <w:t>Xếp</w:t>
      </w:r>
      <w:r w:rsidR="00834C84" w:rsidRPr="00761C14">
        <w:rPr>
          <w:rFonts w:ascii="Times New Roman" w:hAnsi="Times New Roman"/>
        </w:rPr>
        <w:t xml:space="preserve"> </w:t>
      </w:r>
      <w:r w:rsidR="006D7B37" w:rsidRPr="00761C14">
        <w:rPr>
          <w:rFonts w:ascii="Times New Roman" w:hAnsi="Times New Roman"/>
        </w:rPr>
        <w:t>Chính</w:t>
      </w:r>
      <w:r w:rsidR="00834C84" w:rsidRPr="00761C14">
        <w:rPr>
          <w:rFonts w:ascii="Times New Roman" w:hAnsi="Times New Roman"/>
        </w:rPr>
        <w:t xml:space="preserve"> </w:t>
      </w:r>
      <w:r w:rsidR="006D7B37" w:rsidRPr="00761C14">
        <w:rPr>
          <w:rFonts w:ascii="Times New Roman" w:hAnsi="Times New Roman"/>
        </w:rPr>
        <w:t>Được</w:t>
      </w:r>
      <w:r w:rsidR="00834C84" w:rsidRPr="00761C14">
        <w:rPr>
          <w:rFonts w:ascii="Times New Roman" w:hAnsi="Times New Roman"/>
        </w:rPr>
        <w:t xml:space="preserve"> </w:t>
      </w:r>
      <w:r w:rsidR="006D7B37" w:rsidRPr="00761C14">
        <w:rPr>
          <w:rFonts w:ascii="Times New Roman" w:hAnsi="Times New Roman"/>
        </w:rPr>
        <w:t>Ủy</w:t>
      </w:r>
      <w:r w:rsidR="00834C84" w:rsidRPr="00761C14">
        <w:rPr>
          <w:rFonts w:ascii="Times New Roman" w:hAnsi="Times New Roman"/>
        </w:rPr>
        <w:t xml:space="preserve"> </w:t>
      </w:r>
      <w:r w:rsidR="006D7B37" w:rsidRPr="00761C14">
        <w:rPr>
          <w:rFonts w:ascii="Times New Roman" w:hAnsi="Times New Roman"/>
        </w:rPr>
        <w:t>Quyền</w:t>
      </w:r>
      <w:r w:rsidR="00834C84" w:rsidRPr="00761C14">
        <w:rPr>
          <w:rFonts w:ascii="Times New Roman" w:hAnsi="Times New Roman"/>
        </w:rPr>
        <w:t xml:space="preserve"> </w:t>
      </w:r>
      <w:r w:rsidR="006D7B37" w:rsidRPr="00761C14">
        <w:rPr>
          <w:rFonts w:ascii="Times New Roman" w:hAnsi="Times New Roman"/>
        </w:rPr>
        <w:t>đó</w:t>
      </w:r>
      <w:r w:rsidR="00834C84" w:rsidRPr="00761C14">
        <w:rPr>
          <w:rFonts w:ascii="Times New Roman" w:hAnsi="Times New Roman"/>
        </w:rPr>
        <w:t xml:space="preserve"> </w:t>
      </w:r>
      <w:r w:rsidR="006D7B37" w:rsidRPr="00761C14">
        <w:rPr>
          <w:rFonts w:ascii="Times New Roman" w:hAnsi="Times New Roman"/>
        </w:rPr>
        <w:t>chấp</w:t>
      </w:r>
      <w:r w:rsidR="00834C84" w:rsidRPr="00761C14">
        <w:rPr>
          <w:rFonts w:ascii="Times New Roman" w:hAnsi="Times New Roman"/>
        </w:rPr>
        <w:t xml:space="preserve"> </w:t>
      </w:r>
      <w:r w:rsidR="006D7B37" w:rsidRPr="00761C14">
        <w:rPr>
          <w:rFonts w:ascii="Times New Roman" w:hAnsi="Times New Roman"/>
        </w:rPr>
        <w:t>thuận</w:t>
      </w:r>
      <w:r w:rsidR="00834C84" w:rsidRPr="00761C14">
        <w:rPr>
          <w:rFonts w:ascii="Times New Roman" w:hAnsi="Times New Roman"/>
        </w:rPr>
        <w:t xml:space="preserve"> </w:t>
      </w:r>
      <w:r w:rsidR="006D7B37" w:rsidRPr="00761C14">
        <w:rPr>
          <w:rFonts w:ascii="Times New Roman" w:hAnsi="Times New Roman"/>
        </w:rPr>
        <w:t>trước</w:t>
      </w:r>
      <w:r w:rsidR="00834C84" w:rsidRPr="00761C14">
        <w:rPr>
          <w:rFonts w:ascii="Times New Roman" w:hAnsi="Times New Roman"/>
        </w:rPr>
        <w:t xml:space="preserve"> </w:t>
      </w:r>
      <w:r w:rsidR="006D7B37" w:rsidRPr="00761C14">
        <w:rPr>
          <w:rFonts w:ascii="Times New Roman" w:hAnsi="Times New Roman"/>
        </w:rPr>
        <w:t>bằng</w:t>
      </w:r>
      <w:r w:rsidR="00834C84" w:rsidRPr="00761C14">
        <w:rPr>
          <w:rFonts w:ascii="Times New Roman" w:hAnsi="Times New Roman"/>
        </w:rPr>
        <w:t xml:space="preserve"> </w:t>
      </w:r>
      <w:r w:rsidR="006D7B37" w:rsidRPr="00761C14">
        <w:rPr>
          <w:rFonts w:ascii="Times New Roman" w:hAnsi="Times New Roman"/>
        </w:rPr>
        <w:t>văn</w:t>
      </w:r>
      <w:r w:rsidR="00834C84" w:rsidRPr="00761C14">
        <w:rPr>
          <w:rFonts w:ascii="Times New Roman" w:hAnsi="Times New Roman"/>
        </w:rPr>
        <w:t xml:space="preserve"> </w:t>
      </w:r>
      <w:r w:rsidR="006D7B37" w:rsidRPr="00761C14">
        <w:rPr>
          <w:rFonts w:ascii="Times New Roman" w:hAnsi="Times New Roman"/>
        </w:rPr>
        <w:t>bản;</w:t>
      </w:r>
    </w:p>
    <w:bookmarkEnd w:id="14"/>
    <w:bookmarkEnd w:id="15"/>
    <w:p w14:paraId="5FF18A1F" w14:textId="18A26E81" w:rsidR="00885042" w:rsidRPr="00761C14" w:rsidRDefault="00223A64" w:rsidP="00885042">
      <w:pPr>
        <w:pStyle w:val="ListLegal3"/>
        <w:rPr>
          <w:rFonts w:ascii="Times New Roman" w:hAnsi="Times New Roman"/>
        </w:rPr>
      </w:pPr>
      <w:r w:rsidRPr="00761C14">
        <w:rPr>
          <w:rFonts w:ascii="Times New Roman" w:hAnsi="Times New Roman"/>
        </w:rPr>
        <w:t>Nếu</w:t>
      </w:r>
      <w:r w:rsidR="00834C84" w:rsidRPr="00761C14">
        <w:rPr>
          <w:rFonts w:ascii="Times New Roman" w:hAnsi="Times New Roman"/>
        </w:rPr>
        <w:t xml:space="preserve"> </w:t>
      </w:r>
      <w:r w:rsidR="00885042" w:rsidRPr="00761C14">
        <w:rPr>
          <w:rFonts w:ascii="Times New Roman" w:hAnsi="Times New Roman"/>
        </w:rPr>
        <w:t>Các</w:t>
      </w:r>
      <w:r w:rsidR="00834C84" w:rsidRPr="00761C14">
        <w:rPr>
          <w:rFonts w:ascii="Times New Roman" w:hAnsi="Times New Roman"/>
        </w:rPr>
        <w:t xml:space="preserve"> </w:t>
      </w:r>
      <w:r w:rsidR="00885042" w:rsidRPr="00761C14">
        <w:rPr>
          <w:rFonts w:ascii="Times New Roman" w:hAnsi="Times New Roman"/>
        </w:rPr>
        <w:t>Cam</w:t>
      </w:r>
      <w:r w:rsidR="00834C84" w:rsidRPr="00761C14">
        <w:rPr>
          <w:rFonts w:ascii="Times New Roman" w:hAnsi="Times New Roman"/>
        </w:rPr>
        <w:t xml:space="preserve"> </w:t>
      </w:r>
      <w:r w:rsidR="00885042" w:rsidRPr="00761C14">
        <w:rPr>
          <w:rFonts w:ascii="Times New Roman" w:hAnsi="Times New Roman"/>
        </w:rPr>
        <w:t>Kết</w:t>
      </w:r>
      <w:r w:rsidR="00834C84" w:rsidRPr="00761C14">
        <w:rPr>
          <w:rFonts w:ascii="Times New Roman" w:hAnsi="Times New Roman"/>
        </w:rPr>
        <w:t xml:space="preserve"> </w:t>
      </w:r>
      <w:r w:rsidR="00FB0AC5" w:rsidRPr="00761C14">
        <w:rPr>
          <w:rFonts w:ascii="Times New Roman" w:hAnsi="Times New Roman"/>
        </w:rPr>
        <w:t>bổ</w:t>
      </w:r>
      <w:r w:rsidR="00834C84" w:rsidRPr="00761C14">
        <w:rPr>
          <w:rFonts w:ascii="Times New Roman" w:hAnsi="Times New Roman"/>
        </w:rPr>
        <w:t xml:space="preserve"> </w:t>
      </w:r>
      <w:r w:rsidR="00FB0AC5" w:rsidRPr="00761C14">
        <w:rPr>
          <w:rFonts w:ascii="Times New Roman" w:hAnsi="Times New Roman"/>
        </w:rPr>
        <w:t>sung</w:t>
      </w:r>
      <w:r w:rsidR="00834C84" w:rsidRPr="00761C14">
        <w:rPr>
          <w:rFonts w:ascii="Times New Roman" w:hAnsi="Times New Roman"/>
        </w:rPr>
        <w:t xml:space="preserve"> </w:t>
      </w:r>
      <w:r w:rsidR="0013695F" w:rsidRPr="00761C14">
        <w:rPr>
          <w:rFonts w:ascii="Times New Roman" w:hAnsi="Times New Roman"/>
        </w:rPr>
        <w:t>do</w:t>
      </w:r>
      <w:r w:rsidR="0013695F" w:rsidRPr="00761C14">
        <w:rPr>
          <w:rFonts w:ascii="Times New Roman" w:hAnsi="Times New Roman"/>
          <w:lang w:val="vi-VN"/>
        </w:rPr>
        <w:t xml:space="preserve"> </w:t>
      </w:r>
      <w:r w:rsidR="00436ACF" w:rsidRPr="00761C14">
        <w:rPr>
          <w:rFonts w:ascii="Times New Roman" w:hAnsi="Times New Roman"/>
        </w:rPr>
        <w:t>Các</w:t>
      </w:r>
      <w:r w:rsidR="00834C84" w:rsidRPr="00761C14">
        <w:rPr>
          <w:rFonts w:ascii="Times New Roman" w:hAnsi="Times New Roman"/>
        </w:rPr>
        <w:t xml:space="preserve"> </w:t>
      </w:r>
      <w:r w:rsidR="00436ACF" w:rsidRPr="00761C14">
        <w:rPr>
          <w:rFonts w:ascii="Times New Roman" w:hAnsi="Times New Roman"/>
        </w:rPr>
        <w:t>Bên</w:t>
      </w:r>
      <w:r w:rsidR="00834C84" w:rsidRPr="00761C14">
        <w:rPr>
          <w:rFonts w:ascii="Times New Roman" w:hAnsi="Times New Roman"/>
        </w:rPr>
        <w:t xml:space="preserve"> </w:t>
      </w:r>
      <w:r w:rsidR="00436ACF" w:rsidRPr="00761C14">
        <w:rPr>
          <w:rFonts w:ascii="Times New Roman" w:hAnsi="Times New Roman"/>
        </w:rPr>
        <w:t>Thu</w:t>
      </w:r>
      <w:r w:rsidR="00834C84" w:rsidRPr="00761C14">
        <w:rPr>
          <w:rFonts w:ascii="Times New Roman" w:hAnsi="Times New Roman"/>
        </w:rPr>
        <w:t xml:space="preserve"> </w:t>
      </w:r>
      <w:r w:rsidR="00436ACF" w:rsidRPr="00761C14">
        <w:rPr>
          <w:rFonts w:ascii="Times New Roman" w:hAnsi="Times New Roman"/>
        </w:rPr>
        <w:t>Xếp</w:t>
      </w:r>
      <w:r w:rsidR="00834C84" w:rsidRPr="00761C14">
        <w:rPr>
          <w:rFonts w:ascii="Times New Roman" w:hAnsi="Times New Roman"/>
        </w:rPr>
        <w:t xml:space="preserve"> </w:t>
      </w:r>
      <w:r w:rsidR="00436ACF" w:rsidRPr="00761C14">
        <w:rPr>
          <w:rFonts w:ascii="Times New Roman" w:hAnsi="Times New Roman"/>
        </w:rPr>
        <w:t>Chính</w:t>
      </w:r>
      <w:r w:rsidR="00834C84" w:rsidRPr="00761C14">
        <w:rPr>
          <w:rFonts w:ascii="Times New Roman" w:hAnsi="Times New Roman"/>
        </w:rPr>
        <w:t xml:space="preserve"> </w:t>
      </w:r>
      <w:r w:rsidR="00436ACF" w:rsidRPr="00761C14">
        <w:rPr>
          <w:rFonts w:ascii="Times New Roman" w:hAnsi="Times New Roman"/>
        </w:rPr>
        <w:t>Được</w:t>
      </w:r>
      <w:r w:rsidR="00834C84" w:rsidRPr="00761C14">
        <w:rPr>
          <w:rFonts w:ascii="Times New Roman" w:hAnsi="Times New Roman"/>
        </w:rPr>
        <w:t xml:space="preserve"> </w:t>
      </w:r>
      <w:r w:rsidR="00436ACF" w:rsidRPr="00761C14">
        <w:rPr>
          <w:rFonts w:ascii="Times New Roman" w:hAnsi="Times New Roman"/>
        </w:rPr>
        <w:t>Ủy</w:t>
      </w:r>
      <w:r w:rsidR="00834C84" w:rsidRPr="00761C14">
        <w:rPr>
          <w:rFonts w:ascii="Times New Roman" w:hAnsi="Times New Roman"/>
        </w:rPr>
        <w:t xml:space="preserve"> </w:t>
      </w:r>
      <w:r w:rsidR="00436ACF" w:rsidRPr="00761C14">
        <w:rPr>
          <w:rFonts w:ascii="Times New Roman" w:hAnsi="Times New Roman"/>
        </w:rPr>
        <w:t>Quyền</w:t>
      </w:r>
      <w:r w:rsidR="00834C84" w:rsidRPr="00761C14">
        <w:rPr>
          <w:rFonts w:ascii="Times New Roman" w:hAnsi="Times New Roman"/>
        </w:rPr>
        <w:t xml:space="preserve"> </w:t>
      </w:r>
      <w:r w:rsidR="00FB0AC5" w:rsidRPr="00761C14">
        <w:rPr>
          <w:rFonts w:ascii="Times New Roman" w:hAnsi="Times New Roman"/>
        </w:rPr>
        <w:t>còn</w:t>
      </w:r>
      <w:r w:rsidR="00834C84" w:rsidRPr="00761C14">
        <w:rPr>
          <w:rFonts w:ascii="Times New Roman" w:hAnsi="Times New Roman"/>
        </w:rPr>
        <w:t xml:space="preserve"> </w:t>
      </w:r>
      <w:r w:rsidR="00FB0AC5" w:rsidRPr="00761C14">
        <w:rPr>
          <w:rFonts w:ascii="Times New Roman" w:hAnsi="Times New Roman"/>
        </w:rPr>
        <w:t>lại</w:t>
      </w:r>
      <w:r w:rsidR="00834C84" w:rsidRPr="00761C14">
        <w:rPr>
          <w:rFonts w:ascii="Times New Roman" w:hAnsi="Times New Roman"/>
        </w:rPr>
        <w:t xml:space="preserve"> </w:t>
      </w:r>
      <w:r w:rsidR="00FB0AC5" w:rsidRPr="00761C14">
        <w:rPr>
          <w:rFonts w:ascii="Times New Roman" w:hAnsi="Times New Roman"/>
        </w:rPr>
        <w:t>cung</w:t>
      </w:r>
      <w:r w:rsidR="00834C84" w:rsidRPr="00761C14">
        <w:rPr>
          <w:rFonts w:ascii="Times New Roman" w:hAnsi="Times New Roman"/>
        </w:rPr>
        <w:t xml:space="preserve"> </w:t>
      </w:r>
      <w:r w:rsidR="00FB0AC5" w:rsidRPr="00761C14">
        <w:rPr>
          <w:rFonts w:ascii="Times New Roman" w:hAnsi="Times New Roman"/>
        </w:rPr>
        <w:t>cấp</w:t>
      </w:r>
      <w:r w:rsidR="00834C84" w:rsidRPr="00761C14">
        <w:rPr>
          <w:rFonts w:ascii="Times New Roman" w:hAnsi="Times New Roman"/>
        </w:rPr>
        <w:t xml:space="preserve"> </w:t>
      </w:r>
      <w:r w:rsidR="00885042" w:rsidRPr="00761C14">
        <w:rPr>
          <w:rFonts w:ascii="Times New Roman" w:hAnsi="Times New Roman"/>
        </w:rPr>
        <w:t>theo</w:t>
      </w:r>
      <w:r w:rsidR="00834C84" w:rsidRPr="00761C14">
        <w:rPr>
          <w:rFonts w:ascii="Times New Roman" w:hAnsi="Times New Roman"/>
        </w:rPr>
        <w:t xml:space="preserve"> </w:t>
      </w:r>
      <w:r w:rsidR="0013695F" w:rsidRPr="00761C14">
        <w:rPr>
          <w:rFonts w:ascii="Times New Roman" w:hAnsi="Times New Roman"/>
        </w:rPr>
        <w:t>bất</w:t>
      </w:r>
      <w:r w:rsidR="0013695F" w:rsidRPr="00761C14">
        <w:rPr>
          <w:rFonts w:ascii="Times New Roman" w:hAnsi="Times New Roman"/>
          <w:lang w:val="vi-VN"/>
        </w:rPr>
        <w:t xml:space="preserve"> kỳ lần </w:t>
      </w:r>
      <w:r w:rsidR="00FB0AC5" w:rsidRPr="00761C14">
        <w:rPr>
          <w:rFonts w:ascii="Times New Roman" w:hAnsi="Times New Roman"/>
        </w:rPr>
        <w:t>tái</w:t>
      </w:r>
      <w:r w:rsidR="00834C84" w:rsidRPr="00761C14">
        <w:rPr>
          <w:rFonts w:ascii="Times New Roman" w:hAnsi="Times New Roman"/>
        </w:rPr>
        <w:t xml:space="preserve"> </w:t>
      </w:r>
      <w:r w:rsidR="00FB0AC5" w:rsidRPr="00761C14">
        <w:rPr>
          <w:rFonts w:ascii="Times New Roman" w:hAnsi="Times New Roman"/>
        </w:rPr>
        <w:t>phân</w:t>
      </w:r>
      <w:r w:rsidR="00834C84" w:rsidRPr="00761C14">
        <w:rPr>
          <w:rFonts w:ascii="Times New Roman" w:hAnsi="Times New Roman"/>
        </w:rPr>
        <w:t xml:space="preserve"> </w:t>
      </w:r>
      <w:r w:rsidR="00FB0AC5" w:rsidRPr="00761C14">
        <w:rPr>
          <w:rFonts w:ascii="Times New Roman" w:hAnsi="Times New Roman"/>
        </w:rPr>
        <w:t>bổ</w:t>
      </w:r>
      <w:r w:rsidR="00834C84" w:rsidRPr="00761C14">
        <w:rPr>
          <w:rFonts w:ascii="Times New Roman" w:hAnsi="Times New Roman"/>
        </w:rPr>
        <w:t xml:space="preserve"> </w:t>
      </w:r>
      <w:r w:rsidR="0013695F" w:rsidRPr="00761C14">
        <w:rPr>
          <w:rFonts w:ascii="Times New Roman" w:hAnsi="Times New Roman"/>
        </w:rPr>
        <w:t>nào</w:t>
      </w:r>
      <w:r w:rsidR="0013695F" w:rsidRPr="00761C14">
        <w:rPr>
          <w:rFonts w:ascii="Times New Roman" w:hAnsi="Times New Roman"/>
          <w:lang w:val="vi-VN"/>
        </w:rPr>
        <w:t xml:space="preserve"> </w:t>
      </w:r>
      <w:r w:rsidR="00FB0AC5" w:rsidRPr="00761C14">
        <w:rPr>
          <w:rFonts w:ascii="Times New Roman" w:hAnsi="Times New Roman"/>
        </w:rPr>
        <w:t>nêu</w:t>
      </w:r>
      <w:r w:rsidR="00834C84" w:rsidRPr="00761C14">
        <w:rPr>
          <w:rFonts w:ascii="Times New Roman" w:hAnsi="Times New Roman"/>
        </w:rPr>
        <w:t xml:space="preserve"> </w:t>
      </w:r>
      <w:r w:rsidR="00FB0AC5" w:rsidRPr="00761C14">
        <w:rPr>
          <w:rFonts w:ascii="Times New Roman" w:hAnsi="Times New Roman"/>
        </w:rPr>
        <w:t>tại</w:t>
      </w:r>
      <w:r w:rsidR="00834C84" w:rsidRPr="00761C14">
        <w:rPr>
          <w:rFonts w:ascii="Times New Roman" w:hAnsi="Times New Roman"/>
        </w:rPr>
        <w:t xml:space="preserve"> </w:t>
      </w:r>
      <w:r w:rsidR="00FB0AC5" w:rsidRPr="00761C14">
        <w:rPr>
          <w:rFonts w:ascii="Times New Roman" w:hAnsi="Times New Roman"/>
        </w:rPr>
        <w:t>tiểu</w:t>
      </w:r>
      <w:r w:rsidR="00834C84" w:rsidRPr="00761C14">
        <w:rPr>
          <w:rFonts w:ascii="Times New Roman" w:hAnsi="Times New Roman"/>
        </w:rPr>
        <w:t xml:space="preserve"> </w:t>
      </w:r>
      <w:r w:rsidR="00885042" w:rsidRPr="00761C14">
        <w:rPr>
          <w:rFonts w:ascii="Times New Roman" w:hAnsi="Times New Roman"/>
        </w:rPr>
        <w:t>đoạn</w:t>
      </w:r>
      <w:r w:rsidR="00834C84" w:rsidRPr="00761C14">
        <w:rPr>
          <w:rFonts w:ascii="Times New Roman" w:hAnsi="Times New Roman"/>
        </w:rPr>
        <w:t xml:space="preserve"> </w:t>
      </w:r>
      <w:r w:rsidR="007C51B4" w:rsidRPr="00761C14">
        <w:rPr>
          <w:rFonts w:ascii="Times New Roman" w:hAnsi="Times New Roman"/>
        </w:rPr>
        <w:fldChar w:fldCharType="begin"/>
      </w:r>
      <w:r w:rsidR="007C51B4" w:rsidRPr="00761C14">
        <w:rPr>
          <w:rFonts w:ascii="Times New Roman" w:hAnsi="Times New Roman"/>
        </w:rPr>
        <w:instrText xml:space="preserve"> REF _Ref45801591 \n \h </w:instrText>
      </w:r>
      <w:r w:rsidR="00761C14">
        <w:rPr>
          <w:rFonts w:ascii="Times New Roman" w:hAnsi="Times New Roman"/>
        </w:rPr>
        <w:instrText xml:space="preserve"> \* MERGEFORMAT </w:instrText>
      </w:r>
      <w:r w:rsidR="007C51B4" w:rsidRPr="00761C14">
        <w:rPr>
          <w:rFonts w:ascii="Times New Roman" w:hAnsi="Times New Roman"/>
        </w:rPr>
      </w:r>
      <w:r w:rsidR="007C51B4" w:rsidRPr="00761C14">
        <w:rPr>
          <w:rFonts w:ascii="Times New Roman" w:hAnsi="Times New Roman"/>
        </w:rPr>
        <w:fldChar w:fldCharType="separate"/>
      </w:r>
      <w:r w:rsidR="00535E16" w:rsidRPr="00761C14">
        <w:rPr>
          <w:rFonts w:ascii="Times New Roman" w:hAnsi="Times New Roman"/>
        </w:rPr>
        <w:t>2.4.2</w:t>
      </w:r>
      <w:r w:rsidR="007C51B4" w:rsidRPr="00761C14">
        <w:rPr>
          <w:rFonts w:ascii="Times New Roman" w:hAnsi="Times New Roman"/>
        </w:rPr>
        <w:fldChar w:fldCharType="end"/>
      </w:r>
      <w:r w:rsidR="00834C84" w:rsidRPr="00761C14">
        <w:rPr>
          <w:rFonts w:ascii="Times New Roman" w:hAnsi="Times New Roman"/>
        </w:rPr>
        <w:t xml:space="preserve"> </w:t>
      </w:r>
      <w:r w:rsidR="00824746" w:rsidRPr="00761C14">
        <w:rPr>
          <w:rFonts w:ascii="Times New Roman" w:hAnsi="Times New Roman"/>
        </w:rPr>
        <w:t>bên</w:t>
      </w:r>
      <w:r w:rsidR="00834C84" w:rsidRPr="00761C14">
        <w:rPr>
          <w:rFonts w:ascii="Times New Roman" w:hAnsi="Times New Roman"/>
        </w:rPr>
        <w:t xml:space="preserve"> </w:t>
      </w:r>
      <w:r w:rsidR="00824746" w:rsidRPr="00761C14">
        <w:rPr>
          <w:rFonts w:ascii="Times New Roman" w:hAnsi="Times New Roman"/>
        </w:rPr>
        <w:t>trên</w:t>
      </w:r>
      <w:r w:rsidR="00834C84" w:rsidRPr="00761C14">
        <w:rPr>
          <w:rFonts w:ascii="Times New Roman" w:hAnsi="Times New Roman"/>
        </w:rPr>
        <w:t xml:space="preserve"> </w:t>
      </w:r>
      <w:r w:rsidR="00FB0AC5" w:rsidRPr="00761C14">
        <w:rPr>
          <w:rFonts w:ascii="Times New Roman" w:hAnsi="Times New Roman"/>
        </w:rPr>
        <w:t>không</w:t>
      </w:r>
      <w:r w:rsidR="00834C84" w:rsidRPr="00761C14">
        <w:rPr>
          <w:rFonts w:ascii="Times New Roman" w:hAnsi="Times New Roman"/>
        </w:rPr>
        <w:t xml:space="preserve"> </w:t>
      </w:r>
      <w:r w:rsidR="00FB0AC5" w:rsidRPr="00761C14">
        <w:rPr>
          <w:rFonts w:ascii="Times New Roman" w:hAnsi="Times New Roman"/>
        </w:rPr>
        <w:t>đủ</w:t>
      </w:r>
      <w:r w:rsidR="00834C84" w:rsidRPr="00761C14">
        <w:rPr>
          <w:rFonts w:ascii="Times New Roman" w:hAnsi="Times New Roman"/>
        </w:rPr>
        <w:t xml:space="preserve"> </w:t>
      </w:r>
      <w:r w:rsidR="00FB0AC5" w:rsidRPr="00761C14">
        <w:rPr>
          <w:rFonts w:ascii="Times New Roman" w:hAnsi="Times New Roman"/>
        </w:rPr>
        <w:t>để</w:t>
      </w:r>
      <w:r w:rsidR="00834C84" w:rsidRPr="00761C14">
        <w:rPr>
          <w:rFonts w:ascii="Times New Roman" w:hAnsi="Times New Roman"/>
        </w:rPr>
        <w:t xml:space="preserve"> </w:t>
      </w:r>
      <w:r w:rsidR="00FB0AC5" w:rsidRPr="00761C14">
        <w:rPr>
          <w:rFonts w:ascii="Times New Roman" w:hAnsi="Times New Roman"/>
        </w:rPr>
        <w:t>bù</w:t>
      </w:r>
      <w:r w:rsidR="00834C84" w:rsidRPr="00761C14">
        <w:rPr>
          <w:rFonts w:ascii="Times New Roman" w:hAnsi="Times New Roman"/>
        </w:rPr>
        <w:t xml:space="preserve"> </w:t>
      </w:r>
      <w:r w:rsidR="00FB0AC5" w:rsidRPr="00761C14">
        <w:rPr>
          <w:rFonts w:ascii="Times New Roman" w:hAnsi="Times New Roman"/>
        </w:rPr>
        <w:t>đắp</w:t>
      </w:r>
      <w:r w:rsidR="00834C84" w:rsidRPr="00761C14">
        <w:rPr>
          <w:rFonts w:ascii="Times New Roman" w:hAnsi="Times New Roman"/>
        </w:rPr>
        <w:t xml:space="preserve"> </w:t>
      </w:r>
      <w:r w:rsidR="00FB0AC5" w:rsidRPr="00761C14">
        <w:rPr>
          <w:rFonts w:ascii="Times New Roman" w:hAnsi="Times New Roman"/>
        </w:rPr>
        <w:t>toàn</w:t>
      </w:r>
      <w:r w:rsidR="00834C84" w:rsidRPr="00761C14">
        <w:rPr>
          <w:rFonts w:ascii="Times New Roman" w:hAnsi="Times New Roman"/>
        </w:rPr>
        <w:t xml:space="preserve"> </w:t>
      </w:r>
      <w:r w:rsidR="00FB0AC5" w:rsidRPr="00761C14">
        <w:rPr>
          <w:rFonts w:ascii="Times New Roman" w:hAnsi="Times New Roman"/>
        </w:rPr>
        <w:t>bộ</w:t>
      </w:r>
      <w:r w:rsidR="00834C84" w:rsidRPr="00761C14">
        <w:rPr>
          <w:rFonts w:ascii="Times New Roman" w:hAnsi="Times New Roman"/>
        </w:rPr>
        <w:t xml:space="preserve"> </w:t>
      </w:r>
      <w:r w:rsidR="002C4B79" w:rsidRPr="00761C14">
        <w:rPr>
          <w:rFonts w:ascii="Times New Roman" w:hAnsi="Times New Roman"/>
        </w:rPr>
        <w:t>Cam</w:t>
      </w:r>
      <w:r w:rsidR="00834C84" w:rsidRPr="00761C14">
        <w:rPr>
          <w:rFonts w:ascii="Times New Roman" w:hAnsi="Times New Roman"/>
        </w:rPr>
        <w:t xml:space="preserve"> </w:t>
      </w:r>
      <w:r w:rsidR="002C4B79" w:rsidRPr="00761C14">
        <w:rPr>
          <w:rFonts w:ascii="Times New Roman" w:hAnsi="Times New Roman"/>
        </w:rPr>
        <w:t>Kết</w:t>
      </w:r>
      <w:r w:rsidR="00834C84" w:rsidRPr="00761C14">
        <w:rPr>
          <w:rFonts w:ascii="Times New Roman" w:hAnsi="Times New Roman"/>
        </w:rPr>
        <w:t xml:space="preserve"> </w:t>
      </w:r>
      <w:r w:rsidR="002C4B79" w:rsidRPr="00761C14">
        <w:rPr>
          <w:rFonts w:ascii="Times New Roman" w:hAnsi="Times New Roman"/>
        </w:rPr>
        <w:t>Bị</w:t>
      </w:r>
      <w:r w:rsidR="00834C84" w:rsidRPr="00761C14">
        <w:rPr>
          <w:rFonts w:ascii="Times New Roman" w:hAnsi="Times New Roman"/>
        </w:rPr>
        <w:t xml:space="preserve"> </w:t>
      </w:r>
      <w:r w:rsidR="002C4B79" w:rsidRPr="00761C14">
        <w:rPr>
          <w:rFonts w:ascii="Times New Roman" w:hAnsi="Times New Roman"/>
        </w:rPr>
        <w:t>Chấm</w:t>
      </w:r>
      <w:r w:rsidR="00834C84" w:rsidRPr="00761C14">
        <w:rPr>
          <w:rFonts w:ascii="Times New Roman" w:hAnsi="Times New Roman"/>
        </w:rPr>
        <w:t xml:space="preserve"> </w:t>
      </w:r>
      <w:r w:rsidR="002C4B79" w:rsidRPr="00761C14">
        <w:rPr>
          <w:rFonts w:ascii="Times New Roman" w:hAnsi="Times New Roman"/>
        </w:rPr>
        <w:t>Dứt</w:t>
      </w:r>
      <w:r w:rsidR="007C51B4" w:rsidRPr="00761C14">
        <w:rPr>
          <w:rFonts w:ascii="Times New Roman" w:hAnsi="Times New Roman"/>
        </w:rPr>
        <w:t>,</w:t>
      </w:r>
      <w:r w:rsidR="00834C84" w:rsidRPr="00761C14">
        <w:rPr>
          <w:rFonts w:ascii="Times New Roman" w:hAnsi="Times New Roman"/>
        </w:rPr>
        <w:t xml:space="preserve"> </w:t>
      </w:r>
      <w:r w:rsidR="00436ACF" w:rsidRPr="00761C14">
        <w:rPr>
          <w:rFonts w:ascii="Times New Roman" w:hAnsi="Times New Roman"/>
        </w:rPr>
        <w:t>Công</w:t>
      </w:r>
      <w:r w:rsidR="00834C84" w:rsidRPr="00761C14">
        <w:rPr>
          <w:rFonts w:ascii="Times New Roman" w:hAnsi="Times New Roman"/>
        </w:rPr>
        <w:t xml:space="preserve"> </w:t>
      </w:r>
      <w:r w:rsidR="00436ACF" w:rsidRPr="00761C14">
        <w:rPr>
          <w:rFonts w:ascii="Times New Roman" w:hAnsi="Times New Roman"/>
        </w:rPr>
        <w:t>Ty</w:t>
      </w:r>
      <w:r w:rsidR="00834C84" w:rsidRPr="00761C14">
        <w:rPr>
          <w:rFonts w:ascii="Times New Roman" w:hAnsi="Times New Roman"/>
        </w:rPr>
        <w:t xml:space="preserve"> </w:t>
      </w:r>
      <w:r w:rsidR="00436ACF" w:rsidRPr="00761C14">
        <w:rPr>
          <w:rFonts w:ascii="Times New Roman" w:hAnsi="Times New Roman"/>
        </w:rPr>
        <w:t>Dự</w:t>
      </w:r>
      <w:r w:rsidR="00834C84" w:rsidRPr="00761C14">
        <w:rPr>
          <w:rFonts w:ascii="Times New Roman" w:hAnsi="Times New Roman"/>
        </w:rPr>
        <w:t xml:space="preserve"> </w:t>
      </w:r>
      <w:r w:rsidR="00436ACF" w:rsidRPr="00761C14">
        <w:rPr>
          <w:rFonts w:ascii="Times New Roman" w:hAnsi="Times New Roman"/>
        </w:rPr>
        <w:t>Án</w:t>
      </w:r>
      <w:r w:rsidR="00834C84" w:rsidRPr="00761C14">
        <w:rPr>
          <w:rFonts w:ascii="Times New Roman" w:hAnsi="Times New Roman"/>
        </w:rPr>
        <w:t xml:space="preserve"> </w:t>
      </w:r>
      <w:r w:rsidR="00FB0AC5" w:rsidRPr="00761C14">
        <w:rPr>
          <w:rFonts w:ascii="Times New Roman" w:hAnsi="Times New Roman"/>
        </w:rPr>
        <w:t>có</w:t>
      </w:r>
      <w:r w:rsidR="00834C84" w:rsidRPr="00761C14">
        <w:rPr>
          <w:rFonts w:ascii="Times New Roman" w:hAnsi="Times New Roman"/>
        </w:rPr>
        <w:t xml:space="preserve"> </w:t>
      </w:r>
      <w:r w:rsidR="00FB0AC5" w:rsidRPr="00761C14">
        <w:rPr>
          <w:rFonts w:ascii="Times New Roman" w:hAnsi="Times New Roman"/>
        </w:rPr>
        <w:t>thể</w:t>
      </w:r>
      <w:r w:rsidR="00834C84" w:rsidRPr="00761C14">
        <w:rPr>
          <w:rFonts w:ascii="Times New Roman" w:hAnsi="Times New Roman"/>
        </w:rPr>
        <w:t xml:space="preserve"> </w:t>
      </w:r>
      <w:r w:rsidR="00FB0AC5" w:rsidRPr="00761C14">
        <w:rPr>
          <w:rFonts w:ascii="Times New Roman" w:hAnsi="Times New Roman"/>
        </w:rPr>
        <w:t>chỉ</w:t>
      </w:r>
      <w:r w:rsidR="00834C84" w:rsidRPr="00761C14">
        <w:rPr>
          <w:rFonts w:ascii="Times New Roman" w:hAnsi="Times New Roman"/>
        </w:rPr>
        <w:t xml:space="preserve"> </w:t>
      </w:r>
      <w:r w:rsidR="00FB0AC5" w:rsidRPr="00761C14">
        <w:rPr>
          <w:rFonts w:ascii="Times New Roman" w:hAnsi="Times New Roman"/>
        </w:rPr>
        <w:t>định</w:t>
      </w:r>
      <w:r w:rsidR="00834C84" w:rsidRPr="00761C14">
        <w:rPr>
          <w:rFonts w:ascii="Times New Roman" w:hAnsi="Times New Roman"/>
        </w:rPr>
        <w:t xml:space="preserve"> </w:t>
      </w:r>
      <w:r w:rsidR="00FB0AC5" w:rsidRPr="00761C14">
        <w:rPr>
          <w:rFonts w:ascii="Times New Roman" w:hAnsi="Times New Roman"/>
        </w:rPr>
        <w:t>một</w:t>
      </w:r>
      <w:r w:rsidR="00834C84" w:rsidRPr="00761C14">
        <w:rPr>
          <w:rFonts w:ascii="Times New Roman" w:hAnsi="Times New Roman"/>
        </w:rPr>
        <w:t xml:space="preserve"> </w:t>
      </w:r>
      <w:r w:rsidR="00FB0AC5" w:rsidRPr="00761C14">
        <w:rPr>
          <w:rFonts w:ascii="Times New Roman" w:hAnsi="Times New Roman"/>
        </w:rPr>
        <w:t>hoặc</w:t>
      </w:r>
      <w:r w:rsidR="00834C84" w:rsidRPr="00761C14">
        <w:rPr>
          <w:rFonts w:ascii="Times New Roman" w:hAnsi="Times New Roman"/>
        </w:rPr>
        <w:t xml:space="preserve"> </w:t>
      </w:r>
      <w:r w:rsidR="00FB0AC5" w:rsidRPr="00761C14">
        <w:rPr>
          <w:rFonts w:ascii="Times New Roman" w:hAnsi="Times New Roman"/>
        </w:rPr>
        <w:t>nhiều</w:t>
      </w:r>
      <w:r w:rsidR="00834C84" w:rsidRPr="00761C14">
        <w:rPr>
          <w:rFonts w:ascii="Times New Roman" w:hAnsi="Times New Roman"/>
        </w:rPr>
        <w:t xml:space="preserve"> </w:t>
      </w:r>
      <w:r w:rsidR="00436ACF" w:rsidRPr="00761C14">
        <w:rPr>
          <w:rFonts w:ascii="Times New Roman" w:hAnsi="Times New Roman"/>
        </w:rPr>
        <w:t>Các</w:t>
      </w:r>
      <w:r w:rsidR="00834C84" w:rsidRPr="00761C14">
        <w:rPr>
          <w:rFonts w:ascii="Times New Roman" w:hAnsi="Times New Roman"/>
        </w:rPr>
        <w:t xml:space="preserve"> </w:t>
      </w:r>
      <w:r w:rsidR="00436ACF" w:rsidRPr="00761C14">
        <w:rPr>
          <w:rFonts w:ascii="Times New Roman" w:hAnsi="Times New Roman"/>
        </w:rPr>
        <w:t>Bên</w:t>
      </w:r>
      <w:r w:rsidR="00834C84" w:rsidRPr="00761C14">
        <w:rPr>
          <w:rFonts w:ascii="Times New Roman" w:hAnsi="Times New Roman"/>
        </w:rPr>
        <w:t xml:space="preserve"> </w:t>
      </w:r>
      <w:r w:rsidR="00436ACF" w:rsidRPr="00761C14">
        <w:rPr>
          <w:rFonts w:ascii="Times New Roman" w:hAnsi="Times New Roman"/>
        </w:rPr>
        <w:t>Thu</w:t>
      </w:r>
      <w:r w:rsidR="00834C84" w:rsidRPr="00761C14">
        <w:rPr>
          <w:rFonts w:ascii="Times New Roman" w:hAnsi="Times New Roman"/>
        </w:rPr>
        <w:t xml:space="preserve"> </w:t>
      </w:r>
      <w:r w:rsidR="00436ACF" w:rsidRPr="00761C14">
        <w:rPr>
          <w:rFonts w:ascii="Times New Roman" w:hAnsi="Times New Roman"/>
        </w:rPr>
        <w:t>Xếp</w:t>
      </w:r>
      <w:r w:rsidR="00834C84" w:rsidRPr="00761C14">
        <w:rPr>
          <w:rFonts w:ascii="Times New Roman" w:hAnsi="Times New Roman"/>
        </w:rPr>
        <w:t xml:space="preserve"> </w:t>
      </w:r>
      <w:r w:rsidR="00436ACF" w:rsidRPr="00761C14">
        <w:rPr>
          <w:rFonts w:ascii="Times New Roman" w:hAnsi="Times New Roman"/>
        </w:rPr>
        <w:t>Chính</w:t>
      </w:r>
      <w:r w:rsidR="00834C84" w:rsidRPr="00761C14">
        <w:rPr>
          <w:rFonts w:ascii="Times New Roman" w:hAnsi="Times New Roman"/>
        </w:rPr>
        <w:t xml:space="preserve"> </w:t>
      </w:r>
      <w:r w:rsidR="00436ACF" w:rsidRPr="00761C14">
        <w:rPr>
          <w:rFonts w:ascii="Times New Roman" w:hAnsi="Times New Roman"/>
        </w:rPr>
        <w:t>Được</w:t>
      </w:r>
      <w:r w:rsidR="00834C84" w:rsidRPr="00761C14">
        <w:rPr>
          <w:rFonts w:ascii="Times New Roman" w:hAnsi="Times New Roman"/>
        </w:rPr>
        <w:t xml:space="preserve"> </w:t>
      </w:r>
      <w:r w:rsidR="00436ACF" w:rsidRPr="00761C14">
        <w:rPr>
          <w:rFonts w:ascii="Times New Roman" w:hAnsi="Times New Roman"/>
        </w:rPr>
        <w:t>Ủy</w:t>
      </w:r>
      <w:r w:rsidR="00834C84" w:rsidRPr="00761C14">
        <w:rPr>
          <w:rFonts w:ascii="Times New Roman" w:hAnsi="Times New Roman"/>
        </w:rPr>
        <w:t xml:space="preserve"> </w:t>
      </w:r>
      <w:r w:rsidR="00436ACF" w:rsidRPr="00761C14">
        <w:rPr>
          <w:rFonts w:ascii="Times New Roman" w:hAnsi="Times New Roman"/>
        </w:rPr>
        <w:t>Quyền</w:t>
      </w:r>
      <w:r w:rsidR="00834C84" w:rsidRPr="00761C14">
        <w:rPr>
          <w:rFonts w:ascii="Times New Roman" w:hAnsi="Times New Roman"/>
        </w:rPr>
        <w:t xml:space="preserve"> </w:t>
      </w:r>
      <w:r w:rsidR="00FB0AC5" w:rsidRPr="00761C14">
        <w:rPr>
          <w:rFonts w:ascii="Times New Roman" w:hAnsi="Times New Roman"/>
        </w:rPr>
        <w:t>thay</w:t>
      </w:r>
      <w:r w:rsidR="00834C84" w:rsidRPr="00761C14">
        <w:rPr>
          <w:rFonts w:ascii="Times New Roman" w:hAnsi="Times New Roman"/>
        </w:rPr>
        <w:t xml:space="preserve"> </w:t>
      </w:r>
      <w:r w:rsidR="00FB0AC5" w:rsidRPr="00761C14">
        <w:rPr>
          <w:rFonts w:ascii="Times New Roman" w:hAnsi="Times New Roman"/>
        </w:rPr>
        <w:t>thế</w:t>
      </w:r>
      <w:r w:rsidR="00834C84" w:rsidRPr="00761C14">
        <w:rPr>
          <w:rFonts w:ascii="Times New Roman" w:hAnsi="Times New Roman"/>
        </w:rPr>
        <w:t xml:space="preserve"> </w:t>
      </w:r>
      <w:r w:rsidR="00FB0AC5" w:rsidRPr="00761C14">
        <w:rPr>
          <w:rFonts w:ascii="Times New Roman" w:hAnsi="Times New Roman"/>
        </w:rPr>
        <w:t>theo</w:t>
      </w:r>
      <w:r w:rsidR="00834C84" w:rsidRPr="00761C14">
        <w:rPr>
          <w:rFonts w:ascii="Times New Roman" w:hAnsi="Times New Roman"/>
        </w:rPr>
        <w:t xml:space="preserve"> </w:t>
      </w:r>
      <w:r w:rsidR="00FB0AC5" w:rsidRPr="00761C14">
        <w:rPr>
          <w:rFonts w:ascii="Times New Roman" w:hAnsi="Times New Roman"/>
        </w:rPr>
        <w:t>các</w:t>
      </w:r>
      <w:r w:rsidR="00834C84" w:rsidRPr="00761C14">
        <w:rPr>
          <w:rFonts w:ascii="Times New Roman" w:hAnsi="Times New Roman"/>
        </w:rPr>
        <w:t xml:space="preserve"> </w:t>
      </w:r>
      <w:r w:rsidR="00FB0AC5" w:rsidRPr="00761C14">
        <w:rPr>
          <w:rFonts w:ascii="Times New Roman" w:hAnsi="Times New Roman"/>
        </w:rPr>
        <w:t>điều</w:t>
      </w:r>
      <w:r w:rsidR="00834C84" w:rsidRPr="00761C14">
        <w:rPr>
          <w:rFonts w:ascii="Times New Roman" w:hAnsi="Times New Roman"/>
        </w:rPr>
        <w:t xml:space="preserve"> </w:t>
      </w:r>
      <w:r w:rsidR="00FB0AC5" w:rsidRPr="00761C14">
        <w:rPr>
          <w:rFonts w:ascii="Times New Roman" w:hAnsi="Times New Roman"/>
        </w:rPr>
        <w:t>khoản</w:t>
      </w:r>
      <w:r w:rsidR="00834C84" w:rsidRPr="00761C14">
        <w:rPr>
          <w:rFonts w:ascii="Times New Roman" w:hAnsi="Times New Roman"/>
        </w:rPr>
        <w:t xml:space="preserve"> </w:t>
      </w:r>
      <w:r w:rsidR="00FB0AC5" w:rsidRPr="00761C14">
        <w:rPr>
          <w:rFonts w:ascii="Times New Roman" w:hAnsi="Times New Roman"/>
        </w:rPr>
        <w:t>và</w:t>
      </w:r>
      <w:r w:rsidR="00834C84" w:rsidRPr="00761C14">
        <w:rPr>
          <w:rFonts w:ascii="Times New Roman" w:hAnsi="Times New Roman"/>
        </w:rPr>
        <w:t xml:space="preserve"> </w:t>
      </w:r>
      <w:r w:rsidR="00FB0AC5" w:rsidRPr="00761C14">
        <w:rPr>
          <w:rFonts w:ascii="Times New Roman" w:hAnsi="Times New Roman"/>
        </w:rPr>
        <w:t>điều</w:t>
      </w:r>
      <w:r w:rsidR="00834C84" w:rsidRPr="00761C14">
        <w:rPr>
          <w:rFonts w:ascii="Times New Roman" w:hAnsi="Times New Roman"/>
        </w:rPr>
        <w:t xml:space="preserve"> </w:t>
      </w:r>
      <w:r w:rsidR="00FB0AC5" w:rsidRPr="00761C14">
        <w:rPr>
          <w:rFonts w:ascii="Times New Roman" w:hAnsi="Times New Roman"/>
        </w:rPr>
        <w:t>kiện</w:t>
      </w:r>
      <w:r w:rsidR="00834C84" w:rsidRPr="00761C14">
        <w:rPr>
          <w:rFonts w:ascii="Times New Roman" w:hAnsi="Times New Roman"/>
        </w:rPr>
        <w:t xml:space="preserve"> </w:t>
      </w:r>
      <w:r w:rsidR="00FB0AC5" w:rsidRPr="00761C14">
        <w:rPr>
          <w:rFonts w:ascii="Times New Roman" w:hAnsi="Times New Roman"/>
        </w:rPr>
        <w:t>quy</w:t>
      </w:r>
      <w:r w:rsidR="00834C84" w:rsidRPr="00761C14">
        <w:rPr>
          <w:rFonts w:ascii="Times New Roman" w:hAnsi="Times New Roman"/>
        </w:rPr>
        <w:t xml:space="preserve"> </w:t>
      </w:r>
      <w:r w:rsidR="00FB0AC5" w:rsidRPr="00761C14">
        <w:rPr>
          <w:rFonts w:ascii="Times New Roman" w:hAnsi="Times New Roman"/>
        </w:rPr>
        <w:t>định</w:t>
      </w:r>
      <w:r w:rsidR="00834C84" w:rsidRPr="00761C14">
        <w:rPr>
          <w:rFonts w:ascii="Times New Roman" w:hAnsi="Times New Roman"/>
        </w:rPr>
        <w:t xml:space="preserve"> </w:t>
      </w:r>
      <w:r w:rsidR="00FB0AC5" w:rsidRPr="00761C14">
        <w:rPr>
          <w:rFonts w:ascii="Times New Roman" w:hAnsi="Times New Roman"/>
        </w:rPr>
        <w:t>tại</w:t>
      </w:r>
      <w:r w:rsidR="00834C84" w:rsidRPr="00761C14">
        <w:rPr>
          <w:rFonts w:ascii="Times New Roman" w:hAnsi="Times New Roman"/>
        </w:rPr>
        <w:t xml:space="preserve"> </w:t>
      </w:r>
      <w:r w:rsidR="0082406A" w:rsidRPr="00761C14">
        <w:rPr>
          <w:rFonts w:ascii="Times New Roman" w:hAnsi="Times New Roman"/>
        </w:rPr>
        <w:t>Các</w:t>
      </w:r>
      <w:r w:rsidR="00834C84" w:rsidRPr="00761C14">
        <w:rPr>
          <w:rFonts w:ascii="Times New Roman" w:hAnsi="Times New Roman"/>
        </w:rPr>
        <w:t xml:space="preserve"> </w:t>
      </w:r>
      <w:r w:rsidR="0082406A" w:rsidRPr="00761C14">
        <w:rPr>
          <w:rFonts w:ascii="Times New Roman" w:hAnsi="Times New Roman"/>
        </w:rPr>
        <w:t>Tài</w:t>
      </w:r>
      <w:r w:rsidR="00834C84" w:rsidRPr="00761C14">
        <w:rPr>
          <w:rFonts w:ascii="Times New Roman" w:hAnsi="Times New Roman"/>
        </w:rPr>
        <w:t xml:space="preserve"> </w:t>
      </w:r>
      <w:r w:rsidR="0082406A" w:rsidRPr="00761C14">
        <w:rPr>
          <w:rFonts w:ascii="Times New Roman" w:hAnsi="Times New Roman"/>
        </w:rPr>
        <w:t>Liệu</w:t>
      </w:r>
      <w:r w:rsidR="00834C84" w:rsidRPr="00761C14">
        <w:rPr>
          <w:rFonts w:ascii="Times New Roman" w:hAnsi="Times New Roman"/>
        </w:rPr>
        <w:t xml:space="preserve"> </w:t>
      </w:r>
      <w:r w:rsidR="0082406A" w:rsidRPr="00761C14">
        <w:rPr>
          <w:rFonts w:ascii="Times New Roman" w:hAnsi="Times New Roman"/>
        </w:rPr>
        <w:t>Ủy</w:t>
      </w:r>
      <w:r w:rsidR="00834C84" w:rsidRPr="00761C14">
        <w:rPr>
          <w:rFonts w:ascii="Times New Roman" w:hAnsi="Times New Roman"/>
        </w:rPr>
        <w:t xml:space="preserve"> </w:t>
      </w:r>
      <w:r w:rsidR="0082406A" w:rsidRPr="00761C14">
        <w:rPr>
          <w:rFonts w:ascii="Times New Roman" w:hAnsi="Times New Roman"/>
        </w:rPr>
        <w:t>Quyền</w:t>
      </w:r>
      <w:r w:rsidR="007C51B4" w:rsidRPr="00761C14">
        <w:rPr>
          <w:rFonts w:ascii="Times New Roman" w:hAnsi="Times New Roman"/>
        </w:rPr>
        <w:t>,</w:t>
      </w:r>
      <w:r w:rsidR="00834C84" w:rsidRPr="00761C14">
        <w:rPr>
          <w:rFonts w:ascii="Times New Roman" w:hAnsi="Times New Roman"/>
        </w:rPr>
        <w:t xml:space="preserve"> </w:t>
      </w:r>
      <w:r w:rsidR="00FB0AC5" w:rsidRPr="00761C14">
        <w:rPr>
          <w:rFonts w:ascii="Times New Roman" w:hAnsi="Times New Roman"/>
        </w:rPr>
        <w:t>với</w:t>
      </w:r>
      <w:r w:rsidR="00834C84" w:rsidRPr="00761C14">
        <w:rPr>
          <w:rFonts w:ascii="Times New Roman" w:hAnsi="Times New Roman"/>
        </w:rPr>
        <w:t xml:space="preserve"> </w:t>
      </w:r>
      <w:r w:rsidR="00FB0AC5" w:rsidRPr="00761C14">
        <w:rPr>
          <w:rFonts w:ascii="Times New Roman" w:hAnsi="Times New Roman"/>
        </w:rPr>
        <w:t>điều</w:t>
      </w:r>
      <w:r w:rsidR="00834C84" w:rsidRPr="00761C14">
        <w:rPr>
          <w:rFonts w:ascii="Times New Roman" w:hAnsi="Times New Roman"/>
        </w:rPr>
        <w:t xml:space="preserve"> </w:t>
      </w:r>
      <w:r w:rsidR="00FB0AC5" w:rsidRPr="00761C14">
        <w:rPr>
          <w:rFonts w:ascii="Times New Roman" w:hAnsi="Times New Roman"/>
        </w:rPr>
        <w:t>kiện</w:t>
      </w:r>
      <w:r w:rsidR="00834C84" w:rsidRPr="00761C14">
        <w:rPr>
          <w:rFonts w:ascii="Times New Roman" w:hAnsi="Times New Roman"/>
        </w:rPr>
        <w:t xml:space="preserve"> </w:t>
      </w:r>
      <w:r w:rsidR="00FB0AC5" w:rsidRPr="00761C14">
        <w:rPr>
          <w:rFonts w:ascii="Times New Roman" w:hAnsi="Times New Roman"/>
        </w:rPr>
        <w:t>là</w:t>
      </w:r>
      <w:r w:rsidR="00834C84" w:rsidRPr="00761C14">
        <w:rPr>
          <w:rFonts w:ascii="Times New Roman" w:hAnsi="Times New Roman"/>
        </w:rPr>
        <w:t xml:space="preserve"> </w:t>
      </w:r>
      <w:r w:rsidR="007C51B4" w:rsidRPr="00761C14">
        <w:rPr>
          <w:rFonts w:ascii="Times New Roman" w:hAnsi="Times New Roman"/>
        </w:rPr>
        <w:t>(i)</w:t>
      </w:r>
      <w:r w:rsidR="00834C84" w:rsidRPr="00761C14">
        <w:rPr>
          <w:rFonts w:ascii="Times New Roman" w:hAnsi="Times New Roman"/>
        </w:rPr>
        <w:t xml:space="preserve"> </w:t>
      </w:r>
      <w:r w:rsidR="0013695F" w:rsidRPr="00761C14">
        <w:rPr>
          <w:rFonts w:ascii="Times New Roman" w:hAnsi="Times New Roman"/>
        </w:rPr>
        <w:t>tổng</w:t>
      </w:r>
      <w:r w:rsidR="0013695F" w:rsidRPr="00761C14">
        <w:rPr>
          <w:rFonts w:ascii="Times New Roman" w:hAnsi="Times New Roman"/>
          <w:lang w:val="vi-VN"/>
        </w:rPr>
        <w:t xml:space="preserve"> </w:t>
      </w:r>
      <w:r w:rsidR="00885042" w:rsidRPr="00761C14">
        <w:rPr>
          <w:rFonts w:ascii="Times New Roman" w:hAnsi="Times New Roman"/>
        </w:rPr>
        <w:t>Các</w:t>
      </w:r>
      <w:r w:rsidR="00834C84" w:rsidRPr="00761C14">
        <w:rPr>
          <w:rFonts w:ascii="Times New Roman" w:hAnsi="Times New Roman"/>
        </w:rPr>
        <w:t xml:space="preserve"> </w:t>
      </w:r>
      <w:r w:rsidR="00885042" w:rsidRPr="00761C14">
        <w:rPr>
          <w:rFonts w:ascii="Times New Roman" w:hAnsi="Times New Roman"/>
        </w:rPr>
        <w:t>Cam</w:t>
      </w:r>
      <w:r w:rsidR="00834C84" w:rsidRPr="00761C14">
        <w:rPr>
          <w:rFonts w:ascii="Times New Roman" w:hAnsi="Times New Roman"/>
        </w:rPr>
        <w:t xml:space="preserve"> </w:t>
      </w:r>
      <w:r w:rsidR="00885042" w:rsidRPr="00761C14">
        <w:rPr>
          <w:rFonts w:ascii="Times New Roman" w:hAnsi="Times New Roman"/>
        </w:rPr>
        <w:t>Kết</w:t>
      </w:r>
      <w:r w:rsidR="00834C84" w:rsidRPr="00761C14">
        <w:rPr>
          <w:rFonts w:ascii="Times New Roman" w:hAnsi="Times New Roman"/>
        </w:rPr>
        <w:t xml:space="preserve"> </w:t>
      </w:r>
      <w:r w:rsidR="00FB0AC5" w:rsidRPr="00761C14">
        <w:rPr>
          <w:rFonts w:ascii="Times New Roman" w:hAnsi="Times New Roman"/>
        </w:rPr>
        <w:t>của</w:t>
      </w:r>
      <w:r w:rsidR="00834C84" w:rsidRPr="00761C14">
        <w:rPr>
          <w:rFonts w:ascii="Times New Roman" w:hAnsi="Times New Roman"/>
        </w:rPr>
        <w:t xml:space="preserve"> </w:t>
      </w:r>
      <w:r w:rsidR="00436ACF" w:rsidRPr="00761C14">
        <w:rPr>
          <w:rFonts w:ascii="Times New Roman" w:hAnsi="Times New Roman"/>
        </w:rPr>
        <w:t>Các</w:t>
      </w:r>
      <w:r w:rsidR="00834C84" w:rsidRPr="00761C14">
        <w:rPr>
          <w:rFonts w:ascii="Times New Roman" w:hAnsi="Times New Roman"/>
        </w:rPr>
        <w:t xml:space="preserve"> </w:t>
      </w:r>
      <w:r w:rsidR="00436ACF" w:rsidRPr="00761C14">
        <w:rPr>
          <w:rFonts w:ascii="Times New Roman" w:hAnsi="Times New Roman"/>
        </w:rPr>
        <w:t>Bên</w:t>
      </w:r>
      <w:r w:rsidR="00834C84" w:rsidRPr="00761C14">
        <w:rPr>
          <w:rFonts w:ascii="Times New Roman" w:hAnsi="Times New Roman"/>
        </w:rPr>
        <w:t xml:space="preserve"> </w:t>
      </w:r>
      <w:r w:rsidR="00436ACF" w:rsidRPr="00761C14">
        <w:rPr>
          <w:rFonts w:ascii="Times New Roman" w:hAnsi="Times New Roman"/>
        </w:rPr>
        <w:t>Thu</w:t>
      </w:r>
      <w:r w:rsidR="00834C84" w:rsidRPr="00761C14">
        <w:rPr>
          <w:rFonts w:ascii="Times New Roman" w:hAnsi="Times New Roman"/>
        </w:rPr>
        <w:t xml:space="preserve"> </w:t>
      </w:r>
      <w:r w:rsidR="00436ACF" w:rsidRPr="00761C14">
        <w:rPr>
          <w:rFonts w:ascii="Times New Roman" w:hAnsi="Times New Roman"/>
        </w:rPr>
        <w:t>Xếp</w:t>
      </w:r>
      <w:r w:rsidR="00834C84" w:rsidRPr="00761C14">
        <w:rPr>
          <w:rFonts w:ascii="Times New Roman" w:hAnsi="Times New Roman"/>
        </w:rPr>
        <w:t xml:space="preserve"> </w:t>
      </w:r>
      <w:r w:rsidR="00436ACF" w:rsidRPr="00761C14">
        <w:rPr>
          <w:rFonts w:ascii="Times New Roman" w:hAnsi="Times New Roman"/>
        </w:rPr>
        <w:t>Chính</w:t>
      </w:r>
      <w:r w:rsidR="00834C84" w:rsidRPr="00761C14">
        <w:rPr>
          <w:rFonts w:ascii="Times New Roman" w:hAnsi="Times New Roman"/>
        </w:rPr>
        <w:t xml:space="preserve"> </w:t>
      </w:r>
      <w:r w:rsidR="00436ACF" w:rsidRPr="00761C14">
        <w:rPr>
          <w:rFonts w:ascii="Times New Roman" w:hAnsi="Times New Roman"/>
        </w:rPr>
        <w:t>Được</w:t>
      </w:r>
      <w:r w:rsidR="00834C84" w:rsidRPr="00761C14">
        <w:rPr>
          <w:rFonts w:ascii="Times New Roman" w:hAnsi="Times New Roman"/>
        </w:rPr>
        <w:t xml:space="preserve"> </w:t>
      </w:r>
      <w:r w:rsidR="00436ACF" w:rsidRPr="00761C14">
        <w:rPr>
          <w:rFonts w:ascii="Times New Roman" w:hAnsi="Times New Roman"/>
        </w:rPr>
        <w:t>Ủy</w:t>
      </w:r>
      <w:r w:rsidR="00834C84" w:rsidRPr="00761C14">
        <w:rPr>
          <w:rFonts w:ascii="Times New Roman" w:hAnsi="Times New Roman"/>
        </w:rPr>
        <w:t xml:space="preserve"> </w:t>
      </w:r>
      <w:r w:rsidR="00436ACF" w:rsidRPr="00761C14">
        <w:rPr>
          <w:rFonts w:ascii="Times New Roman" w:hAnsi="Times New Roman"/>
        </w:rPr>
        <w:t>Quyền</w:t>
      </w:r>
      <w:r w:rsidR="00834C84" w:rsidRPr="00761C14">
        <w:rPr>
          <w:rFonts w:ascii="Times New Roman" w:hAnsi="Times New Roman"/>
        </w:rPr>
        <w:t xml:space="preserve"> </w:t>
      </w:r>
      <w:r w:rsidR="00FB0AC5" w:rsidRPr="00761C14">
        <w:rPr>
          <w:rFonts w:ascii="Times New Roman" w:hAnsi="Times New Roman"/>
        </w:rPr>
        <w:t>thay</w:t>
      </w:r>
      <w:r w:rsidR="00834C84" w:rsidRPr="00761C14">
        <w:rPr>
          <w:rFonts w:ascii="Times New Roman" w:hAnsi="Times New Roman"/>
        </w:rPr>
        <w:t xml:space="preserve"> </w:t>
      </w:r>
      <w:r w:rsidR="00FB0AC5" w:rsidRPr="00761C14">
        <w:rPr>
          <w:rFonts w:ascii="Times New Roman" w:hAnsi="Times New Roman"/>
        </w:rPr>
        <w:t>thế</w:t>
      </w:r>
      <w:r w:rsidR="00834C84" w:rsidRPr="00761C14">
        <w:rPr>
          <w:rFonts w:ascii="Times New Roman" w:hAnsi="Times New Roman"/>
        </w:rPr>
        <w:t xml:space="preserve"> </w:t>
      </w:r>
      <w:r w:rsidR="00FB0AC5" w:rsidRPr="00761C14">
        <w:rPr>
          <w:rFonts w:ascii="Times New Roman" w:hAnsi="Times New Roman"/>
        </w:rPr>
        <w:t>đó</w:t>
      </w:r>
      <w:r w:rsidR="00834C84" w:rsidRPr="00761C14">
        <w:rPr>
          <w:rFonts w:ascii="Times New Roman" w:hAnsi="Times New Roman"/>
        </w:rPr>
        <w:t xml:space="preserve"> </w:t>
      </w:r>
      <w:r w:rsidR="00FB0AC5" w:rsidRPr="00761C14">
        <w:rPr>
          <w:rFonts w:ascii="Times New Roman" w:hAnsi="Times New Roman"/>
        </w:rPr>
        <w:t>không</w:t>
      </w:r>
      <w:r w:rsidR="00834C84" w:rsidRPr="00761C14">
        <w:rPr>
          <w:rFonts w:ascii="Times New Roman" w:hAnsi="Times New Roman"/>
        </w:rPr>
        <w:t xml:space="preserve"> </w:t>
      </w:r>
      <w:r w:rsidR="00FB0AC5" w:rsidRPr="00761C14">
        <w:rPr>
          <w:rFonts w:ascii="Times New Roman" w:hAnsi="Times New Roman"/>
        </w:rPr>
        <w:t>được</w:t>
      </w:r>
      <w:r w:rsidR="00834C84" w:rsidRPr="00761C14">
        <w:rPr>
          <w:rFonts w:ascii="Times New Roman" w:hAnsi="Times New Roman"/>
        </w:rPr>
        <w:t xml:space="preserve"> </w:t>
      </w:r>
      <w:r w:rsidR="00FB0AC5" w:rsidRPr="00761C14">
        <w:rPr>
          <w:rFonts w:ascii="Times New Roman" w:hAnsi="Times New Roman"/>
        </w:rPr>
        <w:t>vượt</w:t>
      </w:r>
      <w:r w:rsidR="00834C84" w:rsidRPr="00761C14">
        <w:rPr>
          <w:rFonts w:ascii="Times New Roman" w:hAnsi="Times New Roman"/>
        </w:rPr>
        <w:t xml:space="preserve"> </w:t>
      </w:r>
      <w:r w:rsidR="00FB0AC5" w:rsidRPr="00761C14">
        <w:rPr>
          <w:rFonts w:ascii="Times New Roman" w:hAnsi="Times New Roman"/>
        </w:rPr>
        <w:t>quá</w:t>
      </w:r>
      <w:r w:rsidR="00834C84" w:rsidRPr="00761C14">
        <w:rPr>
          <w:rFonts w:ascii="Times New Roman" w:hAnsi="Times New Roman"/>
        </w:rPr>
        <w:t xml:space="preserve"> </w:t>
      </w:r>
      <w:r w:rsidR="00FB0AC5" w:rsidRPr="00761C14">
        <w:rPr>
          <w:rFonts w:ascii="Times New Roman" w:hAnsi="Times New Roman"/>
        </w:rPr>
        <w:t>phần</w:t>
      </w:r>
      <w:r w:rsidR="00834C84" w:rsidRPr="00761C14">
        <w:rPr>
          <w:rFonts w:ascii="Times New Roman" w:hAnsi="Times New Roman"/>
        </w:rPr>
        <w:t xml:space="preserve"> </w:t>
      </w:r>
      <w:r w:rsidR="00FB0AC5" w:rsidRPr="00761C14">
        <w:rPr>
          <w:rFonts w:ascii="Times New Roman" w:hAnsi="Times New Roman"/>
        </w:rPr>
        <w:t>còn</w:t>
      </w:r>
      <w:r w:rsidR="00834C84" w:rsidRPr="00761C14">
        <w:rPr>
          <w:rFonts w:ascii="Times New Roman" w:hAnsi="Times New Roman"/>
        </w:rPr>
        <w:t xml:space="preserve"> </w:t>
      </w:r>
      <w:r w:rsidR="00FB0AC5" w:rsidRPr="00761C14">
        <w:rPr>
          <w:rFonts w:ascii="Times New Roman" w:hAnsi="Times New Roman"/>
        </w:rPr>
        <w:t>thiếu</w:t>
      </w:r>
      <w:r w:rsidR="00834C84" w:rsidRPr="00761C14">
        <w:rPr>
          <w:rFonts w:ascii="Times New Roman" w:hAnsi="Times New Roman"/>
        </w:rPr>
        <w:t xml:space="preserve"> </w:t>
      </w:r>
      <w:r w:rsidR="00FB0AC5" w:rsidRPr="00761C14">
        <w:rPr>
          <w:rFonts w:ascii="Times New Roman" w:hAnsi="Times New Roman"/>
        </w:rPr>
        <w:t>giữa</w:t>
      </w:r>
      <w:r w:rsidR="00834C84" w:rsidRPr="00761C14">
        <w:rPr>
          <w:rFonts w:ascii="Times New Roman" w:hAnsi="Times New Roman"/>
        </w:rPr>
        <w:t xml:space="preserve"> </w:t>
      </w:r>
      <w:r w:rsidR="002C4B79" w:rsidRPr="00761C14">
        <w:rPr>
          <w:rFonts w:ascii="Times New Roman" w:hAnsi="Times New Roman"/>
        </w:rPr>
        <w:t>Cam</w:t>
      </w:r>
      <w:r w:rsidR="00834C84" w:rsidRPr="00761C14">
        <w:rPr>
          <w:rFonts w:ascii="Times New Roman" w:hAnsi="Times New Roman"/>
        </w:rPr>
        <w:t xml:space="preserve"> </w:t>
      </w:r>
      <w:r w:rsidR="002C4B79" w:rsidRPr="00761C14">
        <w:rPr>
          <w:rFonts w:ascii="Times New Roman" w:hAnsi="Times New Roman"/>
        </w:rPr>
        <w:t>Kết</w:t>
      </w:r>
      <w:r w:rsidR="00834C84" w:rsidRPr="00761C14">
        <w:rPr>
          <w:rFonts w:ascii="Times New Roman" w:hAnsi="Times New Roman"/>
        </w:rPr>
        <w:t xml:space="preserve"> </w:t>
      </w:r>
      <w:r w:rsidR="002C4B79" w:rsidRPr="00761C14">
        <w:rPr>
          <w:rFonts w:ascii="Times New Roman" w:hAnsi="Times New Roman"/>
        </w:rPr>
        <w:t>Bị</w:t>
      </w:r>
      <w:r w:rsidR="00834C84" w:rsidRPr="00761C14">
        <w:rPr>
          <w:rFonts w:ascii="Times New Roman" w:hAnsi="Times New Roman"/>
        </w:rPr>
        <w:t xml:space="preserve"> </w:t>
      </w:r>
      <w:r w:rsidR="002C4B79" w:rsidRPr="00761C14">
        <w:rPr>
          <w:rFonts w:ascii="Times New Roman" w:hAnsi="Times New Roman"/>
        </w:rPr>
        <w:t>Chấm</w:t>
      </w:r>
      <w:r w:rsidR="00834C84" w:rsidRPr="00761C14">
        <w:rPr>
          <w:rFonts w:ascii="Times New Roman" w:hAnsi="Times New Roman"/>
        </w:rPr>
        <w:t xml:space="preserve"> </w:t>
      </w:r>
      <w:r w:rsidR="002C4B79" w:rsidRPr="00761C14">
        <w:rPr>
          <w:rFonts w:ascii="Times New Roman" w:hAnsi="Times New Roman"/>
        </w:rPr>
        <w:t>Dứt</w:t>
      </w:r>
      <w:r w:rsidR="00834C84" w:rsidRPr="00761C14">
        <w:rPr>
          <w:rFonts w:ascii="Times New Roman" w:hAnsi="Times New Roman"/>
        </w:rPr>
        <w:t xml:space="preserve"> </w:t>
      </w:r>
      <w:r w:rsidR="001303E8" w:rsidRPr="00761C14">
        <w:rPr>
          <w:rFonts w:ascii="Times New Roman" w:hAnsi="Times New Roman"/>
        </w:rPr>
        <w:t>và</w:t>
      </w:r>
      <w:r w:rsidR="00834C84" w:rsidRPr="00761C14">
        <w:rPr>
          <w:rFonts w:ascii="Times New Roman" w:hAnsi="Times New Roman"/>
        </w:rPr>
        <w:t xml:space="preserve"> </w:t>
      </w:r>
      <w:r w:rsidR="00885042" w:rsidRPr="00761C14">
        <w:rPr>
          <w:rFonts w:ascii="Times New Roman" w:hAnsi="Times New Roman"/>
        </w:rPr>
        <w:t>Các</w:t>
      </w:r>
      <w:r w:rsidR="00834C84" w:rsidRPr="00761C14">
        <w:rPr>
          <w:rFonts w:ascii="Times New Roman" w:hAnsi="Times New Roman"/>
        </w:rPr>
        <w:t xml:space="preserve"> </w:t>
      </w:r>
      <w:r w:rsidR="00885042" w:rsidRPr="00761C14">
        <w:rPr>
          <w:rFonts w:ascii="Times New Roman" w:hAnsi="Times New Roman"/>
        </w:rPr>
        <w:t>Cam</w:t>
      </w:r>
      <w:r w:rsidR="00834C84" w:rsidRPr="00761C14">
        <w:rPr>
          <w:rFonts w:ascii="Times New Roman" w:hAnsi="Times New Roman"/>
        </w:rPr>
        <w:t xml:space="preserve"> </w:t>
      </w:r>
      <w:r w:rsidR="00885042" w:rsidRPr="00761C14">
        <w:rPr>
          <w:rFonts w:ascii="Times New Roman" w:hAnsi="Times New Roman"/>
        </w:rPr>
        <w:t>Kết</w:t>
      </w:r>
      <w:r w:rsidR="00834C84" w:rsidRPr="00761C14">
        <w:rPr>
          <w:rFonts w:ascii="Times New Roman" w:hAnsi="Times New Roman"/>
        </w:rPr>
        <w:t xml:space="preserve"> </w:t>
      </w:r>
      <w:r w:rsidR="00FB0AC5" w:rsidRPr="00761C14">
        <w:rPr>
          <w:rFonts w:ascii="Times New Roman" w:hAnsi="Times New Roman"/>
        </w:rPr>
        <w:t>bổ</w:t>
      </w:r>
      <w:r w:rsidR="00834C84" w:rsidRPr="00761C14">
        <w:rPr>
          <w:rFonts w:ascii="Times New Roman" w:hAnsi="Times New Roman"/>
        </w:rPr>
        <w:t xml:space="preserve"> </w:t>
      </w:r>
      <w:r w:rsidR="00FB0AC5" w:rsidRPr="00761C14">
        <w:rPr>
          <w:rFonts w:ascii="Times New Roman" w:hAnsi="Times New Roman"/>
        </w:rPr>
        <w:t>sung</w:t>
      </w:r>
      <w:r w:rsidR="00834C84" w:rsidRPr="00761C14">
        <w:rPr>
          <w:rFonts w:ascii="Times New Roman" w:hAnsi="Times New Roman"/>
        </w:rPr>
        <w:t xml:space="preserve"> </w:t>
      </w:r>
      <w:r w:rsidR="0016758D" w:rsidRPr="00761C14">
        <w:rPr>
          <w:rFonts w:ascii="Times New Roman" w:hAnsi="Times New Roman"/>
        </w:rPr>
        <w:t>do</w:t>
      </w:r>
      <w:r w:rsidR="00834C84" w:rsidRPr="00761C14">
        <w:rPr>
          <w:rFonts w:ascii="Times New Roman" w:hAnsi="Times New Roman"/>
        </w:rPr>
        <w:t xml:space="preserve"> </w:t>
      </w:r>
      <w:r w:rsidR="00436ACF" w:rsidRPr="00761C14">
        <w:rPr>
          <w:rFonts w:ascii="Times New Roman" w:hAnsi="Times New Roman"/>
        </w:rPr>
        <w:t>Các</w:t>
      </w:r>
      <w:r w:rsidR="00834C84" w:rsidRPr="00761C14">
        <w:rPr>
          <w:rFonts w:ascii="Times New Roman" w:hAnsi="Times New Roman"/>
        </w:rPr>
        <w:t xml:space="preserve"> </w:t>
      </w:r>
      <w:r w:rsidR="00436ACF" w:rsidRPr="00761C14">
        <w:rPr>
          <w:rFonts w:ascii="Times New Roman" w:hAnsi="Times New Roman"/>
        </w:rPr>
        <w:t>Bên</w:t>
      </w:r>
      <w:r w:rsidR="00834C84" w:rsidRPr="00761C14">
        <w:rPr>
          <w:rFonts w:ascii="Times New Roman" w:hAnsi="Times New Roman"/>
        </w:rPr>
        <w:t xml:space="preserve"> </w:t>
      </w:r>
      <w:r w:rsidR="00436ACF" w:rsidRPr="00761C14">
        <w:rPr>
          <w:rFonts w:ascii="Times New Roman" w:hAnsi="Times New Roman"/>
        </w:rPr>
        <w:t>Thu</w:t>
      </w:r>
      <w:r w:rsidR="00834C84" w:rsidRPr="00761C14">
        <w:rPr>
          <w:rFonts w:ascii="Times New Roman" w:hAnsi="Times New Roman"/>
        </w:rPr>
        <w:t xml:space="preserve"> </w:t>
      </w:r>
      <w:r w:rsidR="00436ACF" w:rsidRPr="00761C14">
        <w:rPr>
          <w:rFonts w:ascii="Times New Roman" w:hAnsi="Times New Roman"/>
        </w:rPr>
        <w:t>Xếp</w:t>
      </w:r>
      <w:r w:rsidR="00834C84" w:rsidRPr="00761C14">
        <w:rPr>
          <w:rFonts w:ascii="Times New Roman" w:hAnsi="Times New Roman"/>
        </w:rPr>
        <w:t xml:space="preserve"> </w:t>
      </w:r>
      <w:r w:rsidR="00436ACF" w:rsidRPr="00761C14">
        <w:rPr>
          <w:rFonts w:ascii="Times New Roman" w:hAnsi="Times New Roman"/>
        </w:rPr>
        <w:t>Chính</w:t>
      </w:r>
      <w:r w:rsidR="00834C84" w:rsidRPr="00761C14">
        <w:rPr>
          <w:rFonts w:ascii="Times New Roman" w:hAnsi="Times New Roman"/>
        </w:rPr>
        <w:t xml:space="preserve"> </w:t>
      </w:r>
      <w:r w:rsidR="00436ACF" w:rsidRPr="00761C14">
        <w:rPr>
          <w:rFonts w:ascii="Times New Roman" w:hAnsi="Times New Roman"/>
        </w:rPr>
        <w:t>Được</w:t>
      </w:r>
      <w:r w:rsidR="00834C84" w:rsidRPr="00761C14">
        <w:rPr>
          <w:rFonts w:ascii="Times New Roman" w:hAnsi="Times New Roman"/>
        </w:rPr>
        <w:t xml:space="preserve"> </w:t>
      </w:r>
      <w:r w:rsidR="00436ACF" w:rsidRPr="00761C14">
        <w:rPr>
          <w:rFonts w:ascii="Times New Roman" w:hAnsi="Times New Roman"/>
        </w:rPr>
        <w:t>Ủy</w:t>
      </w:r>
      <w:r w:rsidR="00834C84" w:rsidRPr="00761C14">
        <w:rPr>
          <w:rFonts w:ascii="Times New Roman" w:hAnsi="Times New Roman"/>
        </w:rPr>
        <w:t xml:space="preserve"> </w:t>
      </w:r>
      <w:r w:rsidR="00436ACF" w:rsidRPr="00761C14">
        <w:rPr>
          <w:rFonts w:ascii="Times New Roman" w:hAnsi="Times New Roman"/>
        </w:rPr>
        <w:t>Quyền</w:t>
      </w:r>
      <w:r w:rsidR="00834C84" w:rsidRPr="00761C14">
        <w:rPr>
          <w:rFonts w:ascii="Times New Roman" w:hAnsi="Times New Roman"/>
        </w:rPr>
        <w:t xml:space="preserve"> </w:t>
      </w:r>
      <w:r w:rsidR="00FB0AC5" w:rsidRPr="00761C14">
        <w:rPr>
          <w:rFonts w:ascii="Times New Roman" w:hAnsi="Times New Roman"/>
        </w:rPr>
        <w:t>còn</w:t>
      </w:r>
      <w:r w:rsidR="00834C84" w:rsidRPr="00761C14">
        <w:rPr>
          <w:rFonts w:ascii="Times New Roman" w:hAnsi="Times New Roman"/>
        </w:rPr>
        <w:t xml:space="preserve"> </w:t>
      </w:r>
      <w:r w:rsidR="00FB0AC5" w:rsidRPr="00761C14">
        <w:rPr>
          <w:rFonts w:ascii="Times New Roman" w:hAnsi="Times New Roman"/>
        </w:rPr>
        <w:t>lại</w:t>
      </w:r>
      <w:r w:rsidR="00834C84" w:rsidRPr="00761C14">
        <w:rPr>
          <w:rFonts w:ascii="Times New Roman" w:hAnsi="Times New Roman"/>
        </w:rPr>
        <w:t xml:space="preserve"> </w:t>
      </w:r>
      <w:r w:rsidR="00FB0AC5" w:rsidRPr="00761C14">
        <w:rPr>
          <w:rFonts w:ascii="Times New Roman" w:hAnsi="Times New Roman"/>
        </w:rPr>
        <w:t>cung</w:t>
      </w:r>
      <w:r w:rsidR="00834C84" w:rsidRPr="00761C14">
        <w:rPr>
          <w:rFonts w:ascii="Times New Roman" w:hAnsi="Times New Roman"/>
        </w:rPr>
        <w:t xml:space="preserve"> </w:t>
      </w:r>
      <w:r w:rsidR="00FB0AC5" w:rsidRPr="00761C14">
        <w:rPr>
          <w:rFonts w:ascii="Times New Roman" w:hAnsi="Times New Roman"/>
        </w:rPr>
        <w:t>cấp</w:t>
      </w:r>
      <w:r w:rsidR="00834C84" w:rsidRPr="00761C14">
        <w:rPr>
          <w:rFonts w:ascii="Times New Roman" w:hAnsi="Times New Roman"/>
        </w:rPr>
        <w:t xml:space="preserve"> </w:t>
      </w:r>
      <w:r w:rsidR="000951F0" w:rsidRPr="00761C14">
        <w:rPr>
          <w:rFonts w:ascii="Times New Roman" w:hAnsi="Times New Roman"/>
        </w:rPr>
        <w:t>theo</w:t>
      </w:r>
      <w:r w:rsidR="00834C84" w:rsidRPr="00761C14">
        <w:rPr>
          <w:rFonts w:ascii="Times New Roman" w:hAnsi="Times New Roman"/>
        </w:rPr>
        <w:t xml:space="preserve"> </w:t>
      </w:r>
      <w:r w:rsidR="00FB0AC5" w:rsidRPr="00761C14">
        <w:rPr>
          <w:rFonts w:ascii="Times New Roman" w:hAnsi="Times New Roman"/>
        </w:rPr>
        <w:t>tiểu</w:t>
      </w:r>
      <w:r w:rsidR="00834C84" w:rsidRPr="00761C14">
        <w:rPr>
          <w:rFonts w:ascii="Times New Roman" w:hAnsi="Times New Roman"/>
        </w:rPr>
        <w:t xml:space="preserve"> </w:t>
      </w:r>
      <w:r w:rsidR="00885042" w:rsidRPr="00761C14">
        <w:rPr>
          <w:rFonts w:ascii="Times New Roman" w:hAnsi="Times New Roman"/>
        </w:rPr>
        <w:t>đoạn</w:t>
      </w:r>
      <w:r w:rsidR="00834C84" w:rsidRPr="00761C14">
        <w:rPr>
          <w:rFonts w:ascii="Times New Roman" w:hAnsi="Times New Roman"/>
        </w:rPr>
        <w:t xml:space="preserve"> </w:t>
      </w:r>
      <w:r w:rsidR="007C51B4" w:rsidRPr="00761C14">
        <w:rPr>
          <w:rFonts w:ascii="Times New Roman" w:hAnsi="Times New Roman"/>
        </w:rPr>
        <w:fldChar w:fldCharType="begin"/>
      </w:r>
      <w:r w:rsidR="007C51B4" w:rsidRPr="00761C14">
        <w:rPr>
          <w:rFonts w:ascii="Times New Roman" w:hAnsi="Times New Roman"/>
        </w:rPr>
        <w:instrText xml:space="preserve"> REF _Ref45801591 \n \h </w:instrText>
      </w:r>
      <w:r w:rsidR="00761C14">
        <w:rPr>
          <w:rFonts w:ascii="Times New Roman" w:hAnsi="Times New Roman"/>
        </w:rPr>
        <w:instrText xml:space="preserve"> \* MERGEFORMAT </w:instrText>
      </w:r>
      <w:r w:rsidR="007C51B4" w:rsidRPr="00761C14">
        <w:rPr>
          <w:rFonts w:ascii="Times New Roman" w:hAnsi="Times New Roman"/>
        </w:rPr>
      </w:r>
      <w:r w:rsidR="007C51B4" w:rsidRPr="00761C14">
        <w:rPr>
          <w:rFonts w:ascii="Times New Roman" w:hAnsi="Times New Roman"/>
        </w:rPr>
        <w:fldChar w:fldCharType="separate"/>
      </w:r>
      <w:r w:rsidR="00535E16" w:rsidRPr="00761C14">
        <w:rPr>
          <w:rFonts w:ascii="Times New Roman" w:hAnsi="Times New Roman"/>
        </w:rPr>
        <w:t>2.4.2</w:t>
      </w:r>
      <w:r w:rsidR="007C51B4" w:rsidRPr="00761C14">
        <w:rPr>
          <w:rFonts w:ascii="Times New Roman" w:hAnsi="Times New Roman"/>
        </w:rPr>
        <w:fldChar w:fldCharType="end"/>
      </w:r>
      <w:r w:rsidR="00834C84" w:rsidRPr="00761C14">
        <w:rPr>
          <w:rFonts w:ascii="Times New Roman" w:hAnsi="Times New Roman"/>
        </w:rPr>
        <w:t xml:space="preserve"> </w:t>
      </w:r>
      <w:r w:rsidR="00824746" w:rsidRPr="00761C14">
        <w:rPr>
          <w:rFonts w:ascii="Times New Roman" w:hAnsi="Times New Roman"/>
        </w:rPr>
        <w:t>bên</w:t>
      </w:r>
      <w:r w:rsidR="00834C84" w:rsidRPr="00761C14">
        <w:rPr>
          <w:rFonts w:ascii="Times New Roman" w:hAnsi="Times New Roman"/>
        </w:rPr>
        <w:t xml:space="preserve"> </w:t>
      </w:r>
      <w:r w:rsidR="00824746" w:rsidRPr="00761C14">
        <w:rPr>
          <w:rFonts w:ascii="Times New Roman" w:hAnsi="Times New Roman"/>
        </w:rPr>
        <w:t>trên</w:t>
      </w:r>
      <w:r w:rsidR="00834C84" w:rsidRPr="00761C14">
        <w:rPr>
          <w:rFonts w:ascii="Times New Roman" w:hAnsi="Times New Roman"/>
        </w:rPr>
        <w:t xml:space="preserve"> </w:t>
      </w:r>
      <w:r w:rsidR="001303E8" w:rsidRPr="00761C14">
        <w:rPr>
          <w:rFonts w:ascii="Times New Roman" w:hAnsi="Times New Roman"/>
        </w:rPr>
        <w:t>và</w:t>
      </w:r>
      <w:r w:rsidR="00834C84" w:rsidRPr="00761C14">
        <w:rPr>
          <w:rFonts w:ascii="Times New Roman" w:hAnsi="Times New Roman"/>
        </w:rPr>
        <w:t xml:space="preserve"> </w:t>
      </w:r>
      <w:r w:rsidR="007C51B4" w:rsidRPr="00761C14">
        <w:rPr>
          <w:rFonts w:ascii="Times New Roman" w:hAnsi="Times New Roman"/>
        </w:rPr>
        <w:t>(ii)</w:t>
      </w:r>
      <w:r w:rsidR="00834C84" w:rsidRPr="00761C14">
        <w:rPr>
          <w:rFonts w:ascii="Times New Roman" w:hAnsi="Times New Roman"/>
        </w:rPr>
        <w:t xml:space="preserve"> </w:t>
      </w:r>
      <w:r w:rsidR="00436ACF" w:rsidRPr="00761C14">
        <w:rPr>
          <w:rFonts w:ascii="Times New Roman" w:hAnsi="Times New Roman"/>
        </w:rPr>
        <w:t>Công</w:t>
      </w:r>
      <w:r w:rsidR="00834C84" w:rsidRPr="00761C14">
        <w:rPr>
          <w:rFonts w:ascii="Times New Roman" w:hAnsi="Times New Roman"/>
        </w:rPr>
        <w:t xml:space="preserve"> </w:t>
      </w:r>
      <w:r w:rsidR="00436ACF" w:rsidRPr="00761C14">
        <w:rPr>
          <w:rFonts w:ascii="Times New Roman" w:hAnsi="Times New Roman"/>
        </w:rPr>
        <w:t>Ty</w:t>
      </w:r>
      <w:r w:rsidR="00834C84" w:rsidRPr="00761C14">
        <w:rPr>
          <w:rFonts w:ascii="Times New Roman" w:hAnsi="Times New Roman"/>
        </w:rPr>
        <w:t xml:space="preserve"> </w:t>
      </w:r>
      <w:r w:rsidR="00436ACF" w:rsidRPr="00761C14">
        <w:rPr>
          <w:rFonts w:ascii="Times New Roman" w:hAnsi="Times New Roman"/>
        </w:rPr>
        <w:t>Dự</w:t>
      </w:r>
      <w:r w:rsidR="00834C84" w:rsidRPr="00761C14">
        <w:rPr>
          <w:rFonts w:ascii="Times New Roman" w:hAnsi="Times New Roman"/>
        </w:rPr>
        <w:t xml:space="preserve"> </w:t>
      </w:r>
      <w:r w:rsidR="00436ACF" w:rsidRPr="00761C14">
        <w:rPr>
          <w:rFonts w:ascii="Times New Roman" w:hAnsi="Times New Roman"/>
        </w:rPr>
        <w:t>Án</w:t>
      </w:r>
      <w:r w:rsidR="00834C84" w:rsidRPr="00761C14">
        <w:rPr>
          <w:rFonts w:ascii="Times New Roman" w:hAnsi="Times New Roman"/>
        </w:rPr>
        <w:t xml:space="preserve"> </w:t>
      </w:r>
      <w:r w:rsidR="00FB0AC5" w:rsidRPr="00761C14">
        <w:rPr>
          <w:rFonts w:ascii="Times New Roman" w:hAnsi="Times New Roman"/>
        </w:rPr>
        <w:t>phải</w:t>
      </w:r>
      <w:r w:rsidR="00834C84" w:rsidRPr="00761C14">
        <w:rPr>
          <w:rFonts w:ascii="Times New Roman" w:hAnsi="Times New Roman"/>
        </w:rPr>
        <w:t xml:space="preserve"> </w:t>
      </w:r>
      <w:r w:rsidR="00FB0AC5" w:rsidRPr="00761C14">
        <w:rPr>
          <w:rFonts w:ascii="Times New Roman" w:hAnsi="Times New Roman"/>
        </w:rPr>
        <w:t>thông</w:t>
      </w:r>
      <w:r w:rsidR="00834C84" w:rsidRPr="00761C14">
        <w:rPr>
          <w:rFonts w:ascii="Times New Roman" w:hAnsi="Times New Roman"/>
        </w:rPr>
        <w:t xml:space="preserve"> </w:t>
      </w:r>
      <w:r w:rsidR="00FB0AC5" w:rsidRPr="00761C14">
        <w:rPr>
          <w:rFonts w:ascii="Times New Roman" w:hAnsi="Times New Roman"/>
        </w:rPr>
        <w:t>báo</w:t>
      </w:r>
      <w:r w:rsidR="00834C84" w:rsidRPr="00761C14">
        <w:rPr>
          <w:rFonts w:ascii="Times New Roman" w:hAnsi="Times New Roman"/>
        </w:rPr>
        <w:t xml:space="preserve"> </w:t>
      </w:r>
      <w:r w:rsidR="00FB0AC5" w:rsidRPr="00761C14">
        <w:rPr>
          <w:rFonts w:ascii="Times New Roman" w:hAnsi="Times New Roman"/>
        </w:rPr>
        <w:t>cho</w:t>
      </w:r>
      <w:r w:rsidR="00834C84" w:rsidRPr="00761C14">
        <w:rPr>
          <w:rFonts w:ascii="Times New Roman" w:hAnsi="Times New Roman"/>
        </w:rPr>
        <w:t xml:space="preserve"> </w:t>
      </w:r>
      <w:r w:rsidR="00436ACF" w:rsidRPr="00761C14">
        <w:rPr>
          <w:rFonts w:ascii="Times New Roman" w:hAnsi="Times New Roman"/>
        </w:rPr>
        <w:t>Các</w:t>
      </w:r>
      <w:r w:rsidR="00834C84" w:rsidRPr="00761C14">
        <w:rPr>
          <w:rFonts w:ascii="Times New Roman" w:hAnsi="Times New Roman"/>
        </w:rPr>
        <w:t xml:space="preserve"> </w:t>
      </w:r>
      <w:r w:rsidR="00436ACF" w:rsidRPr="00761C14">
        <w:rPr>
          <w:rFonts w:ascii="Times New Roman" w:hAnsi="Times New Roman"/>
        </w:rPr>
        <w:t>Bên</w:t>
      </w:r>
      <w:r w:rsidR="00834C84" w:rsidRPr="00761C14">
        <w:rPr>
          <w:rFonts w:ascii="Times New Roman" w:hAnsi="Times New Roman"/>
        </w:rPr>
        <w:t xml:space="preserve"> </w:t>
      </w:r>
      <w:r w:rsidR="00436ACF" w:rsidRPr="00761C14">
        <w:rPr>
          <w:rFonts w:ascii="Times New Roman" w:hAnsi="Times New Roman"/>
        </w:rPr>
        <w:t>Thu</w:t>
      </w:r>
      <w:r w:rsidR="00834C84" w:rsidRPr="00761C14">
        <w:rPr>
          <w:rFonts w:ascii="Times New Roman" w:hAnsi="Times New Roman"/>
        </w:rPr>
        <w:t xml:space="preserve"> </w:t>
      </w:r>
      <w:r w:rsidR="00436ACF" w:rsidRPr="00761C14">
        <w:rPr>
          <w:rFonts w:ascii="Times New Roman" w:hAnsi="Times New Roman"/>
        </w:rPr>
        <w:t>Xếp</w:t>
      </w:r>
      <w:r w:rsidR="00834C84" w:rsidRPr="00761C14">
        <w:rPr>
          <w:rFonts w:ascii="Times New Roman" w:hAnsi="Times New Roman"/>
        </w:rPr>
        <w:t xml:space="preserve"> </w:t>
      </w:r>
      <w:r w:rsidR="00436ACF" w:rsidRPr="00761C14">
        <w:rPr>
          <w:rFonts w:ascii="Times New Roman" w:hAnsi="Times New Roman"/>
        </w:rPr>
        <w:t>Chính</w:t>
      </w:r>
      <w:r w:rsidR="00834C84" w:rsidRPr="00761C14">
        <w:rPr>
          <w:rFonts w:ascii="Times New Roman" w:hAnsi="Times New Roman"/>
        </w:rPr>
        <w:t xml:space="preserve"> </w:t>
      </w:r>
      <w:r w:rsidR="00436ACF" w:rsidRPr="00761C14">
        <w:rPr>
          <w:rFonts w:ascii="Times New Roman" w:hAnsi="Times New Roman"/>
        </w:rPr>
        <w:lastRenderedPageBreak/>
        <w:t>Được</w:t>
      </w:r>
      <w:r w:rsidR="00834C84" w:rsidRPr="00761C14">
        <w:rPr>
          <w:rFonts w:ascii="Times New Roman" w:hAnsi="Times New Roman"/>
        </w:rPr>
        <w:t xml:space="preserve"> </w:t>
      </w:r>
      <w:r w:rsidR="00436ACF" w:rsidRPr="00761C14">
        <w:rPr>
          <w:rFonts w:ascii="Times New Roman" w:hAnsi="Times New Roman"/>
        </w:rPr>
        <w:t>Ủy</w:t>
      </w:r>
      <w:r w:rsidR="00834C84" w:rsidRPr="00761C14">
        <w:rPr>
          <w:rFonts w:ascii="Times New Roman" w:hAnsi="Times New Roman"/>
        </w:rPr>
        <w:t xml:space="preserve"> </w:t>
      </w:r>
      <w:r w:rsidR="00436ACF" w:rsidRPr="00761C14">
        <w:rPr>
          <w:rFonts w:ascii="Times New Roman" w:hAnsi="Times New Roman"/>
        </w:rPr>
        <w:t>Quyền</w:t>
      </w:r>
      <w:r w:rsidR="00834C84" w:rsidRPr="00761C14">
        <w:rPr>
          <w:rFonts w:ascii="Times New Roman" w:hAnsi="Times New Roman"/>
        </w:rPr>
        <w:t xml:space="preserve"> </w:t>
      </w:r>
      <w:r w:rsidR="00FB0AC5" w:rsidRPr="00761C14">
        <w:rPr>
          <w:rFonts w:ascii="Times New Roman" w:hAnsi="Times New Roman"/>
        </w:rPr>
        <w:t>còn</w:t>
      </w:r>
      <w:r w:rsidR="00834C84" w:rsidRPr="00761C14">
        <w:rPr>
          <w:rFonts w:ascii="Times New Roman" w:hAnsi="Times New Roman"/>
        </w:rPr>
        <w:t xml:space="preserve"> </w:t>
      </w:r>
      <w:r w:rsidR="00FB0AC5" w:rsidRPr="00761C14">
        <w:rPr>
          <w:rFonts w:ascii="Times New Roman" w:hAnsi="Times New Roman"/>
        </w:rPr>
        <w:t>lại</w:t>
      </w:r>
      <w:r w:rsidR="00834C84" w:rsidRPr="00761C14">
        <w:rPr>
          <w:rFonts w:ascii="Times New Roman" w:hAnsi="Times New Roman"/>
        </w:rPr>
        <w:t xml:space="preserve"> </w:t>
      </w:r>
      <w:r w:rsidR="00FB0AC5" w:rsidRPr="00761C14">
        <w:rPr>
          <w:rFonts w:ascii="Times New Roman" w:hAnsi="Times New Roman"/>
        </w:rPr>
        <w:t>về</w:t>
      </w:r>
      <w:r w:rsidR="00834C84" w:rsidRPr="00761C14">
        <w:rPr>
          <w:rFonts w:ascii="Times New Roman" w:hAnsi="Times New Roman"/>
        </w:rPr>
        <w:t xml:space="preserve"> </w:t>
      </w:r>
      <w:r w:rsidR="00FB0AC5" w:rsidRPr="00761C14">
        <w:rPr>
          <w:rFonts w:ascii="Times New Roman" w:hAnsi="Times New Roman"/>
        </w:rPr>
        <w:t>danh</w:t>
      </w:r>
      <w:r w:rsidR="00834C84" w:rsidRPr="00761C14">
        <w:rPr>
          <w:rFonts w:ascii="Times New Roman" w:hAnsi="Times New Roman"/>
        </w:rPr>
        <w:t xml:space="preserve"> </w:t>
      </w:r>
      <w:r w:rsidR="00FB0AC5" w:rsidRPr="00761C14">
        <w:rPr>
          <w:rFonts w:ascii="Times New Roman" w:hAnsi="Times New Roman"/>
        </w:rPr>
        <w:t>tính</w:t>
      </w:r>
      <w:r w:rsidR="00834C84" w:rsidRPr="00761C14">
        <w:rPr>
          <w:rFonts w:ascii="Times New Roman" w:hAnsi="Times New Roman"/>
        </w:rPr>
        <w:t xml:space="preserve"> </w:t>
      </w:r>
      <w:r w:rsidR="00FB0AC5" w:rsidRPr="00761C14">
        <w:rPr>
          <w:rFonts w:ascii="Times New Roman" w:hAnsi="Times New Roman"/>
        </w:rPr>
        <w:t>của</w:t>
      </w:r>
      <w:r w:rsidR="00834C84" w:rsidRPr="00761C14">
        <w:rPr>
          <w:rFonts w:ascii="Times New Roman" w:hAnsi="Times New Roman"/>
        </w:rPr>
        <w:t xml:space="preserve"> </w:t>
      </w:r>
      <w:r w:rsidR="00436ACF" w:rsidRPr="00761C14">
        <w:rPr>
          <w:rFonts w:ascii="Times New Roman" w:hAnsi="Times New Roman"/>
        </w:rPr>
        <w:t>Các</w:t>
      </w:r>
      <w:r w:rsidR="00834C84" w:rsidRPr="00761C14">
        <w:rPr>
          <w:rFonts w:ascii="Times New Roman" w:hAnsi="Times New Roman"/>
        </w:rPr>
        <w:t xml:space="preserve"> </w:t>
      </w:r>
      <w:r w:rsidR="00436ACF" w:rsidRPr="00761C14">
        <w:rPr>
          <w:rFonts w:ascii="Times New Roman" w:hAnsi="Times New Roman"/>
        </w:rPr>
        <w:t>Bên</w:t>
      </w:r>
      <w:r w:rsidR="00834C84" w:rsidRPr="00761C14">
        <w:rPr>
          <w:rFonts w:ascii="Times New Roman" w:hAnsi="Times New Roman"/>
        </w:rPr>
        <w:t xml:space="preserve"> </w:t>
      </w:r>
      <w:r w:rsidR="00436ACF" w:rsidRPr="00761C14">
        <w:rPr>
          <w:rFonts w:ascii="Times New Roman" w:hAnsi="Times New Roman"/>
        </w:rPr>
        <w:t>Thu</w:t>
      </w:r>
      <w:r w:rsidR="00834C84" w:rsidRPr="00761C14">
        <w:rPr>
          <w:rFonts w:ascii="Times New Roman" w:hAnsi="Times New Roman"/>
        </w:rPr>
        <w:t xml:space="preserve"> </w:t>
      </w:r>
      <w:r w:rsidR="00436ACF" w:rsidRPr="00761C14">
        <w:rPr>
          <w:rFonts w:ascii="Times New Roman" w:hAnsi="Times New Roman"/>
        </w:rPr>
        <w:t>Xếp</w:t>
      </w:r>
      <w:r w:rsidR="00834C84" w:rsidRPr="00761C14">
        <w:rPr>
          <w:rFonts w:ascii="Times New Roman" w:hAnsi="Times New Roman"/>
        </w:rPr>
        <w:t xml:space="preserve"> </w:t>
      </w:r>
      <w:r w:rsidR="00436ACF" w:rsidRPr="00761C14">
        <w:rPr>
          <w:rFonts w:ascii="Times New Roman" w:hAnsi="Times New Roman"/>
        </w:rPr>
        <w:t>Chính</w:t>
      </w:r>
      <w:r w:rsidR="00834C84" w:rsidRPr="00761C14">
        <w:rPr>
          <w:rFonts w:ascii="Times New Roman" w:hAnsi="Times New Roman"/>
        </w:rPr>
        <w:t xml:space="preserve"> </w:t>
      </w:r>
      <w:r w:rsidR="00436ACF" w:rsidRPr="00761C14">
        <w:rPr>
          <w:rFonts w:ascii="Times New Roman" w:hAnsi="Times New Roman"/>
        </w:rPr>
        <w:t>Được</w:t>
      </w:r>
      <w:r w:rsidR="00834C84" w:rsidRPr="00761C14">
        <w:rPr>
          <w:rFonts w:ascii="Times New Roman" w:hAnsi="Times New Roman"/>
        </w:rPr>
        <w:t xml:space="preserve"> </w:t>
      </w:r>
      <w:r w:rsidR="00436ACF" w:rsidRPr="00761C14">
        <w:rPr>
          <w:rFonts w:ascii="Times New Roman" w:hAnsi="Times New Roman"/>
        </w:rPr>
        <w:t>Ủy</w:t>
      </w:r>
      <w:r w:rsidR="00834C84" w:rsidRPr="00761C14">
        <w:rPr>
          <w:rFonts w:ascii="Times New Roman" w:hAnsi="Times New Roman"/>
        </w:rPr>
        <w:t xml:space="preserve"> </w:t>
      </w:r>
      <w:r w:rsidR="00436ACF" w:rsidRPr="00761C14">
        <w:rPr>
          <w:rFonts w:ascii="Times New Roman" w:hAnsi="Times New Roman"/>
        </w:rPr>
        <w:t>Quyền</w:t>
      </w:r>
      <w:r w:rsidR="00834C84" w:rsidRPr="00761C14">
        <w:rPr>
          <w:rFonts w:ascii="Times New Roman" w:hAnsi="Times New Roman"/>
        </w:rPr>
        <w:t xml:space="preserve"> </w:t>
      </w:r>
      <w:r w:rsidR="00FB0AC5" w:rsidRPr="00761C14">
        <w:rPr>
          <w:rFonts w:ascii="Times New Roman" w:hAnsi="Times New Roman"/>
        </w:rPr>
        <w:t>thay</w:t>
      </w:r>
      <w:r w:rsidR="00834C84" w:rsidRPr="00761C14">
        <w:rPr>
          <w:rFonts w:ascii="Times New Roman" w:hAnsi="Times New Roman"/>
        </w:rPr>
        <w:t xml:space="preserve"> </w:t>
      </w:r>
      <w:r w:rsidR="00FB0AC5" w:rsidRPr="00761C14">
        <w:rPr>
          <w:rFonts w:ascii="Times New Roman" w:hAnsi="Times New Roman"/>
        </w:rPr>
        <w:t>thế</w:t>
      </w:r>
      <w:r w:rsidR="00834C84" w:rsidRPr="00761C14">
        <w:rPr>
          <w:rFonts w:ascii="Times New Roman" w:hAnsi="Times New Roman"/>
        </w:rPr>
        <w:t xml:space="preserve"> </w:t>
      </w:r>
      <w:r w:rsidR="00FB0AC5" w:rsidRPr="00761C14">
        <w:rPr>
          <w:rFonts w:ascii="Times New Roman" w:hAnsi="Times New Roman"/>
        </w:rPr>
        <w:t>đó</w:t>
      </w:r>
      <w:r w:rsidR="00834C84" w:rsidRPr="00761C14">
        <w:rPr>
          <w:rFonts w:ascii="Times New Roman" w:hAnsi="Times New Roman"/>
        </w:rPr>
        <w:t xml:space="preserve"> </w:t>
      </w:r>
      <w:r w:rsidR="00FB0AC5" w:rsidRPr="00761C14">
        <w:rPr>
          <w:rFonts w:ascii="Times New Roman" w:hAnsi="Times New Roman"/>
        </w:rPr>
        <w:t>trước</w:t>
      </w:r>
      <w:r w:rsidR="00834C84" w:rsidRPr="00761C14">
        <w:rPr>
          <w:rFonts w:ascii="Times New Roman" w:hAnsi="Times New Roman"/>
        </w:rPr>
        <w:t xml:space="preserve"> </w:t>
      </w:r>
      <w:r w:rsidR="00FB0AC5" w:rsidRPr="00761C14">
        <w:rPr>
          <w:rFonts w:ascii="Times New Roman" w:hAnsi="Times New Roman"/>
        </w:rPr>
        <w:t>khi</w:t>
      </w:r>
      <w:r w:rsidR="00834C84" w:rsidRPr="00761C14">
        <w:rPr>
          <w:rFonts w:ascii="Times New Roman" w:hAnsi="Times New Roman"/>
        </w:rPr>
        <w:t xml:space="preserve"> </w:t>
      </w:r>
      <w:r w:rsidR="00FB0AC5" w:rsidRPr="00761C14">
        <w:rPr>
          <w:rFonts w:ascii="Times New Roman" w:hAnsi="Times New Roman"/>
        </w:rPr>
        <w:t>tiến</w:t>
      </w:r>
      <w:r w:rsidR="00834C84" w:rsidRPr="00761C14">
        <w:rPr>
          <w:rFonts w:ascii="Times New Roman" w:hAnsi="Times New Roman"/>
        </w:rPr>
        <w:t xml:space="preserve"> </w:t>
      </w:r>
      <w:r w:rsidR="00FB0AC5" w:rsidRPr="00761C14">
        <w:rPr>
          <w:rFonts w:ascii="Times New Roman" w:hAnsi="Times New Roman"/>
        </w:rPr>
        <w:t>hành</w:t>
      </w:r>
      <w:r w:rsidR="00834C84" w:rsidRPr="00761C14">
        <w:rPr>
          <w:rFonts w:ascii="Times New Roman" w:hAnsi="Times New Roman"/>
        </w:rPr>
        <w:t xml:space="preserve"> </w:t>
      </w:r>
      <w:r w:rsidR="00FB0AC5" w:rsidRPr="00761C14">
        <w:rPr>
          <w:rFonts w:ascii="Times New Roman" w:hAnsi="Times New Roman"/>
        </w:rPr>
        <w:t>chỉ</w:t>
      </w:r>
      <w:r w:rsidR="00834C84" w:rsidRPr="00761C14">
        <w:rPr>
          <w:rFonts w:ascii="Times New Roman" w:hAnsi="Times New Roman"/>
        </w:rPr>
        <w:t xml:space="preserve"> </w:t>
      </w:r>
      <w:r w:rsidR="00FB0AC5" w:rsidRPr="00761C14">
        <w:rPr>
          <w:rFonts w:ascii="Times New Roman" w:hAnsi="Times New Roman"/>
        </w:rPr>
        <w:t>định</w:t>
      </w:r>
      <w:r w:rsidR="007C51B4" w:rsidRPr="00761C14">
        <w:rPr>
          <w:rFonts w:ascii="Times New Roman" w:hAnsi="Times New Roman"/>
        </w:rPr>
        <w:t>.</w:t>
      </w:r>
    </w:p>
    <w:p w14:paraId="504CB435" w14:textId="77777777" w:rsidR="00885042" w:rsidRPr="00761C14" w:rsidRDefault="00F0460C" w:rsidP="00885042">
      <w:pPr>
        <w:pStyle w:val="ListLegal1"/>
        <w:rPr>
          <w:rFonts w:ascii="Times New Roman" w:hAnsi="Times New Roman"/>
          <w:b/>
          <w:bCs/>
        </w:rPr>
      </w:pPr>
      <w:r w:rsidRPr="00761C14">
        <w:rPr>
          <w:rFonts w:ascii="Times New Roman" w:hAnsi="Times New Roman"/>
          <w:b/>
          <w:bCs/>
        </w:rPr>
        <w:t>Giá</w:t>
      </w:r>
      <w:r w:rsidR="007C51B4" w:rsidRPr="00761C14">
        <w:rPr>
          <w:rStyle w:val="FootnoteReference"/>
        </w:rPr>
        <w:footnoteReference w:id="17"/>
      </w:r>
    </w:p>
    <w:p w14:paraId="29AA3324" w14:textId="122FC9C0" w:rsidR="00885042" w:rsidRPr="00761C14" w:rsidRDefault="005635AE" w:rsidP="00885042">
      <w:pPr>
        <w:pStyle w:val="ListLegal1"/>
        <w:numPr>
          <w:ilvl w:val="0"/>
          <w:numId w:val="0"/>
        </w:numPr>
        <w:ind w:left="624"/>
        <w:rPr>
          <w:rFonts w:ascii="Times New Roman" w:hAnsi="Times New Roman"/>
        </w:rPr>
      </w:pPr>
      <w:r w:rsidRPr="00761C14">
        <w:rPr>
          <w:rFonts w:ascii="Times New Roman" w:hAnsi="Times New Roman"/>
        </w:rPr>
        <w:t>Mỗi</w:t>
      </w:r>
      <w:r w:rsidR="00834C84" w:rsidRPr="00761C14">
        <w:rPr>
          <w:rFonts w:ascii="Times New Roman" w:hAnsi="Times New Roman"/>
        </w:rPr>
        <w:t xml:space="preserve"> </w:t>
      </w:r>
      <w:r w:rsidR="00885042" w:rsidRPr="00761C14">
        <w:rPr>
          <w:rFonts w:ascii="Times New Roman" w:hAnsi="Times New Roman"/>
        </w:rPr>
        <w:t>Bên</w:t>
      </w:r>
      <w:r w:rsidR="00834C84" w:rsidRPr="00761C14">
        <w:rPr>
          <w:rFonts w:ascii="Times New Roman" w:hAnsi="Times New Roman"/>
        </w:rPr>
        <w:t xml:space="preserve"> </w:t>
      </w:r>
      <w:r w:rsidR="00885042" w:rsidRPr="00761C14">
        <w:rPr>
          <w:rFonts w:ascii="Times New Roman" w:hAnsi="Times New Roman"/>
        </w:rPr>
        <w:t>Thu</w:t>
      </w:r>
      <w:r w:rsidR="00834C84" w:rsidRPr="00761C14">
        <w:rPr>
          <w:rFonts w:ascii="Times New Roman" w:hAnsi="Times New Roman"/>
        </w:rPr>
        <w:t xml:space="preserve"> </w:t>
      </w:r>
      <w:r w:rsidR="00885042" w:rsidRPr="00761C14">
        <w:rPr>
          <w:rFonts w:ascii="Times New Roman" w:hAnsi="Times New Roman"/>
        </w:rPr>
        <w:t>Xếp</w:t>
      </w:r>
      <w:r w:rsidR="00834C84" w:rsidRPr="00761C14">
        <w:rPr>
          <w:rFonts w:ascii="Times New Roman" w:hAnsi="Times New Roman"/>
        </w:rPr>
        <w:t xml:space="preserve"> </w:t>
      </w:r>
      <w:r w:rsidR="00885042" w:rsidRPr="00761C14">
        <w:rPr>
          <w:rFonts w:ascii="Times New Roman" w:hAnsi="Times New Roman"/>
        </w:rPr>
        <w:t>Chính</w:t>
      </w:r>
      <w:r w:rsidR="00834C84" w:rsidRPr="00761C14">
        <w:rPr>
          <w:rFonts w:ascii="Times New Roman" w:hAnsi="Times New Roman"/>
        </w:rPr>
        <w:t xml:space="preserve"> </w:t>
      </w:r>
      <w:r w:rsidR="00885042" w:rsidRPr="00761C14">
        <w:rPr>
          <w:rFonts w:ascii="Times New Roman" w:hAnsi="Times New Roman"/>
        </w:rPr>
        <w:t>Được</w:t>
      </w:r>
      <w:r w:rsidR="00834C84" w:rsidRPr="00761C14">
        <w:rPr>
          <w:rFonts w:ascii="Times New Roman" w:hAnsi="Times New Roman"/>
        </w:rPr>
        <w:t xml:space="preserve"> </w:t>
      </w:r>
      <w:r w:rsidR="00885042" w:rsidRPr="00761C14">
        <w:rPr>
          <w:rFonts w:ascii="Times New Roman" w:hAnsi="Times New Roman"/>
        </w:rPr>
        <w:t>Ủy</w:t>
      </w:r>
      <w:r w:rsidR="00834C84" w:rsidRPr="00761C14">
        <w:rPr>
          <w:rFonts w:ascii="Times New Roman" w:hAnsi="Times New Roman"/>
        </w:rPr>
        <w:t xml:space="preserve"> </w:t>
      </w:r>
      <w:r w:rsidR="00885042" w:rsidRPr="00761C14">
        <w:rPr>
          <w:rFonts w:ascii="Times New Roman" w:hAnsi="Times New Roman"/>
        </w:rPr>
        <w:t>Quyền</w:t>
      </w:r>
      <w:r w:rsidR="00834C84" w:rsidRPr="00761C14">
        <w:rPr>
          <w:rFonts w:ascii="Times New Roman" w:hAnsi="Times New Roman"/>
        </w:rPr>
        <w:t xml:space="preserve"> </w:t>
      </w:r>
      <w:r w:rsidR="00AF2D9B" w:rsidRPr="00761C14">
        <w:rPr>
          <w:rFonts w:ascii="Times New Roman" w:hAnsi="Times New Roman"/>
        </w:rPr>
        <w:t>đồng</w:t>
      </w:r>
      <w:r w:rsidR="00834C84" w:rsidRPr="00761C14">
        <w:rPr>
          <w:rFonts w:ascii="Times New Roman" w:hAnsi="Times New Roman"/>
        </w:rPr>
        <w:t xml:space="preserve"> </w:t>
      </w:r>
      <w:r w:rsidR="00AF2D9B" w:rsidRPr="00761C14">
        <w:rPr>
          <w:rFonts w:ascii="Times New Roman" w:hAnsi="Times New Roman"/>
        </w:rPr>
        <w:t>ý</w:t>
      </w:r>
      <w:r w:rsidR="00834C84" w:rsidRPr="00761C14">
        <w:rPr>
          <w:rFonts w:ascii="Times New Roman" w:hAnsi="Times New Roman"/>
        </w:rPr>
        <w:t xml:space="preserve"> </w:t>
      </w:r>
      <w:r w:rsidR="00AF2D9B" w:rsidRPr="00761C14">
        <w:rPr>
          <w:rFonts w:ascii="Times New Roman" w:hAnsi="Times New Roman"/>
        </w:rPr>
        <w:t>cấp</w:t>
      </w:r>
      <w:r w:rsidR="00834C84" w:rsidRPr="00761C14">
        <w:rPr>
          <w:rFonts w:ascii="Times New Roman" w:hAnsi="Times New Roman"/>
        </w:rPr>
        <w:t xml:space="preserve"> </w:t>
      </w:r>
      <w:r w:rsidR="00AF2D9B" w:rsidRPr="00761C14">
        <w:rPr>
          <w:rFonts w:ascii="Times New Roman" w:hAnsi="Times New Roman"/>
        </w:rPr>
        <w:t>khoản</w:t>
      </w:r>
      <w:r w:rsidR="00834C84" w:rsidRPr="00761C14">
        <w:rPr>
          <w:rFonts w:ascii="Times New Roman" w:hAnsi="Times New Roman"/>
        </w:rPr>
        <w:t xml:space="preserve"> </w:t>
      </w:r>
      <w:r w:rsidR="00885042" w:rsidRPr="00761C14">
        <w:rPr>
          <w:rFonts w:ascii="Times New Roman" w:hAnsi="Times New Roman"/>
        </w:rPr>
        <w:t>Cam</w:t>
      </w:r>
      <w:r w:rsidR="00834C84" w:rsidRPr="00761C14">
        <w:rPr>
          <w:rFonts w:ascii="Times New Roman" w:hAnsi="Times New Roman"/>
        </w:rPr>
        <w:t xml:space="preserve"> </w:t>
      </w:r>
      <w:r w:rsidR="00885042" w:rsidRPr="00761C14">
        <w:rPr>
          <w:rFonts w:ascii="Times New Roman" w:hAnsi="Times New Roman"/>
        </w:rPr>
        <w:t>Kết</w:t>
      </w:r>
      <w:r w:rsidR="00834C84" w:rsidRPr="00761C14">
        <w:rPr>
          <w:rFonts w:ascii="Times New Roman" w:hAnsi="Times New Roman"/>
        </w:rPr>
        <w:t xml:space="preserve"> </w:t>
      </w:r>
      <w:r w:rsidR="00AF2D9B" w:rsidRPr="00761C14">
        <w:rPr>
          <w:rFonts w:ascii="Times New Roman" w:hAnsi="Times New Roman"/>
        </w:rPr>
        <w:t>của</w:t>
      </w:r>
      <w:r w:rsidR="00834C84" w:rsidRPr="00761C14">
        <w:rPr>
          <w:rFonts w:ascii="Times New Roman" w:hAnsi="Times New Roman"/>
        </w:rPr>
        <w:t xml:space="preserve"> </w:t>
      </w:r>
      <w:r w:rsidR="00AF2D9B" w:rsidRPr="00761C14">
        <w:rPr>
          <w:rFonts w:ascii="Times New Roman" w:hAnsi="Times New Roman"/>
        </w:rPr>
        <w:t>mình</w:t>
      </w:r>
      <w:r w:rsidR="00834C84" w:rsidRPr="00761C14">
        <w:rPr>
          <w:rFonts w:ascii="Times New Roman" w:hAnsi="Times New Roman"/>
        </w:rPr>
        <w:t xml:space="preserve"> </w:t>
      </w:r>
      <w:r w:rsidR="001303E8" w:rsidRPr="00761C14">
        <w:rPr>
          <w:rFonts w:ascii="Times New Roman" w:hAnsi="Times New Roman"/>
        </w:rPr>
        <w:t>và</w:t>
      </w:r>
      <w:r w:rsidR="00834C84" w:rsidRPr="00761C14">
        <w:rPr>
          <w:rFonts w:ascii="Times New Roman" w:hAnsi="Times New Roman"/>
        </w:rPr>
        <w:t xml:space="preserve"> </w:t>
      </w:r>
      <w:r w:rsidR="00AF2D9B" w:rsidRPr="00761C14">
        <w:rPr>
          <w:rFonts w:ascii="Times New Roman" w:hAnsi="Times New Roman"/>
        </w:rPr>
        <w:t>tham</w:t>
      </w:r>
      <w:r w:rsidR="00834C84" w:rsidRPr="00761C14">
        <w:rPr>
          <w:rFonts w:ascii="Times New Roman" w:hAnsi="Times New Roman"/>
        </w:rPr>
        <w:t xml:space="preserve"> </w:t>
      </w:r>
      <w:r w:rsidR="00AF2D9B" w:rsidRPr="00761C14">
        <w:rPr>
          <w:rFonts w:ascii="Times New Roman" w:hAnsi="Times New Roman"/>
        </w:rPr>
        <w:t>gia</w:t>
      </w:r>
      <w:r w:rsidR="00834C84" w:rsidRPr="00761C14">
        <w:rPr>
          <w:rFonts w:ascii="Times New Roman" w:hAnsi="Times New Roman"/>
        </w:rPr>
        <w:t xml:space="preserve"> </w:t>
      </w:r>
      <w:r w:rsidR="00AF2D9B" w:rsidRPr="00761C14">
        <w:rPr>
          <w:rFonts w:ascii="Times New Roman" w:hAnsi="Times New Roman"/>
        </w:rPr>
        <w:t>tài</w:t>
      </w:r>
      <w:r w:rsidR="00834C84" w:rsidRPr="00761C14">
        <w:rPr>
          <w:rFonts w:ascii="Times New Roman" w:hAnsi="Times New Roman"/>
        </w:rPr>
        <w:t xml:space="preserve"> </w:t>
      </w:r>
      <w:r w:rsidR="00AF2D9B" w:rsidRPr="00761C14">
        <w:rPr>
          <w:rFonts w:ascii="Times New Roman" w:hAnsi="Times New Roman"/>
        </w:rPr>
        <w:t>trợ</w:t>
      </w:r>
      <w:r w:rsidR="00834C84" w:rsidRPr="00761C14">
        <w:rPr>
          <w:rFonts w:ascii="Times New Roman" w:hAnsi="Times New Roman"/>
        </w:rPr>
        <w:t xml:space="preserve"> </w:t>
      </w:r>
      <w:r w:rsidR="00AF2D9B" w:rsidRPr="00761C14">
        <w:rPr>
          <w:rFonts w:ascii="Times New Roman" w:hAnsi="Times New Roman"/>
        </w:rPr>
        <w:t>vốn</w:t>
      </w:r>
      <w:r w:rsidR="00834C84" w:rsidRPr="00761C14">
        <w:rPr>
          <w:rFonts w:ascii="Times New Roman" w:hAnsi="Times New Roman"/>
        </w:rPr>
        <w:t xml:space="preserve"> </w:t>
      </w:r>
      <w:r w:rsidR="00AF2D9B" w:rsidRPr="00761C14">
        <w:rPr>
          <w:rFonts w:ascii="Times New Roman" w:hAnsi="Times New Roman"/>
        </w:rPr>
        <w:t>trong</w:t>
      </w:r>
      <w:r w:rsidR="00834C84" w:rsidRPr="00761C14">
        <w:rPr>
          <w:rFonts w:ascii="Times New Roman" w:hAnsi="Times New Roman"/>
        </w:rPr>
        <w:t xml:space="preserve"> </w:t>
      </w:r>
      <w:r w:rsidR="007F3823" w:rsidRPr="00761C14">
        <w:rPr>
          <w:rFonts w:ascii="Times New Roman" w:hAnsi="Times New Roman"/>
        </w:rPr>
        <w:t>[Các]</w:t>
      </w:r>
      <w:r w:rsidR="00834C84" w:rsidRPr="00761C14">
        <w:rPr>
          <w:rFonts w:ascii="Times New Roman" w:hAnsi="Times New Roman"/>
        </w:rPr>
        <w:t xml:space="preserve"> </w:t>
      </w:r>
      <w:r w:rsidR="007F3823" w:rsidRPr="00761C14">
        <w:rPr>
          <w:rFonts w:ascii="Times New Roman" w:hAnsi="Times New Roman"/>
        </w:rPr>
        <w:t>Khoản</w:t>
      </w:r>
      <w:r w:rsidR="00834C84" w:rsidRPr="00761C14">
        <w:rPr>
          <w:rFonts w:ascii="Times New Roman" w:hAnsi="Times New Roman"/>
        </w:rPr>
        <w:t xml:space="preserve"> </w:t>
      </w:r>
      <w:r w:rsidR="007F3823" w:rsidRPr="00761C14">
        <w:rPr>
          <w:rFonts w:ascii="Times New Roman" w:hAnsi="Times New Roman"/>
        </w:rPr>
        <w:t>Tín</w:t>
      </w:r>
      <w:r w:rsidR="00834C84" w:rsidRPr="00761C14">
        <w:rPr>
          <w:rFonts w:ascii="Times New Roman" w:hAnsi="Times New Roman"/>
        </w:rPr>
        <w:t xml:space="preserve"> </w:t>
      </w:r>
      <w:r w:rsidR="007F3823" w:rsidRPr="00761C14">
        <w:rPr>
          <w:rFonts w:ascii="Times New Roman" w:hAnsi="Times New Roman"/>
        </w:rPr>
        <w:t>Dụng</w:t>
      </w:r>
      <w:r w:rsidR="00834C84" w:rsidRPr="00761C14">
        <w:rPr>
          <w:rFonts w:ascii="Times New Roman" w:hAnsi="Times New Roman"/>
        </w:rPr>
        <w:t xml:space="preserve"> </w:t>
      </w:r>
      <w:r w:rsidR="00AF2D9B" w:rsidRPr="00761C14">
        <w:rPr>
          <w:rFonts w:ascii="Times New Roman" w:hAnsi="Times New Roman"/>
        </w:rPr>
        <w:t>[liên</w:t>
      </w:r>
      <w:r w:rsidR="00834C84" w:rsidRPr="00761C14">
        <w:rPr>
          <w:rFonts w:ascii="Times New Roman" w:hAnsi="Times New Roman"/>
        </w:rPr>
        <w:t xml:space="preserve"> </w:t>
      </w:r>
      <w:r w:rsidR="00AF2D9B" w:rsidRPr="00761C14">
        <w:rPr>
          <w:rFonts w:ascii="Times New Roman" w:hAnsi="Times New Roman"/>
        </w:rPr>
        <w:t>quan]</w:t>
      </w:r>
      <w:r w:rsidR="00834C84" w:rsidRPr="00761C14">
        <w:rPr>
          <w:rFonts w:ascii="Times New Roman" w:hAnsi="Times New Roman"/>
        </w:rPr>
        <w:t xml:space="preserve"> </w:t>
      </w:r>
      <w:r w:rsidR="002F4367" w:rsidRPr="00761C14">
        <w:rPr>
          <w:rFonts w:ascii="Times New Roman" w:hAnsi="Times New Roman"/>
        </w:rPr>
        <w:t>trên</w:t>
      </w:r>
      <w:r w:rsidR="00834C84" w:rsidRPr="00761C14">
        <w:rPr>
          <w:rFonts w:ascii="Times New Roman" w:hAnsi="Times New Roman"/>
        </w:rPr>
        <w:t xml:space="preserve"> </w:t>
      </w:r>
      <w:r w:rsidR="002F4367" w:rsidRPr="00761C14">
        <w:rPr>
          <w:rFonts w:ascii="Times New Roman" w:hAnsi="Times New Roman"/>
        </w:rPr>
        <w:t>cơ</w:t>
      </w:r>
      <w:r w:rsidR="00834C84" w:rsidRPr="00761C14">
        <w:rPr>
          <w:rFonts w:ascii="Times New Roman" w:hAnsi="Times New Roman"/>
        </w:rPr>
        <w:t xml:space="preserve"> </w:t>
      </w:r>
      <w:r w:rsidR="002F4367" w:rsidRPr="00761C14">
        <w:rPr>
          <w:rFonts w:ascii="Times New Roman" w:hAnsi="Times New Roman"/>
        </w:rPr>
        <w:t>sở</w:t>
      </w:r>
      <w:r w:rsidR="00834C84" w:rsidRPr="00761C14">
        <w:rPr>
          <w:rFonts w:ascii="Times New Roman" w:hAnsi="Times New Roman"/>
        </w:rPr>
        <w:t xml:space="preserve"> </w:t>
      </w:r>
      <w:r w:rsidR="002F4367" w:rsidRPr="00761C14">
        <w:rPr>
          <w:rFonts w:ascii="Times New Roman" w:hAnsi="Times New Roman"/>
        </w:rPr>
        <w:t>các</w:t>
      </w:r>
      <w:r w:rsidR="00834C84" w:rsidRPr="00761C14">
        <w:rPr>
          <w:rFonts w:ascii="Times New Roman" w:hAnsi="Times New Roman"/>
        </w:rPr>
        <w:t xml:space="preserve"> </w:t>
      </w:r>
      <w:r w:rsidR="002F4367" w:rsidRPr="00761C14">
        <w:rPr>
          <w:rFonts w:ascii="Times New Roman" w:hAnsi="Times New Roman"/>
        </w:rPr>
        <w:t>phí</w:t>
      </w:r>
      <w:r w:rsidR="00834C84" w:rsidRPr="00761C14">
        <w:rPr>
          <w:rFonts w:ascii="Times New Roman" w:hAnsi="Times New Roman"/>
        </w:rPr>
        <w:t xml:space="preserve"> </w:t>
      </w:r>
      <w:r w:rsidR="002F4367" w:rsidRPr="00761C14">
        <w:rPr>
          <w:rFonts w:ascii="Times New Roman" w:hAnsi="Times New Roman"/>
        </w:rPr>
        <w:t>và</w:t>
      </w:r>
      <w:r w:rsidR="00834C84" w:rsidRPr="00761C14">
        <w:rPr>
          <w:rFonts w:ascii="Times New Roman" w:hAnsi="Times New Roman"/>
        </w:rPr>
        <w:t xml:space="preserve"> </w:t>
      </w:r>
      <w:r w:rsidR="00206C91" w:rsidRPr="00761C14">
        <w:rPr>
          <w:rFonts w:ascii="Times New Roman" w:hAnsi="Times New Roman"/>
        </w:rPr>
        <w:t xml:space="preserve">biên </w:t>
      </w:r>
      <w:r w:rsidR="0016758D" w:rsidRPr="00761C14">
        <w:rPr>
          <w:rFonts w:ascii="Times New Roman" w:hAnsi="Times New Roman"/>
        </w:rPr>
        <w:t>lợi</w:t>
      </w:r>
      <w:r w:rsidR="0016758D" w:rsidRPr="00761C14">
        <w:rPr>
          <w:rFonts w:ascii="Times New Roman" w:hAnsi="Times New Roman"/>
          <w:lang w:val="vi-VN"/>
        </w:rPr>
        <w:t xml:space="preserve"> nhuận </w:t>
      </w:r>
      <w:r w:rsidR="002F4367" w:rsidRPr="00761C14">
        <w:rPr>
          <w:rFonts w:ascii="Times New Roman" w:hAnsi="Times New Roman"/>
        </w:rPr>
        <w:t>quy</w:t>
      </w:r>
      <w:r w:rsidR="00834C84" w:rsidRPr="00761C14">
        <w:rPr>
          <w:rFonts w:ascii="Times New Roman" w:hAnsi="Times New Roman"/>
        </w:rPr>
        <w:t xml:space="preserve"> </w:t>
      </w:r>
      <w:r w:rsidR="002F4367" w:rsidRPr="00761C14">
        <w:rPr>
          <w:rFonts w:ascii="Times New Roman" w:hAnsi="Times New Roman"/>
        </w:rPr>
        <w:t>định</w:t>
      </w:r>
      <w:r w:rsidR="00834C84" w:rsidRPr="00761C14">
        <w:rPr>
          <w:rFonts w:ascii="Times New Roman" w:hAnsi="Times New Roman"/>
        </w:rPr>
        <w:t xml:space="preserve"> </w:t>
      </w:r>
      <w:r w:rsidR="002F4367" w:rsidRPr="00761C14">
        <w:rPr>
          <w:rFonts w:ascii="Times New Roman" w:hAnsi="Times New Roman"/>
        </w:rPr>
        <w:t>tại</w:t>
      </w:r>
      <w:r w:rsidR="00834C84" w:rsidRPr="00761C14">
        <w:rPr>
          <w:rFonts w:ascii="Times New Roman" w:hAnsi="Times New Roman"/>
        </w:rPr>
        <w:t xml:space="preserve"> </w:t>
      </w:r>
      <w:r w:rsidR="007C51B4" w:rsidRPr="00761C14">
        <w:rPr>
          <w:rFonts w:ascii="Times New Roman" w:hAnsi="Times New Roman"/>
        </w:rPr>
        <w:fldChar w:fldCharType="begin"/>
      </w:r>
      <w:r w:rsidR="007C51B4" w:rsidRPr="00761C14">
        <w:rPr>
          <w:rFonts w:ascii="Times New Roman" w:hAnsi="Times New Roman"/>
        </w:rPr>
        <w:instrText xml:space="preserve"> REF  Appendix1 \* Caps \h  \* MERGEFORMAT </w:instrText>
      </w:r>
      <w:r w:rsidR="007C51B4" w:rsidRPr="00761C14">
        <w:rPr>
          <w:rFonts w:ascii="Times New Roman" w:hAnsi="Times New Roman"/>
        </w:rPr>
      </w:r>
      <w:r w:rsidR="007C51B4" w:rsidRPr="00761C14">
        <w:rPr>
          <w:rFonts w:ascii="Times New Roman" w:hAnsi="Times New Roman"/>
        </w:rPr>
        <w:fldChar w:fldCharType="separate"/>
      </w:r>
      <w:r w:rsidR="00535E16" w:rsidRPr="00761C14">
        <w:rPr>
          <w:rFonts w:ascii="Times New Roman" w:hAnsi="Times New Roman"/>
        </w:rPr>
        <w:t>Phụ Lục 1</w:t>
      </w:r>
      <w:r w:rsidR="007C51B4" w:rsidRPr="00761C14">
        <w:rPr>
          <w:rFonts w:ascii="Times New Roman" w:hAnsi="Times New Roman"/>
        </w:rPr>
        <w:fldChar w:fldCharType="end"/>
      </w:r>
      <w:r w:rsidR="00834C84" w:rsidRPr="00761C14">
        <w:rPr>
          <w:rFonts w:ascii="Times New Roman" w:hAnsi="Times New Roman"/>
        </w:rPr>
        <w:t xml:space="preserve"> </w:t>
      </w:r>
      <w:r w:rsidR="007C51B4" w:rsidRPr="00761C14">
        <w:rPr>
          <w:rFonts w:ascii="Times New Roman" w:hAnsi="Times New Roman"/>
        </w:rPr>
        <w:t>(</w:t>
      </w:r>
      <w:r w:rsidR="00885042" w:rsidRPr="00761C14">
        <w:rPr>
          <w:rFonts w:ascii="Times New Roman" w:hAnsi="Times New Roman"/>
          <w:i/>
          <w:iCs/>
        </w:rPr>
        <w:t>Các</w:t>
      </w:r>
      <w:r w:rsidR="00834C84" w:rsidRPr="00761C14">
        <w:rPr>
          <w:rFonts w:ascii="Times New Roman" w:hAnsi="Times New Roman"/>
          <w:i/>
          <w:iCs/>
        </w:rPr>
        <w:t xml:space="preserve"> </w:t>
      </w:r>
      <w:r w:rsidR="00885042" w:rsidRPr="00761C14">
        <w:rPr>
          <w:rFonts w:ascii="Times New Roman" w:hAnsi="Times New Roman"/>
          <w:i/>
          <w:iCs/>
        </w:rPr>
        <w:t>Cam</w:t>
      </w:r>
      <w:r w:rsidR="00834C84" w:rsidRPr="00761C14">
        <w:rPr>
          <w:rFonts w:ascii="Times New Roman" w:hAnsi="Times New Roman"/>
          <w:i/>
          <w:iCs/>
        </w:rPr>
        <w:t xml:space="preserve"> </w:t>
      </w:r>
      <w:r w:rsidR="00885042" w:rsidRPr="00761C14">
        <w:rPr>
          <w:rFonts w:ascii="Times New Roman" w:hAnsi="Times New Roman"/>
          <w:i/>
          <w:iCs/>
        </w:rPr>
        <w:t>Kết</w:t>
      </w:r>
      <w:r w:rsidR="00834C84" w:rsidRPr="00761C14">
        <w:rPr>
          <w:rFonts w:ascii="Times New Roman" w:hAnsi="Times New Roman"/>
          <w:i/>
          <w:iCs/>
        </w:rPr>
        <w:t xml:space="preserve"> </w:t>
      </w:r>
      <w:r w:rsidR="001303E8" w:rsidRPr="00761C14">
        <w:rPr>
          <w:rFonts w:ascii="Times New Roman" w:hAnsi="Times New Roman"/>
          <w:i/>
          <w:iCs/>
        </w:rPr>
        <w:t>và</w:t>
      </w:r>
      <w:r w:rsidR="00834C84" w:rsidRPr="00761C14">
        <w:rPr>
          <w:rFonts w:ascii="Times New Roman" w:hAnsi="Times New Roman"/>
          <w:i/>
          <w:iCs/>
        </w:rPr>
        <w:t xml:space="preserve"> </w:t>
      </w:r>
      <w:r w:rsidR="002F4367" w:rsidRPr="00761C14">
        <w:rPr>
          <w:rFonts w:ascii="Times New Roman" w:hAnsi="Times New Roman"/>
          <w:i/>
          <w:iCs/>
        </w:rPr>
        <w:t>Giá</w:t>
      </w:r>
      <w:r w:rsidR="007C51B4" w:rsidRPr="00761C14">
        <w:rPr>
          <w:rFonts w:ascii="Times New Roman" w:hAnsi="Times New Roman"/>
        </w:rPr>
        <w:t>)</w:t>
      </w:r>
      <w:r w:rsidR="00834C84" w:rsidRPr="00761C14">
        <w:rPr>
          <w:rFonts w:ascii="Times New Roman" w:hAnsi="Times New Roman"/>
        </w:rPr>
        <w:t xml:space="preserve"> </w:t>
      </w:r>
      <w:r w:rsidR="007C51B4" w:rsidRPr="00761C14">
        <w:rPr>
          <w:rFonts w:ascii="Times New Roman" w:hAnsi="Times New Roman"/>
        </w:rPr>
        <w:t>([</w:t>
      </w:r>
      <w:r w:rsidR="002F4367" w:rsidRPr="00761C14">
        <w:rPr>
          <w:rFonts w:ascii="Times New Roman" w:hAnsi="Times New Roman"/>
        </w:rPr>
        <w:t>sẽ</w:t>
      </w:r>
      <w:r w:rsidR="00834C84" w:rsidRPr="00761C14">
        <w:rPr>
          <w:rFonts w:ascii="Times New Roman" w:hAnsi="Times New Roman"/>
        </w:rPr>
        <w:t xml:space="preserve"> </w:t>
      </w:r>
      <w:r w:rsidR="002F4367" w:rsidRPr="00761C14">
        <w:rPr>
          <w:rFonts w:ascii="Times New Roman" w:hAnsi="Times New Roman"/>
        </w:rPr>
        <w:t>được</w:t>
      </w:r>
      <w:r w:rsidR="00834C84" w:rsidRPr="00761C14">
        <w:rPr>
          <w:rFonts w:ascii="Times New Roman" w:hAnsi="Times New Roman"/>
        </w:rPr>
        <w:t xml:space="preserve"> </w:t>
      </w:r>
      <w:r w:rsidR="002F4367" w:rsidRPr="00761C14">
        <w:rPr>
          <w:rFonts w:ascii="Times New Roman" w:hAnsi="Times New Roman"/>
        </w:rPr>
        <w:t>tính</w:t>
      </w:r>
      <w:r w:rsidR="00834C84" w:rsidRPr="00761C14">
        <w:rPr>
          <w:rFonts w:ascii="Times New Roman" w:hAnsi="Times New Roman"/>
        </w:rPr>
        <w:t xml:space="preserve"> </w:t>
      </w:r>
      <w:r w:rsidR="0038287C" w:rsidRPr="00761C14">
        <w:rPr>
          <w:rFonts w:ascii="Times New Roman" w:hAnsi="Times New Roman"/>
        </w:rPr>
        <w:t>tham</w:t>
      </w:r>
      <w:r w:rsidR="0038287C" w:rsidRPr="00761C14">
        <w:rPr>
          <w:rFonts w:ascii="Times New Roman" w:hAnsi="Times New Roman"/>
          <w:lang w:val="vi-VN"/>
        </w:rPr>
        <w:t xml:space="preserve"> chiếu </w:t>
      </w:r>
      <w:r w:rsidR="002F4367" w:rsidRPr="00761C14">
        <w:rPr>
          <w:rFonts w:ascii="Times New Roman" w:hAnsi="Times New Roman"/>
        </w:rPr>
        <w:t>trên</w:t>
      </w:r>
      <w:r w:rsidR="00834C84" w:rsidRPr="00761C14">
        <w:rPr>
          <w:rFonts w:ascii="Times New Roman" w:hAnsi="Times New Roman"/>
        </w:rPr>
        <w:t xml:space="preserve"> </w:t>
      </w:r>
      <w:r w:rsidR="00885042" w:rsidRPr="00761C14">
        <w:rPr>
          <w:rFonts w:ascii="Times New Roman" w:hAnsi="Times New Roman"/>
        </w:rPr>
        <w:t>Cam</w:t>
      </w:r>
      <w:r w:rsidR="00834C84" w:rsidRPr="00761C14">
        <w:rPr>
          <w:rFonts w:ascii="Times New Roman" w:hAnsi="Times New Roman"/>
        </w:rPr>
        <w:t xml:space="preserve"> </w:t>
      </w:r>
      <w:r w:rsidR="00885042" w:rsidRPr="00761C14">
        <w:rPr>
          <w:rFonts w:ascii="Times New Roman" w:hAnsi="Times New Roman"/>
        </w:rPr>
        <w:t>Kết</w:t>
      </w:r>
      <w:r w:rsidR="00834C84" w:rsidRPr="00761C14">
        <w:rPr>
          <w:rFonts w:ascii="Times New Roman" w:hAnsi="Times New Roman"/>
        </w:rPr>
        <w:t xml:space="preserve"> </w:t>
      </w:r>
      <w:r w:rsidR="002F4367" w:rsidRPr="00761C14">
        <w:rPr>
          <w:rFonts w:ascii="Times New Roman" w:hAnsi="Times New Roman"/>
        </w:rPr>
        <w:t>sau</w:t>
      </w:r>
      <w:r w:rsidR="00834C84" w:rsidRPr="00761C14">
        <w:rPr>
          <w:rFonts w:ascii="Times New Roman" w:hAnsi="Times New Roman"/>
        </w:rPr>
        <w:t xml:space="preserve"> </w:t>
      </w:r>
      <w:r w:rsidR="002F4367" w:rsidRPr="00761C14">
        <w:rPr>
          <w:rFonts w:ascii="Times New Roman" w:hAnsi="Times New Roman"/>
        </w:rPr>
        <w:t>cùng</w:t>
      </w:r>
      <w:r w:rsidR="00834C84" w:rsidRPr="00761C14">
        <w:rPr>
          <w:rFonts w:ascii="Times New Roman" w:hAnsi="Times New Roman"/>
        </w:rPr>
        <w:t xml:space="preserve"> </w:t>
      </w:r>
      <w:r w:rsidR="002F4367" w:rsidRPr="00761C14">
        <w:rPr>
          <w:rFonts w:ascii="Times New Roman" w:hAnsi="Times New Roman"/>
        </w:rPr>
        <w:t>của</w:t>
      </w:r>
      <w:r w:rsidR="00834C84" w:rsidRPr="00761C14">
        <w:rPr>
          <w:rFonts w:ascii="Times New Roman" w:hAnsi="Times New Roman"/>
        </w:rPr>
        <w:t xml:space="preserve"> </w:t>
      </w:r>
      <w:r w:rsidRPr="00761C14">
        <w:rPr>
          <w:rFonts w:ascii="Times New Roman" w:hAnsi="Times New Roman"/>
        </w:rPr>
        <w:t>mỗi</w:t>
      </w:r>
      <w:r w:rsidR="00834C84" w:rsidRPr="00761C14">
        <w:rPr>
          <w:rFonts w:ascii="Times New Roman" w:hAnsi="Times New Roman"/>
        </w:rPr>
        <w:t xml:space="preserve"> </w:t>
      </w:r>
      <w:r w:rsidR="00885042" w:rsidRPr="00761C14">
        <w:rPr>
          <w:rFonts w:ascii="Times New Roman" w:hAnsi="Times New Roman"/>
        </w:rPr>
        <w:t>Bên</w:t>
      </w:r>
      <w:r w:rsidR="00834C84" w:rsidRPr="00761C14">
        <w:rPr>
          <w:rFonts w:ascii="Times New Roman" w:hAnsi="Times New Roman"/>
        </w:rPr>
        <w:t xml:space="preserve"> </w:t>
      </w:r>
      <w:r w:rsidR="00885042" w:rsidRPr="00761C14">
        <w:rPr>
          <w:rFonts w:ascii="Times New Roman" w:hAnsi="Times New Roman"/>
        </w:rPr>
        <w:t>Thu</w:t>
      </w:r>
      <w:r w:rsidR="00834C84" w:rsidRPr="00761C14">
        <w:rPr>
          <w:rFonts w:ascii="Times New Roman" w:hAnsi="Times New Roman"/>
        </w:rPr>
        <w:t xml:space="preserve"> </w:t>
      </w:r>
      <w:r w:rsidR="00885042" w:rsidRPr="00761C14">
        <w:rPr>
          <w:rFonts w:ascii="Times New Roman" w:hAnsi="Times New Roman"/>
        </w:rPr>
        <w:t>Xếp</w:t>
      </w:r>
      <w:r w:rsidR="00834C84" w:rsidRPr="00761C14">
        <w:rPr>
          <w:rFonts w:ascii="Times New Roman" w:hAnsi="Times New Roman"/>
        </w:rPr>
        <w:t xml:space="preserve"> </w:t>
      </w:r>
      <w:r w:rsidR="00885042" w:rsidRPr="00761C14">
        <w:rPr>
          <w:rFonts w:ascii="Times New Roman" w:hAnsi="Times New Roman"/>
        </w:rPr>
        <w:t>Chính</w:t>
      </w:r>
      <w:r w:rsidR="00834C84" w:rsidRPr="00761C14">
        <w:rPr>
          <w:rFonts w:ascii="Times New Roman" w:hAnsi="Times New Roman"/>
        </w:rPr>
        <w:t xml:space="preserve"> </w:t>
      </w:r>
      <w:r w:rsidR="00885042" w:rsidRPr="00761C14">
        <w:rPr>
          <w:rFonts w:ascii="Times New Roman" w:hAnsi="Times New Roman"/>
        </w:rPr>
        <w:t>Được</w:t>
      </w:r>
      <w:r w:rsidR="00834C84" w:rsidRPr="00761C14">
        <w:rPr>
          <w:rFonts w:ascii="Times New Roman" w:hAnsi="Times New Roman"/>
        </w:rPr>
        <w:t xml:space="preserve"> </w:t>
      </w:r>
      <w:r w:rsidR="00885042" w:rsidRPr="00761C14">
        <w:rPr>
          <w:rFonts w:ascii="Times New Roman" w:hAnsi="Times New Roman"/>
        </w:rPr>
        <w:t>Ủy</w:t>
      </w:r>
      <w:r w:rsidR="00834C84" w:rsidRPr="00761C14">
        <w:rPr>
          <w:rFonts w:ascii="Times New Roman" w:hAnsi="Times New Roman"/>
        </w:rPr>
        <w:t xml:space="preserve"> </w:t>
      </w:r>
      <w:r w:rsidR="00885042" w:rsidRPr="00761C14">
        <w:rPr>
          <w:rFonts w:ascii="Times New Roman" w:hAnsi="Times New Roman"/>
        </w:rPr>
        <w:t>Quyền</w:t>
      </w:r>
      <w:r w:rsidR="00834C84" w:rsidRPr="00761C14">
        <w:rPr>
          <w:rFonts w:ascii="Times New Roman" w:hAnsi="Times New Roman"/>
        </w:rPr>
        <w:t xml:space="preserve"> </w:t>
      </w:r>
      <w:r w:rsidR="002F4367" w:rsidRPr="00761C14">
        <w:rPr>
          <w:rFonts w:ascii="Times New Roman" w:hAnsi="Times New Roman"/>
        </w:rPr>
        <w:t>vào</w:t>
      </w:r>
      <w:r w:rsidR="00834C84" w:rsidRPr="00761C14">
        <w:rPr>
          <w:rFonts w:ascii="Times New Roman" w:hAnsi="Times New Roman"/>
        </w:rPr>
        <w:t xml:space="preserve"> </w:t>
      </w:r>
      <w:r w:rsidR="002F4367" w:rsidRPr="00761C14">
        <w:rPr>
          <w:rFonts w:ascii="Times New Roman" w:hAnsi="Times New Roman"/>
        </w:rPr>
        <w:t>Ngày</w:t>
      </w:r>
      <w:r w:rsidR="00834C84" w:rsidRPr="00761C14">
        <w:rPr>
          <w:rFonts w:ascii="Times New Roman" w:hAnsi="Times New Roman"/>
        </w:rPr>
        <w:t xml:space="preserve"> </w:t>
      </w:r>
      <w:r w:rsidR="002F4367" w:rsidRPr="00761C14">
        <w:rPr>
          <w:rFonts w:ascii="Times New Roman" w:hAnsi="Times New Roman"/>
        </w:rPr>
        <w:t>Kết</w:t>
      </w:r>
      <w:r w:rsidR="00834C84" w:rsidRPr="00761C14">
        <w:rPr>
          <w:rFonts w:ascii="Times New Roman" w:hAnsi="Times New Roman"/>
        </w:rPr>
        <w:t xml:space="preserve"> </w:t>
      </w:r>
      <w:r w:rsidR="002F4367" w:rsidRPr="00761C14">
        <w:rPr>
          <w:rFonts w:ascii="Times New Roman" w:hAnsi="Times New Roman"/>
        </w:rPr>
        <w:t>Thúc</w:t>
      </w:r>
      <w:r w:rsidR="00834C84" w:rsidRPr="00761C14">
        <w:rPr>
          <w:rFonts w:ascii="Times New Roman" w:hAnsi="Times New Roman"/>
        </w:rPr>
        <w:t xml:space="preserve"> </w:t>
      </w:r>
      <w:r w:rsidR="002F4367" w:rsidRPr="00761C14">
        <w:rPr>
          <w:rFonts w:ascii="Times New Roman" w:hAnsi="Times New Roman"/>
        </w:rPr>
        <w:t>Tài</w:t>
      </w:r>
      <w:r w:rsidR="00834C84" w:rsidRPr="00761C14">
        <w:rPr>
          <w:rFonts w:ascii="Times New Roman" w:hAnsi="Times New Roman"/>
        </w:rPr>
        <w:t xml:space="preserve"> </w:t>
      </w:r>
      <w:r w:rsidR="002F4367" w:rsidRPr="00761C14">
        <w:rPr>
          <w:rFonts w:ascii="Times New Roman" w:hAnsi="Times New Roman"/>
        </w:rPr>
        <w:t>Chính</w:t>
      </w:r>
      <w:r w:rsidR="00834C84" w:rsidRPr="00761C14">
        <w:rPr>
          <w:rFonts w:ascii="Times New Roman" w:hAnsi="Times New Roman"/>
        </w:rPr>
        <w:t xml:space="preserve"> </w:t>
      </w:r>
      <w:r w:rsidR="001303E8" w:rsidRPr="00761C14">
        <w:rPr>
          <w:rFonts w:ascii="Times New Roman" w:hAnsi="Times New Roman"/>
        </w:rPr>
        <w:t>và</w:t>
      </w:r>
      <w:r w:rsidR="00834C84" w:rsidRPr="00761C14">
        <w:rPr>
          <w:rFonts w:ascii="Times New Roman" w:hAnsi="Times New Roman"/>
        </w:rPr>
        <w:t xml:space="preserve"> </w:t>
      </w:r>
      <w:r w:rsidR="002F4367" w:rsidRPr="00761C14">
        <w:rPr>
          <w:rFonts w:ascii="Times New Roman" w:hAnsi="Times New Roman"/>
        </w:rPr>
        <w:t>sẽ</w:t>
      </w:r>
      <w:r w:rsidR="00834C84" w:rsidRPr="00761C14">
        <w:rPr>
          <w:rFonts w:ascii="Times New Roman" w:hAnsi="Times New Roman"/>
        </w:rPr>
        <w:t xml:space="preserve"> </w:t>
      </w:r>
      <w:r w:rsidR="002F4367" w:rsidRPr="00761C14">
        <w:rPr>
          <w:rFonts w:ascii="Times New Roman" w:hAnsi="Times New Roman"/>
        </w:rPr>
        <w:t>không</w:t>
      </w:r>
      <w:r w:rsidR="00834C84" w:rsidRPr="00761C14">
        <w:rPr>
          <w:rFonts w:ascii="Times New Roman" w:hAnsi="Times New Roman"/>
        </w:rPr>
        <w:t xml:space="preserve"> </w:t>
      </w:r>
      <w:r w:rsidR="002F4367" w:rsidRPr="00761C14">
        <w:rPr>
          <w:rFonts w:ascii="Times New Roman" w:hAnsi="Times New Roman"/>
        </w:rPr>
        <w:t>phải</w:t>
      </w:r>
      <w:r w:rsidR="00834C84" w:rsidRPr="00761C14">
        <w:rPr>
          <w:rFonts w:ascii="Times New Roman" w:hAnsi="Times New Roman"/>
        </w:rPr>
        <w:t xml:space="preserve"> </w:t>
      </w:r>
      <w:r w:rsidR="002F4367" w:rsidRPr="00761C14">
        <w:rPr>
          <w:rFonts w:ascii="Times New Roman" w:hAnsi="Times New Roman"/>
        </w:rPr>
        <w:t>trả</w:t>
      </w:r>
      <w:r w:rsidR="00834C84" w:rsidRPr="00761C14">
        <w:rPr>
          <w:rFonts w:ascii="Times New Roman" w:hAnsi="Times New Roman"/>
        </w:rPr>
        <w:t xml:space="preserve"> </w:t>
      </w:r>
      <w:r w:rsidR="002F4367" w:rsidRPr="00761C14">
        <w:rPr>
          <w:rFonts w:ascii="Times New Roman" w:hAnsi="Times New Roman"/>
        </w:rPr>
        <w:t>trừ</w:t>
      </w:r>
      <w:r w:rsidR="00834C84" w:rsidRPr="00761C14">
        <w:rPr>
          <w:rFonts w:ascii="Times New Roman" w:hAnsi="Times New Roman"/>
        </w:rPr>
        <w:t xml:space="preserve"> </w:t>
      </w:r>
      <w:r w:rsidR="002F4367" w:rsidRPr="00761C14">
        <w:rPr>
          <w:rFonts w:ascii="Times New Roman" w:hAnsi="Times New Roman"/>
        </w:rPr>
        <w:t>khi</w:t>
      </w:r>
      <w:r w:rsidR="00834C84" w:rsidRPr="00761C14">
        <w:rPr>
          <w:rFonts w:ascii="Times New Roman" w:hAnsi="Times New Roman"/>
        </w:rPr>
        <w:t xml:space="preserve"> </w:t>
      </w:r>
      <w:r w:rsidR="002F4367" w:rsidRPr="00761C14">
        <w:rPr>
          <w:rFonts w:ascii="Times New Roman" w:hAnsi="Times New Roman"/>
        </w:rPr>
        <w:t>xảy</w:t>
      </w:r>
      <w:r w:rsidR="00834C84" w:rsidRPr="00761C14">
        <w:rPr>
          <w:rFonts w:ascii="Times New Roman" w:hAnsi="Times New Roman"/>
        </w:rPr>
        <w:t xml:space="preserve"> </w:t>
      </w:r>
      <w:r w:rsidR="002F4367" w:rsidRPr="00761C14">
        <w:rPr>
          <w:rFonts w:ascii="Times New Roman" w:hAnsi="Times New Roman"/>
        </w:rPr>
        <w:t>ra</w:t>
      </w:r>
      <w:r w:rsidR="00834C84" w:rsidRPr="00761C14">
        <w:rPr>
          <w:rFonts w:ascii="Times New Roman" w:hAnsi="Times New Roman"/>
        </w:rPr>
        <w:t xml:space="preserve"> </w:t>
      </w:r>
      <w:r w:rsidR="002F4367" w:rsidRPr="00761C14">
        <w:rPr>
          <w:rFonts w:ascii="Times New Roman" w:hAnsi="Times New Roman"/>
        </w:rPr>
        <w:t>Ngày</w:t>
      </w:r>
      <w:r w:rsidR="00834C84" w:rsidRPr="00761C14">
        <w:rPr>
          <w:rFonts w:ascii="Times New Roman" w:hAnsi="Times New Roman"/>
        </w:rPr>
        <w:t xml:space="preserve"> </w:t>
      </w:r>
      <w:r w:rsidR="002F4367" w:rsidRPr="00761C14">
        <w:rPr>
          <w:rFonts w:ascii="Times New Roman" w:hAnsi="Times New Roman"/>
        </w:rPr>
        <w:t>Kết</w:t>
      </w:r>
      <w:r w:rsidR="00834C84" w:rsidRPr="00761C14">
        <w:rPr>
          <w:rFonts w:ascii="Times New Roman" w:hAnsi="Times New Roman"/>
        </w:rPr>
        <w:t xml:space="preserve"> </w:t>
      </w:r>
      <w:r w:rsidR="002F4367" w:rsidRPr="00761C14">
        <w:rPr>
          <w:rFonts w:ascii="Times New Roman" w:hAnsi="Times New Roman"/>
        </w:rPr>
        <w:t>Thúc</w:t>
      </w:r>
      <w:r w:rsidR="00834C84" w:rsidRPr="00761C14">
        <w:rPr>
          <w:rFonts w:ascii="Times New Roman" w:hAnsi="Times New Roman"/>
        </w:rPr>
        <w:t xml:space="preserve"> </w:t>
      </w:r>
      <w:r w:rsidR="002F4367" w:rsidRPr="00761C14">
        <w:rPr>
          <w:rFonts w:ascii="Times New Roman" w:hAnsi="Times New Roman"/>
        </w:rPr>
        <w:t>Tài</w:t>
      </w:r>
      <w:r w:rsidR="00834C84" w:rsidRPr="00761C14">
        <w:rPr>
          <w:rFonts w:ascii="Times New Roman" w:hAnsi="Times New Roman"/>
        </w:rPr>
        <w:t xml:space="preserve"> </w:t>
      </w:r>
      <w:r w:rsidR="002F4367" w:rsidRPr="00761C14">
        <w:rPr>
          <w:rFonts w:ascii="Times New Roman" w:hAnsi="Times New Roman"/>
        </w:rPr>
        <w:t>Chính</w:t>
      </w:r>
      <w:r w:rsidR="007C51B4" w:rsidRPr="00761C14">
        <w:rPr>
          <w:rFonts w:ascii="Times New Roman" w:hAnsi="Times New Roman"/>
        </w:rPr>
        <w:t>]</w:t>
      </w:r>
      <w:r w:rsidR="00834C84" w:rsidRPr="00761C14">
        <w:rPr>
          <w:rFonts w:ascii="Times New Roman" w:hAnsi="Times New Roman"/>
        </w:rPr>
        <w:t xml:space="preserve"> </w:t>
      </w:r>
      <w:r w:rsidR="007C51B4" w:rsidRPr="00761C14">
        <w:rPr>
          <w:rFonts w:ascii="Times New Roman" w:hAnsi="Times New Roman"/>
        </w:rPr>
        <w:t>/</w:t>
      </w:r>
      <w:r w:rsidR="00834C84" w:rsidRPr="00761C14">
        <w:rPr>
          <w:rFonts w:ascii="Times New Roman" w:hAnsi="Times New Roman"/>
        </w:rPr>
        <w:t xml:space="preserve"> </w:t>
      </w:r>
      <w:r w:rsidR="007C51B4" w:rsidRPr="00761C14">
        <w:rPr>
          <w:rFonts w:ascii="Times New Roman" w:hAnsi="Times New Roman"/>
        </w:rPr>
        <w:t>[</w:t>
      </w:r>
      <w:r w:rsidR="002F4367" w:rsidRPr="00761C14">
        <w:rPr>
          <w:rFonts w:ascii="Times New Roman" w:hAnsi="Times New Roman"/>
        </w:rPr>
        <w:t>sẽ</w:t>
      </w:r>
      <w:r w:rsidR="00834C84" w:rsidRPr="00761C14">
        <w:rPr>
          <w:rFonts w:ascii="Times New Roman" w:hAnsi="Times New Roman"/>
        </w:rPr>
        <w:t xml:space="preserve"> </w:t>
      </w:r>
      <w:r w:rsidR="002F4367" w:rsidRPr="00761C14">
        <w:rPr>
          <w:rFonts w:ascii="Times New Roman" w:hAnsi="Times New Roman"/>
        </w:rPr>
        <w:t>được</w:t>
      </w:r>
      <w:r w:rsidR="00834C84" w:rsidRPr="00761C14">
        <w:rPr>
          <w:rFonts w:ascii="Times New Roman" w:hAnsi="Times New Roman"/>
        </w:rPr>
        <w:t xml:space="preserve"> </w:t>
      </w:r>
      <w:r w:rsidR="002F4367" w:rsidRPr="00761C14">
        <w:rPr>
          <w:rFonts w:ascii="Times New Roman" w:hAnsi="Times New Roman"/>
        </w:rPr>
        <w:t>tính</w:t>
      </w:r>
      <w:r w:rsidR="00834C84" w:rsidRPr="00761C14">
        <w:rPr>
          <w:rFonts w:ascii="Times New Roman" w:hAnsi="Times New Roman"/>
        </w:rPr>
        <w:t xml:space="preserve"> </w:t>
      </w:r>
      <w:r w:rsidR="002F4367" w:rsidRPr="00761C14">
        <w:rPr>
          <w:rFonts w:ascii="Times New Roman" w:hAnsi="Times New Roman"/>
        </w:rPr>
        <w:t>và</w:t>
      </w:r>
      <w:r w:rsidR="00834C84" w:rsidRPr="00761C14">
        <w:rPr>
          <w:rFonts w:ascii="Times New Roman" w:hAnsi="Times New Roman"/>
        </w:rPr>
        <w:t xml:space="preserve"> </w:t>
      </w:r>
      <w:r w:rsidR="002F4367" w:rsidRPr="00761C14">
        <w:rPr>
          <w:rFonts w:ascii="Times New Roman" w:hAnsi="Times New Roman"/>
        </w:rPr>
        <w:t>phải</w:t>
      </w:r>
      <w:r w:rsidR="00834C84" w:rsidRPr="00761C14">
        <w:rPr>
          <w:rFonts w:ascii="Times New Roman" w:hAnsi="Times New Roman"/>
        </w:rPr>
        <w:t xml:space="preserve"> </w:t>
      </w:r>
      <w:r w:rsidR="002F4367" w:rsidRPr="00761C14">
        <w:rPr>
          <w:rFonts w:ascii="Times New Roman" w:hAnsi="Times New Roman"/>
        </w:rPr>
        <w:t>trả</w:t>
      </w:r>
      <w:r w:rsidR="00834C84" w:rsidRPr="00761C14">
        <w:rPr>
          <w:rFonts w:ascii="Times New Roman" w:hAnsi="Times New Roman"/>
        </w:rPr>
        <w:t xml:space="preserve"> </w:t>
      </w:r>
      <w:r w:rsidR="002F4367" w:rsidRPr="00761C14">
        <w:rPr>
          <w:rFonts w:ascii="Times New Roman" w:hAnsi="Times New Roman"/>
        </w:rPr>
        <w:t>theo</w:t>
      </w:r>
      <w:r w:rsidR="00834C84" w:rsidRPr="00761C14">
        <w:rPr>
          <w:rFonts w:ascii="Times New Roman" w:hAnsi="Times New Roman"/>
        </w:rPr>
        <w:t xml:space="preserve"> </w:t>
      </w:r>
      <w:r w:rsidR="002F4367" w:rsidRPr="00761C14">
        <w:rPr>
          <w:rFonts w:ascii="Times New Roman" w:hAnsi="Times New Roman"/>
        </w:rPr>
        <w:t>các</w:t>
      </w:r>
      <w:r w:rsidR="00834C84" w:rsidRPr="00761C14">
        <w:rPr>
          <w:rFonts w:ascii="Times New Roman" w:hAnsi="Times New Roman"/>
        </w:rPr>
        <w:t xml:space="preserve"> </w:t>
      </w:r>
      <w:r w:rsidR="002F4367" w:rsidRPr="00761C14">
        <w:rPr>
          <w:rFonts w:ascii="Times New Roman" w:hAnsi="Times New Roman"/>
        </w:rPr>
        <w:t>điều</w:t>
      </w:r>
      <w:r w:rsidR="00834C84" w:rsidRPr="00761C14">
        <w:rPr>
          <w:rFonts w:ascii="Times New Roman" w:hAnsi="Times New Roman"/>
        </w:rPr>
        <w:t xml:space="preserve"> </w:t>
      </w:r>
      <w:r w:rsidR="002F4367" w:rsidRPr="00761C14">
        <w:rPr>
          <w:rFonts w:ascii="Times New Roman" w:hAnsi="Times New Roman"/>
        </w:rPr>
        <w:t>khoản</w:t>
      </w:r>
      <w:r w:rsidR="00834C84" w:rsidRPr="00761C14">
        <w:rPr>
          <w:rFonts w:ascii="Times New Roman" w:hAnsi="Times New Roman"/>
        </w:rPr>
        <w:t xml:space="preserve"> </w:t>
      </w:r>
      <w:r w:rsidR="002F4367" w:rsidRPr="00761C14">
        <w:rPr>
          <w:rFonts w:ascii="Times New Roman" w:hAnsi="Times New Roman"/>
        </w:rPr>
        <w:t>của</w:t>
      </w:r>
      <w:r w:rsidR="00834C84" w:rsidRPr="00761C14">
        <w:rPr>
          <w:rFonts w:ascii="Times New Roman" w:hAnsi="Times New Roman"/>
        </w:rPr>
        <w:t xml:space="preserve"> </w:t>
      </w:r>
      <w:r w:rsidR="002F4367" w:rsidRPr="00761C14">
        <w:rPr>
          <w:rFonts w:ascii="Times New Roman" w:hAnsi="Times New Roman"/>
        </w:rPr>
        <w:t>(các)</w:t>
      </w:r>
      <w:r w:rsidR="00834C84" w:rsidRPr="00761C14">
        <w:rPr>
          <w:rFonts w:ascii="Times New Roman" w:hAnsi="Times New Roman"/>
        </w:rPr>
        <w:t xml:space="preserve"> </w:t>
      </w:r>
      <w:r w:rsidR="00D27E09" w:rsidRPr="00761C14">
        <w:rPr>
          <w:rFonts w:ascii="Times New Roman" w:hAnsi="Times New Roman"/>
        </w:rPr>
        <w:t>Văn</w:t>
      </w:r>
      <w:r w:rsidR="00834C84" w:rsidRPr="00761C14">
        <w:rPr>
          <w:rFonts w:ascii="Times New Roman" w:hAnsi="Times New Roman"/>
        </w:rPr>
        <w:t xml:space="preserve"> </w:t>
      </w:r>
      <w:r w:rsidR="00D27E09" w:rsidRPr="00761C14">
        <w:rPr>
          <w:rFonts w:ascii="Times New Roman" w:hAnsi="Times New Roman"/>
        </w:rPr>
        <w:t>Bản</w:t>
      </w:r>
      <w:r w:rsidR="00834C84" w:rsidRPr="00761C14">
        <w:rPr>
          <w:rFonts w:ascii="Times New Roman" w:hAnsi="Times New Roman"/>
        </w:rPr>
        <w:t xml:space="preserve"> </w:t>
      </w:r>
      <w:r w:rsidR="00D27E09" w:rsidRPr="00761C14">
        <w:rPr>
          <w:rFonts w:ascii="Times New Roman" w:hAnsi="Times New Roman"/>
        </w:rPr>
        <w:t>Thỏa</w:t>
      </w:r>
      <w:r w:rsidR="00834C84" w:rsidRPr="00761C14">
        <w:rPr>
          <w:rFonts w:ascii="Times New Roman" w:hAnsi="Times New Roman"/>
        </w:rPr>
        <w:t xml:space="preserve"> </w:t>
      </w:r>
      <w:r w:rsidR="00D27E09" w:rsidRPr="00761C14">
        <w:rPr>
          <w:rFonts w:ascii="Times New Roman" w:hAnsi="Times New Roman"/>
        </w:rPr>
        <w:t>Thuận</w:t>
      </w:r>
      <w:r w:rsidR="00834C84" w:rsidRPr="00761C14">
        <w:rPr>
          <w:rFonts w:ascii="Times New Roman" w:hAnsi="Times New Roman"/>
        </w:rPr>
        <w:t xml:space="preserve"> </w:t>
      </w:r>
      <w:r w:rsidR="00D27E09" w:rsidRPr="00761C14">
        <w:rPr>
          <w:rFonts w:ascii="Times New Roman" w:hAnsi="Times New Roman"/>
        </w:rPr>
        <w:t>Phí</w:t>
      </w:r>
      <w:r w:rsidR="00834C84" w:rsidRPr="00761C14">
        <w:rPr>
          <w:rFonts w:ascii="Times New Roman" w:hAnsi="Times New Roman"/>
        </w:rPr>
        <w:t xml:space="preserve"> </w:t>
      </w:r>
      <w:r w:rsidR="002F4367" w:rsidRPr="00761C14">
        <w:rPr>
          <w:rFonts w:ascii="Times New Roman" w:hAnsi="Times New Roman"/>
        </w:rPr>
        <w:t>liên</w:t>
      </w:r>
      <w:r w:rsidR="00834C84" w:rsidRPr="00761C14">
        <w:rPr>
          <w:rFonts w:ascii="Times New Roman" w:hAnsi="Times New Roman"/>
        </w:rPr>
        <w:t xml:space="preserve"> </w:t>
      </w:r>
      <w:r w:rsidR="002F4367" w:rsidRPr="00761C14">
        <w:rPr>
          <w:rFonts w:ascii="Times New Roman" w:hAnsi="Times New Roman"/>
        </w:rPr>
        <w:t>quan</w:t>
      </w:r>
      <w:r w:rsidR="007C51B4" w:rsidRPr="00761C14">
        <w:rPr>
          <w:rFonts w:ascii="Times New Roman" w:hAnsi="Times New Roman"/>
        </w:rPr>
        <w:t>]).</w:t>
      </w:r>
      <w:r w:rsidR="00834C84" w:rsidRPr="00761C14">
        <w:rPr>
          <w:rFonts w:ascii="Times New Roman" w:hAnsi="Times New Roman"/>
        </w:rPr>
        <w:t xml:space="preserve"> </w:t>
      </w:r>
    </w:p>
    <w:p w14:paraId="0178B669" w14:textId="77777777" w:rsidR="00885042" w:rsidRPr="00761C14" w:rsidRDefault="007C51B4" w:rsidP="00885042">
      <w:pPr>
        <w:pStyle w:val="ListLegal1"/>
        <w:rPr>
          <w:rFonts w:ascii="Times New Roman" w:hAnsi="Times New Roman"/>
          <w:b/>
          <w:bCs/>
        </w:rPr>
      </w:pPr>
      <w:bookmarkStart w:id="16" w:name="_Ref31273196"/>
      <w:bookmarkStart w:id="17" w:name="_Ref26381817"/>
      <w:r w:rsidRPr="00761C14">
        <w:rPr>
          <w:rFonts w:ascii="Times New Roman" w:hAnsi="Times New Roman"/>
          <w:b/>
          <w:bCs/>
        </w:rPr>
        <w:t>[</w:t>
      </w:r>
      <w:r w:rsidR="007F3823" w:rsidRPr="00761C14">
        <w:rPr>
          <w:rFonts w:ascii="Times New Roman" w:hAnsi="Times New Roman"/>
          <w:b/>
          <w:bCs/>
        </w:rPr>
        <w:t>PNRR</w:t>
      </w:r>
      <w:bookmarkEnd w:id="16"/>
    </w:p>
    <w:p w14:paraId="0EFA94D1" w14:textId="2A75F726" w:rsidR="00885042" w:rsidRPr="00761C14" w:rsidRDefault="005635AE" w:rsidP="00885042">
      <w:pPr>
        <w:pStyle w:val="ListLegal2"/>
      </w:pPr>
      <w:r w:rsidRPr="00761C14">
        <w:t>Mỗi</w:t>
      </w:r>
      <w:r w:rsidR="00834C84" w:rsidRPr="00761C14">
        <w:t xml:space="preserve"> </w:t>
      </w:r>
      <w:r w:rsidR="00885042" w:rsidRPr="00761C14">
        <w:t>Bên</w:t>
      </w:r>
      <w:r w:rsidR="00834C84" w:rsidRPr="00761C14">
        <w:t xml:space="preserve"> </w:t>
      </w:r>
      <w:r w:rsidR="00885042" w:rsidRPr="00761C14">
        <w:t>Thu</w:t>
      </w:r>
      <w:r w:rsidR="00834C84" w:rsidRPr="00761C14">
        <w:t xml:space="preserve"> </w:t>
      </w:r>
      <w:r w:rsidR="00885042" w:rsidRPr="00761C14">
        <w:t>Xếp</w:t>
      </w:r>
      <w:r w:rsidR="00834C84" w:rsidRPr="00761C14">
        <w:t xml:space="preserve"> </w:t>
      </w:r>
      <w:r w:rsidR="00885042" w:rsidRPr="00761C14">
        <w:t>Chính</w:t>
      </w:r>
      <w:r w:rsidR="00834C84" w:rsidRPr="00761C14">
        <w:t xml:space="preserve"> </w:t>
      </w:r>
      <w:r w:rsidR="00885042" w:rsidRPr="00761C14">
        <w:t>Được</w:t>
      </w:r>
      <w:r w:rsidR="00834C84" w:rsidRPr="00761C14">
        <w:t xml:space="preserve"> </w:t>
      </w:r>
      <w:r w:rsidR="00885042" w:rsidRPr="00761C14">
        <w:t>Ủy</w:t>
      </w:r>
      <w:r w:rsidR="00834C84" w:rsidRPr="00761C14">
        <w:t xml:space="preserve"> </w:t>
      </w:r>
      <w:r w:rsidR="00885042" w:rsidRPr="00761C14">
        <w:t>Quyền</w:t>
      </w:r>
      <w:r w:rsidR="002F4367" w:rsidRPr="00761C14">
        <w:t>,</w:t>
      </w:r>
      <w:r w:rsidR="00834C84" w:rsidRPr="00761C14">
        <w:t xml:space="preserve"> </w:t>
      </w:r>
      <w:r w:rsidR="002F4367" w:rsidRPr="00761C14">
        <w:t>một</w:t>
      </w:r>
      <w:r w:rsidR="00834C84" w:rsidRPr="00761C14">
        <w:t xml:space="preserve"> </w:t>
      </w:r>
      <w:r w:rsidR="002F4367" w:rsidRPr="00761C14">
        <w:t>cách</w:t>
      </w:r>
      <w:r w:rsidR="00834C84" w:rsidRPr="00761C14">
        <w:t xml:space="preserve"> </w:t>
      </w:r>
      <w:r w:rsidR="002F4367" w:rsidRPr="00761C14">
        <w:t>trực</w:t>
      </w:r>
      <w:r w:rsidR="00834C84" w:rsidRPr="00761C14">
        <w:t xml:space="preserve"> </w:t>
      </w:r>
      <w:r w:rsidR="002F4367" w:rsidRPr="00761C14">
        <w:t>tiếp</w:t>
      </w:r>
      <w:r w:rsidR="00834C84" w:rsidRPr="00761C14">
        <w:t xml:space="preserve"> </w:t>
      </w:r>
      <w:r w:rsidR="002F4367" w:rsidRPr="00761C14">
        <w:t>hoặc</w:t>
      </w:r>
      <w:r w:rsidR="00834C84" w:rsidRPr="00761C14">
        <w:t xml:space="preserve"> </w:t>
      </w:r>
      <w:r w:rsidR="002F4367" w:rsidRPr="00761C14">
        <w:t>thông</w:t>
      </w:r>
      <w:r w:rsidR="00834C84" w:rsidRPr="00761C14">
        <w:t xml:space="preserve"> </w:t>
      </w:r>
      <w:r w:rsidR="002F4367" w:rsidRPr="00761C14">
        <w:t>qua</w:t>
      </w:r>
      <w:r w:rsidR="00834C84" w:rsidRPr="00761C14">
        <w:t xml:space="preserve"> </w:t>
      </w:r>
      <w:r w:rsidR="002F4367" w:rsidRPr="00761C14">
        <w:t>các</w:t>
      </w:r>
      <w:r w:rsidR="00834C84" w:rsidRPr="00761C14">
        <w:t xml:space="preserve"> </w:t>
      </w:r>
      <w:r w:rsidR="002F4367" w:rsidRPr="00761C14">
        <w:t>Công</w:t>
      </w:r>
      <w:r w:rsidR="00834C84" w:rsidRPr="00761C14">
        <w:t xml:space="preserve"> </w:t>
      </w:r>
      <w:r w:rsidR="002F4367" w:rsidRPr="00761C14">
        <w:t>Ty</w:t>
      </w:r>
      <w:r w:rsidR="00834C84" w:rsidRPr="00761C14">
        <w:t xml:space="preserve"> </w:t>
      </w:r>
      <w:r w:rsidR="002F4367" w:rsidRPr="00761C14">
        <w:t>Liên</w:t>
      </w:r>
      <w:r w:rsidR="00834C84" w:rsidRPr="00761C14">
        <w:t xml:space="preserve"> </w:t>
      </w:r>
      <w:r w:rsidR="002F4367" w:rsidRPr="00761C14">
        <w:t>Kết</w:t>
      </w:r>
      <w:r w:rsidR="00834C84" w:rsidRPr="00761C14">
        <w:t xml:space="preserve"> </w:t>
      </w:r>
      <w:r w:rsidR="002F4367" w:rsidRPr="00761C14">
        <w:t>của</w:t>
      </w:r>
      <w:r w:rsidR="00834C84" w:rsidRPr="00761C14">
        <w:t xml:space="preserve"> </w:t>
      </w:r>
      <w:r w:rsidR="002F4367" w:rsidRPr="00761C14">
        <w:t>mình</w:t>
      </w:r>
      <w:r w:rsidR="007C51B4" w:rsidRPr="00761C14">
        <w:rPr>
          <w:rStyle w:val="FootnoteReference"/>
        </w:rPr>
        <w:footnoteReference w:id="18"/>
      </w:r>
      <w:r w:rsidR="007C51B4" w:rsidRPr="00761C14">
        <w:t>,</w:t>
      </w:r>
      <w:r w:rsidR="00834C84" w:rsidRPr="00761C14">
        <w:t xml:space="preserve"> </w:t>
      </w:r>
      <w:r w:rsidR="002F4367" w:rsidRPr="00761C14">
        <w:t>sẽ</w:t>
      </w:r>
      <w:r w:rsidR="00834C84" w:rsidRPr="00761C14">
        <w:t xml:space="preserve"> </w:t>
      </w:r>
      <w:r w:rsidR="002F4367" w:rsidRPr="00761C14">
        <w:t>tham</w:t>
      </w:r>
      <w:r w:rsidR="00834C84" w:rsidRPr="00761C14">
        <w:t xml:space="preserve"> </w:t>
      </w:r>
      <w:r w:rsidR="002F4367" w:rsidRPr="00761C14">
        <w:t>gia</w:t>
      </w:r>
      <w:r w:rsidR="00834C84" w:rsidRPr="00761C14">
        <w:t xml:space="preserve"> </w:t>
      </w:r>
      <w:r w:rsidR="002F4367" w:rsidRPr="00761C14">
        <w:t>vào</w:t>
      </w:r>
      <w:r w:rsidR="00834C84" w:rsidRPr="00761C14">
        <w:t xml:space="preserve"> </w:t>
      </w:r>
      <w:r w:rsidR="002F4367" w:rsidRPr="00761C14">
        <w:t>việc</w:t>
      </w:r>
      <w:r w:rsidR="00834C84" w:rsidRPr="00761C14">
        <w:t xml:space="preserve"> </w:t>
      </w:r>
      <w:r w:rsidR="007F3823" w:rsidRPr="00761C14">
        <w:t>PNRR</w:t>
      </w:r>
      <w:r w:rsidR="00834C84" w:rsidRPr="00761C14">
        <w:t xml:space="preserve"> </w:t>
      </w:r>
      <w:r w:rsidR="00E1359E" w:rsidRPr="00761C14">
        <w:t>với</w:t>
      </w:r>
      <w:r w:rsidR="00834C84" w:rsidRPr="00761C14">
        <w:t xml:space="preserve"> </w:t>
      </w:r>
      <w:r w:rsidR="00E1359E" w:rsidRPr="00761C14">
        <w:t>vai</w:t>
      </w:r>
      <w:r w:rsidR="00834C84" w:rsidRPr="00761C14">
        <w:t xml:space="preserve"> </w:t>
      </w:r>
      <w:r w:rsidR="00E1359E" w:rsidRPr="00761C14">
        <w:t>trò</w:t>
      </w:r>
      <w:r w:rsidR="00834C84" w:rsidRPr="00761C14">
        <w:t xml:space="preserve"> </w:t>
      </w:r>
      <w:r w:rsidR="00E1359E" w:rsidRPr="00761C14">
        <w:t>là</w:t>
      </w:r>
      <w:r w:rsidR="00834C84" w:rsidRPr="00761C14">
        <w:t xml:space="preserve"> </w:t>
      </w:r>
      <w:r w:rsidR="002F4367" w:rsidRPr="00761C14">
        <w:t>một</w:t>
      </w:r>
      <w:r w:rsidR="00834C84" w:rsidRPr="00761C14">
        <w:t xml:space="preserve"> </w:t>
      </w:r>
      <w:r w:rsidR="002F4367" w:rsidRPr="00761C14">
        <w:t>bên</w:t>
      </w:r>
      <w:r w:rsidR="00834C84" w:rsidRPr="00761C14">
        <w:t xml:space="preserve"> </w:t>
      </w:r>
      <w:r w:rsidR="002F4367" w:rsidRPr="00761C14">
        <w:t>cung</w:t>
      </w:r>
      <w:r w:rsidR="00834C84" w:rsidRPr="00761C14">
        <w:t xml:space="preserve"> </w:t>
      </w:r>
      <w:r w:rsidR="002F4367" w:rsidRPr="00761C14">
        <w:t>cấp</w:t>
      </w:r>
      <w:r w:rsidR="00834C84" w:rsidRPr="00761C14">
        <w:t xml:space="preserve"> </w:t>
      </w:r>
      <w:r w:rsidR="002F4367" w:rsidRPr="00761C14">
        <w:t>biện</w:t>
      </w:r>
      <w:r w:rsidR="00834C84" w:rsidRPr="00761C14">
        <w:t xml:space="preserve"> </w:t>
      </w:r>
      <w:r w:rsidR="002F4367" w:rsidRPr="00761C14">
        <w:t>pháp</w:t>
      </w:r>
      <w:r w:rsidR="00834C84" w:rsidRPr="00761C14">
        <w:t xml:space="preserve"> </w:t>
      </w:r>
      <w:r w:rsidR="002F4367" w:rsidRPr="00761C14">
        <w:t>phòng</w:t>
      </w:r>
      <w:r w:rsidR="00834C84" w:rsidRPr="00761C14">
        <w:t xml:space="preserve"> </w:t>
      </w:r>
      <w:r w:rsidR="002F4367" w:rsidRPr="00761C14">
        <w:t>ngừa</w:t>
      </w:r>
      <w:r w:rsidR="00834C84" w:rsidRPr="00761C14">
        <w:t xml:space="preserve"> </w:t>
      </w:r>
      <w:r w:rsidR="002F4367" w:rsidRPr="00761C14">
        <w:t>rủi</w:t>
      </w:r>
      <w:r w:rsidR="00834C84" w:rsidRPr="00761C14">
        <w:t xml:space="preserve"> </w:t>
      </w:r>
      <w:r w:rsidR="002F4367" w:rsidRPr="00761C14">
        <w:t>ro</w:t>
      </w:r>
      <w:r w:rsidR="00834C84" w:rsidRPr="00761C14">
        <w:t xml:space="preserve"> </w:t>
      </w:r>
      <w:r w:rsidR="002F4367" w:rsidRPr="00761C14">
        <w:t>với</w:t>
      </w:r>
      <w:r w:rsidR="00834C84" w:rsidRPr="00761C14">
        <w:t xml:space="preserve"> </w:t>
      </w:r>
      <w:r w:rsidR="002F4367" w:rsidRPr="00761C14">
        <w:t>số</w:t>
      </w:r>
      <w:r w:rsidR="00834C84" w:rsidRPr="00761C14">
        <w:t xml:space="preserve"> </w:t>
      </w:r>
      <w:r w:rsidR="002F4367" w:rsidRPr="00761C14">
        <w:t>tiền</w:t>
      </w:r>
      <w:r w:rsidR="00834C84" w:rsidRPr="00761C14">
        <w:t xml:space="preserve"> </w:t>
      </w:r>
      <w:r w:rsidR="007C51B4" w:rsidRPr="00761C14">
        <w:t>(</w:t>
      </w:r>
      <w:r w:rsidR="002F4367" w:rsidRPr="00761C14">
        <w:t>trừ</w:t>
      </w:r>
      <w:r w:rsidR="00834C84" w:rsidRPr="00761C14">
        <w:t xml:space="preserve"> </w:t>
      </w:r>
      <w:r w:rsidR="002F4367" w:rsidRPr="00761C14">
        <w:t>khi</w:t>
      </w:r>
      <w:r w:rsidR="00834C84" w:rsidRPr="00761C14">
        <w:t xml:space="preserve"> </w:t>
      </w:r>
      <w:r w:rsidR="002F4367" w:rsidRPr="00761C14">
        <w:t>có</w:t>
      </w:r>
      <w:r w:rsidR="00834C84" w:rsidRPr="00761C14">
        <w:t xml:space="preserve"> </w:t>
      </w:r>
      <w:r w:rsidR="002F4367" w:rsidRPr="00761C14">
        <w:t>thỏa</w:t>
      </w:r>
      <w:r w:rsidR="00834C84" w:rsidRPr="00761C14">
        <w:t xml:space="preserve"> </w:t>
      </w:r>
      <w:r w:rsidR="002F4367" w:rsidRPr="00761C14">
        <w:t>thuận</w:t>
      </w:r>
      <w:r w:rsidR="00834C84" w:rsidRPr="00761C14">
        <w:t xml:space="preserve"> </w:t>
      </w:r>
      <w:r w:rsidR="002F4367" w:rsidRPr="00761C14">
        <w:t>khác</w:t>
      </w:r>
      <w:r w:rsidR="00834C84" w:rsidRPr="00761C14">
        <w:t xml:space="preserve"> </w:t>
      </w:r>
      <w:r w:rsidR="002F4367" w:rsidRPr="00761C14">
        <w:t>giữa</w:t>
      </w:r>
      <w:r w:rsidR="00834C84" w:rsidRPr="00761C14">
        <w:t xml:space="preserve"> </w:t>
      </w:r>
      <w:r w:rsidR="00885042" w:rsidRPr="00761C14">
        <w:t>Bên</w:t>
      </w:r>
      <w:r w:rsidR="00834C84" w:rsidRPr="00761C14">
        <w:t xml:space="preserve"> </w:t>
      </w:r>
      <w:r w:rsidR="00885042" w:rsidRPr="00761C14">
        <w:t>Thu</w:t>
      </w:r>
      <w:r w:rsidR="00834C84" w:rsidRPr="00761C14">
        <w:t xml:space="preserve"> </w:t>
      </w:r>
      <w:r w:rsidR="00885042" w:rsidRPr="00761C14">
        <w:t>Xếp</w:t>
      </w:r>
      <w:r w:rsidR="00834C84" w:rsidRPr="00761C14">
        <w:t xml:space="preserve"> </w:t>
      </w:r>
      <w:r w:rsidR="00885042" w:rsidRPr="00761C14">
        <w:t>Chính</w:t>
      </w:r>
      <w:r w:rsidR="00834C84" w:rsidRPr="00761C14">
        <w:t xml:space="preserve"> </w:t>
      </w:r>
      <w:r w:rsidR="00885042" w:rsidRPr="00761C14">
        <w:t>Được</w:t>
      </w:r>
      <w:r w:rsidR="00834C84" w:rsidRPr="00761C14">
        <w:t xml:space="preserve"> </w:t>
      </w:r>
      <w:r w:rsidR="00885042" w:rsidRPr="00761C14">
        <w:t>Ủy</w:t>
      </w:r>
      <w:r w:rsidR="00834C84" w:rsidRPr="00761C14">
        <w:t xml:space="preserve"> </w:t>
      </w:r>
      <w:r w:rsidR="00885042" w:rsidRPr="00761C14">
        <w:t>Quyền</w:t>
      </w:r>
      <w:r w:rsidR="00834C84" w:rsidRPr="00761C14">
        <w:t xml:space="preserve"> </w:t>
      </w:r>
      <w:r w:rsidR="002F4367" w:rsidRPr="00761C14">
        <w:t>đó</w:t>
      </w:r>
      <w:r w:rsidR="00834C84" w:rsidRPr="00761C14">
        <w:t xml:space="preserve"> </w:t>
      </w:r>
      <w:r w:rsidR="001303E8" w:rsidRPr="00761C14">
        <w:t>và</w:t>
      </w:r>
      <w:r w:rsidR="00834C84" w:rsidRPr="00761C14">
        <w:t xml:space="preserve"> </w:t>
      </w:r>
      <w:r w:rsidR="00436ACF" w:rsidRPr="00761C14">
        <w:t>Công</w:t>
      </w:r>
      <w:r w:rsidR="00834C84" w:rsidRPr="00761C14">
        <w:t xml:space="preserve"> </w:t>
      </w:r>
      <w:r w:rsidR="00436ACF" w:rsidRPr="00761C14">
        <w:t>Ty</w:t>
      </w:r>
      <w:r w:rsidR="00834C84" w:rsidRPr="00761C14">
        <w:t xml:space="preserve"> </w:t>
      </w:r>
      <w:r w:rsidR="00436ACF" w:rsidRPr="00761C14">
        <w:t>Dự</w:t>
      </w:r>
      <w:r w:rsidR="00834C84" w:rsidRPr="00761C14">
        <w:t xml:space="preserve"> </w:t>
      </w:r>
      <w:r w:rsidR="00436ACF" w:rsidRPr="00761C14">
        <w:t>Án</w:t>
      </w:r>
      <w:r w:rsidR="007C51B4" w:rsidRPr="00761C14">
        <w:t>)</w:t>
      </w:r>
      <w:r w:rsidR="00834C84" w:rsidRPr="00761C14">
        <w:t xml:space="preserve"> </w:t>
      </w:r>
      <w:r w:rsidR="007C51B4" w:rsidRPr="00761C14">
        <w:t>[</w:t>
      </w:r>
      <w:r w:rsidR="00FF1F0F" w:rsidRPr="00761C14">
        <w:t>tương</w:t>
      </w:r>
      <w:r w:rsidR="00834C84" w:rsidRPr="00761C14">
        <w:t xml:space="preserve"> </w:t>
      </w:r>
      <w:r w:rsidR="00FF1F0F" w:rsidRPr="00761C14">
        <w:t>ứng</w:t>
      </w:r>
      <w:r w:rsidR="00834C84" w:rsidRPr="00761C14">
        <w:t xml:space="preserve"> </w:t>
      </w:r>
      <w:r w:rsidR="00FF1F0F" w:rsidRPr="00761C14">
        <w:t>tỷ</w:t>
      </w:r>
      <w:r w:rsidR="00834C84" w:rsidRPr="00761C14">
        <w:t xml:space="preserve"> </w:t>
      </w:r>
      <w:r w:rsidR="00FF1F0F" w:rsidRPr="00761C14">
        <w:t>lệ</w:t>
      </w:r>
      <w:r w:rsidR="00834C84" w:rsidRPr="00761C14">
        <w:t xml:space="preserve"> </w:t>
      </w:r>
      <w:r w:rsidR="00FF1F0F" w:rsidRPr="00761C14">
        <w:t>với</w:t>
      </w:r>
      <w:r w:rsidR="00834C84" w:rsidRPr="00761C14">
        <w:t xml:space="preserve"> </w:t>
      </w:r>
      <w:r w:rsidR="00FF1F0F" w:rsidRPr="00761C14">
        <w:t>phần</w:t>
      </w:r>
      <w:r w:rsidR="00834C84" w:rsidRPr="00761C14">
        <w:t xml:space="preserve"> </w:t>
      </w:r>
      <w:r w:rsidR="00FF1F0F" w:rsidRPr="00761C14">
        <w:t>tham</w:t>
      </w:r>
      <w:r w:rsidR="00834C84" w:rsidRPr="00761C14">
        <w:t xml:space="preserve"> </w:t>
      </w:r>
      <w:r w:rsidR="00FF1F0F" w:rsidRPr="00761C14">
        <w:t>gia</w:t>
      </w:r>
      <w:r w:rsidR="00834C84" w:rsidRPr="00761C14">
        <w:t xml:space="preserve"> </w:t>
      </w:r>
      <w:r w:rsidR="00FF1F0F" w:rsidRPr="00761C14">
        <w:t>tài</w:t>
      </w:r>
      <w:r w:rsidR="00834C84" w:rsidRPr="00761C14">
        <w:t xml:space="preserve"> </w:t>
      </w:r>
      <w:r w:rsidR="00FF1F0F" w:rsidRPr="00761C14">
        <w:t>trợ</w:t>
      </w:r>
      <w:r w:rsidR="00834C84" w:rsidRPr="00761C14">
        <w:t xml:space="preserve"> </w:t>
      </w:r>
      <w:r w:rsidR="00FF1F0F" w:rsidRPr="00761C14">
        <w:t>vốn</w:t>
      </w:r>
      <w:r w:rsidR="00834C84" w:rsidRPr="00761C14">
        <w:t xml:space="preserve"> </w:t>
      </w:r>
      <w:r w:rsidR="00FF1F0F" w:rsidRPr="00761C14">
        <w:t>sau</w:t>
      </w:r>
      <w:r w:rsidR="00834C84" w:rsidRPr="00761C14">
        <w:t xml:space="preserve"> </w:t>
      </w:r>
      <w:r w:rsidR="00FF1F0F" w:rsidRPr="00761C14">
        <w:t>cùng</w:t>
      </w:r>
      <w:r w:rsidR="00834C84" w:rsidRPr="00761C14">
        <w:t xml:space="preserve"> </w:t>
      </w:r>
      <w:r w:rsidR="00FF1F0F" w:rsidRPr="00761C14">
        <w:t>của</w:t>
      </w:r>
      <w:r w:rsidR="00834C84" w:rsidRPr="00761C14">
        <w:t xml:space="preserve"> </w:t>
      </w:r>
      <w:r w:rsidR="00FF1F0F" w:rsidRPr="00761C14">
        <w:t>Bên</w:t>
      </w:r>
      <w:r w:rsidR="00834C84" w:rsidRPr="00761C14">
        <w:t xml:space="preserve"> </w:t>
      </w:r>
      <w:r w:rsidR="00FF1F0F" w:rsidRPr="00761C14">
        <w:t>Thu</w:t>
      </w:r>
      <w:r w:rsidR="00834C84" w:rsidRPr="00761C14">
        <w:t xml:space="preserve"> </w:t>
      </w:r>
      <w:r w:rsidR="00FF1F0F" w:rsidRPr="00761C14">
        <w:t>Xếp</w:t>
      </w:r>
      <w:r w:rsidR="00834C84" w:rsidRPr="00761C14">
        <w:t xml:space="preserve"> </w:t>
      </w:r>
      <w:r w:rsidR="00FF1F0F" w:rsidRPr="00761C14">
        <w:t>Chính</w:t>
      </w:r>
      <w:r w:rsidR="00834C84" w:rsidRPr="00761C14">
        <w:t xml:space="preserve"> </w:t>
      </w:r>
      <w:r w:rsidR="00FF1F0F" w:rsidRPr="00761C14">
        <w:t>Được</w:t>
      </w:r>
      <w:r w:rsidR="00834C84" w:rsidRPr="00761C14">
        <w:t xml:space="preserve"> </w:t>
      </w:r>
      <w:r w:rsidR="00FF1F0F" w:rsidRPr="00761C14">
        <w:t>Ủy</w:t>
      </w:r>
      <w:r w:rsidR="00834C84" w:rsidRPr="00761C14">
        <w:t xml:space="preserve"> </w:t>
      </w:r>
      <w:r w:rsidR="00FF1F0F" w:rsidRPr="00761C14">
        <w:t>Quyền</w:t>
      </w:r>
      <w:r w:rsidR="00834C84" w:rsidRPr="00761C14">
        <w:t xml:space="preserve"> </w:t>
      </w:r>
      <w:r w:rsidR="00FF1F0F" w:rsidRPr="00761C14">
        <w:t>đó</w:t>
      </w:r>
      <w:r w:rsidR="00834C84" w:rsidRPr="00761C14">
        <w:t xml:space="preserve"> </w:t>
      </w:r>
      <w:r w:rsidR="00FF1F0F" w:rsidRPr="00761C14">
        <w:t>trong</w:t>
      </w:r>
      <w:r w:rsidR="00834C84" w:rsidRPr="00761C14">
        <w:t xml:space="preserve"> </w:t>
      </w:r>
      <w:r w:rsidR="007F3823" w:rsidRPr="00761C14">
        <w:t>[Các]</w:t>
      </w:r>
      <w:r w:rsidR="00834C84" w:rsidRPr="00761C14">
        <w:t xml:space="preserve"> </w:t>
      </w:r>
      <w:r w:rsidR="007F3823" w:rsidRPr="00761C14">
        <w:t>Khoản</w:t>
      </w:r>
      <w:r w:rsidR="00834C84" w:rsidRPr="00761C14">
        <w:t xml:space="preserve"> </w:t>
      </w:r>
      <w:r w:rsidR="007F3823" w:rsidRPr="00761C14">
        <w:t>Tín</w:t>
      </w:r>
      <w:r w:rsidR="00834C84" w:rsidRPr="00761C14">
        <w:t xml:space="preserve"> </w:t>
      </w:r>
      <w:r w:rsidR="007F3823" w:rsidRPr="00761C14">
        <w:t>Dụng</w:t>
      </w:r>
      <w:r w:rsidR="007C51B4" w:rsidRPr="00761C14">
        <w:t>]</w:t>
      </w:r>
      <w:r w:rsidR="007C51B4" w:rsidRPr="00761C14">
        <w:rPr>
          <w:rStyle w:val="FootnoteReference"/>
        </w:rPr>
        <w:footnoteReference w:id="19"/>
      </w:r>
      <w:r w:rsidR="00834C84" w:rsidRPr="00761C14">
        <w:t xml:space="preserve"> </w:t>
      </w:r>
      <w:r w:rsidR="00FF1F0F" w:rsidRPr="00761C14">
        <w:t>như</w:t>
      </w:r>
      <w:r w:rsidR="00834C84" w:rsidRPr="00761C14">
        <w:t xml:space="preserve"> </w:t>
      </w:r>
      <w:r w:rsidR="00FF1F0F" w:rsidRPr="00761C14">
        <w:t>được</w:t>
      </w:r>
      <w:r w:rsidR="00834C84" w:rsidRPr="00761C14">
        <w:t xml:space="preserve"> </w:t>
      </w:r>
      <w:r w:rsidR="00FF1F0F" w:rsidRPr="00761C14">
        <w:t>xác</w:t>
      </w:r>
      <w:r w:rsidR="00834C84" w:rsidRPr="00761C14">
        <w:t xml:space="preserve"> </w:t>
      </w:r>
      <w:r w:rsidR="00FF1F0F" w:rsidRPr="00761C14">
        <w:t>định</w:t>
      </w:r>
      <w:r w:rsidR="00834C84" w:rsidRPr="00761C14">
        <w:t xml:space="preserve"> </w:t>
      </w:r>
      <w:r w:rsidR="00885042" w:rsidRPr="00761C14">
        <w:t>theo</w:t>
      </w:r>
      <w:r w:rsidR="00834C84" w:rsidRPr="00761C14">
        <w:t xml:space="preserve"> </w:t>
      </w:r>
      <w:r w:rsidR="00885042" w:rsidRPr="00761C14">
        <w:t>đoạn</w:t>
      </w:r>
      <w:r w:rsidR="00834C84" w:rsidRPr="00761C14">
        <w:t xml:space="preserve"> </w:t>
      </w:r>
      <w:r w:rsidR="00512F96" w:rsidRPr="00761C14">
        <w:fldChar w:fldCharType="begin"/>
      </w:r>
      <w:r w:rsidR="00512F96" w:rsidRPr="00761C14">
        <w:instrText xml:space="preserve"> REF _Ref57782407 \r \h </w:instrText>
      </w:r>
      <w:r w:rsidR="00761C14">
        <w:instrText xml:space="preserve"> \* MERGEFORMAT </w:instrText>
      </w:r>
      <w:r w:rsidR="00512F96" w:rsidRPr="00761C14">
        <w:fldChar w:fldCharType="separate"/>
      </w:r>
      <w:r w:rsidR="00535E16" w:rsidRPr="00761C14">
        <w:t>2</w:t>
      </w:r>
      <w:r w:rsidR="00512F96" w:rsidRPr="00761C14">
        <w:fldChar w:fldCharType="end"/>
      </w:r>
      <w:r w:rsidR="00834C84" w:rsidRPr="00761C14">
        <w:t xml:space="preserve"> </w:t>
      </w:r>
      <w:r w:rsidR="007C51B4" w:rsidRPr="00761C14">
        <w:t>(</w:t>
      </w:r>
      <w:r w:rsidR="007C51B4" w:rsidRPr="00761C14">
        <w:rPr>
          <w:i/>
          <w:iCs/>
        </w:rPr>
        <w:fldChar w:fldCharType="begin"/>
      </w:r>
      <w:r w:rsidR="007C51B4" w:rsidRPr="00761C14">
        <w:rPr>
          <w:i/>
          <w:iCs/>
        </w:rPr>
        <w:instrText xml:space="preserve"> REF _Ref57782407 \h  \* MERGEFORMAT </w:instrText>
      </w:r>
      <w:r w:rsidR="007C51B4" w:rsidRPr="00761C14">
        <w:rPr>
          <w:i/>
          <w:iCs/>
        </w:rPr>
      </w:r>
      <w:r w:rsidR="007C51B4" w:rsidRPr="00761C14">
        <w:rPr>
          <w:i/>
          <w:iCs/>
        </w:rPr>
        <w:fldChar w:fldCharType="separate"/>
      </w:r>
      <w:r w:rsidR="00535E16" w:rsidRPr="00761C14">
        <w:rPr>
          <w:rFonts w:ascii="Times New Roman" w:hAnsi="Times New Roman"/>
          <w:i/>
          <w:iCs/>
        </w:rPr>
        <w:t>Các Cam Kết</w:t>
      </w:r>
      <w:r w:rsidR="007C51B4" w:rsidRPr="00761C14">
        <w:rPr>
          <w:i/>
          <w:iCs/>
        </w:rPr>
        <w:fldChar w:fldCharType="end"/>
      </w:r>
      <w:r w:rsidR="007C51B4" w:rsidRPr="00761C14">
        <w:t>)</w:t>
      </w:r>
      <w:r w:rsidR="00834C84" w:rsidRPr="00761C14">
        <w:t xml:space="preserve"> </w:t>
      </w:r>
      <w:r w:rsidR="007C51B4" w:rsidRPr="00761C14">
        <w:t>(</w:t>
      </w:r>
      <w:r w:rsidR="00FF1F0F" w:rsidRPr="00761C14">
        <w:t>“</w:t>
      </w:r>
      <w:r w:rsidR="00B6486C" w:rsidRPr="00761C14">
        <w:rPr>
          <w:b/>
          <w:bCs/>
        </w:rPr>
        <w:t>Khoản</w:t>
      </w:r>
      <w:r w:rsidR="00834C84" w:rsidRPr="00761C14">
        <w:rPr>
          <w:b/>
          <w:bCs/>
        </w:rPr>
        <w:t xml:space="preserve"> </w:t>
      </w:r>
      <w:r w:rsidR="00B6486C" w:rsidRPr="00761C14">
        <w:rPr>
          <w:b/>
          <w:bCs/>
        </w:rPr>
        <w:t>Tham</w:t>
      </w:r>
      <w:r w:rsidR="00834C84" w:rsidRPr="00761C14">
        <w:rPr>
          <w:b/>
          <w:bCs/>
        </w:rPr>
        <w:t xml:space="preserve"> </w:t>
      </w:r>
      <w:r w:rsidR="00B6486C" w:rsidRPr="00761C14">
        <w:rPr>
          <w:b/>
          <w:bCs/>
        </w:rPr>
        <w:t>Gia</w:t>
      </w:r>
      <w:r w:rsidR="00834C84" w:rsidRPr="00761C14">
        <w:rPr>
          <w:b/>
          <w:bCs/>
        </w:rPr>
        <w:t xml:space="preserve"> </w:t>
      </w:r>
      <w:r w:rsidR="00B6486C" w:rsidRPr="00761C14">
        <w:rPr>
          <w:b/>
          <w:bCs/>
        </w:rPr>
        <w:t>PNRR</w:t>
      </w:r>
      <w:r w:rsidR="00FF1F0F" w:rsidRPr="00761C14">
        <w:t>”</w:t>
      </w:r>
      <w:r w:rsidR="007C51B4" w:rsidRPr="00761C14">
        <w:t>).</w:t>
      </w:r>
      <w:r w:rsidR="00834C84" w:rsidRPr="00761C14">
        <w:t xml:space="preserve"> </w:t>
      </w:r>
    </w:p>
    <w:p w14:paraId="3E2BD205" w14:textId="40A97F5E" w:rsidR="006813C0" w:rsidRPr="00761C14" w:rsidRDefault="006813C0" w:rsidP="00885042">
      <w:pPr>
        <w:pStyle w:val="ListLegal2"/>
      </w:pPr>
      <w:r w:rsidRPr="00761C14">
        <w:t>Nếu</w:t>
      </w:r>
      <w:r w:rsidR="00834C84" w:rsidRPr="00761C14">
        <w:t xml:space="preserve"> </w:t>
      </w:r>
      <w:r w:rsidRPr="00761C14">
        <w:rPr>
          <w:color w:val="000000"/>
          <w:szCs w:val="22"/>
          <w:lang w:eastAsia="en-GB"/>
        </w:rPr>
        <w:t>tổng</w:t>
      </w:r>
      <w:r w:rsidR="00834C84" w:rsidRPr="00761C14">
        <w:rPr>
          <w:color w:val="000000"/>
          <w:szCs w:val="22"/>
          <w:lang w:eastAsia="en-GB"/>
        </w:rPr>
        <w:t xml:space="preserve"> </w:t>
      </w:r>
      <w:r w:rsidRPr="00761C14">
        <w:rPr>
          <w:color w:val="000000"/>
          <w:szCs w:val="22"/>
          <w:lang w:eastAsia="en-GB"/>
        </w:rPr>
        <w:t>giá</w:t>
      </w:r>
      <w:r w:rsidR="00834C84" w:rsidRPr="00761C14">
        <w:rPr>
          <w:color w:val="000000"/>
          <w:szCs w:val="22"/>
          <w:lang w:eastAsia="en-GB"/>
        </w:rPr>
        <w:t xml:space="preserve"> </w:t>
      </w:r>
      <w:r w:rsidRPr="00761C14">
        <w:rPr>
          <w:color w:val="000000"/>
          <w:szCs w:val="22"/>
          <w:lang w:eastAsia="en-GB"/>
        </w:rPr>
        <w:t>trị</w:t>
      </w:r>
      <w:r w:rsidR="00834C84" w:rsidRPr="00761C14">
        <w:rPr>
          <w:color w:val="000000"/>
          <w:szCs w:val="22"/>
          <w:lang w:eastAsia="en-GB"/>
        </w:rPr>
        <w:t xml:space="preserve"> </w:t>
      </w:r>
      <w:r w:rsidRPr="00761C14">
        <w:rPr>
          <w:color w:val="000000"/>
          <w:szCs w:val="22"/>
          <w:lang w:eastAsia="en-GB"/>
        </w:rPr>
        <w:t>của</w:t>
      </w:r>
      <w:r w:rsidR="00834C84" w:rsidRPr="00761C14">
        <w:rPr>
          <w:color w:val="000000"/>
          <w:szCs w:val="22"/>
          <w:lang w:eastAsia="en-GB"/>
        </w:rPr>
        <w:t xml:space="preserve"> </w:t>
      </w:r>
      <w:r w:rsidRPr="00761C14">
        <w:rPr>
          <w:color w:val="000000"/>
          <w:szCs w:val="22"/>
          <w:lang w:eastAsia="en-GB"/>
        </w:rPr>
        <w:t>các</w:t>
      </w:r>
      <w:r w:rsidR="00834C84" w:rsidRPr="00761C14">
        <w:rPr>
          <w:color w:val="000000"/>
          <w:szCs w:val="22"/>
          <w:lang w:eastAsia="en-GB"/>
        </w:rPr>
        <w:t xml:space="preserve"> </w:t>
      </w:r>
      <w:r w:rsidRPr="00761C14">
        <w:rPr>
          <w:color w:val="000000"/>
          <w:szCs w:val="22"/>
          <w:lang w:eastAsia="en-GB"/>
        </w:rPr>
        <w:t>Khoản</w:t>
      </w:r>
      <w:r w:rsidR="00834C84" w:rsidRPr="00761C14">
        <w:rPr>
          <w:color w:val="000000"/>
          <w:szCs w:val="22"/>
          <w:lang w:eastAsia="en-GB"/>
        </w:rPr>
        <w:t xml:space="preserve"> </w:t>
      </w:r>
      <w:r w:rsidRPr="00761C14">
        <w:rPr>
          <w:color w:val="000000"/>
          <w:szCs w:val="22"/>
          <w:lang w:eastAsia="en-GB"/>
        </w:rPr>
        <w:t>Tham</w:t>
      </w:r>
      <w:r w:rsidR="00834C84" w:rsidRPr="00761C14">
        <w:rPr>
          <w:color w:val="000000"/>
          <w:szCs w:val="22"/>
          <w:lang w:eastAsia="en-GB"/>
        </w:rPr>
        <w:t xml:space="preserve"> </w:t>
      </w:r>
      <w:r w:rsidRPr="00761C14">
        <w:rPr>
          <w:color w:val="000000"/>
          <w:szCs w:val="22"/>
          <w:lang w:eastAsia="en-GB"/>
        </w:rPr>
        <w:t>Gia</w:t>
      </w:r>
      <w:r w:rsidR="00834C84" w:rsidRPr="00761C14">
        <w:rPr>
          <w:color w:val="000000"/>
          <w:szCs w:val="22"/>
          <w:lang w:eastAsia="en-GB"/>
        </w:rPr>
        <w:t xml:space="preserve"> </w:t>
      </w:r>
      <w:r w:rsidRPr="00761C14">
        <w:rPr>
          <w:color w:val="000000"/>
          <w:szCs w:val="22"/>
          <w:lang w:eastAsia="en-GB"/>
        </w:rPr>
        <w:t>PNRR</w:t>
      </w:r>
      <w:r w:rsidR="00834C84" w:rsidRPr="00761C14">
        <w:rPr>
          <w:color w:val="000000"/>
          <w:szCs w:val="22"/>
          <w:lang w:eastAsia="en-GB"/>
        </w:rPr>
        <w:t xml:space="preserve"> </w:t>
      </w:r>
      <w:r w:rsidRPr="00761C14">
        <w:rPr>
          <w:color w:val="000000"/>
          <w:szCs w:val="22"/>
          <w:lang w:eastAsia="en-GB"/>
        </w:rPr>
        <w:t>của</w:t>
      </w:r>
      <w:r w:rsidR="00834C84" w:rsidRPr="00761C14">
        <w:rPr>
          <w:color w:val="000000"/>
          <w:szCs w:val="22"/>
          <w:lang w:eastAsia="en-GB"/>
        </w:rPr>
        <w:t xml:space="preserve"> </w:t>
      </w:r>
      <w:r w:rsidRPr="00761C14">
        <w:rPr>
          <w:color w:val="000000"/>
          <w:szCs w:val="22"/>
          <w:lang w:eastAsia="en-GB"/>
        </w:rPr>
        <w:t>tất</w:t>
      </w:r>
      <w:r w:rsidR="00834C84" w:rsidRPr="00761C14">
        <w:rPr>
          <w:color w:val="000000"/>
          <w:szCs w:val="22"/>
          <w:lang w:eastAsia="en-GB"/>
        </w:rPr>
        <w:t xml:space="preserve"> </w:t>
      </w:r>
      <w:r w:rsidRPr="00761C14">
        <w:rPr>
          <w:color w:val="000000"/>
          <w:szCs w:val="22"/>
          <w:lang w:eastAsia="en-GB"/>
        </w:rPr>
        <w:t>cả</w:t>
      </w:r>
      <w:r w:rsidR="00834C84" w:rsidRPr="00761C14">
        <w:rPr>
          <w:color w:val="000000"/>
          <w:szCs w:val="22"/>
          <w:lang w:eastAsia="en-GB"/>
        </w:rPr>
        <w:t xml:space="preserve"> </w:t>
      </w:r>
      <w:r w:rsidRPr="00761C14">
        <w:rPr>
          <w:color w:val="000000"/>
          <w:szCs w:val="22"/>
          <w:lang w:eastAsia="en-GB"/>
        </w:rPr>
        <w:t>Các</w:t>
      </w:r>
      <w:r w:rsidR="00834C84" w:rsidRPr="00761C14">
        <w:rPr>
          <w:color w:val="000000"/>
          <w:szCs w:val="22"/>
          <w:lang w:eastAsia="en-GB"/>
        </w:rPr>
        <w:t xml:space="preserve"> </w:t>
      </w:r>
      <w:r w:rsidRPr="00761C14">
        <w:rPr>
          <w:color w:val="000000"/>
          <w:szCs w:val="22"/>
          <w:lang w:eastAsia="en-GB"/>
        </w:rPr>
        <w:t>Bên</w:t>
      </w:r>
      <w:r w:rsidR="00834C84" w:rsidRPr="00761C14">
        <w:rPr>
          <w:color w:val="000000"/>
          <w:szCs w:val="22"/>
          <w:lang w:eastAsia="en-GB"/>
        </w:rPr>
        <w:t xml:space="preserve"> </w:t>
      </w:r>
      <w:r w:rsidRPr="00761C14">
        <w:rPr>
          <w:color w:val="000000"/>
          <w:szCs w:val="22"/>
          <w:lang w:eastAsia="en-GB"/>
        </w:rPr>
        <w:t>Thu</w:t>
      </w:r>
      <w:r w:rsidR="00834C84" w:rsidRPr="00761C14">
        <w:rPr>
          <w:color w:val="000000"/>
          <w:szCs w:val="22"/>
          <w:lang w:eastAsia="en-GB"/>
        </w:rPr>
        <w:t xml:space="preserve"> </w:t>
      </w:r>
      <w:r w:rsidRPr="00761C14">
        <w:rPr>
          <w:color w:val="000000"/>
          <w:szCs w:val="22"/>
          <w:lang w:eastAsia="en-GB"/>
        </w:rPr>
        <w:t>Xếp</w:t>
      </w:r>
      <w:r w:rsidR="00834C84" w:rsidRPr="00761C14">
        <w:rPr>
          <w:color w:val="000000"/>
          <w:szCs w:val="22"/>
          <w:lang w:eastAsia="en-GB"/>
        </w:rPr>
        <w:t xml:space="preserve"> </w:t>
      </w:r>
      <w:r w:rsidRPr="00761C14">
        <w:rPr>
          <w:color w:val="000000"/>
          <w:szCs w:val="22"/>
          <w:lang w:eastAsia="en-GB"/>
        </w:rPr>
        <w:t>Chính</w:t>
      </w:r>
      <w:r w:rsidR="00834C84" w:rsidRPr="00761C14">
        <w:rPr>
          <w:color w:val="000000"/>
          <w:szCs w:val="22"/>
          <w:lang w:eastAsia="en-GB"/>
        </w:rPr>
        <w:t xml:space="preserve"> </w:t>
      </w:r>
      <w:r w:rsidRPr="00761C14">
        <w:rPr>
          <w:color w:val="000000"/>
          <w:szCs w:val="22"/>
          <w:lang w:eastAsia="en-GB"/>
        </w:rPr>
        <w:t>Được</w:t>
      </w:r>
      <w:r w:rsidR="00834C84" w:rsidRPr="00761C14">
        <w:rPr>
          <w:color w:val="000000"/>
          <w:szCs w:val="22"/>
          <w:lang w:eastAsia="en-GB"/>
        </w:rPr>
        <w:t xml:space="preserve"> </w:t>
      </w:r>
      <w:r w:rsidRPr="00761C14">
        <w:rPr>
          <w:color w:val="000000"/>
          <w:szCs w:val="22"/>
          <w:lang w:eastAsia="en-GB"/>
        </w:rPr>
        <w:t>Ủy</w:t>
      </w:r>
      <w:r w:rsidR="00834C84" w:rsidRPr="00761C14">
        <w:rPr>
          <w:color w:val="000000"/>
          <w:szCs w:val="22"/>
          <w:lang w:eastAsia="en-GB"/>
        </w:rPr>
        <w:t xml:space="preserve"> </w:t>
      </w:r>
      <w:r w:rsidRPr="00761C14">
        <w:rPr>
          <w:color w:val="000000"/>
          <w:szCs w:val="22"/>
          <w:lang w:eastAsia="en-GB"/>
        </w:rPr>
        <w:t>Quyền</w:t>
      </w:r>
      <w:r w:rsidR="00834C84" w:rsidRPr="00761C14">
        <w:rPr>
          <w:color w:val="000000"/>
          <w:szCs w:val="22"/>
          <w:lang w:eastAsia="en-GB"/>
        </w:rPr>
        <w:t xml:space="preserve"> </w:t>
      </w:r>
      <w:r w:rsidRPr="00761C14">
        <w:rPr>
          <w:color w:val="000000"/>
          <w:szCs w:val="22"/>
          <w:lang w:eastAsia="en-GB"/>
        </w:rPr>
        <w:t>thấp</w:t>
      </w:r>
      <w:r w:rsidR="00834C84" w:rsidRPr="00761C14">
        <w:rPr>
          <w:color w:val="000000"/>
          <w:szCs w:val="22"/>
          <w:lang w:eastAsia="en-GB"/>
        </w:rPr>
        <w:t xml:space="preserve"> </w:t>
      </w:r>
      <w:r w:rsidRPr="00761C14">
        <w:rPr>
          <w:color w:val="000000"/>
          <w:szCs w:val="22"/>
          <w:lang w:eastAsia="en-GB"/>
        </w:rPr>
        <w:t>hơn</w:t>
      </w:r>
      <w:r w:rsidR="00834C84" w:rsidRPr="00761C14">
        <w:rPr>
          <w:color w:val="000000"/>
          <w:szCs w:val="22"/>
          <w:lang w:eastAsia="en-GB"/>
        </w:rPr>
        <w:t xml:space="preserve"> </w:t>
      </w:r>
      <w:r w:rsidRPr="00761C14">
        <w:rPr>
          <w:color w:val="000000"/>
          <w:szCs w:val="22"/>
          <w:lang w:eastAsia="en-GB"/>
        </w:rPr>
        <w:t>số</w:t>
      </w:r>
      <w:r w:rsidR="00834C84" w:rsidRPr="00761C14">
        <w:rPr>
          <w:color w:val="000000"/>
          <w:szCs w:val="22"/>
          <w:lang w:eastAsia="en-GB"/>
        </w:rPr>
        <w:t xml:space="preserve"> </w:t>
      </w:r>
      <w:r w:rsidRPr="00761C14">
        <w:rPr>
          <w:color w:val="000000"/>
          <w:szCs w:val="22"/>
          <w:lang w:eastAsia="en-GB"/>
        </w:rPr>
        <w:t>tiền</w:t>
      </w:r>
      <w:r w:rsidR="00834C84" w:rsidRPr="00761C14">
        <w:rPr>
          <w:color w:val="000000"/>
          <w:szCs w:val="22"/>
          <w:lang w:eastAsia="en-GB"/>
        </w:rPr>
        <w:t xml:space="preserve"> </w:t>
      </w:r>
      <w:r w:rsidRPr="00761C14">
        <w:rPr>
          <w:color w:val="000000"/>
          <w:szCs w:val="22"/>
          <w:lang w:eastAsia="en-GB"/>
        </w:rPr>
        <w:t>mục</w:t>
      </w:r>
      <w:r w:rsidR="00834C84" w:rsidRPr="00761C14">
        <w:rPr>
          <w:color w:val="000000"/>
          <w:szCs w:val="22"/>
          <w:lang w:eastAsia="en-GB"/>
        </w:rPr>
        <w:t xml:space="preserve"> </w:t>
      </w:r>
      <w:r w:rsidRPr="00761C14">
        <w:rPr>
          <w:color w:val="000000"/>
          <w:szCs w:val="22"/>
          <w:lang w:eastAsia="en-GB"/>
        </w:rPr>
        <w:t>tiêu</w:t>
      </w:r>
      <w:r w:rsidR="00834C84" w:rsidRPr="00761C14">
        <w:rPr>
          <w:color w:val="000000"/>
          <w:szCs w:val="22"/>
          <w:lang w:eastAsia="en-GB"/>
        </w:rPr>
        <w:t xml:space="preserve"> </w:t>
      </w:r>
      <w:r w:rsidRPr="00761C14">
        <w:rPr>
          <w:color w:val="000000"/>
          <w:szCs w:val="22"/>
          <w:lang w:eastAsia="en-GB"/>
        </w:rPr>
        <w:t>cuối</w:t>
      </w:r>
      <w:r w:rsidR="00834C84" w:rsidRPr="00761C14">
        <w:rPr>
          <w:color w:val="000000"/>
          <w:szCs w:val="22"/>
          <w:lang w:eastAsia="en-GB"/>
        </w:rPr>
        <w:t xml:space="preserve"> </w:t>
      </w:r>
      <w:r w:rsidRPr="00761C14">
        <w:rPr>
          <w:color w:val="000000"/>
          <w:szCs w:val="22"/>
          <w:lang w:eastAsia="en-GB"/>
        </w:rPr>
        <w:t>cùng</w:t>
      </w:r>
      <w:r w:rsidR="00834C84" w:rsidRPr="00761C14">
        <w:rPr>
          <w:color w:val="000000"/>
          <w:szCs w:val="22"/>
          <w:lang w:eastAsia="en-GB"/>
        </w:rPr>
        <w:t xml:space="preserve"> </w:t>
      </w:r>
      <w:r w:rsidRPr="00761C14">
        <w:rPr>
          <w:color w:val="000000"/>
          <w:szCs w:val="22"/>
          <w:lang w:eastAsia="en-GB"/>
        </w:rPr>
        <w:t>theo</w:t>
      </w:r>
      <w:r w:rsidR="00834C84" w:rsidRPr="00761C14">
        <w:rPr>
          <w:color w:val="000000"/>
          <w:szCs w:val="22"/>
          <w:lang w:eastAsia="en-GB"/>
        </w:rPr>
        <w:t xml:space="preserve"> </w:t>
      </w:r>
      <w:r w:rsidRPr="00761C14">
        <w:rPr>
          <w:color w:val="000000"/>
          <w:szCs w:val="22"/>
          <w:lang w:eastAsia="en-GB"/>
        </w:rPr>
        <w:t>yêu</w:t>
      </w:r>
      <w:r w:rsidR="00834C84" w:rsidRPr="00761C14">
        <w:rPr>
          <w:color w:val="000000"/>
          <w:szCs w:val="22"/>
          <w:lang w:eastAsia="en-GB"/>
        </w:rPr>
        <w:t xml:space="preserve"> </w:t>
      </w:r>
      <w:r w:rsidRPr="00761C14">
        <w:rPr>
          <w:color w:val="000000"/>
          <w:szCs w:val="22"/>
          <w:lang w:eastAsia="en-GB"/>
        </w:rPr>
        <w:t>cầu</w:t>
      </w:r>
      <w:r w:rsidR="00834C84" w:rsidRPr="00761C14">
        <w:rPr>
          <w:color w:val="000000"/>
          <w:szCs w:val="22"/>
          <w:lang w:eastAsia="en-GB"/>
        </w:rPr>
        <w:t xml:space="preserve"> </w:t>
      </w:r>
      <w:r w:rsidRPr="00761C14">
        <w:rPr>
          <w:color w:val="000000"/>
          <w:szCs w:val="22"/>
          <w:lang w:eastAsia="en-GB"/>
        </w:rPr>
        <w:t>của</w:t>
      </w:r>
      <w:r w:rsidR="00834C84" w:rsidRPr="00761C14">
        <w:rPr>
          <w:color w:val="000000"/>
          <w:szCs w:val="22"/>
          <w:lang w:eastAsia="en-GB"/>
        </w:rPr>
        <w:t xml:space="preserve"> </w:t>
      </w:r>
      <w:r w:rsidRPr="00761C14">
        <w:rPr>
          <w:color w:val="000000"/>
          <w:szCs w:val="22"/>
          <w:lang w:eastAsia="en-GB"/>
        </w:rPr>
        <w:t>Chiến</w:t>
      </w:r>
      <w:r w:rsidR="00834C84" w:rsidRPr="00761C14">
        <w:rPr>
          <w:color w:val="000000"/>
          <w:szCs w:val="22"/>
          <w:lang w:eastAsia="en-GB"/>
        </w:rPr>
        <w:t xml:space="preserve"> </w:t>
      </w:r>
      <w:r w:rsidRPr="00761C14">
        <w:rPr>
          <w:color w:val="000000"/>
          <w:szCs w:val="22"/>
          <w:lang w:eastAsia="en-GB"/>
        </w:rPr>
        <w:t>Lược</w:t>
      </w:r>
      <w:r w:rsidR="00834C84" w:rsidRPr="00761C14">
        <w:rPr>
          <w:color w:val="000000"/>
          <w:szCs w:val="22"/>
          <w:lang w:eastAsia="en-GB"/>
        </w:rPr>
        <w:t xml:space="preserve"> </w:t>
      </w:r>
      <w:r w:rsidRPr="00761C14">
        <w:rPr>
          <w:color w:val="000000"/>
          <w:szCs w:val="22"/>
          <w:lang w:eastAsia="en-GB"/>
        </w:rPr>
        <w:t>Phòng</w:t>
      </w:r>
      <w:r w:rsidR="00834C84" w:rsidRPr="00761C14">
        <w:rPr>
          <w:color w:val="000000"/>
          <w:szCs w:val="22"/>
          <w:lang w:eastAsia="en-GB"/>
        </w:rPr>
        <w:t xml:space="preserve"> </w:t>
      </w:r>
      <w:r w:rsidRPr="00761C14">
        <w:rPr>
          <w:color w:val="000000"/>
          <w:szCs w:val="22"/>
          <w:lang w:eastAsia="en-GB"/>
        </w:rPr>
        <w:t>Ngừa</w:t>
      </w:r>
      <w:r w:rsidR="00834C84" w:rsidRPr="00761C14">
        <w:rPr>
          <w:color w:val="000000"/>
          <w:szCs w:val="22"/>
          <w:lang w:eastAsia="en-GB"/>
        </w:rPr>
        <w:t xml:space="preserve"> </w:t>
      </w:r>
      <w:r w:rsidRPr="00761C14">
        <w:rPr>
          <w:color w:val="000000"/>
          <w:szCs w:val="22"/>
          <w:lang w:eastAsia="en-GB"/>
        </w:rPr>
        <w:t>Rủi</w:t>
      </w:r>
      <w:r w:rsidR="00834C84" w:rsidRPr="00761C14">
        <w:rPr>
          <w:color w:val="000000"/>
          <w:szCs w:val="22"/>
          <w:lang w:eastAsia="en-GB"/>
        </w:rPr>
        <w:t xml:space="preserve"> </w:t>
      </w:r>
      <w:r w:rsidRPr="00761C14">
        <w:rPr>
          <w:color w:val="000000"/>
          <w:szCs w:val="22"/>
          <w:lang w:eastAsia="en-GB"/>
        </w:rPr>
        <w:t>Ro,</w:t>
      </w:r>
      <w:r w:rsidR="00834C84" w:rsidRPr="00761C14">
        <w:rPr>
          <w:color w:val="000000"/>
          <w:szCs w:val="22"/>
          <w:lang w:eastAsia="en-GB"/>
        </w:rPr>
        <w:t xml:space="preserve"> </w:t>
      </w:r>
      <w:r w:rsidRPr="00761C14">
        <w:rPr>
          <w:color w:val="000000"/>
          <w:szCs w:val="22"/>
          <w:lang w:eastAsia="en-GB"/>
        </w:rPr>
        <w:t>mỗi</w:t>
      </w:r>
      <w:r w:rsidR="00834C84" w:rsidRPr="00761C14">
        <w:rPr>
          <w:color w:val="000000"/>
          <w:szCs w:val="22"/>
          <w:lang w:eastAsia="en-GB"/>
        </w:rPr>
        <w:t xml:space="preserve"> </w:t>
      </w:r>
      <w:r w:rsidRPr="00761C14">
        <w:rPr>
          <w:color w:val="000000"/>
          <w:szCs w:val="22"/>
          <w:lang w:eastAsia="en-GB"/>
        </w:rPr>
        <w:t>Bên</w:t>
      </w:r>
      <w:r w:rsidR="00834C84" w:rsidRPr="00761C14">
        <w:rPr>
          <w:color w:val="000000"/>
          <w:szCs w:val="22"/>
          <w:lang w:eastAsia="en-GB"/>
        </w:rPr>
        <w:t xml:space="preserve"> </w:t>
      </w:r>
      <w:r w:rsidRPr="00761C14">
        <w:rPr>
          <w:color w:val="000000"/>
          <w:szCs w:val="22"/>
          <w:lang w:eastAsia="en-GB"/>
        </w:rPr>
        <w:t>Thu</w:t>
      </w:r>
      <w:r w:rsidR="00834C84" w:rsidRPr="00761C14">
        <w:rPr>
          <w:color w:val="000000"/>
          <w:szCs w:val="22"/>
          <w:lang w:eastAsia="en-GB"/>
        </w:rPr>
        <w:t xml:space="preserve"> </w:t>
      </w:r>
      <w:r w:rsidRPr="00761C14">
        <w:rPr>
          <w:color w:val="000000"/>
          <w:szCs w:val="22"/>
          <w:lang w:eastAsia="en-GB"/>
        </w:rPr>
        <w:t>Xếp</w:t>
      </w:r>
      <w:r w:rsidR="00834C84" w:rsidRPr="00761C14">
        <w:rPr>
          <w:color w:val="000000"/>
          <w:szCs w:val="22"/>
          <w:lang w:eastAsia="en-GB"/>
        </w:rPr>
        <w:t xml:space="preserve"> </w:t>
      </w:r>
      <w:r w:rsidRPr="00761C14">
        <w:rPr>
          <w:color w:val="000000"/>
          <w:szCs w:val="22"/>
          <w:lang w:eastAsia="en-GB"/>
        </w:rPr>
        <w:t>Chính</w:t>
      </w:r>
      <w:r w:rsidR="00834C84" w:rsidRPr="00761C14">
        <w:rPr>
          <w:color w:val="000000"/>
          <w:szCs w:val="22"/>
          <w:lang w:eastAsia="en-GB"/>
        </w:rPr>
        <w:t xml:space="preserve"> </w:t>
      </w:r>
      <w:r w:rsidRPr="00761C14">
        <w:rPr>
          <w:color w:val="000000"/>
          <w:szCs w:val="22"/>
          <w:lang w:eastAsia="en-GB"/>
        </w:rPr>
        <w:t>Được</w:t>
      </w:r>
      <w:r w:rsidR="00834C84" w:rsidRPr="00761C14">
        <w:rPr>
          <w:color w:val="000000"/>
          <w:szCs w:val="22"/>
          <w:lang w:eastAsia="en-GB"/>
        </w:rPr>
        <w:t xml:space="preserve"> </w:t>
      </w:r>
      <w:r w:rsidRPr="00761C14">
        <w:rPr>
          <w:color w:val="000000"/>
          <w:szCs w:val="22"/>
          <w:lang w:eastAsia="en-GB"/>
        </w:rPr>
        <w:t>Ủy</w:t>
      </w:r>
      <w:r w:rsidR="00834C84" w:rsidRPr="00761C14">
        <w:rPr>
          <w:color w:val="000000"/>
          <w:szCs w:val="22"/>
          <w:lang w:eastAsia="en-GB"/>
        </w:rPr>
        <w:t xml:space="preserve"> </w:t>
      </w:r>
      <w:r w:rsidRPr="00761C14">
        <w:rPr>
          <w:color w:val="000000"/>
          <w:szCs w:val="22"/>
          <w:lang w:eastAsia="en-GB"/>
        </w:rPr>
        <w:t>Quyền</w:t>
      </w:r>
      <w:r w:rsidR="00834C84" w:rsidRPr="00761C14">
        <w:rPr>
          <w:color w:val="000000"/>
          <w:szCs w:val="22"/>
          <w:lang w:eastAsia="en-GB"/>
        </w:rPr>
        <w:t xml:space="preserve"> </w:t>
      </w:r>
      <w:r w:rsidRPr="00761C14">
        <w:rPr>
          <w:color w:val="000000"/>
          <w:szCs w:val="22"/>
          <w:lang w:eastAsia="en-GB"/>
        </w:rPr>
        <w:t>đồng</w:t>
      </w:r>
      <w:r w:rsidR="00834C84" w:rsidRPr="00761C14">
        <w:rPr>
          <w:color w:val="000000"/>
          <w:szCs w:val="22"/>
          <w:lang w:eastAsia="en-GB"/>
        </w:rPr>
        <w:t xml:space="preserve"> </w:t>
      </w:r>
      <w:r w:rsidRPr="00761C14">
        <w:rPr>
          <w:color w:val="000000"/>
          <w:szCs w:val="22"/>
          <w:lang w:eastAsia="en-GB"/>
        </w:rPr>
        <w:t>ý</w:t>
      </w:r>
      <w:r w:rsidR="00834C84" w:rsidRPr="00761C14">
        <w:rPr>
          <w:color w:val="000000"/>
          <w:szCs w:val="22"/>
          <w:lang w:eastAsia="en-GB"/>
        </w:rPr>
        <w:t xml:space="preserve"> </w:t>
      </w:r>
      <w:r w:rsidRPr="00761C14">
        <w:rPr>
          <w:color w:val="000000"/>
          <w:szCs w:val="22"/>
          <w:lang w:eastAsia="en-GB"/>
        </w:rPr>
        <w:t>hợp</w:t>
      </w:r>
      <w:r w:rsidR="00834C84" w:rsidRPr="00761C14">
        <w:rPr>
          <w:color w:val="000000"/>
          <w:szCs w:val="22"/>
          <w:lang w:eastAsia="en-GB"/>
        </w:rPr>
        <w:t xml:space="preserve"> </w:t>
      </w:r>
      <w:r w:rsidRPr="00761C14">
        <w:rPr>
          <w:color w:val="000000"/>
          <w:szCs w:val="22"/>
          <w:lang w:eastAsia="en-GB"/>
        </w:rPr>
        <w:t>tác</w:t>
      </w:r>
      <w:r w:rsidR="00834C84" w:rsidRPr="00761C14">
        <w:rPr>
          <w:color w:val="000000"/>
          <w:szCs w:val="22"/>
          <w:lang w:eastAsia="en-GB"/>
        </w:rPr>
        <w:t xml:space="preserve"> </w:t>
      </w:r>
      <w:r w:rsidRPr="00761C14">
        <w:rPr>
          <w:color w:val="000000"/>
          <w:szCs w:val="22"/>
          <w:lang w:eastAsia="en-GB"/>
        </w:rPr>
        <w:t>một</w:t>
      </w:r>
      <w:r w:rsidR="00834C84" w:rsidRPr="00761C14">
        <w:rPr>
          <w:color w:val="000000"/>
          <w:szCs w:val="22"/>
          <w:lang w:eastAsia="en-GB"/>
        </w:rPr>
        <w:t xml:space="preserve"> </w:t>
      </w:r>
      <w:r w:rsidRPr="00761C14">
        <w:rPr>
          <w:color w:val="000000"/>
          <w:szCs w:val="22"/>
          <w:lang w:eastAsia="en-GB"/>
        </w:rPr>
        <w:t>cách</w:t>
      </w:r>
      <w:r w:rsidR="00834C84" w:rsidRPr="00761C14">
        <w:rPr>
          <w:color w:val="000000"/>
          <w:szCs w:val="22"/>
          <w:lang w:eastAsia="en-GB"/>
        </w:rPr>
        <w:t xml:space="preserve"> </w:t>
      </w:r>
      <w:r w:rsidRPr="00761C14">
        <w:rPr>
          <w:color w:val="000000"/>
          <w:szCs w:val="22"/>
          <w:lang w:eastAsia="en-GB"/>
        </w:rPr>
        <w:t>thiện</w:t>
      </w:r>
      <w:r w:rsidR="00834C84" w:rsidRPr="00761C14">
        <w:rPr>
          <w:color w:val="000000"/>
          <w:szCs w:val="22"/>
          <w:lang w:eastAsia="en-GB"/>
        </w:rPr>
        <w:t xml:space="preserve"> </w:t>
      </w:r>
      <w:r w:rsidRPr="00761C14">
        <w:rPr>
          <w:color w:val="000000"/>
          <w:szCs w:val="22"/>
          <w:lang w:eastAsia="en-GB"/>
        </w:rPr>
        <w:t>chí</w:t>
      </w:r>
      <w:r w:rsidR="00834C84" w:rsidRPr="00761C14">
        <w:rPr>
          <w:color w:val="000000"/>
          <w:szCs w:val="22"/>
          <w:lang w:eastAsia="en-GB"/>
        </w:rPr>
        <w:t xml:space="preserve"> </w:t>
      </w:r>
      <w:r w:rsidRPr="00761C14">
        <w:rPr>
          <w:color w:val="000000"/>
          <w:szCs w:val="22"/>
          <w:lang w:eastAsia="en-GB"/>
        </w:rPr>
        <w:t>với</w:t>
      </w:r>
      <w:r w:rsidR="00834C84" w:rsidRPr="00761C14">
        <w:rPr>
          <w:color w:val="000000"/>
          <w:szCs w:val="22"/>
          <w:lang w:eastAsia="en-GB"/>
        </w:rPr>
        <w:t xml:space="preserve"> </w:t>
      </w:r>
      <w:r w:rsidRPr="00761C14">
        <w:rPr>
          <w:color w:val="000000"/>
          <w:szCs w:val="22"/>
          <w:lang w:eastAsia="en-GB"/>
        </w:rPr>
        <w:t>Công</w:t>
      </w:r>
      <w:r w:rsidR="00834C84" w:rsidRPr="00761C14">
        <w:rPr>
          <w:color w:val="000000"/>
          <w:szCs w:val="22"/>
          <w:lang w:eastAsia="en-GB"/>
        </w:rPr>
        <w:t xml:space="preserve"> </w:t>
      </w:r>
      <w:r w:rsidRPr="00761C14">
        <w:rPr>
          <w:color w:val="000000"/>
          <w:szCs w:val="22"/>
          <w:lang w:eastAsia="en-GB"/>
        </w:rPr>
        <w:t>Ty</w:t>
      </w:r>
      <w:r w:rsidR="00834C84" w:rsidRPr="00761C14">
        <w:rPr>
          <w:color w:val="000000"/>
          <w:szCs w:val="22"/>
          <w:lang w:eastAsia="en-GB"/>
        </w:rPr>
        <w:t xml:space="preserve"> </w:t>
      </w:r>
      <w:r w:rsidRPr="00761C14">
        <w:rPr>
          <w:color w:val="000000"/>
          <w:szCs w:val="22"/>
          <w:lang w:eastAsia="en-GB"/>
        </w:rPr>
        <w:t>Dự</w:t>
      </w:r>
      <w:r w:rsidR="00834C84" w:rsidRPr="00761C14">
        <w:rPr>
          <w:color w:val="000000"/>
          <w:szCs w:val="22"/>
          <w:lang w:eastAsia="en-GB"/>
        </w:rPr>
        <w:t xml:space="preserve"> </w:t>
      </w:r>
      <w:r w:rsidRPr="00761C14">
        <w:rPr>
          <w:color w:val="000000"/>
          <w:szCs w:val="22"/>
          <w:lang w:eastAsia="en-GB"/>
        </w:rPr>
        <w:t>Án</w:t>
      </w:r>
      <w:r w:rsidR="00834C84" w:rsidRPr="00761C14">
        <w:rPr>
          <w:color w:val="000000"/>
          <w:szCs w:val="22"/>
          <w:lang w:eastAsia="en-GB"/>
        </w:rPr>
        <w:t xml:space="preserve"> </w:t>
      </w:r>
      <w:r w:rsidRPr="00761C14">
        <w:rPr>
          <w:color w:val="000000"/>
          <w:szCs w:val="22"/>
          <w:lang w:eastAsia="en-GB"/>
        </w:rPr>
        <w:t>để</w:t>
      </w:r>
      <w:r w:rsidR="00834C84" w:rsidRPr="00761C14">
        <w:rPr>
          <w:color w:val="000000"/>
          <w:szCs w:val="22"/>
          <w:lang w:eastAsia="en-GB"/>
        </w:rPr>
        <w:t xml:space="preserve"> </w:t>
      </w:r>
      <w:r w:rsidRPr="00761C14">
        <w:rPr>
          <w:color w:val="000000"/>
          <w:szCs w:val="22"/>
          <w:lang w:eastAsia="en-GB"/>
        </w:rPr>
        <w:t>xác</w:t>
      </w:r>
      <w:r w:rsidR="00834C84" w:rsidRPr="00761C14">
        <w:rPr>
          <w:color w:val="000000"/>
          <w:szCs w:val="22"/>
          <w:lang w:eastAsia="en-GB"/>
        </w:rPr>
        <w:t xml:space="preserve"> </w:t>
      </w:r>
      <w:r w:rsidRPr="00761C14">
        <w:rPr>
          <w:color w:val="000000"/>
          <w:szCs w:val="22"/>
          <w:lang w:eastAsia="en-GB"/>
        </w:rPr>
        <w:t>định</w:t>
      </w:r>
      <w:r w:rsidR="00834C84" w:rsidRPr="00761C14">
        <w:rPr>
          <w:color w:val="000000"/>
          <w:szCs w:val="22"/>
          <w:lang w:eastAsia="en-GB"/>
        </w:rPr>
        <w:t xml:space="preserve"> </w:t>
      </w:r>
      <w:r w:rsidRPr="00761C14">
        <w:rPr>
          <w:color w:val="000000"/>
          <w:szCs w:val="22"/>
          <w:lang w:eastAsia="en-GB"/>
        </w:rPr>
        <w:t>và</w:t>
      </w:r>
      <w:r w:rsidR="00834C84" w:rsidRPr="00761C14">
        <w:rPr>
          <w:color w:val="000000"/>
          <w:szCs w:val="22"/>
          <w:lang w:eastAsia="en-GB"/>
        </w:rPr>
        <w:t xml:space="preserve"> </w:t>
      </w:r>
      <w:r w:rsidRPr="00761C14">
        <w:rPr>
          <w:color w:val="000000"/>
          <w:szCs w:val="22"/>
          <w:lang w:eastAsia="en-GB"/>
        </w:rPr>
        <w:t>xúc</w:t>
      </w:r>
      <w:r w:rsidR="00834C84" w:rsidRPr="00761C14">
        <w:rPr>
          <w:color w:val="000000"/>
          <w:szCs w:val="22"/>
          <w:lang w:eastAsia="en-GB"/>
        </w:rPr>
        <w:t xml:space="preserve"> </w:t>
      </w:r>
      <w:r w:rsidRPr="00761C14">
        <w:rPr>
          <w:color w:val="000000"/>
          <w:szCs w:val="22"/>
          <w:lang w:eastAsia="en-GB"/>
        </w:rPr>
        <w:t>tiến</w:t>
      </w:r>
      <w:r w:rsidR="00834C84" w:rsidRPr="00761C14">
        <w:rPr>
          <w:color w:val="000000"/>
          <w:szCs w:val="22"/>
          <w:lang w:eastAsia="en-GB"/>
        </w:rPr>
        <w:t xml:space="preserve"> </w:t>
      </w:r>
      <w:r w:rsidRPr="00761C14">
        <w:rPr>
          <w:color w:val="000000"/>
          <w:szCs w:val="22"/>
          <w:lang w:eastAsia="en-GB"/>
        </w:rPr>
        <w:t>các</w:t>
      </w:r>
      <w:r w:rsidR="00834C84" w:rsidRPr="00761C14">
        <w:rPr>
          <w:color w:val="000000"/>
          <w:szCs w:val="22"/>
          <w:lang w:eastAsia="en-GB"/>
        </w:rPr>
        <w:t xml:space="preserve"> </w:t>
      </w:r>
      <w:r w:rsidRPr="00761C14">
        <w:rPr>
          <w:color w:val="000000"/>
          <w:szCs w:val="22"/>
          <w:lang w:eastAsia="en-GB"/>
        </w:rPr>
        <w:t>cách</w:t>
      </w:r>
      <w:r w:rsidR="00834C84" w:rsidRPr="00761C14">
        <w:rPr>
          <w:color w:val="000000"/>
          <w:szCs w:val="22"/>
          <w:lang w:eastAsia="en-GB"/>
        </w:rPr>
        <w:t xml:space="preserve"> </w:t>
      </w:r>
      <w:r w:rsidRPr="00761C14">
        <w:rPr>
          <w:color w:val="000000"/>
          <w:szCs w:val="22"/>
          <w:lang w:eastAsia="en-GB"/>
        </w:rPr>
        <w:t>thức</w:t>
      </w:r>
      <w:r w:rsidR="00834C84" w:rsidRPr="00761C14">
        <w:rPr>
          <w:color w:val="000000"/>
          <w:szCs w:val="22"/>
          <w:lang w:eastAsia="en-GB"/>
        </w:rPr>
        <w:t xml:space="preserve"> </w:t>
      </w:r>
      <w:r w:rsidRPr="00761C14">
        <w:rPr>
          <w:color w:val="000000"/>
          <w:szCs w:val="22"/>
          <w:lang w:eastAsia="en-GB"/>
        </w:rPr>
        <w:t>được</w:t>
      </w:r>
      <w:r w:rsidR="00834C84" w:rsidRPr="00761C14">
        <w:rPr>
          <w:color w:val="000000"/>
          <w:szCs w:val="22"/>
          <w:lang w:eastAsia="en-GB"/>
        </w:rPr>
        <w:t xml:space="preserve"> </w:t>
      </w:r>
      <w:r w:rsidRPr="00761C14">
        <w:rPr>
          <w:color w:val="000000"/>
          <w:szCs w:val="22"/>
          <w:lang w:eastAsia="en-GB"/>
        </w:rPr>
        <w:t>đồng</w:t>
      </w:r>
      <w:r w:rsidR="00834C84" w:rsidRPr="00761C14">
        <w:rPr>
          <w:color w:val="000000"/>
          <w:szCs w:val="22"/>
          <w:lang w:eastAsia="en-GB"/>
        </w:rPr>
        <w:t xml:space="preserve"> </w:t>
      </w:r>
      <w:r w:rsidRPr="00761C14">
        <w:rPr>
          <w:color w:val="000000"/>
          <w:szCs w:val="22"/>
          <w:lang w:eastAsia="en-GB"/>
        </w:rPr>
        <w:t>thuận</w:t>
      </w:r>
      <w:r w:rsidR="00834C84" w:rsidRPr="00761C14">
        <w:rPr>
          <w:color w:val="000000"/>
          <w:szCs w:val="22"/>
          <w:lang w:eastAsia="en-GB"/>
        </w:rPr>
        <w:t xml:space="preserve"> </w:t>
      </w:r>
      <w:r w:rsidRPr="00761C14">
        <w:rPr>
          <w:color w:val="000000"/>
          <w:szCs w:val="22"/>
          <w:lang w:eastAsia="en-GB"/>
        </w:rPr>
        <w:t>để</w:t>
      </w:r>
      <w:r w:rsidR="00834C84" w:rsidRPr="00761C14">
        <w:rPr>
          <w:color w:val="000000"/>
          <w:szCs w:val="22"/>
          <w:lang w:eastAsia="en-GB"/>
        </w:rPr>
        <w:t xml:space="preserve"> </w:t>
      </w:r>
      <w:r w:rsidR="00C76C20" w:rsidRPr="00761C14">
        <w:rPr>
          <w:color w:val="000000"/>
          <w:szCs w:val="22"/>
          <w:lang w:eastAsia="en-GB"/>
        </w:rPr>
        <w:t>có</w:t>
      </w:r>
      <w:r w:rsidR="00834C84" w:rsidRPr="00761C14">
        <w:rPr>
          <w:color w:val="000000"/>
          <w:szCs w:val="22"/>
          <w:lang w:eastAsia="en-GB"/>
        </w:rPr>
        <w:t xml:space="preserve"> </w:t>
      </w:r>
      <w:r w:rsidR="00C76C20" w:rsidRPr="00761C14">
        <w:rPr>
          <w:color w:val="000000"/>
          <w:szCs w:val="22"/>
          <w:lang w:eastAsia="en-GB"/>
        </w:rPr>
        <w:t>thêm</w:t>
      </w:r>
      <w:r w:rsidR="00834C84" w:rsidRPr="00761C14">
        <w:rPr>
          <w:color w:val="000000"/>
          <w:szCs w:val="22"/>
          <w:lang w:eastAsia="en-GB"/>
        </w:rPr>
        <w:t xml:space="preserve"> </w:t>
      </w:r>
      <w:r w:rsidRPr="00761C14">
        <w:rPr>
          <w:color w:val="000000"/>
          <w:szCs w:val="22"/>
          <w:lang w:eastAsia="en-GB"/>
        </w:rPr>
        <w:t>các</w:t>
      </w:r>
      <w:r w:rsidR="00834C84" w:rsidRPr="00761C14">
        <w:rPr>
          <w:color w:val="000000"/>
          <w:szCs w:val="22"/>
          <w:lang w:eastAsia="en-GB"/>
        </w:rPr>
        <w:t xml:space="preserve"> </w:t>
      </w:r>
      <w:r w:rsidR="00C76C20" w:rsidRPr="00761C14">
        <w:rPr>
          <w:color w:val="000000"/>
          <w:szCs w:val="22"/>
          <w:lang w:eastAsia="en-GB"/>
        </w:rPr>
        <w:t>khoản</w:t>
      </w:r>
      <w:r w:rsidR="00834C84" w:rsidRPr="00761C14">
        <w:rPr>
          <w:color w:val="000000"/>
          <w:szCs w:val="22"/>
          <w:lang w:eastAsia="en-GB"/>
        </w:rPr>
        <w:t xml:space="preserve"> </w:t>
      </w:r>
      <w:r w:rsidRPr="00761C14">
        <w:rPr>
          <w:color w:val="000000"/>
          <w:szCs w:val="22"/>
          <w:lang w:eastAsia="en-GB"/>
        </w:rPr>
        <w:t>tham</w:t>
      </w:r>
      <w:r w:rsidR="00834C84" w:rsidRPr="00761C14">
        <w:rPr>
          <w:color w:val="000000"/>
          <w:szCs w:val="22"/>
          <w:lang w:eastAsia="en-GB"/>
        </w:rPr>
        <w:t xml:space="preserve"> </w:t>
      </w:r>
      <w:r w:rsidRPr="00761C14">
        <w:rPr>
          <w:color w:val="000000"/>
          <w:szCs w:val="22"/>
          <w:lang w:eastAsia="en-GB"/>
        </w:rPr>
        <w:t>gia</w:t>
      </w:r>
      <w:r w:rsidR="00834C84" w:rsidRPr="00761C14">
        <w:rPr>
          <w:color w:val="000000"/>
          <w:szCs w:val="22"/>
          <w:lang w:eastAsia="en-GB"/>
        </w:rPr>
        <w:t xml:space="preserve"> </w:t>
      </w:r>
      <w:r w:rsidR="00C76C20" w:rsidRPr="00761C14">
        <w:rPr>
          <w:color w:val="000000"/>
          <w:szCs w:val="22"/>
          <w:lang w:eastAsia="en-GB"/>
        </w:rPr>
        <w:t>phòng</w:t>
      </w:r>
      <w:r w:rsidR="00834C84" w:rsidRPr="00761C14">
        <w:rPr>
          <w:color w:val="000000"/>
          <w:szCs w:val="22"/>
          <w:lang w:eastAsia="en-GB"/>
        </w:rPr>
        <w:t xml:space="preserve"> </w:t>
      </w:r>
      <w:r w:rsidR="00C76C20" w:rsidRPr="00761C14">
        <w:rPr>
          <w:color w:val="000000"/>
          <w:szCs w:val="22"/>
          <w:lang w:eastAsia="en-GB"/>
        </w:rPr>
        <w:t>ngừa</w:t>
      </w:r>
      <w:r w:rsidR="00834C84" w:rsidRPr="00761C14">
        <w:rPr>
          <w:color w:val="000000"/>
          <w:szCs w:val="22"/>
          <w:lang w:eastAsia="en-GB"/>
        </w:rPr>
        <w:t xml:space="preserve"> </w:t>
      </w:r>
      <w:r w:rsidRPr="00761C14">
        <w:rPr>
          <w:color w:val="000000"/>
          <w:szCs w:val="22"/>
          <w:lang w:eastAsia="en-GB"/>
        </w:rPr>
        <w:t>rủi</w:t>
      </w:r>
      <w:r w:rsidR="00834C84" w:rsidRPr="00761C14">
        <w:rPr>
          <w:color w:val="000000"/>
          <w:szCs w:val="22"/>
          <w:lang w:eastAsia="en-GB"/>
        </w:rPr>
        <w:t xml:space="preserve"> </w:t>
      </w:r>
      <w:r w:rsidRPr="00761C14">
        <w:rPr>
          <w:color w:val="000000"/>
          <w:szCs w:val="22"/>
          <w:lang w:eastAsia="en-GB"/>
        </w:rPr>
        <w:t>ro</w:t>
      </w:r>
      <w:r w:rsidR="00834C84" w:rsidRPr="00761C14">
        <w:rPr>
          <w:color w:val="000000"/>
          <w:szCs w:val="22"/>
          <w:lang w:eastAsia="en-GB"/>
        </w:rPr>
        <w:t xml:space="preserve"> </w:t>
      </w:r>
      <w:r w:rsidRPr="00761C14">
        <w:rPr>
          <w:color w:val="000000"/>
          <w:szCs w:val="22"/>
          <w:lang w:eastAsia="en-GB"/>
        </w:rPr>
        <w:t>từ</w:t>
      </w:r>
      <w:r w:rsidR="00834C84" w:rsidRPr="00761C14">
        <w:rPr>
          <w:color w:val="000000"/>
          <w:szCs w:val="22"/>
          <w:lang w:eastAsia="en-GB"/>
        </w:rPr>
        <w:t xml:space="preserve"> </w:t>
      </w:r>
      <w:r w:rsidRPr="00761C14">
        <w:rPr>
          <w:color w:val="000000"/>
          <w:szCs w:val="22"/>
          <w:lang w:eastAsia="en-GB"/>
        </w:rPr>
        <w:t>Các</w:t>
      </w:r>
      <w:r w:rsidR="00834C84" w:rsidRPr="00761C14">
        <w:rPr>
          <w:color w:val="000000"/>
          <w:szCs w:val="22"/>
          <w:lang w:eastAsia="en-GB"/>
        </w:rPr>
        <w:t xml:space="preserve"> </w:t>
      </w:r>
      <w:r w:rsidRPr="00761C14">
        <w:rPr>
          <w:color w:val="000000"/>
          <w:szCs w:val="22"/>
          <w:lang w:eastAsia="en-GB"/>
        </w:rPr>
        <w:t>Bên</w:t>
      </w:r>
      <w:r w:rsidR="00834C84" w:rsidRPr="00761C14">
        <w:rPr>
          <w:color w:val="000000"/>
          <w:szCs w:val="22"/>
          <w:lang w:eastAsia="en-GB"/>
        </w:rPr>
        <w:t xml:space="preserve"> </w:t>
      </w:r>
      <w:r w:rsidRPr="00761C14">
        <w:rPr>
          <w:color w:val="000000"/>
          <w:szCs w:val="22"/>
          <w:lang w:eastAsia="en-GB"/>
        </w:rPr>
        <w:t>Thu</w:t>
      </w:r>
      <w:r w:rsidR="00834C84" w:rsidRPr="00761C14">
        <w:rPr>
          <w:color w:val="000000"/>
          <w:szCs w:val="22"/>
          <w:lang w:eastAsia="en-GB"/>
        </w:rPr>
        <w:t xml:space="preserve"> </w:t>
      </w:r>
      <w:r w:rsidRPr="00761C14">
        <w:rPr>
          <w:color w:val="000000"/>
          <w:szCs w:val="22"/>
          <w:lang w:eastAsia="en-GB"/>
        </w:rPr>
        <w:t>Xếp</w:t>
      </w:r>
      <w:r w:rsidR="00834C84" w:rsidRPr="00761C14">
        <w:rPr>
          <w:color w:val="000000"/>
          <w:szCs w:val="22"/>
          <w:lang w:eastAsia="en-GB"/>
        </w:rPr>
        <w:t xml:space="preserve"> </w:t>
      </w:r>
      <w:r w:rsidRPr="00761C14">
        <w:rPr>
          <w:color w:val="000000"/>
          <w:szCs w:val="22"/>
          <w:lang w:eastAsia="en-GB"/>
        </w:rPr>
        <w:t>Chính</w:t>
      </w:r>
      <w:r w:rsidR="00834C84" w:rsidRPr="00761C14">
        <w:rPr>
          <w:color w:val="000000"/>
          <w:szCs w:val="22"/>
          <w:lang w:eastAsia="en-GB"/>
        </w:rPr>
        <w:t xml:space="preserve"> </w:t>
      </w:r>
      <w:r w:rsidRPr="00761C14">
        <w:rPr>
          <w:color w:val="000000"/>
          <w:szCs w:val="22"/>
          <w:lang w:eastAsia="en-GB"/>
        </w:rPr>
        <w:t>Được</w:t>
      </w:r>
      <w:r w:rsidR="00834C84" w:rsidRPr="00761C14">
        <w:rPr>
          <w:color w:val="000000"/>
          <w:szCs w:val="22"/>
          <w:lang w:eastAsia="en-GB"/>
        </w:rPr>
        <w:t xml:space="preserve"> </w:t>
      </w:r>
      <w:r w:rsidR="00C76C20" w:rsidRPr="00761C14">
        <w:rPr>
          <w:color w:val="000000"/>
          <w:szCs w:val="22"/>
          <w:lang w:eastAsia="en-GB"/>
        </w:rPr>
        <w:t>Ủy</w:t>
      </w:r>
      <w:r w:rsidR="00834C84" w:rsidRPr="00761C14">
        <w:rPr>
          <w:color w:val="000000"/>
          <w:szCs w:val="22"/>
          <w:lang w:eastAsia="en-GB"/>
        </w:rPr>
        <w:t xml:space="preserve"> </w:t>
      </w:r>
      <w:r w:rsidRPr="00761C14">
        <w:rPr>
          <w:color w:val="000000"/>
          <w:szCs w:val="22"/>
          <w:lang w:eastAsia="en-GB"/>
        </w:rPr>
        <w:t>Quyền</w:t>
      </w:r>
      <w:r w:rsidR="00834C84" w:rsidRPr="00761C14">
        <w:rPr>
          <w:color w:val="000000"/>
          <w:szCs w:val="22"/>
          <w:lang w:eastAsia="en-GB"/>
        </w:rPr>
        <w:t xml:space="preserve"> </w:t>
      </w:r>
      <w:r w:rsidRPr="00761C14">
        <w:rPr>
          <w:color w:val="000000"/>
          <w:szCs w:val="22"/>
          <w:lang w:eastAsia="en-GB"/>
        </w:rPr>
        <w:t>và/hoặc</w:t>
      </w:r>
      <w:r w:rsidR="00834C84" w:rsidRPr="00761C14">
        <w:rPr>
          <w:color w:val="000000"/>
          <w:szCs w:val="22"/>
          <w:lang w:eastAsia="en-GB"/>
        </w:rPr>
        <w:t xml:space="preserve"> </w:t>
      </w:r>
      <w:r w:rsidRPr="00761C14">
        <w:rPr>
          <w:color w:val="000000"/>
          <w:szCs w:val="22"/>
          <w:lang w:eastAsia="en-GB"/>
        </w:rPr>
        <w:t>từ</w:t>
      </w:r>
      <w:r w:rsidR="00834C84" w:rsidRPr="00761C14">
        <w:rPr>
          <w:color w:val="000000"/>
          <w:szCs w:val="22"/>
          <w:lang w:eastAsia="en-GB"/>
        </w:rPr>
        <w:t xml:space="preserve"> </w:t>
      </w:r>
      <w:r w:rsidRPr="00761C14">
        <w:rPr>
          <w:color w:val="000000"/>
          <w:szCs w:val="22"/>
          <w:lang w:eastAsia="en-GB"/>
        </w:rPr>
        <w:t>các</w:t>
      </w:r>
      <w:r w:rsidR="00834C84" w:rsidRPr="00761C14">
        <w:rPr>
          <w:color w:val="000000"/>
          <w:szCs w:val="22"/>
          <w:lang w:eastAsia="en-GB"/>
        </w:rPr>
        <w:t xml:space="preserve"> </w:t>
      </w:r>
      <w:r w:rsidRPr="00761C14">
        <w:rPr>
          <w:color w:val="000000"/>
          <w:szCs w:val="22"/>
          <w:lang w:eastAsia="en-GB"/>
        </w:rPr>
        <w:t>nhà</w:t>
      </w:r>
      <w:r w:rsidR="00834C84" w:rsidRPr="00761C14">
        <w:rPr>
          <w:color w:val="000000"/>
          <w:szCs w:val="22"/>
          <w:lang w:eastAsia="en-GB"/>
        </w:rPr>
        <w:t xml:space="preserve"> </w:t>
      </w:r>
      <w:r w:rsidRPr="00761C14">
        <w:rPr>
          <w:color w:val="000000"/>
          <w:szCs w:val="22"/>
          <w:lang w:eastAsia="en-GB"/>
        </w:rPr>
        <w:t>cung</w:t>
      </w:r>
      <w:r w:rsidR="00834C84" w:rsidRPr="00761C14">
        <w:rPr>
          <w:color w:val="000000"/>
          <w:szCs w:val="22"/>
          <w:lang w:eastAsia="en-GB"/>
        </w:rPr>
        <w:t xml:space="preserve"> </w:t>
      </w:r>
      <w:r w:rsidRPr="00761C14">
        <w:rPr>
          <w:color w:val="000000"/>
          <w:szCs w:val="22"/>
          <w:lang w:eastAsia="en-GB"/>
        </w:rPr>
        <w:t>cấp</w:t>
      </w:r>
      <w:r w:rsidR="00834C84" w:rsidRPr="00761C14">
        <w:rPr>
          <w:color w:val="000000"/>
          <w:szCs w:val="22"/>
          <w:lang w:eastAsia="en-GB"/>
        </w:rPr>
        <w:t xml:space="preserve"> </w:t>
      </w:r>
      <w:r w:rsidR="00C76C20" w:rsidRPr="00761C14">
        <w:rPr>
          <w:color w:val="000000"/>
          <w:szCs w:val="22"/>
          <w:lang w:eastAsia="en-GB"/>
        </w:rPr>
        <w:t>biện</w:t>
      </w:r>
      <w:r w:rsidR="00834C84" w:rsidRPr="00761C14">
        <w:rPr>
          <w:color w:val="000000"/>
          <w:szCs w:val="22"/>
          <w:lang w:eastAsia="en-GB"/>
        </w:rPr>
        <w:t xml:space="preserve"> </w:t>
      </w:r>
      <w:r w:rsidR="00C76C20" w:rsidRPr="00761C14">
        <w:rPr>
          <w:color w:val="000000"/>
          <w:szCs w:val="22"/>
          <w:lang w:eastAsia="en-GB"/>
        </w:rPr>
        <w:t>pháp</w:t>
      </w:r>
      <w:r w:rsidR="00834C84" w:rsidRPr="00761C14">
        <w:rPr>
          <w:color w:val="000000"/>
          <w:szCs w:val="22"/>
          <w:lang w:eastAsia="en-GB"/>
        </w:rPr>
        <w:t xml:space="preserve"> </w:t>
      </w:r>
      <w:r w:rsidR="00C76C20" w:rsidRPr="00761C14">
        <w:rPr>
          <w:color w:val="000000"/>
          <w:szCs w:val="22"/>
          <w:lang w:eastAsia="en-GB"/>
        </w:rPr>
        <w:t>phòng</w:t>
      </w:r>
      <w:r w:rsidR="00834C84" w:rsidRPr="00761C14">
        <w:rPr>
          <w:color w:val="000000"/>
          <w:szCs w:val="22"/>
          <w:lang w:eastAsia="en-GB"/>
        </w:rPr>
        <w:t xml:space="preserve"> </w:t>
      </w:r>
      <w:r w:rsidR="00C76C20" w:rsidRPr="00761C14">
        <w:rPr>
          <w:color w:val="000000"/>
          <w:szCs w:val="22"/>
          <w:lang w:eastAsia="en-GB"/>
        </w:rPr>
        <w:t>ngừa</w:t>
      </w:r>
      <w:r w:rsidR="00834C84" w:rsidRPr="00761C14">
        <w:rPr>
          <w:color w:val="000000"/>
          <w:szCs w:val="22"/>
          <w:lang w:eastAsia="en-GB"/>
        </w:rPr>
        <w:t xml:space="preserve"> </w:t>
      </w:r>
      <w:r w:rsidRPr="00761C14">
        <w:rPr>
          <w:color w:val="000000"/>
          <w:szCs w:val="22"/>
          <w:lang w:eastAsia="en-GB"/>
        </w:rPr>
        <w:t>rủi</w:t>
      </w:r>
      <w:r w:rsidR="00834C84" w:rsidRPr="00761C14">
        <w:rPr>
          <w:color w:val="000000"/>
          <w:szCs w:val="22"/>
          <w:lang w:eastAsia="en-GB"/>
        </w:rPr>
        <w:t xml:space="preserve"> </w:t>
      </w:r>
      <w:r w:rsidRPr="00761C14">
        <w:rPr>
          <w:color w:val="000000"/>
          <w:szCs w:val="22"/>
          <w:lang w:eastAsia="en-GB"/>
        </w:rPr>
        <w:t>ro</w:t>
      </w:r>
      <w:r w:rsidR="00834C84" w:rsidRPr="00761C14">
        <w:rPr>
          <w:color w:val="000000"/>
          <w:szCs w:val="22"/>
          <w:lang w:eastAsia="en-GB"/>
        </w:rPr>
        <w:t xml:space="preserve"> </w:t>
      </w:r>
      <w:r w:rsidRPr="00761C14">
        <w:rPr>
          <w:color w:val="000000"/>
          <w:szCs w:val="22"/>
          <w:lang w:eastAsia="en-GB"/>
        </w:rPr>
        <w:t>bên</w:t>
      </w:r>
      <w:r w:rsidR="00834C84" w:rsidRPr="00761C14">
        <w:rPr>
          <w:color w:val="000000"/>
          <w:szCs w:val="22"/>
          <w:lang w:eastAsia="en-GB"/>
        </w:rPr>
        <w:t xml:space="preserve"> </w:t>
      </w:r>
      <w:r w:rsidRPr="00761C14">
        <w:rPr>
          <w:color w:val="000000"/>
          <w:szCs w:val="22"/>
          <w:lang w:eastAsia="en-GB"/>
        </w:rPr>
        <w:t>thứ</w:t>
      </w:r>
      <w:r w:rsidR="00834C84" w:rsidRPr="00761C14">
        <w:rPr>
          <w:color w:val="000000"/>
          <w:szCs w:val="22"/>
          <w:lang w:eastAsia="en-GB"/>
        </w:rPr>
        <w:t xml:space="preserve"> </w:t>
      </w:r>
      <w:r w:rsidRPr="00761C14">
        <w:rPr>
          <w:color w:val="000000"/>
          <w:szCs w:val="22"/>
          <w:lang w:eastAsia="en-GB"/>
        </w:rPr>
        <w:t>ba</w:t>
      </w:r>
      <w:r w:rsidR="00834C84" w:rsidRPr="00761C14">
        <w:rPr>
          <w:color w:val="000000"/>
          <w:szCs w:val="22"/>
          <w:lang w:eastAsia="en-GB"/>
        </w:rPr>
        <w:t xml:space="preserve"> </w:t>
      </w:r>
      <w:r w:rsidRPr="00761C14">
        <w:rPr>
          <w:color w:val="000000"/>
          <w:szCs w:val="22"/>
          <w:lang w:eastAsia="en-GB"/>
        </w:rPr>
        <w:t>để</w:t>
      </w:r>
      <w:r w:rsidR="00834C84" w:rsidRPr="00761C14">
        <w:rPr>
          <w:color w:val="000000"/>
          <w:szCs w:val="22"/>
          <w:lang w:eastAsia="en-GB"/>
        </w:rPr>
        <w:t xml:space="preserve"> </w:t>
      </w:r>
      <w:r w:rsidRPr="00761C14">
        <w:rPr>
          <w:color w:val="000000"/>
          <w:szCs w:val="22"/>
          <w:lang w:eastAsia="en-GB"/>
        </w:rPr>
        <w:t>bù</w:t>
      </w:r>
      <w:r w:rsidR="00834C84" w:rsidRPr="00761C14">
        <w:rPr>
          <w:color w:val="000000"/>
          <w:szCs w:val="22"/>
          <w:lang w:eastAsia="en-GB"/>
        </w:rPr>
        <w:t xml:space="preserve"> </w:t>
      </w:r>
      <w:r w:rsidRPr="00761C14">
        <w:rPr>
          <w:color w:val="000000"/>
          <w:szCs w:val="22"/>
          <w:lang w:eastAsia="en-GB"/>
        </w:rPr>
        <w:t>đắp</w:t>
      </w:r>
      <w:r w:rsidR="00834C84" w:rsidRPr="00761C14">
        <w:rPr>
          <w:color w:val="000000"/>
          <w:szCs w:val="22"/>
          <w:lang w:eastAsia="en-GB"/>
        </w:rPr>
        <w:t xml:space="preserve"> </w:t>
      </w:r>
      <w:r w:rsidR="00C76C20" w:rsidRPr="00761C14">
        <w:rPr>
          <w:color w:val="000000"/>
          <w:szCs w:val="22"/>
          <w:lang w:eastAsia="en-GB"/>
        </w:rPr>
        <w:t>cho</w:t>
      </w:r>
      <w:r w:rsidR="00834C84" w:rsidRPr="00761C14">
        <w:rPr>
          <w:color w:val="000000"/>
          <w:szCs w:val="22"/>
          <w:lang w:eastAsia="en-GB"/>
        </w:rPr>
        <w:t xml:space="preserve"> </w:t>
      </w:r>
      <w:r w:rsidR="00C76C20" w:rsidRPr="00761C14">
        <w:rPr>
          <w:color w:val="000000"/>
          <w:szCs w:val="22"/>
          <w:lang w:eastAsia="en-GB"/>
        </w:rPr>
        <w:t>khoản</w:t>
      </w:r>
      <w:r w:rsidR="00834C84" w:rsidRPr="00761C14">
        <w:rPr>
          <w:color w:val="000000"/>
          <w:szCs w:val="22"/>
          <w:lang w:eastAsia="en-GB"/>
        </w:rPr>
        <w:t xml:space="preserve"> </w:t>
      </w:r>
      <w:r w:rsidR="00C76C20" w:rsidRPr="00761C14">
        <w:rPr>
          <w:color w:val="000000"/>
          <w:szCs w:val="22"/>
          <w:lang w:eastAsia="en-GB"/>
        </w:rPr>
        <w:t>còn</w:t>
      </w:r>
      <w:r w:rsidR="00834C84" w:rsidRPr="00761C14">
        <w:rPr>
          <w:color w:val="000000"/>
          <w:szCs w:val="22"/>
          <w:lang w:eastAsia="en-GB"/>
        </w:rPr>
        <w:t xml:space="preserve"> </w:t>
      </w:r>
      <w:r w:rsidRPr="00761C14">
        <w:rPr>
          <w:color w:val="000000"/>
          <w:szCs w:val="22"/>
          <w:lang w:eastAsia="en-GB"/>
        </w:rPr>
        <w:t>thiếu.]</w:t>
      </w:r>
      <w:r w:rsidR="00834C84" w:rsidRPr="00761C14">
        <w:rPr>
          <w:rFonts w:ascii="Times New Roman" w:hAnsi="Times New Roman"/>
          <w:color w:val="000000"/>
          <w:sz w:val="14"/>
          <w:szCs w:val="14"/>
          <w:lang w:eastAsia="en-GB"/>
        </w:rPr>
        <w:t xml:space="preserve"> </w:t>
      </w:r>
    </w:p>
    <w:p w14:paraId="3224E2B8" w14:textId="584749C9" w:rsidR="00885042" w:rsidRPr="00761C14" w:rsidRDefault="00C76C20">
      <w:pPr>
        <w:pStyle w:val="ListLegal1"/>
        <w:rPr>
          <w:rFonts w:ascii="Times New Roman" w:hAnsi="Times New Roman"/>
          <w:b/>
          <w:bCs/>
        </w:rPr>
      </w:pPr>
      <w:bookmarkStart w:id="18" w:name="_Ref48195297"/>
      <w:r w:rsidRPr="00761C14">
        <w:rPr>
          <w:rFonts w:ascii="Times New Roman" w:hAnsi="Times New Roman"/>
          <w:b/>
          <w:bCs/>
        </w:rPr>
        <w:t>Các</w:t>
      </w:r>
      <w:r w:rsidR="00834C84" w:rsidRPr="00761C14">
        <w:rPr>
          <w:rFonts w:ascii="Times New Roman" w:hAnsi="Times New Roman"/>
          <w:b/>
          <w:bCs/>
        </w:rPr>
        <w:t xml:space="preserve"> </w:t>
      </w:r>
      <w:r w:rsidRPr="00761C14">
        <w:rPr>
          <w:rFonts w:ascii="Times New Roman" w:hAnsi="Times New Roman"/>
          <w:b/>
          <w:bCs/>
        </w:rPr>
        <w:t>điều</w:t>
      </w:r>
      <w:r w:rsidR="00834C84" w:rsidRPr="00761C14">
        <w:rPr>
          <w:rFonts w:ascii="Times New Roman" w:hAnsi="Times New Roman"/>
          <w:b/>
          <w:bCs/>
        </w:rPr>
        <w:t xml:space="preserve"> </w:t>
      </w:r>
      <w:r w:rsidRPr="00761C14">
        <w:rPr>
          <w:rFonts w:ascii="Times New Roman" w:hAnsi="Times New Roman"/>
          <w:b/>
          <w:bCs/>
        </w:rPr>
        <w:t>kiện</w:t>
      </w:r>
      <w:bookmarkEnd w:id="9"/>
      <w:bookmarkEnd w:id="17"/>
      <w:bookmarkEnd w:id="18"/>
    </w:p>
    <w:p w14:paraId="4C1A875B" w14:textId="36AEC77B" w:rsidR="00885042" w:rsidRPr="00761C14" w:rsidRDefault="00C76C20" w:rsidP="00C76C20">
      <w:pPr>
        <w:pStyle w:val="ListLegal2"/>
        <w:rPr>
          <w:rFonts w:ascii="Times New Roman" w:hAnsi="Times New Roman"/>
        </w:rPr>
      </w:pPr>
      <w:bookmarkStart w:id="19" w:name="_Ref26296963"/>
      <w:bookmarkStart w:id="20" w:name="_Ref45800017"/>
      <w:r w:rsidRPr="00761C14">
        <w:rPr>
          <w:rFonts w:ascii="Times New Roman" w:hAnsi="Times New Roman"/>
          <w:color w:val="000000"/>
          <w:szCs w:val="22"/>
          <w:lang w:eastAsia="en-GB"/>
        </w:rPr>
        <w:t>Đề</w:t>
      </w:r>
      <w:r w:rsidR="00834C84" w:rsidRPr="00761C14">
        <w:rPr>
          <w:rFonts w:ascii="Times New Roman" w:hAnsi="Times New Roman"/>
          <w:color w:val="000000"/>
          <w:szCs w:val="22"/>
          <w:lang w:eastAsia="en-GB"/>
        </w:rPr>
        <w:t xml:space="preserve"> </w:t>
      </w:r>
      <w:r w:rsidRPr="00761C14">
        <w:rPr>
          <w:rFonts w:ascii="Times New Roman" w:hAnsi="Times New Roman"/>
          <w:color w:val="000000"/>
          <w:szCs w:val="22"/>
          <w:lang w:eastAsia="en-GB"/>
        </w:rPr>
        <w:t>nghị</w:t>
      </w:r>
      <w:r w:rsidR="00834C84" w:rsidRPr="00761C14">
        <w:rPr>
          <w:rFonts w:ascii="Times New Roman" w:hAnsi="Times New Roman"/>
          <w:color w:val="000000"/>
          <w:szCs w:val="22"/>
          <w:lang w:eastAsia="en-GB"/>
        </w:rPr>
        <w:t xml:space="preserve"> </w:t>
      </w:r>
      <w:r w:rsidRPr="00761C14">
        <w:rPr>
          <w:rFonts w:ascii="Times New Roman" w:hAnsi="Times New Roman"/>
          <w:color w:val="000000"/>
          <w:szCs w:val="22"/>
          <w:lang w:eastAsia="en-GB"/>
        </w:rPr>
        <w:t>thu</w:t>
      </w:r>
      <w:r w:rsidR="00834C84" w:rsidRPr="00761C14">
        <w:rPr>
          <w:rFonts w:ascii="Times New Roman" w:hAnsi="Times New Roman"/>
          <w:color w:val="000000"/>
          <w:szCs w:val="22"/>
          <w:lang w:eastAsia="en-GB"/>
        </w:rPr>
        <w:t xml:space="preserve"> </w:t>
      </w:r>
      <w:r w:rsidRPr="00761C14">
        <w:rPr>
          <w:rFonts w:ascii="Times New Roman" w:hAnsi="Times New Roman"/>
          <w:color w:val="000000"/>
          <w:szCs w:val="22"/>
          <w:lang w:eastAsia="en-GB"/>
        </w:rPr>
        <w:t>xếp</w:t>
      </w:r>
      <w:r w:rsidR="00834C84" w:rsidRPr="00761C14">
        <w:rPr>
          <w:rFonts w:ascii="Times New Roman" w:hAnsi="Times New Roman"/>
          <w:color w:val="000000"/>
          <w:szCs w:val="22"/>
          <w:lang w:eastAsia="en-GB"/>
        </w:rPr>
        <w:t xml:space="preserve"> </w:t>
      </w:r>
      <w:r w:rsidRPr="00761C14">
        <w:rPr>
          <w:rFonts w:ascii="Times New Roman" w:hAnsi="Times New Roman"/>
          <w:color w:val="000000"/>
          <w:szCs w:val="22"/>
          <w:lang w:eastAsia="en-GB"/>
        </w:rPr>
        <w:t>và</w:t>
      </w:r>
      <w:r w:rsidR="00834C84" w:rsidRPr="00761C14">
        <w:rPr>
          <w:rFonts w:ascii="Times New Roman" w:hAnsi="Times New Roman"/>
          <w:color w:val="000000"/>
          <w:szCs w:val="22"/>
          <w:lang w:eastAsia="en-GB"/>
        </w:rPr>
        <w:t xml:space="preserve"> </w:t>
      </w:r>
      <w:r w:rsidRPr="00761C14">
        <w:rPr>
          <w:rFonts w:ascii="Times New Roman" w:hAnsi="Times New Roman"/>
          <w:color w:val="000000"/>
          <w:szCs w:val="22"/>
          <w:lang w:eastAsia="en-GB"/>
        </w:rPr>
        <w:t>cung</w:t>
      </w:r>
      <w:r w:rsidR="00834C84" w:rsidRPr="00761C14">
        <w:rPr>
          <w:rFonts w:ascii="Times New Roman" w:hAnsi="Times New Roman"/>
          <w:color w:val="000000"/>
          <w:szCs w:val="22"/>
          <w:lang w:eastAsia="en-GB"/>
        </w:rPr>
        <w:t xml:space="preserve"> </w:t>
      </w:r>
      <w:r w:rsidRPr="00761C14">
        <w:rPr>
          <w:rFonts w:ascii="Times New Roman" w:hAnsi="Times New Roman"/>
          <w:color w:val="000000"/>
          <w:szCs w:val="22"/>
          <w:lang w:eastAsia="en-GB"/>
        </w:rPr>
        <w:t>cấp</w:t>
      </w:r>
      <w:r w:rsidR="00834C84" w:rsidRPr="00761C14">
        <w:rPr>
          <w:rFonts w:ascii="Times New Roman" w:hAnsi="Times New Roman"/>
          <w:color w:val="000000"/>
          <w:szCs w:val="22"/>
          <w:lang w:eastAsia="en-GB"/>
        </w:rPr>
        <w:t xml:space="preserve"> </w:t>
      </w:r>
      <w:r w:rsidRPr="00761C14">
        <w:rPr>
          <w:rFonts w:ascii="Times New Roman" w:hAnsi="Times New Roman"/>
          <w:color w:val="000000"/>
          <w:szCs w:val="22"/>
          <w:lang w:eastAsia="en-GB"/>
        </w:rPr>
        <w:t>[Các]</w:t>
      </w:r>
      <w:r w:rsidR="00834C84" w:rsidRPr="00761C14">
        <w:rPr>
          <w:rFonts w:ascii="Times New Roman" w:hAnsi="Times New Roman"/>
          <w:color w:val="000000"/>
          <w:szCs w:val="22"/>
          <w:lang w:eastAsia="en-GB"/>
        </w:rPr>
        <w:t xml:space="preserve"> </w:t>
      </w:r>
      <w:r w:rsidRPr="00761C14">
        <w:rPr>
          <w:rFonts w:ascii="Times New Roman" w:hAnsi="Times New Roman"/>
          <w:color w:val="000000"/>
          <w:szCs w:val="22"/>
          <w:lang w:eastAsia="en-GB"/>
        </w:rPr>
        <w:t>Khoản</w:t>
      </w:r>
      <w:r w:rsidR="00834C84" w:rsidRPr="00761C14">
        <w:rPr>
          <w:rFonts w:ascii="Times New Roman" w:hAnsi="Times New Roman"/>
          <w:color w:val="000000"/>
          <w:szCs w:val="22"/>
          <w:lang w:eastAsia="en-GB"/>
        </w:rPr>
        <w:t xml:space="preserve"> </w:t>
      </w:r>
      <w:r w:rsidRPr="00761C14">
        <w:rPr>
          <w:rFonts w:ascii="Times New Roman" w:hAnsi="Times New Roman"/>
          <w:color w:val="000000"/>
          <w:szCs w:val="22"/>
          <w:lang w:eastAsia="en-GB"/>
        </w:rPr>
        <w:t>Tín</w:t>
      </w:r>
      <w:r w:rsidR="00834C84" w:rsidRPr="00761C14">
        <w:rPr>
          <w:rFonts w:ascii="Times New Roman" w:hAnsi="Times New Roman"/>
          <w:color w:val="000000"/>
          <w:szCs w:val="22"/>
          <w:lang w:eastAsia="en-GB"/>
        </w:rPr>
        <w:t xml:space="preserve"> </w:t>
      </w:r>
      <w:r w:rsidRPr="00761C14">
        <w:rPr>
          <w:rFonts w:ascii="Times New Roman" w:hAnsi="Times New Roman"/>
          <w:color w:val="000000"/>
          <w:szCs w:val="22"/>
          <w:lang w:eastAsia="en-GB"/>
        </w:rPr>
        <w:t>Dụng</w:t>
      </w:r>
      <w:r w:rsidR="00834C84" w:rsidRPr="00761C14">
        <w:rPr>
          <w:rFonts w:ascii="Times New Roman" w:hAnsi="Times New Roman"/>
          <w:color w:val="000000"/>
          <w:szCs w:val="22"/>
          <w:lang w:eastAsia="en-GB"/>
        </w:rPr>
        <w:t xml:space="preserve"> </w:t>
      </w:r>
      <w:r w:rsidRPr="00761C14">
        <w:rPr>
          <w:rFonts w:ascii="Times New Roman" w:hAnsi="Times New Roman"/>
          <w:color w:val="000000"/>
          <w:szCs w:val="22"/>
          <w:lang w:eastAsia="en-GB"/>
        </w:rPr>
        <w:t>[và</w:t>
      </w:r>
      <w:r w:rsidR="00834C84" w:rsidRPr="00761C14">
        <w:rPr>
          <w:rFonts w:ascii="Times New Roman" w:hAnsi="Times New Roman"/>
          <w:color w:val="000000"/>
          <w:szCs w:val="22"/>
          <w:lang w:eastAsia="en-GB"/>
        </w:rPr>
        <w:t xml:space="preserve"> </w:t>
      </w:r>
      <w:r w:rsidRPr="00761C14">
        <w:rPr>
          <w:rFonts w:ascii="Times New Roman" w:hAnsi="Times New Roman"/>
          <w:color w:val="000000"/>
          <w:szCs w:val="22"/>
          <w:lang w:eastAsia="en-GB"/>
        </w:rPr>
        <w:t>PNRR]</w:t>
      </w:r>
      <w:r w:rsidR="007C51B4" w:rsidRPr="00761C14">
        <w:rPr>
          <w:rStyle w:val="FootnoteReference"/>
        </w:rPr>
        <w:footnoteReference w:id="20"/>
      </w:r>
      <w:r w:rsidR="00834C84" w:rsidRPr="00761C14">
        <w:rPr>
          <w:rFonts w:ascii="Times New Roman" w:hAnsi="Times New Roman"/>
        </w:rPr>
        <w:t xml:space="preserve"> </w:t>
      </w:r>
      <w:r w:rsidRPr="00761C14">
        <w:rPr>
          <w:rFonts w:ascii="Times New Roman" w:hAnsi="Times New Roman"/>
        </w:rPr>
        <w:t>này</w:t>
      </w:r>
      <w:r w:rsidR="00834C84" w:rsidRPr="00761C14">
        <w:rPr>
          <w:rFonts w:ascii="Times New Roman" w:hAnsi="Times New Roman"/>
        </w:rPr>
        <w:t xml:space="preserve"> </w:t>
      </w:r>
      <w:r w:rsidRPr="00761C14">
        <w:rPr>
          <w:rFonts w:ascii="Times New Roman" w:hAnsi="Times New Roman"/>
        </w:rPr>
        <w:t>được</w:t>
      </w:r>
      <w:r w:rsidR="00834C84" w:rsidRPr="00761C14">
        <w:rPr>
          <w:rFonts w:ascii="Times New Roman" w:hAnsi="Times New Roman"/>
        </w:rPr>
        <w:t xml:space="preserve"> </w:t>
      </w:r>
      <w:r w:rsidRPr="00761C14">
        <w:rPr>
          <w:rFonts w:ascii="Times New Roman" w:hAnsi="Times New Roman"/>
        </w:rPr>
        <w:t>lập</w:t>
      </w:r>
      <w:r w:rsidR="00834C84" w:rsidRPr="00761C14">
        <w:rPr>
          <w:rFonts w:ascii="Times New Roman" w:hAnsi="Times New Roman"/>
        </w:rPr>
        <w:t xml:space="preserve"> </w:t>
      </w:r>
      <w:r w:rsidRPr="00761C14">
        <w:rPr>
          <w:rFonts w:ascii="Times New Roman" w:hAnsi="Times New Roman"/>
        </w:rPr>
        <w:t>theo</w:t>
      </w:r>
      <w:r w:rsidR="00834C84" w:rsidRPr="00761C14">
        <w:rPr>
          <w:rFonts w:ascii="Times New Roman" w:hAnsi="Times New Roman"/>
        </w:rPr>
        <w:t xml:space="preserve"> </w:t>
      </w:r>
      <w:r w:rsidRPr="00761C14">
        <w:rPr>
          <w:rFonts w:ascii="Times New Roman" w:hAnsi="Times New Roman"/>
        </w:rPr>
        <w:t>các</w:t>
      </w:r>
      <w:r w:rsidR="00834C84" w:rsidRPr="00761C14">
        <w:rPr>
          <w:rFonts w:ascii="Times New Roman" w:hAnsi="Times New Roman"/>
        </w:rPr>
        <w:t xml:space="preserve"> </w:t>
      </w:r>
      <w:r w:rsidRPr="00761C14">
        <w:rPr>
          <w:rFonts w:ascii="Times New Roman" w:hAnsi="Times New Roman"/>
        </w:rPr>
        <w:t>điều</w:t>
      </w:r>
      <w:r w:rsidR="00834C84" w:rsidRPr="00761C14">
        <w:rPr>
          <w:rFonts w:ascii="Times New Roman" w:hAnsi="Times New Roman"/>
        </w:rPr>
        <w:t xml:space="preserve"> </w:t>
      </w:r>
      <w:r w:rsidRPr="00761C14">
        <w:rPr>
          <w:rFonts w:ascii="Times New Roman" w:hAnsi="Times New Roman"/>
        </w:rPr>
        <w:t>khoản</w:t>
      </w:r>
      <w:r w:rsidR="00834C84" w:rsidRPr="00761C14">
        <w:rPr>
          <w:rFonts w:ascii="Times New Roman" w:hAnsi="Times New Roman"/>
        </w:rPr>
        <w:t xml:space="preserve"> </w:t>
      </w:r>
      <w:r w:rsidRPr="00761C14">
        <w:rPr>
          <w:rFonts w:ascii="Times New Roman" w:hAnsi="Times New Roman"/>
        </w:rPr>
        <w:t>của</w:t>
      </w:r>
      <w:r w:rsidR="00834C84" w:rsidRPr="00761C14">
        <w:rPr>
          <w:rFonts w:ascii="Times New Roman" w:hAnsi="Times New Roman"/>
        </w:rPr>
        <w:t xml:space="preserve"> </w:t>
      </w:r>
      <w:r w:rsidR="0082406A" w:rsidRPr="00761C14">
        <w:rPr>
          <w:rFonts w:ascii="Times New Roman" w:hAnsi="Times New Roman"/>
        </w:rPr>
        <w:t>Các</w:t>
      </w:r>
      <w:r w:rsidR="00834C84" w:rsidRPr="00761C14">
        <w:rPr>
          <w:rFonts w:ascii="Times New Roman" w:hAnsi="Times New Roman"/>
        </w:rPr>
        <w:t xml:space="preserve"> </w:t>
      </w:r>
      <w:r w:rsidR="0082406A" w:rsidRPr="00761C14">
        <w:rPr>
          <w:rFonts w:ascii="Times New Roman" w:hAnsi="Times New Roman"/>
        </w:rPr>
        <w:t>Tài</w:t>
      </w:r>
      <w:r w:rsidR="00834C84" w:rsidRPr="00761C14">
        <w:rPr>
          <w:rFonts w:ascii="Times New Roman" w:hAnsi="Times New Roman"/>
        </w:rPr>
        <w:t xml:space="preserve"> </w:t>
      </w:r>
      <w:r w:rsidR="0082406A" w:rsidRPr="00761C14">
        <w:rPr>
          <w:rFonts w:ascii="Times New Roman" w:hAnsi="Times New Roman"/>
        </w:rPr>
        <w:t>Liệu</w:t>
      </w:r>
      <w:r w:rsidR="00834C84" w:rsidRPr="00761C14">
        <w:rPr>
          <w:rFonts w:ascii="Times New Roman" w:hAnsi="Times New Roman"/>
        </w:rPr>
        <w:t xml:space="preserve"> </w:t>
      </w:r>
      <w:r w:rsidR="0082406A" w:rsidRPr="00761C14">
        <w:rPr>
          <w:rFonts w:ascii="Times New Roman" w:hAnsi="Times New Roman"/>
        </w:rPr>
        <w:t>Ủy</w:t>
      </w:r>
      <w:r w:rsidR="00834C84" w:rsidRPr="00761C14">
        <w:rPr>
          <w:rFonts w:ascii="Times New Roman" w:hAnsi="Times New Roman"/>
        </w:rPr>
        <w:t xml:space="preserve"> </w:t>
      </w:r>
      <w:r w:rsidR="0082406A" w:rsidRPr="00761C14">
        <w:rPr>
          <w:rFonts w:ascii="Times New Roman" w:hAnsi="Times New Roman"/>
        </w:rPr>
        <w:t>Quyền</w:t>
      </w:r>
      <w:r w:rsidR="00834C84" w:rsidRPr="00761C14">
        <w:rPr>
          <w:rFonts w:ascii="Times New Roman" w:hAnsi="Times New Roman"/>
        </w:rPr>
        <w:t xml:space="preserve"> </w:t>
      </w:r>
      <w:r w:rsidR="001303E8" w:rsidRPr="00761C14">
        <w:rPr>
          <w:rFonts w:ascii="Times New Roman" w:hAnsi="Times New Roman"/>
        </w:rPr>
        <w:t>và</w:t>
      </w:r>
      <w:r w:rsidR="00834C84" w:rsidRPr="00761C14">
        <w:rPr>
          <w:rFonts w:ascii="Times New Roman" w:hAnsi="Times New Roman"/>
        </w:rPr>
        <w:t xml:space="preserve"> </w:t>
      </w:r>
      <w:r w:rsidRPr="00761C14">
        <w:rPr>
          <w:rFonts w:ascii="Times New Roman" w:hAnsi="Times New Roman"/>
        </w:rPr>
        <w:t>tùy</w:t>
      </w:r>
      <w:r w:rsidR="00834C84" w:rsidRPr="00761C14">
        <w:rPr>
          <w:rFonts w:ascii="Times New Roman" w:hAnsi="Times New Roman"/>
        </w:rPr>
        <w:t xml:space="preserve"> </w:t>
      </w:r>
      <w:r w:rsidRPr="00761C14">
        <w:rPr>
          <w:rFonts w:ascii="Times New Roman" w:hAnsi="Times New Roman"/>
        </w:rPr>
        <w:t>thuộc</w:t>
      </w:r>
      <w:r w:rsidR="00834C84" w:rsidRPr="00761C14">
        <w:rPr>
          <w:rFonts w:ascii="Times New Roman" w:hAnsi="Times New Roman"/>
        </w:rPr>
        <w:t xml:space="preserve"> </w:t>
      </w:r>
      <w:r w:rsidRPr="00761C14">
        <w:rPr>
          <w:rFonts w:ascii="Times New Roman" w:hAnsi="Times New Roman"/>
        </w:rPr>
        <w:t>vào</w:t>
      </w:r>
      <w:r w:rsidR="00834C84" w:rsidRPr="00761C14">
        <w:rPr>
          <w:rFonts w:ascii="Times New Roman" w:hAnsi="Times New Roman"/>
        </w:rPr>
        <w:t xml:space="preserve"> </w:t>
      </w:r>
      <w:r w:rsidRPr="00761C14">
        <w:rPr>
          <w:rFonts w:ascii="Times New Roman" w:hAnsi="Times New Roman"/>
        </w:rPr>
        <w:t>việc</w:t>
      </w:r>
      <w:r w:rsidR="00834C84" w:rsidRPr="00761C14">
        <w:rPr>
          <w:rFonts w:ascii="Times New Roman" w:hAnsi="Times New Roman"/>
        </w:rPr>
        <w:t xml:space="preserve"> </w:t>
      </w:r>
      <w:r w:rsidRPr="00761C14">
        <w:rPr>
          <w:rFonts w:ascii="Times New Roman" w:hAnsi="Times New Roman"/>
        </w:rPr>
        <w:t>đáp</w:t>
      </w:r>
      <w:r w:rsidR="00834C84" w:rsidRPr="00761C14">
        <w:rPr>
          <w:rFonts w:ascii="Times New Roman" w:hAnsi="Times New Roman"/>
        </w:rPr>
        <w:t xml:space="preserve"> </w:t>
      </w:r>
      <w:r w:rsidRPr="00761C14">
        <w:rPr>
          <w:rFonts w:ascii="Times New Roman" w:hAnsi="Times New Roman"/>
        </w:rPr>
        <w:t>ứng</w:t>
      </w:r>
      <w:r w:rsidR="00834C84" w:rsidRPr="00761C14">
        <w:rPr>
          <w:rFonts w:ascii="Times New Roman" w:hAnsi="Times New Roman"/>
        </w:rPr>
        <w:t xml:space="preserve"> </w:t>
      </w:r>
      <w:r w:rsidRPr="00761C14">
        <w:rPr>
          <w:rFonts w:ascii="Times New Roman" w:hAnsi="Times New Roman"/>
        </w:rPr>
        <w:t>các</w:t>
      </w:r>
      <w:r w:rsidR="00834C84" w:rsidRPr="00761C14">
        <w:rPr>
          <w:rFonts w:ascii="Times New Roman" w:hAnsi="Times New Roman"/>
        </w:rPr>
        <w:t xml:space="preserve"> </w:t>
      </w:r>
      <w:r w:rsidRPr="00761C14">
        <w:rPr>
          <w:rFonts w:ascii="Times New Roman" w:hAnsi="Times New Roman"/>
        </w:rPr>
        <w:t>điều</w:t>
      </w:r>
      <w:r w:rsidR="00834C84" w:rsidRPr="00761C14">
        <w:rPr>
          <w:rFonts w:ascii="Times New Roman" w:hAnsi="Times New Roman"/>
        </w:rPr>
        <w:t xml:space="preserve"> </w:t>
      </w:r>
      <w:r w:rsidRPr="00761C14">
        <w:rPr>
          <w:rFonts w:ascii="Times New Roman" w:hAnsi="Times New Roman"/>
        </w:rPr>
        <w:t>kiện</w:t>
      </w:r>
      <w:r w:rsidR="00834C84" w:rsidRPr="00761C14">
        <w:rPr>
          <w:rFonts w:ascii="Times New Roman" w:hAnsi="Times New Roman"/>
        </w:rPr>
        <w:t xml:space="preserve"> </w:t>
      </w:r>
      <w:r w:rsidRPr="00761C14">
        <w:rPr>
          <w:rFonts w:ascii="Times New Roman" w:hAnsi="Times New Roman"/>
        </w:rPr>
        <w:t>sau</w:t>
      </w:r>
      <w:r w:rsidR="00834C84" w:rsidRPr="00761C14">
        <w:rPr>
          <w:rFonts w:ascii="Times New Roman" w:hAnsi="Times New Roman"/>
        </w:rPr>
        <w:t xml:space="preserve"> </w:t>
      </w:r>
      <w:r w:rsidRPr="00761C14">
        <w:rPr>
          <w:rFonts w:ascii="Times New Roman" w:hAnsi="Times New Roman"/>
        </w:rPr>
        <w:t>đây</w:t>
      </w:r>
      <w:r w:rsidR="007C51B4" w:rsidRPr="00761C14">
        <w:rPr>
          <w:rFonts w:ascii="Times New Roman" w:hAnsi="Times New Roman"/>
        </w:rPr>
        <w:t>:</w:t>
      </w:r>
      <w:bookmarkEnd w:id="19"/>
      <w:r w:rsidR="007C51B4" w:rsidRPr="00761C14">
        <w:rPr>
          <w:rStyle w:val="FootnoteReference"/>
        </w:rPr>
        <w:footnoteReference w:id="21"/>
      </w:r>
      <w:bookmarkEnd w:id="20"/>
    </w:p>
    <w:p w14:paraId="30C79815" w14:textId="7A74816C" w:rsidR="00885042" w:rsidRPr="00761C14" w:rsidRDefault="007C51B4" w:rsidP="00A12465">
      <w:pPr>
        <w:pStyle w:val="ListAlpha2"/>
        <w:numPr>
          <w:ilvl w:val="1"/>
          <w:numId w:val="12"/>
        </w:numPr>
        <w:rPr>
          <w:rFonts w:ascii="Times New Roman" w:hAnsi="Times New Roman"/>
        </w:rPr>
      </w:pPr>
      <w:r w:rsidRPr="00761C14">
        <w:rPr>
          <w:rFonts w:ascii="Times New Roman" w:hAnsi="Times New Roman"/>
        </w:rPr>
        <w:t>[</w:t>
      </w:r>
      <w:r w:rsidR="0031712F" w:rsidRPr="00761C14">
        <w:rPr>
          <w:rFonts w:ascii="Times New Roman" w:hAnsi="Times New Roman"/>
        </w:rPr>
        <w:t>ngay</w:t>
      </w:r>
      <w:r w:rsidR="00834C84" w:rsidRPr="00761C14">
        <w:rPr>
          <w:rFonts w:ascii="Times New Roman" w:hAnsi="Times New Roman"/>
        </w:rPr>
        <w:t xml:space="preserve"> </w:t>
      </w:r>
      <w:r w:rsidR="0031712F" w:rsidRPr="00761C14">
        <w:rPr>
          <w:rFonts w:ascii="Times New Roman" w:hAnsi="Times New Roman"/>
        </w:rPr>
        <w:t>sau</w:t>
      </w:r>
      <w:r w:rsidR="00834C84" w:rsidRPr="00761C14">
        <w:rPr>
          <w:rFonts w:ascii="Times New Roman" w:hAnsi="Times New Roman"/>
        </w:rPr>
        <w:t xml:space="preserve"> </w:t>
      </w:r>
      <w:r w:rsidR="0031712F" w:rsidRPr="00761C14">
        <w:rPr>
          <w:rFonts w:ascii="Times New Roman" w:hAnsi="Times New Roman"/>
        </w:rPr>
        <w:t>khi</w:t>
      </w:r>
      <w:r w:rsidR="00834C84" w:rsidRPr="00761C14">
        <w:rPr>
          <w:rFonts w:ascii="Times New Roman" w:hAnsi="Times New Roman"/>
        </w:rPr>
        <w:t xml:space="preserve"> </w:t>
      </w:r>
      <w:r w:rsidR="0031712F" w:rsidRPr="00761C14">
        <w:rPr>
          <w:rFonts w:ascii="Times New Roman" w:hAnsi="Times New Roman"/>
        </w:rPr>
        <w:t>thành</w:t>
      </w:r>
      <w:r w:rsidR="00834C84" w:rsidRPr="00761C14">
        <w:rPr>
          <w:rFonts w:ascii="Times New Roman" w:hAnsi="Times New Roman"/>
        </w:rPr>
        <w:t xml:space="preserve"> </w:t>
      </w:r>
      <w:r w:rsidR="0031712F" w:rsidRPr="00761C14">
        <w:rPr>
          <w:rFonts w:ascii="Times New Roman" w:hAnsi="Times New Roman"/>
        </w:rPr>
        <w:t>lập,</w:t>
      </w:r>
      <w:r w:rsidR="00834C84" w:rsidRPr="00761C14">
        <w:rPr>
          <w:rFonts w:ascii="Times New Roman" w:hAnsi="Times New Roman"/>
        </w:rPr>
        <w:t xml:space="preserve"> </w:t>
      </w:r>
      <w:r w:rsidR="00436ACF" w:rsidRPr="00761C14">
        <w:rPr>
          <w:rFonts w:ascii="Times New Roman" w:hAnsi="Times New Roman"/>
        </w:rPr>
        <w:t>Công</w:t>
      </w:r>
      <w:r w:rsidR="00834C84" w:rsidRPr="00761C14">
        <w:rPr>
          <w:rFonts w:ascii="Times New Roman" w:hAnsi="Times New Roman"/>
        </w:rPr>
        <w:t xml:space="preserve"> </w:t>
      </w:r>
      <w:r w:rsidR="00436ACF" w:rsidRPr="00761C14">
        <w:rPr>
          <w:rFonts w:ascii="Times New Roman" w:hAnsi="Times New Roman"/>
        </w:rPr>
        <w:t>Ty</w:t>
      </w:r>
      <w:r w:rsidR="00834C84" w:rsidRPr="00761C14">
        <w:rPr>
          <w:rFonts w:ascii="Times New Roman" w:hAnsi="Times New Roman"/>
        </w:rPr>
        <w:t xml:space="preserve"> </w:t>
      </w:r>
      <w:r w:rsidR="00436ACF" w:rsidRPr="00761C14">
        <w:rPr>
          <w:rFonts w:ascii="Times New Roman" w:hAnsi="Times New Roman"/>
        </w:rPr>
        <w:t>Dự</w:t>
      </w:r>
      <w:r w:rsidR="00834C84" w:rsidRPr="00761C14">
        <w:rPr>
          <w:rFonts w:ascii="Times New Roman" w:hAnsi="Times New Roman"/>
        </w:rPr>
        <w:t xml:space="preserve"> </w:t>
      </w:r>
      <w:r w:rsidR="00436ACF" w:rsidRPr="00761C14">
        <w:rPr>
          <w:rFonts w:ascii="Times New Roman" w:hAnsi="Times New Roman"/>
        </w:rPr>
        <w:t>Án</w:t>
      </w:r>
      <w:r w:rsidR="00834C84" w:rsidRPr="00761C14">
        <w:rPr>
          <w:rFonts w:ascii="Times New Roman" w:hAnsi="Times New Roman"/>
        </w:rPr>
        <w:t xml:space="preserve"> </w:t>
      </w:r>
      <w:r w:rsidR="008F0592" w:rsidRPr="00761C14">
        <w:rPr>
          <w:rFonts w:ascii="Times New Roman" w:hAnsi="Times New Roman"/>
          <w:color w:val="000000"/>
          <w:szCs w:val="22"/>
          <w:lang w:eastAsia="en-GB"/>
        </w:rPr>
        <w:t>chấp</w:t>
      </w:r>
      <w:r w:rsidR="00834C84" w:rsidRPr="00761C14">
        <w:rPr>
          <w:rFonts w:ascii="Times New Roman" w:hAnsi="Times New Roman"/>
          <w:color w:val="000000"/>
          <w:szCs w:val="22"/>
          <w:lang w:eastAsia="en-GB"/>
        </w:rPr>
        <w:t xml:space="preserve"> </w:t>
      </w:r>
      <w:r w:rsidR="008F0592" w:rsidRPr="00761C14">
        <w:rPr>
          <w:rFonts w:ascii="Times New Roman" w:hAnsi="Times New Roman"/>
          <w:color w:val="000000"/>
          <w:szCs w:val="22"/>
          <w:lang w:eastAsia="en-GB"/>
        </w:rPr>
        <w:t>thuận</w:t>
      </w:r>
      <w:r w:rsidR="00834C84" w:rsidRPr="00761C14">
        <w:rPr>
          <w:rFonts w:ascii="Times New Roman" w:hAnsi="Times New Roman"/>
          <w:color w:val="000000"/>
          <w:szCs w:val="22"/>
          <w:lang w:eastAsia="en-GB"/>
        </w:rPr>
        <w:t xml:space="preserve"> </w:t>
      </w:r>
      <w:r w:rsidR="008F0592" w:rsidRPr="00761C14">
        <w:rPr>
          <w:rFonts w:ascii="Times New Roman" w:hAnsi="Times New Roman"/>
          <w:color w:val="000000"/>
          <w:szCs w:val="22"/>
          <w:lang w:eastAsia="en-GB"/>
        </w:rPr>
        <w:t>các</w:t>
      </w:r>
      <w:r w:rsidR="00834C84" w:rsidRPr="00761C14">
        <w:rPr>
          <w:rFonts w:ascii="Times New Roman" w:hAnsi="Times New Roman"/>
          <w:color w:val="000000"/>
          <w:szCs w:val="22"/>
          <w:lang w:eastAsia="en-GB"/>
        </w:rPr>
        <w:t xml:space="preserve"> </w:t>
      </w:r>
      <w:r w:rsidR="0031712F" w:rsidRPr="00761C14">
        <w:rPr>
          <w:rFonts w:ascii="Times New Roman" w:hAnsi="Times New Roman"/>
          <w:color w:val="000000"/>
          <w:szCs w:val="22"/>
          <w:lang w:eastAsia="en-GB"/>
        </w:rPr>
        <w:t>điều</w:t>
      </w:r>
      <w:r w:rsidR="00834C84" w:rsidRPr="00761C14">
        <w:rPr>
          <w:rFonts w:ascii="Times New Roman" w:hAnsi="Times New Roman"/>
          <w:color w:val="000000"/>
          <w:szCs w:val="22"/>
          <w:lang w:eastAsia="en-GB"/>
        </w:rPr>
        <w:t xml:space="preserve"> </w:t>
      </w:r>
      <w:r w:rsidR="0031712F" w:rsidRPr="00761C14">
        <w:rPr>
          <w:rFonts w:ascii="Times New Roman" w:hAnsi="Times New Roman"/>
          <w:color w:val="000000"/>
          <w:szCs w:val="22"/>
          <w:lang w:eastAsia="en-GB"/>
        </w:rPr>
        <w:t>khoản</w:t>
      </w:r>
      <w:r w:rsidR="00834C84" w:rsidRPr="00761C14">
        <w:rPr>
          <w:rFonts w:ascii="Times New Roman" w:hAnsi="Times New Roman"/>
          <w:color w:val="000000"/>
          <w:szCs w:val="22"/>
          <w:lang w:eastAsia="en-GB"/>
        </w:rPr>
        <w:t xml:space="preserve"> </w:t>
      </w:r>
      <w:r w:rsidR="0031712F" w:rsidRPr="00761C14">
        <w:rPr>
          <w:rFonts w:ascii="Times New Roman" w:hAnsi="Times New Roman"/>
          <w:color w:val="000000"/>
          <w:szCs w:val="22"/>
          <w:lang w:eastAsia="en-GB"/>
        </w:rPr>
        <w:t>và</w:t>
      </w:r>
      <w:r w:rsidR="00834C84" w:rsidRPr="00761C14">
        <w:rPr>
          <w:rFonts w:ascii="Times New Roman" w:hAnsi="Times New Roman"/>
          <w:color w:val="000000"/>
          <w:szCs w:val="22"/>
          <w:lang w:eastAsia="en-GB"/>
        </w:rPr>
        <w:t xml:space="preserve"> </w:t>
      </w:r>
      <w:r w:rsidR="0031712F" w:rsidRPr="00761C14">
        <w:rPr>
          <w:rFonts w:ascii="Times New Roman" w:hAnsi="Times New Roman"/>
          <w:color w:val="000000"/>
          <w:szCs w:val="22"/>
          <w:lang w:eastAsia="en-GB"/>
        </w:rPr>
        <w:t>điều</w:t>
      </w:r>
      <w:r w:rsidR="00834C84" w:rsidRPr="00761C14">
        <w:rPr>
          <w:rFonts w:ascii="Times New Roman" w:hAnsi="Times New Roman"/>
          <w:color w:val="000000"/>
          <w:szCs w:val="22"/>
          <w:lang w:eastAsia="en-GB"/>
        </w:rPr>
        <w:t xml:space="preserve"> </w:t>
      </w:r>
      <w:r w:rsidR="0031712F" w:rsidRPr="00761C14">
        <w:rPr>
          <w:rFonts w:ascii="Times New Roman" w:hAnsi="Times New Roman"/>
          <w:color w:val="000000"/>
          <w:szCs w:val="22"/>
          <w:lang w:eastAsia="en-GB"/>
        </w:rPr>
        <w:t>kiện</w:t>
      </w:r>
      <w:r w:rsidR="00834C84" w:rsidRPr="00761C14">
        <w:rPr>
          <w:rFonts w:ascii="Times New Roman" w:hAnsi="Times New Roman"/>
          <w:color w:val="000000"/>
          <w:szCs w:val="22"/>
          <w:lang w:eastAsia="en-GB"/>
        </w:rPr>
        <w:t xml:space="preserve"> </w:t>
      </w:r>
      <w:r w:rsidR="0031712F" w:rsidRPr="00761C14">
        <w:rPr>
          <w:rFonts w:ascii="Times New Roman" w:hAnsi="Times New Roman"/>
          <w:color w:val="000000"/>
          <w:szCs w:val="22"/>
          <w:lang w:eastAsia="en-GB"/>
        </w:rPr>
        <w:t>của</w:t>
      </w:r>
      <w:r w:rsidR="00834C84" w:rsidRPr="00761C14">
        <w:rPr>
          <w:rFonts w:ascii="Times New Roman" w:hAnsi="Times New Roman"/>
          <w:color w:val="000000"/>
          <w:szCs w:val="22"/>
          <w:lang w:eastAsia="en-GB"/>
        </w:rPr>
        <w:t xml:space="preserve"> </w:t>
      </w:r>
      <w:r w:rsidR="0031712F" w:rsidRPr="00761C14">
        <w:rPr>
          <w:rFonts w:ascii="Times New Roman" w:hAnsi="Times New Roman"/>
          <w:color w:val="000000"/>
          <w:szCs w:val="22"/>
          <w:lang w:eastAsia="en-GB"/>
        </w:rPr>
        <w:t>thư</w:t>
      </w:r>
      <w:r w:rsidR="00834C84" w:rsidRPr="00761C14">
        <w:rPr>
          <w:rFonts w:ascii="Times New Roman" w:hAnsi="Times New Roman"/>
          <w:color w:val="000000"/>
          <w:szCs w:val="22"/>
          <w:lang w:eastAsia="en-GB"/>
        </w:rPr>
        <w:t xml:space="preserve"> </w:t>
      </w:r>
      <w:r w:rsidR="0031712F" w:rsidRPr="00761C14">
        <w:rPr>
          <w:rFonts w:ascii="Times New Roman" w:hAnsi="Times New Roman"/>
          <w:color w:val="000000"/>
          <w:szCs w:val="22"/>
          <w:lang w:eastAsia="en-GB"/>
        </w:rPr>
        <w:t>này</w:t>
      </w:r>
      <w:r w:rsidR="00834C84" w:rsidRPr="00761C14">
        <w:rPr>
          <w:rFonts w:ascii="Times New Roman" w:hAnsi="Times New Roman"/>
          <w:color w:val="000000"/>
          <w:szCs w:val="22"/>
          <w:lang w:eastAsia="en-GB"/>
        </w:rPr>
        <w:t xml:space="preserve"> </w:t>
      </w:r>
      <w:r w:rsidR="0031712F" w:rsidRPr="00761C14">
        <w:rPr>
          <w:rFonts w:ascii="Times New Roman" w:hAnsi="Times New Roman"/>
          <w:color w:val="000000"/>
          <w:szCs w:val="22"/>
          <w:lang w:eastAsia="en-GB"/>
        </w:rPr>
        <w:t>và</w:t>
      </w:r>
      <w:r w:rsidR="00834C84" w:rsidRPr="00761C14">
        <w:rPr>
          <w:rFonts w:ascii="Times New Roman" w:hAnsi="Times New Roman"/>
          <w:color w:val="000000"/>
          <w:szCs w:val="22"/>
          <w:lang w:eastAsia="en-GB"/>
        </w:rPr>
        <w:t xml:space="preserve"> </w:t>
      </w:r>
      <w:r w:rsidR="0031712F" w:rsidRPr="00761C14">
        <w:rPr>
          <w:rFonts w:ascii="Times New Roman" w:hAnsi="Times New Roman"/>
          <w:color w:val="000000"/>
          <w:szCs w:val="22"/>
          <w:lang w:eastAsia="en-GB"/>
        </w:rPr>
        <w:t>các</w:t>
      </w:r>
      <w:r w:rsidR="00834C84" w:rsidRPr="00761C14">
        <w:rPr>
          <w:rFonts w:ascii="Times New Roman" w:hAnsi="Times New Roman"/>
          <w:color w:val="000000"/>
          <w:szCs w:val="22"/>
          <w:lang w:eastAsia="en-GB"/>
        </w:rPr>
        <w:t xml:space="preserve"> </w:t>
      </w:r>
      <w:r w:rsidR="0031712F" w:rsidRPr="00761C14">
        <w:rPr>
          <w:rFonts w:ascii="Times New Roman" w:hAnsi="Times New Roman"/>
          <w:color w:val="000000"/>
          <w:szCs w:val="22"/>
          <w:lang w:eastAsia="en-GB"/>
        </w:rPr>
        <w:t>Văn</w:t>
      </w:r>
      <w:r w:rsidR="00834C84" w:rsidRPr="00761C14">
        <w:rPr>
          <w:rFonts w:ascii="Times New Roman" w:hAnsi="Times New Roman"/>
          <w:color w:val="000000"/>
          <w:szCs w:val="22"/>
          <w:lang w:eastAsia="en-GB"/>
        </w:rPr>
        <w:t xml:space="preserve"> </w:t>
      </w:r>
      <w:r w:rsidR="0031712F" w:rsidRPr="00761C14">
        <w:rPr>
          <w:rFonts w:ascii="Times New Roman" w:hAnsi="Times New Roman"/>
          <w:color w:val="000000"/>
          <w:szCs w:val="22"/>
          <w:lang w:eastAsia="en-GB"/>
        </w:rPr>
        <w:t>Bản</w:t>
      </w:r>
      <w:r w:rsidR="00834C84" w:rsidRPr="00761C14">
        <w:rPr>
          <w:rFonts w:ascii="Times New Roman" w:hAnsi="Times New Roman"/>
          <w:color w:val="000000"/>
          <w:szCs w:val="22"/>
          <w:lang w:eastAsia="en-GB"/>
        </w:rPr>
        <w:t xml:space="preserve"> </w:t>
      </w:r>
      <w:r w:rsidR="0031712F" w:rsidRPr="00761C14">
        <w:rPr>
          <w:rFonts w:ascii="Times New Roman" w:hAnsi="Times New Roman"/>
          <w:color w:val="000000"/>
          <w:szCs w:val="22"/>
          <w:lang w:eastAsia="en-GB"/>
        </w:rPr>
        <w:t>Thỏa</w:t>
      </w:r>
      <w:r w:rsidR="00834C84" w:rsidRPr="00761C14">
        <w:rPr>
          <w:rFonts w:ascii="Times New Roman" w:hAnsi="Times New Roman"/>
          <w:color w:val="000000"/>
          <w:szCs w:val="22"/>
          <w:lang w:eastAsia="en-GB"/>
        </w:rPr>
        <w:t xml:space="preserve"> </w:t>
      </w:r>
      <w:r w:rsidR="0031712F" w:rsidRPr="00761C14">
        <w:rPr>
          <w:rFonts w:ascii="Times New Roman" w:hAnsi="Times New Roman"/>
          <w:color w:val="000000"/>
          <w:szCs w:val="22"/>
          <w:lang w:eastAsia="en-GB"/>
        </w:rPr>
        <w:t>Thuận</w:t>
      </w:r>
      <w:r w:rsidR="00834C84" w:rsidRPr="00761C14">
        <w:rPr>
          <w:rFonts w:ascii="Times New Roman" w:hAnsi="Times New Roman"/>
          <w:color w:val="000000"/>
          <w:szCs w:val="22"/>
          <w:lang w:eastAsia="en-GB"/>
        </w:rPr>
        <w:t xml:space="preserve"> </w:t>
      </w:r>
      <w:r w:rsidR="0031712F" w:rsidRPr="00761C14">
        <w:rPr>
          <w:rFonts w:ascii="Times New Roman" w:hAnsi="Times New Roman"/>
          <w:color w:val="000000"/>
          <w:szCs w:val="22"/>
          <w:lang w:eastAsia="en-GB"/>
        </w:rPr>
        <w:t>Phí</w:t>
      </w:r>
      <w:r w:rsidR="00834C84" w:rsidRPr="00761C14">
        <w:rPr>
          <w:rFonts w:ascii="Times New Roman" w:hAnsi="Times New Roman"/>
          <w:color w:val="000000"/>
          <w:szCs w:val="22"/>
          <w:lang w:eastAsia="en-GB"/>
        </w:rPr>
        <w:t xml:space="preserve"> </w:t>
      </w:r>
      <w:r w:rsidR="0031712F" w:rsidRPr="00761C14">
        <w:rPr>
          <w:rFonts w:ascii="Times New Roman" w:hAnsi="Times New Roman"/>
          <w:color w:val="000000"/>
          <w:szCs w:val="22"/>
          <w:lang w:eastAsia="en-GB"/>
        </w:rPr>
        <w:t>bằng</w:t>
      </w:r>
      <w:r w:rsidR="00834C84" w:rsidRPr="00761C14">
        <w:rPr>
          <w:rFonts w:ascii="Times New Roman" w:hAnsi="Times New Roman"/>
          <w:color w:val="000000"/>
          <w:szCs w:val="22"/>
          <w:lang w:eastAsia="en-GB"/>
        </w:rPr>
        <w:t xml:space="preserve"> </w:t>
      </w:r>
      <w:r w:rsidR="0031712F" w:rsidRPr="00761C14">
        <w:rPr>
          <w:rFonts w:ascii="Times New Roman" w:hAnsi="Times New Roman"/>
          <w:color w:val="000000"/>
          <w:szCs w:val="22"/>
          <w:lang w:eastAsia="en-GB"/>
        </w:rPr>
        <w:t>cách</w:t>
      </w:r>
      <w:r w:rsidR="00834C84" w:rsidRPr="00761C14">
        <w:rPr>
          <w:rFonts w:ascii="Times New Roman" w:hAnsi="Times New Roman"/>
          <w:color w:val="000000"/>
          <w:szCs w:val="22"/>
          <w:lang w:eastAsia="en-GB"/>
        </w:rPr>
        <w:t xml:space="preserve"> </w:t>
      </w:r>
      <w:r w:rsidR="0031712F" w:rsidRPr="00761C14">
        <w:rPr>
          <w:rFonts w:ascii="Times New Roman" w:hAnsi="Times New Roman"/>
          <w:color w:val="000000"/>
          <w:szCs w:val="22"/>
          <w:lang w:eastAsia="en-GB"/>
        </w:rPr>
        <w:t>gửi</w:t>
      </w:r>
      <w:r w:rsidR="00834C84" w:rsidRPr="00761C14">
        <w:rPr>
          <w:rFonts w:ascii="Times New Roman" w:hAnsi="Times New Roman"/>
          <w:color w:val="000000"/>
          <w:szCs w:val="22"/>
          <w:lang w:eastAsia="en-GB"/>
        </w:rPr>
        <w:t xml:space="preserve"> </w:t>
      </w:r>
      <w:r w:rsidR="0031712F" w:rsidRPr="00761C14">
        <w:rPr>
          <w:rFonts w:ascii="Times New Roman" w:hAnsi="Times New Roman"/>
          <w:color w:val="000000"/>
          <w:szCs w:val="22"/>
          <w:lang w:eastAsia="en-GB"/>
        </w:rPr>
        <w:t>lại</w:t>
      </w:r>
      <w:r w:rsidR="00834C84" w:rsidRPr="00761C14">
        <w:rPr>
          <w:rFonts w:ascii="Times New Roman" w:hAnsi="Times New Roman"/>
          <w:color w:val="000000"/>
          <w:szCs w:val="22"/>
          <w:lang w:eastAsia="en-GB"/>
        </w:rPr>
        <w:t xml:space="preserve"> </w:t>
      </w:r>
      <w:r w:rsidR="0031712F" w:rsidRPr="00761C14">
        <w:rPr>
          <w:rFonts w:ascii="Times New Roman" w:hAnsi="Times New Roman"/>
          <w:color w:val="000000"/>
          <w:szCs w:val="22"/>
          <w:lang w:eastAsia="en-GB"/>
        </w:rPr>
        <w:t>một</w:t>
      </w:r>
      <w:r w:rsidR="00834C84" w:rsidRPr="00761C14">
        <w:rPr>
          <w:rFonts w:ascii="Times New Roman" w:hAnsi="Times New Roman"/>
          <w:color w:val="000000"/>
          <w:szCs w:val="22"/>
          <w:lang w:eastAsia="en-GB"/>
        </w:rPr>
        <w:t xml:space="preserve"> </w:t>
      </w:r>
      <w:r w:rsidR="0031712F" w:rsidRPr="00761C14">
        <w:rPr>
          <w:rFonts w:ascii="Times New Roman" w:hAnsi="Times New Roman"/>
          <w:color w:val="000000"/>
          <w:szCs w:val="22"/>
          <w:lang w:eastAsia="en-GB"/>
        </w:rPr>
        <w:t>bản</w:t>
      </w:r>
      <w:r w:rsidR="00834C84" w:rsidRPr="00761C14">
        <w:rPr>
          <w:rFonts w:ascii="Times New Roman" w:hAnsi="Times New Roman"/>
          <w:color w:val="000000"/>
          <w:szCs w:val="22"/>
          <w:lang w:eastAsia="en-GB"/>
        </w:rPr>
        <w:t xml:space="preserve"> </w:t>
      </w:r>
      <w:r w:rsidR="0031712F" w:rsidRPr="00761C14">
        <w:rPr>
          <w:rFonts w:ascii="Times New Roman" w:hAnsi="Times New Roman"/>
          <w:color w:val="000000"/>
          <w:szCs w:val="22"/>
          <w:lang w:eastAsia="en-GB"/>
        </w:rPr>
        <w:t>đã</w:t>
      </w:r>
      <w:r w:rsidR="00834C84" w:rsidRPr="00761C14">
        <w:rPr>
          <w:rFonts w:ascii="Times New Roman" w:hAnsi="Times New Roman"/>
          <w:color w:val="000000"/>
          <w:szCs w:val="22"/>
          <w:lang w:eastAsia="en-GB"/>
        </w:rPr>
        <w:t xml:space="preserve"> </w:t>
      </w:r>
      <w:r w:rsidR="0031712F" w:rsidRPr="00761C14">
        <w:rPr>
          <w:rFonts w:ascii="Times New Roman" w:hAnsi="Times New Roman"/>
          <w:color w:val="000000"/>
          <w:szCs w:val="22"/>
          <w:lang w:eastAsia="en-GB"/>
        </w:rPr>
        <w:t>ký</w:t>
      </w:r>
      <w:r w:rsidR="00834C84" w:rsidRPr="00761C14">
        <w:rPr>
          <w:rFonts w:ascii="Times New Roman" w:hAnsi="Times New Roman"/>
          <w:color w:val="000000"/>
          <w:szCs w:val="22"/>
          <w:lang w:eastAsia="en-GB"/>
        </w:rPr>
        <w:t xml:space="preserve"> </w:t>
      </w:r>
      <w:r w:rsidR="0031712F" w:rsidRPr="00761C14">
        <w:rPr>
          <w:rFonts w:ascii="Times New Roman" w:hAnsi="Times New Roman"/>
          <w:color w:val="000000"/>
          <w:szCs w:val="22"/>
          <w:lang w:eastAsia="en-GB"/>
        </w:rPr>
        <w:t>hợp</w:t>
      </w:r>
      <w:r w:rsidR="00834C84" w:rsidRPr="00761C14">
        <w:rPr>
          <w:rFonts w:ascii="Times New Roman" w:hAnsi="Times New Roman"/>
          <w:color w:val="000000"/>
          <w:szCs w:val="22"/>
          <w:lang w:eastAsia="en-GB"/>
        </w:rPr>
        <w:t xml:space="preserve"> </w:t>
      </w:r>
      <w:r w:rsidR="0031712F" w:rsidRPr="00761C14">
        <w:rPr>
          <w:rFonts w:ascii="Times New Roman" w:hAnsi="Times New Roman"/>
          <w:color w:val="000000"/>
          <w:szCs w:val="22"/>
          <w:lang w:eastAsia="en-GB"/>
        </w:rPr>
        <w:lastRenderedPageBreak/>
        <w:t>lệ</w:t>
      </w:r>
      <w:r w:rsidR="00834C84" w:rsidRPr="00761C14">
        <w:rPr>
          <w:rFonts w:ascii="Times New Roman" w:hAnsi="Times New Roman"/>
          <w:color w:val="000000"/>
          <w:szCs w:val="22"/>
          <w:lang w:eastAsia="en-GB"/>
        </w:rPr>
        <w:t xml:space="preserve"> </w:t>
      </w:r>
      <w:r w:rsidR="008F0592" w:rsidRPr="00761C14">
        <w:rPr>
          <w:rFonts w:ascii="Times New Roman" w:hAnsi="Times New Roman"/>
          <w:color w:val="000000"/>
          <w:szCs w:val="22"/>
          <w:lang w:eastAsia="en-GB"/>
        </w:rPr>
        <w:t>của</w:t>
      </w:r>
      <w:r w:rsidR="00834C84" w:rsidRPr="00761C14">
        <w:rPr>
          <w:rFonts w:ascii="Times New Roman" w:hAnsi="Times New Roman"/>
          <w:color w:val="000000"/>
          <w:szCs w:val="22"/>
          <w:lang w:eastAsia="en-GB"/>
        </w:rPr>
        <w:t xml:space="preserve"> </w:t>
      </w:r>
      <w:r w:rsidR="008F0592" w:rsidRPr="00761C14">
        <w:rPr>
          <w:rFonts w:ascii="Times New Roman" w:hAnsi="Times New Roman"/>
          <w:color w:val="000000"/>
          <w:szCs w:val="22"/>
          <w:lang w:eastAsia="en-GB"/>
        </w:rPr>
        <w:t>thư</w:t>
      </w:r>
      <w:r w:rsidR="00834C84" w:rsidRPr="00761C14">
        <w:rPr>
          <w:rFonts w:ascii="Times New Roman" w:hAnsi="Times New Roman"/>
          <w:color w:val="000000"/>
          <w:szCs w:val="22"/>
          <w:lang w:eastAsia="en-GB"/>
        </w:rPr>
        <w:t xml:space="preserve"> </w:t>
      </w:r>
      <w:r w:rsidR="008F0592" w:rsidRPr="00761C14">
        <w:rPr>
          <w:rFonts w:ascii="Times New Roman" w:hAnsi="Times New Roman"/>
          <w:color w:val="000000"/>
          <w:szCs w:val="22"/>
          <w:lang w:eastAsia="en-GB"/>
        </w:rPr>
        <w:t>này</w:t>
      </w:r>
      <w:r w:rsidR="00834C84" w:rsidRPr="00761C14">
        <w:rPr>
          <w:rFonts w:ascii="Times New Roman" w:hAnsi="Times New Roman"/>
          <w:color w:val="000000"/>
          <w:szCs w:val="22"/>
          <w:lang w:eastAsia="en-GB"/>
        </w:rPr>
        <w:t xml:space="preserve"> </w:t>
      </w:r>
      <w:r w:rsidR="0031712F" w:rsidRPr="00761C14">
        <w:rPr>
          <w:rFonts w:ascii="Times New Roman" w:hAnsi="Times New Roman"/>
          <w:color w:val="000000"/>
          <w:szCs w:val="22"/>
          <w:lang w:eastAsia="en-GB"/>
        </w:rPr>
        <w:t>cho</w:t>
      </w:r>
      <w:r w:rsidR="00834C84" w:rsidRPr="00761C14">
        <w:rPr>
          <w:rFonts w:ascii="Times New Roman" w:hAnsi="Times New Roman"/>
          <w:color w:val="000000"/>
          <w:szCs w:val="22"/>
          <w:lang w:eastAsia="en-GB"/>
        </w:rPr>
        <w:t xml:space="preserve"> </w:t>
      </w:r>
      <w:r w:rsidR="0031712F" w:rsidRPr="00761C14">
        <w:rPr>
          <w:rFonts w:ascii="Times New Roman" w:hAnsi="Times New Roman"/>
          <w:color w:val="000000"/>
          <w:szCs w:val="22"/>
          <w:lang w:eastAsia="en-GB"/>
        </w:rPr>
        <w:t>Các</w:t>
      </w:r>
      <w:r w:rsidR="00834C84" w:rsidRPr="00761C14">
        <w:rPr>
          <w:rFonts w:ascii="Times New Roman" w:hAnsi="Times New Roman"/>
          <w:color w:val="000000"/>
          <w:szCs w:val="22"/>
          <w:lang w:eastAsia="en-GB"/>
        </w:rPr>
        <w:t xml:space="preserve"> </w:t>
      </w:r>
      <w:r w:rsidR="0031712F" w:rsidRPr="00761C14">
        <w:rPr>
          <w:rFonts w:ascii="Times New Roman" w:hAnsi="Times New Roman"/>
          <w:color w:val="000000"/>
          <w:szCs w:val="22"/>
          <w:lang w:eastAsia="en-GB"/>
        </w:rPr>
        <w:t>Bên</w:t>
      </w:r>
      <w:r w:rsidR="00834C84" w:rsidRPr="00761C14">
        <w:rPr>
          <w:rFonts w:ascii="Times New Roman" w:hAnsi="Times New Roman"/>
          <w:color w:val="000000"/>
          <w:szCs w:val="22"/>
          <w:lang w:eastAsia="en-GB"/>
        </w:rPr>
        <w:t xml:space="preserve"> </w:t>
      </w:r>
      <w:r w:rsidR="0031712F" w:rsidRPr="00761C14">
        <w:rPr>
          <w:rFonts w:ascii="Times New Roman" w:hAnsi="Times New Roman"/>
          <w:color w:val="000000"/>
          <w:szCs w:val="22"/>
          <w:lang w:eastAsia="en-GB"/>
        </w:rPr>
        <w:t>Thu</w:t>
      </w:r>
      <w:r w:rsidR="00834C84" w:rsidRPr="00761C14">
        <w:rPr>
          <w:rFonts w:ascii="Times New Roman" w:hAnsi="Times New Roman"/>
          <w:color w:val="000000"/>
          <w:szCs w:val="22"/>
          <w:lang w:eastAsia="en-GB"/>
        </w:rPr>
        <w:t xml:space="preserve"> </w:t>
      </w:r>
      <w:r w:rsidR="0031712F" w:rsidRPr="00761C14">
        <w:rPr>
          <w:rFonts w:ascii="Times New Roman" w:hAnsi="Times New Roman"/>
          <w:color w:val="000000"/>
          <w:szCs w:val="22"/>
          <w:lang w:eastAsia="en-GB"/>
        </w:rPr>
        <w:t>Xếp</w:t>
      </w:r>
      <w:r w:rsidR="00834C84" w:rsidRPr="00761C14">
        <w:rPr>
          <w:rFonts w:ascii="Times New Roman" w:hAnsi="Times New Roman"/>
          <w:color w:val="000000"/>
          <w:szCs w:val="22"/>
          <w:lang w:eastAsia="en-GB"/>
        </w:rPr>
        <w:t xml:space="preserve"> </w:t>
      </w:r>
      <w:r w:rsidR="0031712F" w:rsidRPr="00761C14">
        <w:rPr>
          <w:rFonts w:ascii="Times New Roman" w:hAnsi="Times New Roman"/>
          <w:color w:val="000000"/>
          <w:szCs w:val="22"/>
          <w:lang w:eastAsia="en-GB"/>
        </w:rPr>
        <w:t>Chính</w:t>
      </w:r>
      <w:r w:rsidR="00834C84" w:rsidRPr="00761C14">
        <w:rPr>
          <w:rFonts w:ascii="Times New Roman" w:hAnsi="Times New Roman"/>
          <w:color w:val="000000"/>
          <w:szCs w:val="22"/>
          <w:lang w:eastAsia="en-GB"/>
        </w:rPr>
        <w:t xml:space="preserve"> </w:t>
      </w:r>
      <w:r w:rsidR="0031712F" w:rsidRPr="00761C14">
        <w:rPr>
          <w:rFonts w:ascii="Times New Roman" w:hAnsi="Times New Roman"/>
          <w:color w:val="000000"/>
          <w:szCs w:val="22"/>
          <w:lang w:eastAsia="en-GB"/>
        </w:rPr>
        <w:t>Được</w:t>
      </w:r>
      <w:r w:rsidR="00834C84" w:rsidRPr="00761C14">
        <w:rPr>
          <w:rFonts w:ascii="Times New Roman" w:hAnsi="Times New Roman"/>
          <w:color w:val="000000"/>
          <w:szCs w:val="22"/>
          <w:lang w:eastAsia="en-GB"/>
        </w:rPr>
        <w:t xml:space="preserve"> </w:t>
      </w:r>
      <w:r w:rsidR="0031712F" w:rsidRPr="00761C14">
        <w:rPr>
          <w:rFonts w:ascii="Times New Roman" w:hAnsi="Times New Roman"/>
          <w:color w:val="000000"/>
          <w:szCs w:val="22"/>
          <w:lang w:eastAsia="en-GB"/>
        </w:rPr>
        <w:t>Quyền</w:t>
      </w:r>
      <w:r w:rsidR="00834C84" w:rsidRPr="00761C14">
        <w:rPr>
          <w:rFonts w:ascii="Times New Roman" w:hAnsi="Times New Roman"/>
          <w:color w:val="000000"/>
          <w:szCs w:val="22"/>
          <w:lang w:eastAsia="en-GB"/>
        </w:rPr>
        <w:t xml:space="preserve"> </w:t>
      </w:r>
      <w:r w:rsidR="0031712F" w:rsidRPr="00761C14">
        <w:rPr>
          <w:rFonts w:ascii="Times New Roman" w:hAnsi="Times New Roman"/>
          <w:color w:val="000000"/>
          <w:szCs w:val="22"/>
          <w:lang w:eastAsia="en-GB"/>
        </w:rPr>
        <w:t>và</w:t>
      </w:r>
      <w:r w:rsidR="00834C84" w:rsidRPr="00761C14">
        <w:rPr>
          <w:rFonts w:ascii="Times New Roman" w:hAnsi="Times New Roman"/>
          <w:color w:val="000000"/>
          <w:szCs w:val="22"/>
          <w:lang w:eastAsia="en-GB"/>
        </w:rPr>
        <w:t xml:space="preserve"> </w:t>
      </w:r>
      <w:r w:rsidR="008F0592" w:rsidRPr="00761C14">
        <w:rPr>
          <w:rFonts w:ascii="Times New Roman" w:hAnsi="Times New Roman"/>
          <w:color w:val="000000"/>
          <w:szCs w:val="22"/>
          <w:lang w:eastAsia="en-GB"/>
        </w:rPr>
        <w:t>một</w:t>
      </w:r>
      <w:r w:rsidR="00834C84" w:rsidRPr="00761C14">
        <w:rPr>
          <w:rFonts w:ascii="Times New Roman" w:hAnsi="Times New Roman"/>
          <w:color w:val="000000"/>
          <w:szCs w:val="22"/>
          <w:lang w:eastAsia="en-GB"/>
        </w:rPr>
        <w:t xml:space="preserve"> </w:t>
      </w:r>
      <w:r w:rsidR="008F0592" w:rsidRPr="00761C14">
        <w:rPr>
          <w:rFonts w:ascii="Times New Roman" w:hAnsi="Times New Roman"/>
          <w:color w:val="000000"/>
          <w:szCs w:val="22"/>
          <w:lang w:eastAsia="en-GB"/>
        </w:rPr>
        <w:t>bản</w:t>
      </w:r>
      <w:r w:rsidR="00834C84" w:rsidRPr="00761C14">
        <w:rPr>
          <w:rFonts w:ascii="Times New Roman" w:hAnsi="Times New Roman"/>
          <w:color w:val="000000"/>
          <w:szCs w:val="22"/>
          <w:lang w:eastAsia="en-GB"/>
        </w:rPr>
        <w:t xml:space="preserve"> </w:t>
      </w:r>
      <w:r w:rsidR="008F0592" w:rsidRPr="00761C14">
        <w:rPr>
          <w:rFonts w:ascii="Times New Roman" w:hAnsi="Times New Roman"/>
          <w:color w:val="000000"/>
          <w:szCs w:val="22"/>
          <w:lang w:eastAsia="en-GB"/>
        </w:rPr>
        <w:t>đã</w:t>
      </w:r>
      <w:r w:rsidR="00834C84" w:rsidRPr="00761C14">
        <w:rPr>
          <w:rFonts w:ascii="Times New Roman" w:hAnsi="Times New Roman"/>
          <w:color w:val="000000"/>
          <w:szCs w:val="22"/>
          <w:lang w:eastAsia="en-GB"/>
        </w:rPr>
        <w:t xml:space="preserve"> </w:t>
      </w:r>
      <w:r w:rsidR="008F0592" w:rsidRPr="00761C14">
        <w:rPr>
          <w:rFonts w:ascii="Times New Roman" w:hAnsi="Times New Roman"/>
          <w:color w:val="000000"/>
          <w:szCs w:val="22"/>
          <w:lang w:eastAsia="en-GB"/>
        </w:rPr>
        <w:t>ký</w:t>
      </w:r>
      <w:r w:rsidR="00834C84" w:rsidRPr="00761C14">
        <w:rPr>
          <w:rFonts w:ascii="Times New Roman" w:hAnsi="Times New Roman"/>
          <w:color w:val="000000"/>
          <w:szCs w:val="22"/>
          <w:lang w:eastAsia="en-GB"/>
        </w:rPr>
        <w:t xml:space="preserve"> </w:t>
      </w:r>
      <w:r w:rsidR="008F0592" w:rsidRPr="00761C14">
        <w:rPr>
          <w:rFonts w:ascii="Times New Roman" w:hAnsi="Times New Roman"/>
          <w:color w:val="000000"/>
          <w:szCs w:val="22"/>
          <w:lang w:eastAsia="en-GB"/>
        </w:rPr>
        <w:t>hợp</w:t>
      </w:r>
      <w:r w:rsidR="00834C84" w:rsidRPr="00761C14">
        <w:rPr>
          <w:rFonts w:ascii="Times New Roman" w:hAnsi="Times New Roman"/>
          <w:color w:val="000000"/>
          <w:szCs w:val="22"/>
          <w:lang w:eastAsia="en-GB"/>
        </w:rPr>
        <w:t xml:space="preserve"> </w:t>
      </w:r>
      <w:r w:rsidR="008F0592" w:rsidRPr="00761C14">
        <w:rPr>
          <w:rFonts w:ascii="Times New Roman" w:hAnsi="Times New Roman"/>
          <w:color w:val="000000"/>
          <w:szCs w:val="22"/>
          <w:lang w:eastAsia="en-GB"/>
        </w:rPr>
        <w:t>lệ</w:t>
      </w:r>
      <w:r w:rsidR="00834C84" w:rsidRPr="00761C14">
        <w:rPr>
          <w:rFonts w:ascii="Times New Roman" w:hAnsi="Times New Roman"/>
          <w:color w:val="000000"/>
          <w:szCs w:val="22"/>
          <w:lang w:eastAsia="en-GB"/>
        </w:rPr>
        <w:t xml:space="preserve"> </w:t>
      </w:r>
      <w:r w:rsidR="008F0592" w:rsidRPr="00761C14">
        <w:rPr>
          <w:rFonts w:ascii="Times New Roman" w:hAnsi="Times New Roman"/>
          <w:color w:val="000000"/>
          <w:szCs w:val="22"/>
          <w:lang w:eastAsia="en-GB"/>
        </w:rPr>
        <w:t>của</w:t>
      </w:r>
      <w:r w:rsidR="00834C84" w:rsidRPr="00761C14">
        <w:rPr>
          <w:rFonts w:ascii="Times New Roman" w:hAnsi="Times New Roman"/>
          <w:color w:val="000000"/>
          <w:szCs w:val="22"/>
          <w:lang w:eastAsia="en-GB"/>
        </w:rPr>
        <w:t xml:space="preserve"> </w:t>
      </w:r>
      <w:r w:rsidR="0031712F" w:rsidRPr="00761C14">
        <w:rPr>
          <w:rFonts w:ascii="Times New Roman" w:hAnsi="Times New Roman"/>
          <w:color w:val="000000"/>
          <w:szCs w:val="22"/>
          <w:lang w:eastAsia="en-GB"/>
        </w:rPr>
        <w:t>mỗi</w:t>
      </w:r>
      <w:r w:rsidR="00834C84" w:rsidRPr="00761C14">
        <w:rPr>
          <w:rFonts w:ascii="Times New Roman" w:hAnsi="Times New Roman"/>
          <w:color w:val="000000"/>
          <w:szCs w:val="22"/>
          <w:lang w:eastAsia="en-GB"/>
        </w:rPr>
        <w:t xml:space="preserve"> </w:t>
      </w:r>
      <w:r w:rsidR="0031712F" w:rsidRPr="00761C14">
        <w:rPr>
          <w:rFonts w:ascii="Times New Roman" w:hAnsi="Times New Roman"/>
          <w:color w:val="000000"/>
          <w:szCs w:val="22"/>
          <w:lang w:eastAsia="en-GB"/>
        </w:rPr>
        <w:t>Văn</w:t>
      </w:r>
      <w:r w:rsidR="00834C84" w:rsidRPr="00761C14">
        <w:rPr>
          <w:rFonts w:ascii="Times New Roman" w:hAnsi="Times New Roman"/>
          <w:color w:val="000000"/>
          <w:szCs w:val="22"/>
          <w:lang w:eastAsia="en-GB"/>
        </w:rPr>
        <w:t xml:space="preserve"> </w:t>
      </w:r>
      <w:r w:rsidR="0031712F" w:rsidRPr="00761C14">
        <w:rPr>
          <w:rFonts w:ascii="Times New Roman" w:hAnsi="Times New Roman"/>
          <w:color w:val="000000"/>
          <w:szCs w:val="22"/>
          <w:lang w:eastAsia="en-GB"/>
        </w:rPr>
        <w:t>Bản</w:t>
      </w:r>
      <w:r w:rsidR="00834C84" w:rsidRPr="00761C14">
        <w:rPr>
          <w:rFonts w:ascii="Times New Roman" w:hAnsi="Times New Roman"/>
          <w:color w:val="000000"/>
          <w:szCs w:val="22"/>
          <w:lang w:eastAsia="en-GB"/>
        </w:rPr>
        <w:t xml:space="preserve"> </w:t>
      </w:r>
      <w:r w:rsidR="0031712F" w:rsidRPr="00761C14">
        <w:rPr>
          <w:rFonts w:ascii="Times New Roman" w:hAnsi="Times New Roman"/>
          <w:color w:val="000000"/>
          <w:szCs w:val="22"/>
          <w:lang w:eastAsia="en-GB"/>
        </w:rPr>
        <w:t>Thỏa</w:t>
      </w:r>
      <w:r w:rsidR="00834C84" w:rsidRPr="00761C14">
        <w:rPr>
          <w:rFonts w:ascii="Times New Roman" w:hAnsi="Times New Roman"/>
          <w:color w:val="000000"/>
          <w:szCs w:val="22"/>
          <w:lang w:eastAsia="en-GB"/>
        </w:rPr>
        <w:t xml:space="preserve"> </w:t>
      </w:r>
      <w:r w:rsidR="0031712F" w:rsidRPr="00761C14">
        <w:rPr>
          <w:rFonts w:ascii="Times New Roman" w:hAnsi="Times New Roman"/>
          <w:color w:val="000000"/>
          <w:szCs w:val="22"/>
          <w:lang w:eastAsia="en-GB"/>
        </w:rPr>
        <w:t>Thuận</w:t>
      </w:r>
      <w:r w:rsidR="00834C84" w:rsidRPr="00761C14">
        <w:rPr>
          <w:rFonts w:ascii="Times New Roman" w:hAnsi="Times New Roman"/>
          <w:color w:val="000000"/>
          <w:szCs w:val="22"/>
          <w:lang w:eastAsia="en-GB"/>
        </w:rPr>
        <w:t xml:space="preserve"> </w:t>
      </w:r>
      <w:r w:rsidR="0031712F" w:rsidRPr="00761C14">
        <w:rPr>
          <w:rFonts w:ascii="Times New Roman" w:hAnsi="Times New Roman"/>
          <w:color w:val="000000"/>
          <w:szCs w:val="22"/>
          <w:lang w:eastAsia="en-GB"/>
        </w:rPr>
        <w:t>Phí</w:t>
      </w:r>
      <w:r w:rsidR="00834C84" w:rsidRPr="00761C14">
        <w:rPr>
          <w:rFonts w:ascii="Times New Roman" w:hAnsi="Times New Roman"/>
          <w:color w:val="000000"/>
          <w:szCs w:val="22"/>
          <w:lang w:eastAsia="en-GB"/>
        </w:rPr>
        <w:t xml:space="preserve"> </w:t>
      </w:r>
      <w:r w:rsidR="00E7048A" w:rsidRPr="00761C14">
        <w:rPr>
          <w:rFonts w:ascii="Times New Roman" w:hAnsi="Times New Roman"/>
          <w:color w:val="000000"/>
          <w:szCs w:val="22"/>
          <w:lang w:eastAsia="en-GB"/>
        </w:rPr>
        <w:t>cho</w:t>
      </w:r>
      <w:r w:rsidR="00834C84" w:rsidRPr="00761C14">
        <w:rPr>
          <w:rFonts w:ascii="Times New Roman" w:hAnsi="Times New Roman"/>
          <w:color w:val="000000"/>
          <w:szCs w:val="22"/>
          <w:lang w:eastAsia="en-GB"/>
        </w:rPr>
        <w:t xml:space="preserve"> </w:t>
      </w:r>
      <w:r w:rsidR="0031712F" w:rsidRPr="00761C14">
        <w:rPr>
          <w:rFonts w:ascii="Times New Roman" w:hAnsi="Times New Roman"/>
          <w:color w:val="000000"/>
          <w:szCs w:val="22"/>
          <w:lang w:eastAsia="en-GB"/>
        </w:rPr>
        <w:t>Bên</w:t>
      </w:r>
      <w:r w:rsidR="00834C84" w:rsidRPr="00761C14">
        <w:rPr>
          <w:rFonts w:ascii="Times New Roman" w:hAnsi="Times New Roman"/>
          <w:color w:val="000000"/>
          <w:szCs w:val="22"/>
          <w:lang w:eastAsia="en-GB"/>
        </w:rPr>
        <w:t xml:space="preserve"> </w:t>
      </w:r>
      <w:r w:rsidR="0031712F" w:rsidRPr="00761C14">
        <w:rPr>
          <w:rFonts w:ascii="Times New Roman" w:hAnsi="Times New Roman"/>
          <w:color w:val="000000"/>
          <w:szCs w:val="22"/>
          <w:lang w:eastAsia="en-GB"/>
        </w:rPr>
        <w:t>Thu</w:t>
      </w:r>
      <w:r w:rsidR="00834C84" w:rsidRPr="00761C14">
        <w:rPr>
          <w:rFonts w:ascii="Times New Roman" w:hAnsi="Times New Roman"/>
          <w:color w:val="000000"/>
          <w:szCs w:val="22"/>
          <w:lang w:eastAsia="en-GB"/>
        </w:rPr>
        <w:t xml:space="preserve"> </w:t>
      </w:r>
      <w:r w:rsidR="0031712F" w:rsidRPr="00761C14">
        <w:rPr>
          <w:rFonts w:ascii="Times New Roman" w:hAnsi="Times New Roman"/>
          <w:color w:val="000000"/>
          <w:szCs w:val="22"/>
          <w:lang w:eastAsia="en-GB"/>
        </w:rPr>
        <w:t>Xếp</w:t>
      </w:r>
      <w:r w:rsidR="00834C84" w:rsidRPr="00761C14">
        <w:rPr>
          <w:rFonts w:ascii="Times New Roman" w:hAnsi="Times New Roman"/>
          <w:color w:val="000000"/>
          <w:szCs w:val="22"/>
          <w:lang w:eastAsia="en-GB"/>
        </w:rPr>
        <w:t xml:space="preserve"> </w:t>
      </w:r>
      <w:r w:rsidR="0031712F" w:rsidRPr="00761C14">
        <w:rPr>
          <w:rFonts w:ascii="Times New Roman" w:hAnsi="Times New Roman"/>
          <w:color w:val="000000"/>
          <w:szCs w:val="22"/>
          <w:lang w:eastAsia="en-GB"/>
        </w:rPr>
        <w:t>Chính</w:t>
      </w:r>
      <w:r w:rsidR="00834C84" w:rsidRPr="00761C14">
        <w:rPr>
          <w:rFonts w:ascii="Times New Roman" w:hAnsi="Times New Roman"/>
          <w:color w:val="000000"/>
          <w:szCs w:val="22"/>
          <w:lang w:eastAsia="en-GB"/>
        </w:rPr>
        <w:t xml:space="preserve"> </w:t>
      </w:r>
      <w:r w:rsidR="0031712F" w:rsidRPr="00761C14">
        <w:rPr>
          <w:rFonts w:ascii="Times New Roman" w:hAnsi="Times New Roman"/>
          <w:color w:val="000000"/>
          <w:szCs w:val="22"/>
          <w:lang w:eastAsia="en-GB"/>
        </w:rPr>
        <w:t>Được</w:t>
      </w:r>
      <w:r w:rsidR="00834C84" w:rsidRPr="00761C14">
        <w:rPr>
          <w:rFonts w:ascii="Times New Roman" w:hAnsi="Times New Roman"/>
          <w:color w:val="000000"/>
          <w:szCs w:val="22"/>
          <w:lang w:eastAsia="en-GB"/>
        </w:rPr>
        <w:t xml:space="preserve"> </w:t>
      </w:r>
      <w:r w:rsidR="0031712F" w:rsidRPr="00761C14">
        <w:rPr>
          <w:rFonts w:ascii="Times New Roman" w:hAnsi="Times New Roman"/>
          <w:color w:val="000000"/>
          <w:szCs w:val="22"/>
          <w:lang w:eastAsia="en-GB"/>
        </w:rPr>
        <w:t>Ủy</w:t>
      </w:r>
      <w:r w:rsidR="00834C84" w:rsidRPr="00761C14">
        <w:rPr>
          <w:rFonts w:ascii="Times New Roman" w:hAnsi="Times New Roman"/>
          <w:color w:val="000000"/>
          <w:szCs w:val="22"/>
          <w:lang w:eastAsia="en-GB"/>
        </w:rPr>
        <w:t xml:space="preserve"> </w:t>
      </w:r>
      <w:r w:rsidR="0031712F" w:rsidRPr="00761C14">
        <w:rPr>
          <w:rFonts w:ascii="Times New Roman" w:hAnsi="Times New Roman"/>
          <w:color w:val="000000"/>
          <w:szCs w:val="22"/>
          <w:lang w:eastAsia="en-GB"/>
        </w:rPr>
        <w:t>Quyền</w:t>
      </w:r>
      <w:r w:rsidR="00834C84" w:rsidRPr="00761C14">
        <w:rPr>
          <w:rFonts w:ascii="Times New Roman" w:hAnsi="Times New Roman"/>
          <w:color w:val="000000"/>
          <w:szCs w:val="22"/>
          <w:lang w:eastAsia="en-GB"/>
        </w:rPr>
        <w:t xml:space="preserve"> </w:t>
      </w:r>
      <w:r w:rsidR="00E7048A" w:rsidRPr="00761C14">
        <w:rPr>
          <w:rFonts w:ascii="Times New Roman" w:hAnsi="Times New Roman"/>
          <w:color w:val="000000"/>
          <w:szCs w:val="22"/>
          <w:lang w:eastAsia="en-GB"/>
        </w:rPr>
        <w:t>liên</w:t>
      </w:r>
      <w:r w:rsidR="00834C84" w:rsidRPr="00761C14">
        <w:rPr>
          <w:rFonts w:ascii="Times New Roman" w:hAnsi="Times New Roman"/>
          <w:color w:val="000000"/>
          <w:szCs w:val="22"/>
          <w:lang w:eastAsia="en-GB"/>
        </w:rPr>
        <w:t xml:space="preserve"> </w:t>
      </w:r>
      <w:r w:rsidR="00E7048A" w:rsidRPr="00761C14">
        <w:rPr>
          <w:rFonts w:ascii="Times New Roman" w:hAnsi="Times New Roman"/>
          <w:color w:val="000000"/>
          <w:szCs w:val="22"/>
          <w:lang w:eastAsia="en-GB"/>
        </w:rPr>
        <w:t>quan</w:t>
      </w:r>
      <w:r w:rsidR="00834C84" w:rsidRPr="00761C14">
        <w:rPr>
          <w:rFonts w:ascii="Times New Roman" w:hAnsi="Times New Roman"/>
          <w:color w:val="000000"/>
          <w:szCs w:val="22"/>
          <w:lang w:eastAsia="en-GB"/>
        </w:rPr>
        <w:t xml:space="preserve"> </w:t>
      </w:r>
      <w:r w:rsidR="00E7048A" w:rsidRPr="00761C14">
        <w:rPr>
          <w:rFonts w:ascii="Times New Roman" w:hAnsi="Times New Roman"/>
          <w:color w:val="000000"/>
          <w:szCs w:val="22"/>
          <w:lang w:eastAsia="en-GB"/>
        </w:rPr>
        <w:t>và</w:t>
      </w:r>
      <w:r w:rsidR="00834C84" w:rsidRPr="00761C14">
        <w:rPr>
          <w:rFonts w:ascii="Times New Roman" w:hAnsi="Times New Roman"/>
          <w:color w:val="000000"/>
          <w:szCs w:val="22"/>
          <w:lang w:eastAsia="en-GB"/>
        </w:rPr>
        <w:t xml:space="preserve"> </w:t>
      </w:r>
      <w:r w:rsidR="0031712F" w:rsidRPr="00761C14">
        <w:rPr>
          <w:rFonts w:ascii="Times New Roman" w:hAnsi="Times New Roman"/>
          <w:color w:val="000000"/>
          <w:szCs w:val="22"/>
          <w:lang w:eastAsia="en-GB"/>
        </w:rPr>
        <w:t>mỗi</w:t>
      </w:r>
      <w:r w:rsidR="00834C84" w:rsidRPr="00761C14">
        <w:rPr>
          <w:rFonts w:ascii="Times New Roman" w:hAnsi="Times New Roman"/>
          <w:color w:val="000000"/>
          <w:szCs w:val="22"/>
          <w:lang w:eastAsia="en-GB"/>
        </w:rPr>
        <w:t xml:space="preserve"> </w:t>
      </w:r>
      <w:r w:rsidR="0031712F" w:rsidRPr="00761C14">
        <w:rPr>
          <w:rFonts w:ascii="Times New Roman" w:hAnsi="Times New Roman"/>
          <w:color w:val="000000"/>
          <w:szCs w:val="22"/>
          <w:lang w:eastAsia="en-GB"/>
        </w:rPr>
        <w:t>Đại</w:t>
      </w:r>
      <w:r w:rsidR="00834C84" w:rsidRPr="00761C14">
        <w:rPr>
          <w:rFonts w:ascii="Times New Roman" w:hAnsi="Times New Roman"/>
          <w:color w:val="000000"/>
          <w:szCs w:val="22"/>
          <w:lang w:eastAsia="en-GB"/>
        </w:rPr>
        <w:t xml:space="preserve"> </w:t>
      </w:r>
      <w:r w:rsidR="0031712F" w:rsidRPr="00761C14">
        <w:rPr>
          <w:rFonts w:ascii="Times New Roman" w:hAnsi="Times New Roman"/>
          <w:color w:val="000000"/>
          <w:szCs w:val="22"/>
          <w:lang w:eastAsia="en-GB"/>
        </w:rPr>
        <w:t>Lý</w:t>
      </w:r>
      <w:r w:rsidRPr="00761C14">
        <w:rPr>
          <w:rFonts w:ascii="Times New Roman" w:hAnsi="Times New Roman"/>
        </w:rPr>
        <w:t>];</w:t>
      </w:r>
      <w:r w:rsidRPr="00761C14">
        <w:rPr>
          <w:rStyle w:val="FootnoteReference"/>
        </w:rPr>
        <w:footnoteReference w:id="22"/>
      </w:r>
    </w:p>
    <w:p w14:paraId="7422384A" w14:textId="2694F8FC" w:rsidR="00885042" w:rsidRPr="00761C14" w:rsidRDefault="00436ACF" w:rsidP="00A12465">
      <w:pPr>
        <w:pStyle w:val="ListAlpha2"/>
        <w:numPr>
          <w:ilvl w:val="1"/>
          <w:numId w:val="12"/>
        </w:numPr>
        <w:rPr>
          <w:rFonts w:ascii="Times New Roman" w:hAnsi="Times New Roman"/>
        </w:rPr>
      </w:pPr>
      <w:r w:rsidRPr="00761C14">
        <w:rPr>
          <w:rFonts w:ascii="Times New Roman" w:hAnsi="Times New Roman"/>
        </w:rPr>
        <w:t>Công</w:t>
      </w:r>
      <w:r w:rsidR="00834C84" w:rsidRPr="00761C14">
        <w:rPr>
          <w:rFonts w:ascii="Times New Roman" w:hAnsi="Times New Roman"/>
        </w:rPr>
        <w:t xml:space="preserve"> </w:t>
      </w:r>
      <w:r w:rsidRPr="00761C14">
        <w:rPr>
          <w:rFonts w:ascii="Times New Roman" w:hAnsi="Times New Roman"/>
        </w:rPr>
        <w:t>Ty</w:t>
      </w:r>
      <w:r w:rsidR="00834C84" w:rsidRPr="00761C14">
        <w:rPr>
          <w:rFonts w:ascii="Times New Roman" w:hAnsi="Times New Roman"/>
        </w:rPr>
        <w:t xml:space="preserve"> </w:t>
      </w:r>
      <w:r w:rsidRPr="00761C14">
        <w:rPr>
          <w:rFonts w:ascii="Times New Roman" w:hAnsi="Times New Roman"/>
        </w:rPr>
        <w:t>Dự</w:t>
      </w:r>
      <w:r w:rsidR="00834C84" w:rsidRPr="00761C14">
        <w:rPr>
          <w:rFonts w:ascii="Times New Roman" w:hAnsi="Times New Roman"/>
        </w:rPr>
        <w:t xml:space="preserve"> </w:t>
      </w:r>
      <w:r w:rsidRPr="00761C14">
        <w:rPr>
          <w:rFonts w:ascii="Times New Roman" w:hAnsi="Times New Roman"/>
        </w:rPr>
        <w:t>Án</w:t>
      </w:r>
      <w:r w:rsidR="00834C84" w:rsidRPr="00761C14">
        <w:rPr>
          <w:rFonts w:ascii="Times New Roman" w:hAnsi="Times New Roman"/>
        </w:rPr>
        <w:t xml:space="preserve"> </w:t>
      </w:r>
      <w:r w:rsidR="00924B02" w:rsidRPr="00761C14">
        <w:rPr>
          <w:rFonts w:ascii="Times New Roman" w:hAnsi="Times New Roman"/>
        </w:rPr>
        <w:t>tuân</w:t>
      </w:r>
      <w:r w:rsidR="00834C84" w:rsidRPr="00761C14">
        <w:rPr>
          <w:rFonts w:ascii="Times New Roman" w:hAnsi="Times New Roman"/>
        </w:rPr>
        <w:t xml:space="preserve"> </w:t>
      </w:r>
      <w:r w:rsidR="00924B02" w:rsidRPr="00761C14">
        <w:rPr>
          <w:rFonts w:ascii="Times New Roman" w:hAnsi="Times New Roman"/>
        </w:rPr>
        <w:t>thủ</w:t>
      </w:r>
      <w:r w:rsidR="00834C84" w:rsidRPr="00761C14">
        <w:rPr>
          <w:rFonts w:ascii="Times New Roman" w:hAnsi="Times New Roman"/>
        </w:rPr>
        <w:t xml:space="preserve"> </w:t>
      </w:r>
      <w:r w:rsidR="00924B02" w:rsidRPr="00761C14">
        <w:rPr>
          <w:rFonts w:ascii="Times New Roman" w:hAnsi="Times New Roman"/>
        </w:rPr>
        <w:t>tất</w:t>
      </w:r>
      <w:r w:rsidR="00834C84" w:rsidRPr="00761C14">
        <w:rPr>
          <w:rFonts w:ascii="Times New Roman" w:hAnsi="Times New Roman"/>
        </w:rPr>
        <w:t xml:space="preserve"> </w:t>
      </w:r>
      <w:r w:rsidR="00924B02" w:rsidRPr="00761C14">
        <w:rPr>
          <w:rFonts w:ascii="Times New Roman" w:hAnsi="Times New Roman"/>
        </w:rPr>
        <w:t>cả</w:t>
      </w:r>
      <w:r w:rsidR="00834C84" w:rsidRPr="00761C14">
        <w:rPr>
          <w:rFonts w:ascii="Times New Roman" w:hAnsi="Times New Roman"/>
        </w:rPr>
        <w:t xml:space="preserve"> </w:t>
      </w:r>
      <w:r w:rsidR="00924B02" w:rsidRPr="00761C14">
        <w:rPr>
          <w:rFonts w:ascii="Times New Roman" w:hAnsi="Times New Roman"/>
        </w:rPr>
        <w:t>các</w:t>
      </w:r>
      <w:r w:rsidR="00834C84" w:rsidRPr="00761C14">
        <w:rPr>
          <w:rFonts w:ascii="Times New Roman" w:hAnsi="Times New Roman"/>
        </w:rPr>
        <w:t xml:space="preserve"> </w:t>
      </w:r>
      <w:r w:rsidR="00924B02" w:rsidRPr="00761C14">
        <w:rPr>
          <w:rFonts w:ascii="Times New Roman" w:hAnsi="Times New Roman"/>
        </w:rPr>
        <w:t>điều</w:t>
      </w:r>
      <w:r w:rsidR="00834C84" w:rsidRPr="00761C14">
        <w:rPr>
          <w:rFonts w:ascii="Times New Roman" w:hAnsi="Times New Roman"/>
        </w:rPr>
        <w:t xml:space="preserve"> </w:t>
      </w:r>
      <w:r w:rsidR="00924B02" w:rsidRPr="00761C14">
        <w:rPr>
          <w:rFonts w:ascii="Times New Roman" w:hAnsi="Times New Roman"/>
        </w:rPr>
        <w:t>khoản</w:t>
      </w:r>
      <w:r w:rsidR="00834C84" w:rsidRPr="00761C14">
        <w:rPr>
          <w:rFonts w:ascii="Times New Roman" w:hAnsi="Times New Roman"/>
        </w:rPr>
        <w:t xml:space="preserve"> </w:t>
      </w:r>
      <w:r w:rsidR="00924B02" w:rsidRPr="00761C14">
        <w:rPr>
          <w:rFonts w:ascii="Times New Roman" w:hAnsi="Times New Roman"/>
        </w:rPr>
        <w:t>của</w:t>
      </w:r>
      <w:r w:rsidR="00834C84" w:rsidRPr="00761C14">
        <w:rPr>
          <w:rFonts w:ascii="Times New Roman" w:hAnsi="Times New Roman"/>
        </w:rPr>
        <w:t xml:space="preserve"> </w:t>
      </w:r>
      <w:r w:rsidR="00924B02" w:rsidRPr="00761C14">
        <w:rPr>
          <w:rFonts w:ascii="Times New Roman" w:hAnsi="Times New Roman"/>
        </w:rPr>
        <w:t>mỗi</w:t>
      </w:r>
      <w:r w:rsidR="00834C84" w:rsidRPr="00761C14">
        <w:rPr>
          <w:rFonts w:ascii="Times New Roman" w:hAnsi="Times New Roman"/>
        </w:rPr>
        <w:t xml:space="preserve"> </w:t>
      </w:r>
      <w:r w:rsidR="00924B02" w:rsidRPr="00761C14">
        <w:rPr>
          <w:rFonts w:ascii="Times New Roman" w:hAnsi="Times New Roman"/>
        </w:rPr>
        <w:t>Văn</w:t>
      </w:r>
      <w:r w:rsidR="00834C84" w:rsidRPr="00761C14">
        <w:rPr>
          <w:rFonts w:ascii="Times New Roman" w:hAnsi="Times New Roman"/>
        </w:rPr>
        <w:t xml:space="preserve"> </w:t>
      </w:r>
      <w:r w:rsidR="00924B02" w:rsidRPr="00761C14">
        <w:rPr>
          <w:rFonts w:ascii="Times New Roman" w:hAnsi="Times New Roman"/>
        </w:rPr>
        <w:t>Bản</w:t>
      </w:r>
      <w:r w:rsidR="00834C84" w:rsidRPr="00761C14">
        <w:rPr>
          <w:rFonts w:ascii="Times New Roman" w:hAnsi="Times New Roman"/>
        </w:rPr>
        <w:t xml:space="preserve"> </w:t>
      </w:r>
      <w:r w:rsidR="00924B02" w:rsidRPr="00761C14">
        <w:rPr>
          <w:rFonts w:ascii="Times New Roman" w:hAnsi="Times New Roman"/>
        </w:rPr>
        <w:t>Ủy</w:t>
      </w:r>
      <w:r w:rsidR="00834C84" w:rsidRPr="00761C14">
        <w:rPr>
          <w:rFonts w:ascii="Times New Roman" w:hAnsi="Times New Roman"/>
        </w:rPr>
        <w:t xml:space="preserve"> </w:t>
      </w:r>
      <w:r w:rsidR="00924B02" w:rsidRPr="00761C14">
        <w:rPr>
          <w:rFonts w:ascii="Times New Roman" w:hAnsi="Times New Roman"/>
        </w:rPr>
        <w:t>Quyền</w:t>
      </w:r>
      <w:r w:rsidR="00834C84" w:rsidRPr="00761C14">
        <w:rPr>
          <w:rFonts w:ascii="Times New Roman" w:hAnsi="Times New Roman"/>
        </w:rPr>
        <w:t xml:space="preserve"> </w:t>
      </w:r>
      <w:r w:rsidR="00924B02" w:rsidRPr="00761C14">
        <w:rPr>
          <w:rFonts w:ascii="Times New Roman" w:hAnsi="Times New Roman"/>
        </w:rPr>
        <w:t>trên</w:t>
      </w:r>
      <w:r w:rsidR="00834C84" w:rsidRPr="00761C14">
        <w:rPr>
          <w:rFonts w:ascii="Times New Roman" w:hAnsi="Times New Roman"/>
        </w:rPr>
        <w:t xml:space="preserve"> </w:t>
      </w:r>
      <w:r w:rsidR="00924B02" w:rsidRPr="00761C14">
        <w:rPr>
          <w:rFonts w:ascii="Times New Roman" w:hAnsi="Times New Roman"/>
        </w:rPr>
        <w:t>mọi</w:t>
      </w:r>
      <w:r w:rsidR="00834C84" w:rsidRPr="00761C14">
        <w:rPr>
          <w:rFonts w:ascii="Times New Roman" w:hAnsi="Times New Roman"/>
        </w:rPr>
        <w:t xml:space="preserve"> </w:t>
      </w:r>
      <w:r w:rsidR="00924B02" w:rsidRPr="00761C14">
        <w:rPr>
          <w:rFonts w:ascii="Times New Roman" w:hAnsi="Times New Roman"/>
        </w:rPr>
        <w:t>phương</w:t>
      </w:r>
      <w:r w:rsidR="00834C84" w:rsidRPr="00761C14">
        <w:rPr>
          <w:rFonts w:ascii="Times New Roman" w:hAnsi="Times New Roman"/>
        </w:rPr>
        <w:t xml:space="preserve"> </w:t>
      </w:r>
      <w:r w:rsidR="00924B02" w:rsidRPr="00761C14">
        <w:rPr>
          <w:rFonts w:ascii="Times New Roman" w:hAnsi="Times New Roman"/>
        </w:rPr>
        <w:t>diện</w:t>
      </w:r>
      <w:r w:rsidR="007C51B4" w:rsidRPr="00761C14">
        <w:rPr>
          <w:rFonts w:ascii="Times New Roman" w:hAnsi="Times New Roman"/>
        </w:rPr>
        <w:t>;</w:t>
      </w:r>
      <w:r w:rsidR="007C51B4" w:rsidRPr="00761C14">
        <w:rPr>
          <w:rStyle w:val="FootnoteReference"/>
        </w:rPr>
        <w:footnoteReference w:id="23"/>
      </w:r>
    </w:p>
    <w:p w14:paraId="5FD666D7" w14:textId="2C58B18B" w:rsidR="00885042" w:rsidRPr="00761C14" w:rsidRDefault="00924B02" w:rsidP="00A12465">
      <w:pPr>
        <w:pStyle w:val="ListAlpha2"/>
        <w:numPr>
          <w:ilvl w:val="1"/>
          <w:numId w:val="12"/>
        </w:numPr>
        <w:rPr>
          <w:rFonts w:ascii="Times New Roman" w:hAnsi="Times New Roman"/>
        </w:rPr>
      </w:pPr>
      <w:r w:rsidRPr="00761C14">
        <w:rPr>
          <w:rFonts w:ascii="Times New Roman" w:hAnsi="Times New Roman"/>
        </w:rPr>
        <w:t>các</w:t>
      </w:r>
      <w:r w:rsidR="00834C84" w:rsidRPr="00761C14">
        <w:rPr>
          <w:rFonts w:ascii="Times New Roman" w:hAnsi="Times New Roman"/>
        </w:rPr>
        <w:t xml:space="preserve"> </w:t>
      </w:r>
      <w:r w:rsidRPr="00761C14">
        <w:rPr>
          <w:rFonts w:ascii="Times New Roman" w:hAnsi="Times New Roman"/>
        </w:rPr>
        <w:t>điều</w:t>
      </w:r>
      <w:r w:rsidR="00834C84" w:rsidRPr="00761C14">
        <w:rPr>
          <w:rFonts w:ascii="Times New Roman" w:hAnsi="Times New Roman"/>
        </w:rPr>
        <w:t xml:space="preserve"> </w:t>
      </w:r>
      <w:r w:rsidRPr="00761C14">
        <w:rPr>
          <w:rFonts w:ascii="Times New Roman" w:hAnsi="Times New Roman"/>
        </w:rPr>
        <w:t>kiện</w:t>
      </w:r>
      <w:r w:rsidR="00834C84" w:rsidRPr="00761C14">
        <w:rPr>
          <w:rFonts w:ascii="Times New Roman" w:hAnsi="Times New Roman"/>
        </w:rPr>
        <w:t xml:space="preserve"> </w:t>
      </w:r>
      <w:r w:rsidRPr="00761C14">
        <w:rPr>
          <w:rFonts w:ascii="Times New Roman" w:hAnsi="Times New Roman"/>
        </w:rPr>
        <w:t>nêu</w:t>
      </w:r>
      <w:r w:rsidR="00834C84" w:rsidRPr="00761C14">
        <w:rPr>
          <w:rFonts w:ascii="Times New Roman" w:hAnsi="Times New Roman"/>
        </w:rPr>
        <w:t xml:space="preserve"> </w:t>
      </w:r>
      <w:r w:rsidRPr="00761C14">
        <w:rPr>
          <w:rFonts w:ascii="Times New Roman" w:hAnsi="Times New Roman"/>
        </w:rPr>
        <w:t>tại</w:t>
      </w:r>
      <w:r w:rsidR="00834C84" w:rsidRPr="00761C14">
        <w:rPr>
          <w:rFonts w:ascii="Times New Roman" w:hAnsi="Times New Roman"/>
        </w:rPr>
        <w:t xml:space="preserve"> </w:t>
      </w:r>
      <w:r w:rsidR="00885042" w:rsidRPr="00761C14">
        <w:rPr>
          <w:rFonts w:ascii="Times New Roman" w:hAnsi="Times New Roman"/>
        </w:rPr>
        <w:t>đoạn</w:t>
      </w:r>
      <w:r w:rsidR="00834C84" w:rsidRPr="00761C14">
        <w:rPr>
          <w:rFonts w:ascii="Times New Roman" w:hAnsi="Times New Roman"/>
        </w:rPr>
        <w:t xml:space="preserve"> </w:t>
      </w:r>
      <w:r w:rsidR="007C51B4" w:rsidRPr="00761C14">
        <w:rPr>
          <w:rFonts w:ascii="Times New Roman" w:hAnsi="Times New Roman"/>
        </w:rPr>
        <w:fldChar w:fldCharType="begin"/>
      </w:r>
      <w:r w:rsidR="007C51B4" w:rsidRPr="00761C14">
        <w:rPr>
          <w:rFonts w:ascii="Times New Roman" w:hAnsi="Times New Roman"/>
        </w:rPr>
        <w:instrText xml:space="preserve"> REF _Ref27145811 \r \h  \* MERGEFORMAT </w:instrText>
      </w:r>
      <w:r w:rsidR="007C51B4" w:rsidRPr="00761C14">
        <w:rPr>
          <w:rFonts w:ascii="Times New Roman" w:hAnsi="Times New Roman"/>
        </w:rPr>
      </w:r>
      <w:r w:rsidR="007C51B4" w:rsidRPr="00761C14">
        <w:rPr>
          <w:rFonts w:ascii="Times New Roman" w:hAnsi="Times New Roman"/>
        </w:rPr>
        <w:fldChar w:fldCharType="separate"/>
      </w:r>
      <w:r w:rsidR="00535E16" w:rsidRPr="00761C14">
        <w:rPr>
          <w:rFonts w:ascii="Times New Roman" w:hAnsi="Times New Roman"/>
        </w:rPr>
        <w:t>7</w:t>
      </w:r>
      <w:r w:rsidR="007C51B4" w:rsidRPr="00761C14">
        <w:rPr>
          <w:rFonts w:ascii="Times New Roman" w:hAnsi="Times New Roman"/>
        </w:rPr>
        <w:fldChar w:fldCharType="end"/>
      </w:r>
      <w:r w:rsidR="00834C84" w:rsidRPr="00761C14">
        <w:rPr>
          <w:rFonts w:ascii="Times New Roman" w:hAnsi="Times New Roman"/>
        </w:rPr>
        <w:t xml:space="preserve"> </w:t>
      </w:r>
      <w:r w:rsidR="007C51B4" w:rsidRPr="00761C14">
        <w:rPr>
          <w:rFonts w:ascii="Times New Roman" w:hAnsi="Times New Roman"/>
        </w:rPr>
        <w:t>(</w:t>
      </w:r>
      <w:r w:rsidR="007C51B4" w:rsidRPr="00761C14">
        <w:rPr>
          <w:rFonts w:ascii="Times New Roman" w:hAnsi="Times New Roman"/>
          <w:i/>
          <w:iCs/>
        </w:rPr>
        <w:fldChar w:fldCharType="begin"/>
      </w:r>
      <w:r w:rsidR="007C51B4" w:rsidRPr="00761C14">
        <w:rPr>
          <w:rFonts w:ascii="Times New Roman" w:hAnsi="Times New Roman"/>
        </w:rPr>
        <w:instrText xml:space="preserve"> REF _Ref27145811 \h </w:instrText>
      </w:r>
      <w:r w:rsidR="007C51B4" w:rsidRPr="00761C14">
        <w:rPr>
          <w:rFonts w:ascii="Times New Roman" w:hAnsi="Times New Roman"/>
          <w:i/>
          <w:iCs/>
        </w:rPr>
        <w:instrText xml:space="preserve"> \* MERGEFORMAT </w:instrText>
      </w:r>
      <w:r w:rsidR="007C51B4" w:rsidRPr="00761C14">
        <w:rPr>
          <w:rFonts w:ascii="Times New Roman" w:hAnsi="Times New Roman"/>
          <w:i/>
          <w:iCs/>
        </w:rPr>
      </w:r>
      <w:r w:rsidR="007C51B4" w:rsidRPr="00761C14">
        <w:rPr>
          <w:rFonts w:ascii="Times New Roman" w:hAnsi="Times New Roman"/>
          <w:i/>
          <w:iCs/>
        </w:rPr>
        <w:fldChar w:fldCharType="separate"/>
      </w:r>
      <w:r w:rsidR="00535E16" w:rsidRPr="00761C14">
        <w:rPr>
          <w:rFonts w:ascii="Times New Roman" w:hAnsi="Times New Roman"/>
        </w:rPr>
        <w:t>[</w:t>
      </w:r>
      <w:r w:rsidR="00535E16" w:rsidRPr="00761C14">
        <w:rPr>
          <w:rFonts w:ascii="Times New Roman" w:hAnsi="Times New Roman"/>
          <w:i/>
          <w:iCs/>
        </w:rPr>
        <w:t>Thay đổi bất lợi nghiêm trọng</w:t>
      </w:r>
      <w:r w:rsidR="007C51B4" w:rsidRPr="00761C14">
        <w:rPr>
          <w:rFonts w:ascii="Times New Roman" w:hAnsi="Times New Roman"/>
          <w:i/>
          <w:iCs/>
        </w:rPr>
        <w:fldChar w:fldCharType="end"/>
      </w:r>
      <w:r w:rsidR="007C51B4" w:rsidRPr="00761C14">
        <w:rPr>
          <w:rFonts w:ascii="Times New Roman" w:hAnsi="Times New Roman"/>
        </w:rPr>
        <w:t>);</w:t>
      </w:r>
    </w:p>
    <w:p w14:paraId="3F343EF7" w14:textId="0A972DB2" w:rsidR="00885042" w:rsidRPr="00761C14" w:rsidRDefault="005635AE" w:rsidP="00A12465">
      <w:pPr>
        <w:pStyle w:val="ListAlpha2"/>
        <w:numPr>
          <w:ilvl w:val="1"/>
          <w:numId w:val="12"/>
        </w:numPr>
        <w:rPr>
          <w:rFonts w:ascii="Times New Roman" w:hAnsi="Times New Roman"/>
        </w:rPr>
      </w:pPr>
      <w:r w:rsidRPr="00761C14">
        <w:rPr>
          <w:rFonts w:ascii="Times New Roman" w:hAnsi="Times New Roman"/>
        </w:rPr>
        <w:t>mỗi</w:t>
      </w:r>
      <w:r w:rsidR="00834C84" w:rsidRPr="00761C14">
        <w:rPr>
          <w:rFonts w:ascii="Times New Roman" w:hAnsi="Times New Roman"/>
        </w:rPr>
        <w:t xml:space="preserve"> </w:t>
      </w:r>
      <w:r w:rsidR="00C47ECA" w:rsidRPr="00761C14">
        <w:rPr>
          <w:rFonts w:ascii="Times New Roman" w:hAnsi="Times New Roman"/>
        </w:rPr>
        <w:t>cam</w:t>
      </w:r>
      <w:r w:rsidR="00834C84" w:rsidRPr="00761C14">
        <w:rPr>
          <w:rFonts w:ascii="Times New Roman" w:hAnsi="Times New Roman"/>
        </w:rPr>
        <w:t xml:space="preserve"> </w:t>
      </w:r>
      <w:r w:rsidR="00C47ECA" w:rsidRPr="00761C14">
        <w:rPr>
          <w:rFonts w:ascii="Times New Roman" w:hAnsi="Times New Roman"/>
        </w:rPr>
        <w:t>đoan</w:t>
      </w:r>
      <w:r w:rsidR="00834C84" w:rsidRPr="00761C14">
        <w:rPr>
          <w:rFonts w:ascii="Times New Roman" w:hAnsi="Times New Roman"/>
        </w:rPr>
        <w:t xml:space="preserve"> </w:t>
      </w:r>
      <w:r w:rsidR="00C47ECA" w:rsidRPr="00761C14">
        <w:rPr>
          <w:rFonts w:ascii="Times New Roman" w:hAnsi="Times New Roman"/>
        </w:rPr>
        <w:t>và</w:t>
      </w:r>
      <w:r w:rsidR="00834C84" w:rsidRPr="00761C14">
        <w:rPr>
          <w:rFonts w:ascii="Times New Roman" w:hAnsi="Times New Roman"/>
        </w:rPr>
        <w:t xml:space="preserve"> </w:t>
      </w:r>
      <w:r w:rsidR="00C47ECA" w:rsidRPr="00761C14">
        <w:rPr>
          <w:rFonts w:ascii="Times New Roman" w:hAnsi="Times New Roman"/>
        </w:rPr>
        <w:t>bảo</w:t>
      </w:r>
      <w:r w:rsidR="00834C84" w:rsidRPr="00761C14">
        <w:rPr>
          <w:rFonts w:ascii="Times New Roman" w:hAnsi="Times New Roman"/>
        </w:rPr>
        <w:t xml:space="preserve"> </w:t>
      </w:r>
      <w:r w:rsidR="00C47ECA" w:rsidRPr="00761C14">
        <w:rPr>
          <w:rFonts w:ascii="Times New Roman" w:hAnsi="Times New Roman"/>
        </w:rPr>
        <w:t>đảm</w:t>
      </w:r>
      <w:r w:rsidR="00834C84" w:rsidRPr="00761C14">
        <w:rPr>
          <w:rFonts w:ascii="Times New Roman" w:hAnsi="Times New Roman"/>
        </w:rPr>
        <w:t xml:space="preserve"> </w:t>
      </w:r>
      <w:r w:rsidR="00C47ECA" w:rsidRPr="00761C14">
        <w:rPr>
          <w:rFonts w:ascii="Times New Roman" w:hAnsi="Times New Roman"/>
        </w:rPr>
        <w:t>của</w:t>
      </w:r>
      <w:r w:rsidR="00834C84" w:rsidRPr="00761C14">
        <w:rPr>
          <w:rFonts w:ascii="Times New Roman" w:hAnsi="Times New Roman"/>
        </w:rPr>
        <w:t xml:space="preserve"> </w:t>
      </w:r>
      <w:r w:rsidR="00436ACF" w:rsidRPr="00761C14">
        <w:rPr>
          <w:rFonts w:ascii="Times New Roman" w:hAnsi="Times New Roman"/>
        </w:rPr>
        <w:t>Công</w:t>
      </w:r>
      <w:r w:rsidR="00834C84" w:rsidRPr="00761C14">
        <w:rPr>
          <w:rFonts w:ascii="Times New Roman" w:hAnsi="Times New Roman"/>
        </w:rPr>
        <w:t xml:space="preserve"> </w:t>
      </w:r>
      <w:r w:rsidR="00436ACF" w:rsidRPr="00761C14">
        <w:rPr>
          <w:rFonts w:ascii="Times New Roman" w:hAnsi="Times New Roman"/>
        </w:rPr>
        <w:t>Ty</w:t>
      </w:r>
      <w:r w:rsidR="00834C84" w:rsidRPr="00761C14">
        <w:rPr>
          <w:rFonts w:ascii="Times New Roman" w:hAnsi="Times New Roman"/>
        </w:rPr>
        <w:t xml:space="preserve"> </w:t>
      </w:r>
      <w:r w:rsidR="00436ACF" w:rsidRPr="00761C14">
        <w:rPr>
          <w:rFonts w:ascii="Times New Roman" w:hAnsi="Times New Roman"/>
        </w:rPr>
        <w:t>Dự</w:t>
      </w:r>
      <w:r w:rsidR="00834C84" w:rsidRPr="00761C14">
        <w:rPr>
          <w:rFonts w:ascii="Times New Roman" w:hAnsi="Times New Roman"/>
        </w:rPr>
        <w:t xml:space="preserve"> </w:t>
      </w:r>
      <w:r w:rsidR="00436ACF" w:rsidRPr="00761C14">
        <w:rPr>
          <w:rFonts w:ascii="Times New Roman" w:hAnsi="Times New Roman"/>
        </w:rPr>
        <w:t>Án</w:t>
      </w:r>
      <w:r w:rsidR="00834C84" w:rsidRPr="00761C14">
        <w:rPr>
          <w:rFonts w:ascii="Times New Roman" w:hAnsi="Times New Roman"/>
        </w:rPr>
        <w:t xml:space="preserve"> </w:t>
      </w:r>
      <w:r w:rsidR="007C51B4" w:rsidRPr="00761C14">
        <w:rPr>
          <w:rFonts w:ascii="Times New Roman" w:hAnsi="Times New Roman"/>
        </w:rPr>
        <w:t>[</w:t>
      </w:r>
      <w:r w:rsidR="001303E8" w:rsidRPr="00761C14">
        <w:rPr>
          <w:rFonts w:ascii="Times New Roman" w:hAnsi="Times New Roman"/>
        </w:rPr>
        <w:t>hoặc</w:t>
      </w:r>
      <w:r w:rsidR="00834C84" w:rsidRPr="00761C14">
        <w:rPr>
          <w:rFonts w:ascii="Times New Roman" w:hAnsi="Times New Roman"/>
        </w:rPr>
        <w:t xml:space="preserve"> </w:t>
      </w:r>
      <w:r w:rsidR="001303E8" w:rsidRPr="00761C14">
        <w:rPr>
          <w:rFonts w:ascii="Times New Roman" w:hAnsi="Times New Roman"/>
        </w:rPr>
        <w:t>bất</w:t>
      </w:r>
      <w:r w:rsidR="00834C84" w:rsidRPr="00761C14">
        <w:rPr>
          <w:rFonts w:ascii="Times New Roman" w:hAnsi="Times New Roman"/>
        </w:rPr>
        <w:t xml:space="preserve"> </w:t>
      </w:r>
      <w:r w:rsidR="001303E8" w:rsidRPr="00761C14">
        <w:rPr>
          <w:rFonts w:ascii="Times New Roman" w:hAnsi="Times New Roman"/>
        </w:rPr>
        <w:t>kỳ</w:t>
      </w:r>
      <w:r w:rsidR="00834C84" w:rsidRPr="00761C14">
        <w:rPr>
          <w:rFonts w:ascii="Times New Roman" w:hAnsi="Times New Roman"/>
        </w:rPr>
        <w:t xml:space="preserve"> </w:t>
      </w:r>
      <w:r w:rsidR="00C47ECA" w:rsidRPr="00761C14">
        <w:rPr>
          <w:rFonts w:ascii="Times New Roman" w:hAnsi="Times New Roman"/>
        </w:rPr>
        <w:t>Bên</w:t>
      </w:r>
      <w:r w:rsidR="00834C84" w:rsidRPr="00761C14">
        <w:rPr>
          <w:rFonts w:ascii="Times New Roman" w:hAnsi="Times New Roman"/>
        </w:rPr>
        <w:t xml:space="preserve"> </w:t>
      </w:r>
      <w:r w:rsidR="00204080" w:rsidRPr="00761C14">
        <w:rPr>
          <w:rFonts w:ascii="Times New Roman" w:hAnsi="Times New Roman"/>
        </w:rPr>
        <w:t>Có</w:t>
      </w:r>
      <w:r w:rsidR="00834C84" w:rsidRPr="00761C14">
        <w:rPr>
          <w:rFonts w:ascii="Times New Roman" w:hAnsi="Times New Roman"/>
        </w:rPr>
        <w:t xml:space="preserve"> </w:t>
      </w:r>
      <w:r w:rsidR="00C47ECA" w:rsidRPr="00761C14">
        <w:rPr>
          <w:rFonts w:ascii="Times New Roman" w:hAnsi="Times New Roman"/>
        </w:rPr>
        <w:t>Vốn</w:t>
      </w:r>
      <w:r w:rsidR="00834C84" w:rsidRPr="00761C14">
        <w:rPr>
          <w:rFonts w:ascii="Times New Roman" w:hAnsi="Times New Roman"/>
        </w:rPr>
        <w:t xml:space="preserve"> </w:t>
      </w:r>
      <w:r w:rsidR="00C47ECA" w:rsidRPr="00761C14">
        <w:rPr>
          <w:rFonts w:ascii="Times New Roman" w:hAnsi="Times New Roman"/>
        </w:rPr>
        <w:t>nào</w:t>
      </w:r>
      <w:r w:rsidR="00834C84" w:rsidRPr="00761C14">
        <w:rPr>
          <w:rFonts w:ascii="Times New Roman" w:hAnsi="Times New Roman"/>
        </w:rPr>
        <w:t xml:space="preserve"> </w:t>
      </w:r>
      <w:r w:rsidR="00C47ECA" w:rsidRPr="00761C14">
        <w:rPr>
          <w:rFonts w:ascii="Times New Roman" w:hAnsi="Times New Roman"/>
        </w:rPr>
        <w:t>khác</w:t>
      </w:r>
      <w:r w:rsidR="007C51B4" w:rsidRPr="00761C14">
        <w:rPr>
          <w:rFonts w:ascii="Times New Roman" w:hAnsi="Times New Roman"/>
        </w:rPr>
        <w:t>]</w:t>
      </w:r>
      <w:r w:rsidR="00834C84" w:rsidRPr="00761C14">
        <w:rPr>
          <w:rFonts w:ascii="Times New Roman" w:hAnsi="Times New Roman"/>
        </w:rPr>
        <w:t xml:space="preserve"> </w:t>
      </w:r>
      <w:r w:rsidR="00E1359E" w:rsidRPr="00761C14">
        <w:rPr>
          <w:rFonts w:ascii="Times New Roman" w:hAnsi="Times New Roman"/>
        </w:rPr>
        <w:t>liên</w:t>
      </w:r>
      <w:r w:rsidR="00834C84" w:rsidRPr="00761C14">
        <w:rPr>
          <w:rFonts w:ascii="Times New Roman" w:hAnsi="Times New Roman"/>
        </w:rPr>
        <w:t xml:space="preserve"> </w:t>
      </w:r>
      <w:r w:rsidR="00E1359E" w:rsidRPr="00761C14">
        <w:rPr>
          <w:rFonts w:ascii="Times New Roman" w:hAnsi="Times New Roman"/>
        </w:rPr>
        <w:t>quan</w:t>
      </w:r>
      <w:r w:rsidR="00834C84" w:rsidRPr="00761C14">
        <w:rPr>
          <w:rFonts w:ascii="Times New Roman" w:hAnsi="Times New Roman"/>
        </w:rPr>
        <w:t xml:space="preserve"> </w:t>
      </w:r>
      <w:r w:rsidR="00E1359E" w:rsidRPr="00761C14">
        <w:rPr>
          <w:rFonts w:ascii="Times New Roman" w:hAnsi="Times New Roman"/>
        </w:rPr>
        <w:t>đến</w:t>
      </w:r>
      <w:r w:rsidR="00834C84" w:rsidRPr="00761C14">
        <w:rPr>
          <w:rFonts w:ascii="Times New Roman" w:hAnsi="Times New Roman"/>
        </w:rPr>
        <w:t xml:space="preserve"> </w:t>
      </w:r>
      <w:r w:rsidR="00690BF4" w:rsidRPr="00761C14">
        <w:rPr>
          <w:rFonts w:ascii="Times New Roman" w:hAnsi="Times New Roman"/>
        </w:rPr>
        <w:t>Giao</w:t>
      </w:r>
      <w:r w:rsidR="00834C84" w:rsidRPr="00761C14">
        <w:rPr>
          <w:rFonts w:ascii="Times New Roman" w:hAnsi="Times New Roman"/>
        </w:rPr>
        <w:t xml:space="preserve"> </w:t>
      </w:r>
      <w:r w:rsidR="00690BF4" w:rsidRPr="00761C14">
        <w:rPr>
          <w:rFonts w:ascii="Times New Roman" w:hAnsi="Times New Roman"/>
        </w:rPr>
        <w:t>Dịch</w:t>
      </w:r>
      <w:r w:rsidR="00834C84" w:rsidRPr="00761C14">
        <w:rPr>
          <w:rFonts w:ascii="Times New Roman" w:hAnsi="Times New Roman"/>
        </w:rPr>
        <w:t xml:space="preserve"> </w:t>
      </w:r>
      <w:r w:rsidR="007C51B4" w:rsidRPr="00761C14">
        <w:rPr>
          <w:rFonts w:ascii="Times New Roman" w:hAnsi="Times New Roman"/>
        </w:rPr>
        <w:t>(</w:t>
      </w:r>
      <w:r w:rsidR="00C47ECA" w:rsidRPr="00761C14">
        <w:rPr>
          <w:rFonts w:ascii="Times New Roman" w:hAnsi="Times New Roman"/>
        </w:rPr>
        <w:t>bao</w:t>
      </w:r>
      <w:r w:rsidR="00834C84" w:rsidRPr="00761C14">
        <w:rPr>
          <w:rFonts w:ascii="Times New Roman" w:hAnsi="Times New Roman"/>
        </w:rPr>
        <w:t xml:space="preserve"> </w:t>
      </w:r>
      <w:r w:rsidR="00C47ECA" w:rsidRPr="00761C14">
        <w:rPr>
          <w:rFonts w:ascii="Times New Roman" w:hAnsi="Times New Roman"/>
        </w:rPr>
        <w:t>gồm</w:t>
      </w:r>
      <w:r w:rsidR="00834C84" w:rsidRPr="00761C14">
        <w:rPr>
          <w:rFonts w:ascii="Times New Roman" w:hAnsi="Times New Roman"/>
        </w:rPr>
        <w:t xml:space="preserve"> </w:t>
      </w:r>
      <w:r w:rsidR="00C47ECA" w:rsidRPr="00761C14">
        <w:rPr>
          <w:rFonts w:ascii="Times New Roman" w:hAnsi="Times New Roman"/>
        </w:rPr>
        <w:t>nhưng</w:t>
      </w:r>
      <w:r w:rsidR="00834C84" w:rsidRPr="00761C14">
        <w:rPr>
          <w:rFonts w:ascii="Times New Roman" w:hAnsi="Times New Roman"/>
        </w:rPr>
        <w:t xml:space="preserve"> </w:t>
      </w:r>
      <w:r w:rsidR="00C47ECA" w:rsidRPr="00761C14">
        <w:rPr>
          <w:rFonts w:ascii="Times New Roman" w:hAnsi="Times New Roman"/>
        </w:rPr>
        <w:t>không</w:t>
      </w:r>
      <w:r w:rsidR="00834C84" w:rsidRPr="00761C14">
        <w:rPr>
          <w:rFonts w:ascii="Times New Roman" w:hAnsi="Times New Roman"/>
        </w:rPr>
        <w:t xml:space="preserve"> </w:t>
      </w:r>
      <w:r w:rsidR="00C47ECA" w:rsidRPr="00761C14">
        <w:rPr>
          <w:rFonts w:ascii="Times New Roman" w:hAnsi="Times New Roman"/>
        </w:rPr>
        <w:t>giới</w:t>
      </w:r>
      <w:r w:rsidR="00834C84" w:rsidRPr="00761C14">
        <w:rPr>
          <w:rFonts w:ascii="Times New Roman" w:hAnsi="Times New Roman"/>
        </w:rPr>
        <w:t xml:space="preserve"> </w:t>
      </w:r>
      <w:r w:rsidR="00C47ECA" w:rsidRPr="00761C14">
        <w:rPr>
          <w:rFonts w:ascii="Times New Roman" w:hAnsi="Times New Roman"/>
        </w:rPr>
        <w:t>hạn</w:t>
      </w:r>
      <w:r w:rsidR="00834C84" w:rsidRPr="00761C14">
        <w:rPr>
          <w:rFonts w:ascii="Times New Roman" w:hAnsi="Times New Roman"/>
        </w:rPr>
        <w:t xml:space="preserve"> </w:t>
      </w:r>
      <w:r w:rsidR="00C47ECA" w:rsidRPr="00761C14">
        <w:rPr>
          <w:rFonts w:ascii="Times New Roman" w:hAnsi="Times New Roman"/>
        </w:rPr>
        <w:t>các</w:t>
      </w:r>
      <w:r w:rsidR="00834C84" w:rsidRPr="00761C14">
        <w:rPr>
          <w:rFonts w:ascii="Times New Roman" w:hAnsi="Times New Roman"/>
        </w:rPr>
        <w:t xml:space="preserve"> </w:t>
      </w:r>
      <w:r w:rsidR="00C47ECA" w:rsidRPr="00761C14">
        <w:rPr>
          <w:rFonts w:ascii="Times New Roman" w:hAnsi="Times New Roman"/>
        </w:rPr>
        <w:t>cam</w:t>
      </w:r>
      <w:r w:rsidR="00834C84" w:rsidRPr="00761C14">
        <w:rPr>
          <w:rFonts w:ascii="Times New Roman" w:hAnsi="Times New Roman"/>
        </w:rPr>
        <w:t xml:space="preserve"> </w:t>
      </w:r>
      <w:r w:rsidR="00C47ECA" w:rsidRPr="00761C14">
        <w:rPr>
          <w:rFonts w:ascii="Times New Roman" w:hAnsi="Times New Roman"/>
        </w:rPr>
        <w:t>đoan</w:t>
      </w:r>
      <w:r w:rsidR="00834C84" w:rsidRPr="00761C14">
        <w:rPr>
          <w:rFonts w:ascii="Times New Roman" w:hAnsi="Times New Roman"/>
        </w:rPr>
        <w:t xml:space="preserve"> </w:t>
      </w:r>
      <w:r w:rsidR="00C47ECA" w:rsidRPr="00761C14">
        <w:rPr>
          <w:rFonts w:ascii="Times New Roman" w:hAnsi="Times New Roman"/>
        </w:rPr>
        <w:t>và</w:t>
      </w:r>
      <w:r w:rsidR="00834C84" w:rsidRPr="00761C14">
        <w:rPr>
          <w:rFonts w:ascii="Times New Roman" w:hAnsi="Times New Roman"/>
        </w:rPr>
        <w:t xml:space="preserve"> </w:t>
      </w:r>
      <w:r w:rsidR="00C47ECA" w:rsidRPr="00761C14">
        <w:rPr>
          <w:rFonts w:ascii="Times New Roman" w:hAnsi="Times New Roman"/>
        </w:rPr>
        <w:t>bảo</w:t>
      </w:r>
      <w:r w:rsidR="00834C84" w:rsidRPr="00761C14">
        <w:rPr>
          <w:rFonts w:ascii="Times New Roman" w:hAnsi="Times New Roman"/>
        </w:rPr>
        <w:t xml:space="preserve"> </w:t>
      </w:r>
      <w:r w:rsidR="00C47ECA" w:rsidRPr="00761C14">
        <w:rPr>
          <w:rFonts w:ascii="Times New Roman" w:hAnsi="Times New Roman"/>
        </w:rPr>
        <w:t>đảm</w:t>
      </w:r>
      <w:r w:rsidR="00834C84" w:rsidRPr="00761C14">
        <w:rPr>
          <w:rFonts w:ascii="Times New Roman" w:hAnsi="Times New Roman"/>
        </w:rPr>
        <w:t xml:space="preserve"> </w:t>
      </w:r>
      <w:r w:rsidR="00C47ECA" w:rsidRPr="00761C14">
        <w:rPr>
          <w:rFonts w:ascii="Times New Roman" w:hAnsi="Times New Roman"/>
        </w:rPr>
        <w:t>quy</w:t>
      </w:r>
      <w:r w:rsidR="00834C84" w:rsidRPr="00761C14">
        <w:rPr>
          <w:rFonts w:ascii="Times New Roman" w:hAnsi="Times New Roman"/>
        </w:rPr>
        <w:t xml:space="preserve"> </w:t>
      </w:r>
      <w:r w:rsidR="00C47ECA" w:rsidRPr="00761C14">
        <w:rPr>
          <w:rFonts w:ascii="Times New Roman" w:hAnsi="Times New Roman"/>
        </w:rPr>
        <w:t>định</w:t>
      </w:r>
      <w:r w:rsidR="00834C84" w:rsidRPr="00761C14">
        <w:rPr>
          <w:rFonts w:ascii="Times New Roman" w:hAnsi="Times New Roman"/>
        </w:rPr>
        <w:t xml:space="preserve"> </w:t>
      </w:r>
      <w:r w:rsidR="00C47ECA" w:rsidRPr="00761C14">
        <w:rPr>
          <w:rFonts w:ascii="Times New Roman" w:hAnsi="Times New Roman"/>
        </w:rPr>
        <w:t>tại</w:t>
      </w:r>
      <w:r w:rsidR="00834C84" w:rsidRPr="00761C14">
        <w:rPr>
          <w:rFonts w:ascii="Times New Roman" w:hAnsi="Times New Roman"/>
        </w:rPr>
        <w:t xml:space="preserve"> </w:t>
      </w:r>
      <w:r w:rsidR="00885042" w:rsidRPr="00761C14">
        <w:rPr>
          <w:rFonts w:ascii="Times New Roman" w:hAnsi="Times New Roman"/>
        </w:rPr>
        <w:t>đoạn</w:t>
      </w:r>
      <w:r w:rsidR="00834C84" w:rsidRPr="00761C14">
        <w:rPr>
          <w:rFonts w:ascii="Times New Roman" w:hAnsi="Times New Roman"/>
        </w:rPr>
        <w:t xml:space="preserve"> </w:t>
      </w:r>
      <w:r w:rsidR="00512F96" w:rsidRPr="00761C14">
        <w:rPr>
          <w:rFonts w:ascii="Times New Roman" w:hAnsi="Times New Roman"/>
        </w:rPr>
        <w:fldChar w:fldCharType="begin"/>
      </w:r>
      <w:r w:rsidR="00512F96" w:rsidRPr="00761C14">
        <w:rPr>
          <w:rFonts w:ascii="Times New Roman" w:hAnsi="Times New Roman"/>
        </w:rPr>
        <w:instrText xml:space="preserve"> REF _Ref68005249 \r \h </w:instrText>
      </w:r>
      <w:r w:rsidR="00761C14">
        <w:rPr>
          <w:rFonts w:ascii="Times New Roman" w:hAnsi="Times New Roman"/>
        </w:rPr>
        <w:instrText xml:space="preserve"> \* MERGEFORMAT </w:instrText>
      </w:r>
      <w:r w:rsidR="00512F96" w:rsidRPr="00761C14">
        <w:rPr>
          <w:rFonts w:ascii="Times New Roman" w:hAnsi="Times New Roman"/>
        </w:rPr>
      </w:r>
      <w:r w:rsidR="00512F96" w:rsidRPr="00761C14">
        <w:rPr>
          <w:rFonts w:ascii="Times New Roman" w:hAnsi="Times New Roman"/>
        </w:rPr>
        <w:fldChar w:fldCharType="separate"/>
      </w:r>
      <w:r w:rsidR="00535E16" w:rsidRPr="00761C14">
        <w:rPr>
          <w:rFonts w:ascii="Times New Roman" w:hAnsi="Times New Roman"/>
        </w:rPr>
        <w:t>10</w:t>
      </w:r>
      <w:r w:rsidR="00512F96" w:rsidRPr="00761C14">
        <w:rPr>
          <w:rFonts w:ascii="Times New Roman" w:hAnsi="Times New Roman"/>
        </w:rPr>
        <w:fldChar w:fldCharType="end"/>
      </w:r>
      <w:r w:rsidR="00834C84" w:rsidRPr="00761C14">
        <w:rPr>
          <w:rFonts w:ascii="Times New Roman" w:hAnsi="Times New Roman"/>
        </w:rPr>
        <w:t xml:space="preserve"> </w:t>
      </w:r>
      <w:r w:rsidR="007C51B4" w:rsidRPr="00761C14">
        <w:rPr>
          <w:rFonts w:ascii="Times New Roman" w:hAnsi="Times New Roman"/>
        </w:rPr>
        <w:t>(</w:t>
      </w:r>
      <w:r w:rsidR="00512F96" w:rsidRPr="00761C14">
        <w:rPr>
          <w:rFonts w:ascii="Times New Roman" w:hAnsi="Times New Roman"/>
          <w:i/>
        </w:rPr>
        <w:fldChar w:fldCharType="begin"/>
      </w:r>
      <w:r w:rsidR="00512F96" w:rsidRPr="00761C14">
        <w:rPr>
          <w:rFonts w:ascii="Times New Roman" w:hAnsi="Times New Roman"/>
          <w:i/>
        </w:rPr>
        <w:instrText xml:space="preserve"> REF _Ref68005249 \h  \* MERGEFORMAT </w:instrText>
      </w:r>
      <w:r w:rsidR="00512F96" w:rsidRPr="00761C14">
        <w:rPr>
          <w:rFonts w:ascii="Times New Roman" w:hAnsi="Times New Roman"/>
          <w:i/>
        </w:rPr>
      </w:r>
      <w:r w:rsidR="00512F96" w:rsidRPr="00761C14">
        <w:rPr>
          <w:rFonts w:ascii="Times New Roman" w:hAnsi="Times New Roman"/>
          <w:i/>
        </w:rPr>
        <w:fldChar w:fldCharType="separate"/>
      </w:r>
      <w:r w:rsidR="00535E16" w:rsidRPr="00761C14">
        <w:rPr>
          <w:rFonts w:ascii="Times New Roman" w:hAnsi="Times New Roman"/>
          <w:bCs/>
          <w:i/>
        </w:rPr>
        <w:t>Thông tin</w:t>
      </w:r>
      <w:r w:rsidR="00512F96" w:rsidRPr="00761C14">
        <w:rPr>
          <w:rFonts w:ascii="Times New Roman" w:hAnsi="Times New Roman"/>
          <w:i/>
        </w:rPr>
        <w:fldChar w:fldCharType="end"/>
      </w:r>
      <w:r w:rsidR="007C51B4" w:rsidRPr="00761C14">
        <w:rPr>
          <w:rFonts w:ascii="Times New Roman" w:hAnsi="Times New Roman"/>
        </w:rPr>
        <w:t>))</w:t>
      </w:r>
      <w:r w:rsidR="00834C84" w:rsidRPr="00761C14">
        <w:rPr>
          <w:rFonts w:ascii="Times New Roman" w:hAnsi="Times New Roman"/>
        </w:rPr>
        <w:t xml:space="preserve"> </w:t>
      </w:r>
      <w:r w:rsidR="00C47ECA" w:rsidRPr="00761C14">
        <w:rPr>
          <w:rFonts w:ascii="Times New Roman" w:hAnsi="Times New Roman"/>
        </w:rPr>
        <w:t>đều</w:t>
      </w:r>
      <w:r w:rsidR="00834C84" w:rsidRPr="00761C14">
        <w:rPr>
          <w:rFonts w:ascii="Times New Roman" w:hAnsi="Times New Roman"/>
        </w:rPr>
        <w:t xml:space="preserve"> </w:t>
      </w:r>
      <w:r w:rsidR="00C47ECA" w:rsidRPr="00761C14">
        <w:rPr>
          <w:rFonts w:ascii="Times New Roman" w:hAnsi="Times New Roman"/>
        </w:rPr>
        <w:t>chính</w:t>
      </w:r>
      <w:r w:rsidR="00834C84" w:rsidRPr="00761C14">
        <w:rPr>
          <w:rFonts w:ascii="Times New Roman" w:hAnsi="Times New Roman"/>
        </w:rPr>
        <w:t xml:space="preserve"> </w:t>
      </w:r>
      <w:r w:rsidR="00C47ECA" w:rsidRPr="00761C14">
        <w:rPr>
          <w:rFonts w:ascii="Times New Roman" w:hAnsi="Times New Roman"/>
        </w:rPr>
        <w:t>xác</w:t>
      </w:r>
      <w:r w:rsidR="007C51B4" w:rsidRPr="00761C14">
        <w:rPr>
          <w:rFonts w:ascii="Times New Roman" w:hAnsi="Times New Roman"/>
        </w:rPr>
        <w:t>;</w:t>
      </w:r>
    </w:p>
    <w:p w14:paraId="5260630B" w14:textId="1F1767CB" w:rsidR="00885042" w:rsidRPr="00761C14" w:rsidRDefault="00D27E09" w:rsidP="00A12465">
      <w:pPr>
        <w:pStyle w:val="ListAlpha2"/>
        <w:numPr>
          <w:ilvl w:val="1"/>
          <w:numId w:val="12"/>
        </w:numPr>
        <w:rPr>
          <w:rFonts w:ascii="Times New Roman" w:hAnsi="Times New Roman"/>
        </w:rPr>
      </w:pPr>
      <w:bookmarkStart w:id="21" w:name="_Ref26297886"/>
      <w:r w:rsidRPr="00761C14">
        <w:rPr>
          <w:rFonts w:ascii="Times New Roman" w:hAnsi="Times New Roman"/>
        </w:rPr>
        <w:t>Các</w:t>
      </w:r>
      <w:r w:rsidR="00834C84" w:rsidRPr="00761C14">
        <w:rPr>
          <w:rFonts w:ascii="Times New Roman" w:hAnsi="Times New Roman"/>
        </w:rPr>
        <w:t xml:space="preserve"> </w:t>
      </w:r>
      <w:r w:rsidRPr="00761C14">
        <w:rPr>
          <w:rFonts w:ascii="Times New Roman" w:hAnsi="Times New Roman"/>
        </w:rPr>
        <w:t>Tài</w:t>
      </w:r>
      <w:r w:rsidR="00834C84" w:rsidRPr="00761C14">
        <w:rPr>
          <w:rFonts w:ascii="Times New Roman" w:hAnsi="Times New Roman"/>
        </w:rPr>
        <w:t xml:space="preserve"> </w:t>
      </w:r>
      <w:r w:rsidRPr="00761C14">
        <w:rPr>
          <w:rFonts w:ascii="Times New Roman" w:hAnsi="Times New Roman"/>
        </w:rPr>
        <w:t>Liệu</w:t>
      </w:r>
      <w:r w:rsidR="00834C84" w:rsidRPr="00761C14">
        <w:rPr>
          <w:rFonts w:ascii="Times New Roman" w:hAnsi="Times New Roman"/>
        </w:rPr>
        <w:t xml:space="preserve"> </w:t>
      </w:r>
      <w:r w:rsidRPr="00761C14">
        <w:rPr>
          <w:rFonts w:ascii="Times New Roman" w:hAnsi="Times New Roman"/>
        </w:rPr>
        <w:t>Tín</w:t>
      </w:r>
      <w:r w:rsidR="00834C84" w:rsidRPr="00761C14">
        <w:rPr>
          <w:rFonts w:ascii="Times New Roman" w:hAnsi="Times New Roman"/>
        </w:rPr>
        <w:t xml:space="preserve"> </w:t>
      </w:r>
      <w:r w:rsidRPr="00761C14">
        <w:rPr>
          <w:rFonts w:ascii="Times New Roman" w:hAnsi="Times New Roman"/>
        </w:rPr>
        <w:t>Dụng</w:t>
      </w:r>
      <w:r w:rsidR="00834C84" w:rsidRPr="00761C14">
        <w:rPr>
          <w:rFonts w:ascii="Times New Roman" w:hAnsi="Times New Roman"/>
        </w:rPr>
        <w:t xml:space="preserve"> </w:t>
      </w:r>
      <w:r w:rsidR="00C47ECA" w:rsidRPr="00761C14">
        <w:rPr>
          <w:rFonts w:ascii="Times New Roman" w:hAnsi="Times New Roman"/>
        </w:rPr>
        <w:t>được</w:t>
      </w:r>
      <w:r w:rsidR="00834C84" w:rsidRPr="00761C14">
        <w:rPr>
          <w:rFonts w:ascii="Times New Roman" w:hAnsi="Times New Roman"/>
        </w:rPr>
        <w:t xml:space="preserve"> </w:t>
      </w:r>
      <w:r w:rsidR="00C47ECA" w:rsidRPr="00761C14">
        <w:rPr>
          <w:rFonts w:ascii="Times New Roman" w:hAnsi="Times New Roman"/>
        </w:rPr>
        <w:t>chuẩn</w:t>
      </w:r>
      <w:r w:rsidR="00834C84" w:rsidRPr="00761C14">
        <w:rPr>
          <w:rFonts w:ascii="Times New Roman" w:hAnsi="Times New Roman"/>
        </w:rPr>
        <w:t xml:space="preserve"> </w:t>
      </w:r>
      <w:r w:rsidR="00C47ECA" w:rsidRPr="00761C14">
        <w:rPr>
          <w:rFonts w:ascii="Times New Roman" w:hAnsi="Times New Roman"/>
        </w:rPr>
        <w:t>bị,</w:t>
      </w:r>
      <w:r w:rsidR="00834C84" w:rsidRPr="00761C14">
        <w:rPr>
          <w:rFonts w:ascii="Times New Roman" w:hAnsi="Times New Roman"/>
        </w:rPr>
        <w:t xml:space="preserve"> </w:t>
      </w:r>
      <w:r w:rsidR="00C47ECA" w:rsidRPr="00761C14">
        <w:rPr>
          <w:rFonts w:ascii="Times New Roman" w:hAnsi="Times New Roman"/>
        </w:rPr>
        <w:t>ký</w:t>
      </w:r>
      <w:r w:rsidR="00834C84" w:rsidRPr="00761C14">
        <w:rPr>
          <w:rFonts w:ascii="Times New Roman" w:hAnsi="Times New Roman"/>
        </w:rPr>
        <w:t xml:space="preserve"> </w:t>
      </w:r>
      <w:r w:rsidR="00C47ECA" w:rsidRPr="00761C14">
        <w:rPr>
          <w:rFonts w:ascii="Times New Roman" w:hAnsi="Times New Roman"/>
        </w:rPr>
        <w:t>và</w:t>
      </w:r>
      <w:r w:rsidR="00834C84" w:rsidRPr="00761C14">
        <w:rPr>
          <w:rFonts w:ascii="Times New Roman" w:hAnsi="Times New Roman"/>
        </w:rPr>
        <w:t xml:space="preserve"> </w:t>
      </w:r>
      <w:r w:rsidR="00C47ECA" w:rsidRPr="00761C14">
        <w:rPr>
          <w:rFonts w:ascii="Times New Roman" w:hAnsi="Times New Roman"/>
        </w:rPr>
        <w:t>giao</w:t>
      </w:r>
      <w:r w:rsidR="00834C84" w:rsidRPr="00761C14">
        <w:rPr>
          <w:rFonts w:ascii="Times New Roman" w:hAnsi="Times New Roman"/>
        </w:rPr>
        <w:t xml:space="preserve"> </w:t>
      </w:r>
      <w:r w:rsidR="007C51B4" w:rsidRPr="00761C14">
        <w:rPr>
          <w:rFonts w:ascii="Times New Roman" w:hAnsi="Times New Roman"/>
        </w:rPr>
        <w:t>[</w:t>
      </w:r>
      <w:r w:rsidR="00C47ECA" w:rsidRPr="00761C14">
        <w:rPr>
          <w:rFonts w:ascii="Times New Roman" w:hAnsi="Times New Roman"/>
        </w:rPr>
        <w:t>chậm</w:t>
      </w:r>
      <w:r w:rsidR="00834C84" w:rsidRPr="00761C14">
        <w:rPr>
          <w:rFonts w:ascii="Times New Roman" w:hAnsi="Times New Roman"/>
        </w:rPr>
        <w:t xml:space="preserve"> </w:t>
      </w:r>
      <w:r w:rsidR="00C47ECA" w:rsidRPr="00761C14">
        <w:rPr>
          <w:rFonts w:ascii="Times New Roman" w:hAnsi="Times New Roman"/>
        </w:rPr>
        <w:t>nhất</w:t>
      </w:r>
      <w:r w:rsidR="00834C84" w:rsidRPr="00761C14">
        <w:rPr>
          <w:rFonts w:ascii="Times New Roman" w:hAnsi="Times New Roman"/>
        </w:rPr>
        <w:t xml:space="preserve"> </w:t>
      </w:r>
      <w:r w:rsidR="00C47ECA" w:rsidRPr="00761C14">
        <w:rPr>
          <w:rFonts w:ascii="Times New Roman" w:hAnsi="Times New Roman"/>
        </w:rPr>
        <w:t>ngày</w:t>
      </w:r>
      <w:r w:rsidR="00834C84" w:rsidRPr="00761C14">
        <w:rPr>
          <w:rFonts w:ascii="Times New Roman" w:hAnsi="Times New Roman"/>
        </w:rPr>
        <w:t xml:space="preserve"> </w:t>
      </w:r>
      <w:r w:rsidR="007C51B4" w:rsidRPr="00761C14">
        <w:rPr>
          <w:rFonts w:ascii="Times New Roman" w:hAnsi="Times New Roman"/>
        </w:rPr>
        <w:t>[</w:t>
      </w:r>
      <w:r w:rsidR="00834C84" w:rsidRPr="00761C14">
        <w:rPr>
          <w:rFonts w:ascii="Times New Roman" w:hAnsi="Times New Roman"/>
        </w:rPr>
        <w:t xml:space="preserve"> </w:t>
      </w:r>
      <w:r w:rsidR="007C51B4" w:rsidRPr="00761C14">
        <w:rPr>
          <w:rFonts w:ascii="Times New Roman" w:hAnsi="Times New Roman"/>
        </w:rPr>
        <w:t>]</w:t>
      </w:r>
      <w:r w:rsidR="00834C84" w:rsidRPr="00761C14">
        <w:rPr>
          <w:rFonts w:ascii="Times New Roman" w:hAnsi="Times New Roman"/>
        </w:rPr>
        <w:t xml:space="preserve"> </w:t>
      </w:r>
      <w:r w:rsidR="001303E8" w:rsidRPr="00761C14">
        <w:rPr>
          <w:rFonts w:ascii="Times New Roman" w:hAnsi="Times New Roman"/>
        </w:rPr>
        <w:t>hoặc</w:t>
      </w:r>
      <w:r w:rsidR="00834C84" w:rsidRPr="00761C14">
        <w:rPr>
          <w:rFonts w:ascii="Times New Roman" w:hAnsi="Times New Roman"/>
        </w:rPr>
        <w:t xml:space="preserve"> </w:t>
      </w:r>
      <w:r w:rsidR="001303E8" w:rsidRPr="00761C14">
        <w:rPr>
          <w:rFonts w:ascii="Times New Roman" w:hAnsi="Times New Roman"/>
        </w:rPr>
        <w:t>bất</w:t>
      </w:r>
      <w:r w:rsidR="00834C84" w:rsidRPr="00761C14">
        <w:rPr>
          <w:rFonts w:ascii="Times New Roman" w:hAnsi="Times New Roman"/>
        </w:rPr>
        <w:t xml:space="preserve"> </w:t>
      </w:r>
      <w:r w:rsidR="001303E8" w:rsidRPr="00761C14">
        <w:rPr>
          <w:rFonts w:ascii="Times New Roman" w:hAnsi="Times New Roman"/>
        </w:rPr>
        <w:t>kỳ</w:t>
      </w:r>
      <w:r w:rsidR="00834C84" w:rsidRPr="00761C14">
        <w:rPr>
          <w:rFonts w:ascii="Times New Roman" w:hAnsi="Times New Roman"/>
        </w:rPr>
        <w:t xml:space="preserve"> </w:t>
      </w:r>
      <w:r w:rsidR="00C47ECA" w:rsidRPr="00761C14">
        <w:rPr>
          <w:rFonts w:ascii="Times New Roman" w:hAnsi="Times New Roman"/>
        </w:rPr>
        <w:t>ngày</w:t>
      </w:r>
      <w:r w:rsidR="00834C84" w:rsidRPr="00761C14">
        <w:rPr>
          <w:rFonts w:ascii="Times New Roman" w:hAnsi="Times New Roman"/>
        </w:rPr>
        <w:t xml:space="preserve"> </w:t>
      </w:r>
      <w:r w:rsidR="00C47ECA" w:rsidRPr="00761C14">
        <w:rPr>
          <w:rFonts w:ascii="Times New Roman" w:hAnsi="Times New Roman"/>
        </w:rPr>
        <w:t>nào</w:t>
      </w:r>
      <w:r w:rsidR="00834C84" w:rsidRPr="00761C14">
        <w:rPr>
          <w:rFonts w:ascii="Times New Roman" w:hAnsi="Times New Roman"/>
        </w:rPr>
        <w:t xml:space="preserve"> </w:t>
      </w:r>
      <w:r w:rsidR="00C47ECA" w:rsidRPr="00761C14">
        <w:rPr>
          <w:rFonts w:ascii="Times New Roman" w:hAnsi="Times New Roman"/>
        </w:rPr>
        <w:t>sau</w:t>
      </w:r>
      <w:r w:rsidR="00834C84" w:rsidRPr="00761C14">
        <w:rPr>
          <w:rFonts w:ascii="Times New Roman" w:hAnsi="Times New Roman"/>
        </w:rPr>
        <w:t xml:space="preserve"> </w:t>
      </w:r>
      <w:r w:rsidR="00C47ECA" w:rsidRPr="00761C14">
        <w:rPr>
          <w:rFonts w:ascii="Times New Roman" w:hAnsi="Times New Roman"/>
        </w:rPr>
        <w:t>đó</w:t>
      </w:r>
      <w:r w:rsidR="00834C84" w:rsidRPr="00761C14">
        <w:rPr>
          <w:rFonts w:ascii="Times New Roman" w:hAnsi="Times New Roman"/>
        </w:rPr>
        <w:t xml:space="preserve"> </w:t>
      </w:r>
      <w:r w:rsidR="00C47ECA" w:rsidRPr="00761C14">
        <w:rPr>
          <w:rFonts w:ascii="Times New Roman" w:hAnsi="Times New Roman"/>
        </w:rPr>
        <w:t>được</w:t>
      </w:r>
      <w:r w:rsidR="00834C84" w:rsidRPr="00761C14">
        <w:rPr>
          <w:rFonts w:ascii="Times New Roman" w:hAnsi="Times New Roman"/>
        </w:rPr>
        <w:t xml:space="preserve"> </w:t>
      </w:r>
      <w:r w:rsidR="00C47ECA" w:rsidRPr="00761C14">
        <w:rPr>
          <w:rFonts w:ascii="Times New Roman" w:hAnsi="Times New Roman"/>
        </w:rPr>
        <w:t>thỏa</w:t>
      </w:r>
      <w:r w:rsidR="00834C84" w:rsidRPr="00761C14">
        <w:rPr>
          <w:rFonts w:ascii="Times New Roman" w:hAnsi="Times New Roman"/>
        </w:rPr>
        <w:t xml:space="preserve"> </w:t>
      </w:r>
      <w:r w:rsidR="00C47ECA" w:rsidRPr="00761C14">
        <w:rPr>
          <w:rFonts w:ascii="Times New Roman" w:hAnsi="Times New Roman"/>
        </w:rPr>
        <w:t>thuận</w:t>
      </w:r>
      <w:r w:rsidR="00834C84" w:rsidRPr="00761C14">
        <w:rPr>
          <w:rFonts w:ascii="Times New Roman" w:hAnsi="Times New Roman"/>
        </w:rPr>
        <w:t xml:space="preserve"> </w:t>
      </w:r>
      <w:r w:rsidR="00C47ECA" w:rsidRPr="00761C14">
        <w:rPr>
          <w:rFonts w:ascii="Times New Roman" w:hAnsi="Times New Roman"/>
        </w:rPr>
        <w:t>giữa</w:t>
      </w:r>
      <w:r w:rsidR="00834C84" w:rsidRPr="00761C14">
        <w:rPr>
          <w:rFonts w:ascii="Times New Roman" w:hAnsi="Times New Roman"/>
        </w:rPr>
        <w:t xml:space="preserve"> </w:t>
      </w:r>
      <w:r w:rsidR="00436ACF" w:rsidRPr="00761C14">
        <w:rPr>
          <w:rFonts w:ascii="Times New Roman" w:hAnsi="Times New Roman"/>
        </w:rPr>
        <w:t>Công</w:t>
      </w:r>
      <w:r w:rsidR="00834C84" w:rsidRPr="00761C14">
        <w:rPr>
          <w:rFonts w:ascii="Times New Roman" w:hAnsi="Times New Roman"/>
        </w:rPr>
        <w:t xml:space="preserve"> </w:t>
      </w:r>
      <w:r w:rsidR="00436ACF" w:rsidRPr="00761C14">
        <w:rPr>
          <w:rFonts w:ascii="Times New Roman" w:hAnsi="Times New Roman"/>
        </w:rPr>
        <w:t>Ty</w:t>
      </w:r>
      <w:r w:rsidR="00834C84" w:rsidRPr="00761C14">
        <w:rPr>
          <w:rFonts w:ascii="Times New Roman" w:hAnsi="Times New Roman"/>
        </w:rPr>
        <w:t xml:space="preserve"> </w:t>
      </w:r>
      <w:r w:rsidR="00436ACF" w:rsidRPr="00761C14">
        <w:rPr>
          <w:rFonts w:ascii="Times New Roman" w:hAnsi="Times New Roman"/>
        </w:rPr>
        <w:t>Dự</w:t>
      </w:r>
      <w:r w:rsidR="00834C84" w:rsidRPr="00761C14">
        <w:rPr>
          <w:rFonts w:ascii="Times New Roman" w:hAnsi="Times New Roman"/>
        </w:rPr>
        <w:t xml:space="preserve"> </w:t>
      </w:r>
      <w:r w:rsidR="00436ACF" w:rsidRPr="00761C14">
        <w:rPr>
          <w:rFonts w:ascii="Times New Roman" w:hAnsi="Times New Roman"/>
        </w:rPr>
        <w:t>Án</w:t>
      </w:r>
      <w:r w:rsidR="00834C84" w:rsidRPr="00761C14">
        <w:rPr>
          <w:rFonts w:ascii="Times New Roman" w:hAnsi="Times New Roman"/>
        </w:rPr>
        <w:t xml:space="preserve"> </w:t>
      </w:r>
      <w:r w:rsidR="001303E8" w:rsidRPr="00761C14">
        <w:rPr>
          <w:rFonts w:ascii="Times New Roman" w:hAnsi="Times New Roman"/>
        </w:rPr>
        <w:t>và</w:t>
      </w:r>
      <w:r w:rsidR="00834C84" w:rsidRPr="00761C14">
        <w:rPr>
          <w:rFonts w:ascii="Times New Roman" w:hAnsi="Times New Roman"/>
        </w:rPr>
        <w:t xml:space="preserve"> </w:t>
      </w:r>
      <w:r w:rsidR="005635AE" w:rsidRPr="00761C14">
        <w:rPr>
          <w:rFonts w:ascii="Times New Roman" w:hAnsi="Times New Roman"/>
        </w:rPr>
        <w:t>mỗi</w:t>
      </w:r>
      <w:r w:rsidR="00834C84" w:rsidRPr="00761C14">
        <w:rPr>
          <w:rFonts w:ascii="Times New Roman" w:hAnsi="Times New Roman"/>
        </w:rPr>
        <w:t xml:space="preserve"> </w:t>
      </w:r>
      <w:r w:rsidR="00436ACF" w:rsidRPr="00761C14">
        <w:rPr>
          <w:rFonts w:ascii="Times New Roman" w:hAnsi="Times New Roman"/>
        </w:rPr>
        <w:t>Bên</w:t>
      </w:r>
      <w:r w:rsidR="00834C84" w:rsidRPr="00761C14">
        <w:rPr>
          <w:rFonts w:ascii="Times New Roman" w:hAnsi="Times New Roman"/>
        </w:rPr>
        <w:t xml:space="preserve"> </w:t>
      </w:r>
      <w:r w:rsidR="00436ACF" w:rsidRPr="00761C14">
        <w:rPr>
          <w:rFonts w:ascii="Times New Roman" w:hAnsi="Times New Roman"/>
        </w:rPr>
        <w:t>Thu</w:t>
      </w:r>
      <w:r w:rsidR="00834C84" w:rsidRPr="00761C14">
        <w:rPr>
          <w:rFonts w:ascii="Times New Roman" w:hAnsi="Times New Roman"/>
        </w:rPr>
        <w:t xml:space="preserve"> </w:t>
      </w:r>
      <w:r w:rsidR="00436ACF" w:rsidRPr="00761C14">
        <w:rPr>
          <w:rFonts w:ascii="Times New Roman" w:hAnsi="Times New Roman"/>
        </w:rPr>
        <w:t>Xếp</w:t>
      </w:r>
      <w:r w:rsidR="00834C84" w:rsidRPr="00761C14">
        <w:rPr>
          <w:rFonts w:ascii="Times New Roman" w:hAnsi="Times New Roman"/>
        </w:rPr>
        <w:t xml:space="preserve"> </w:t>
      </w:r>
      <w:r w:rsidR="00436ACF" w:rsidRPr="00761C14">
        <w:rPr>
          <w:rFonts w:ascii="Times New Roman" w:hAnsi="Times New Roman"/>
        </w:rPr>
        <w:t>Chính</w:t>
      </w:r>
      <w:r w:rsidR="00834C84" w:rsidRPr="00761C14">
        <w:rPr>
          <w:rFonts w:ascii="Times New Roman" w:hAnsi="Times New Roman"/>
        </w:rPr>
        <w:t xml:space="preserve"> </w:t>
      </w:r>
      <w:r w:rsidR="00436ACF" w:rsidRPr="00761C14">
        <w:rPr>
          <w:rFonts w:ascii="Times New Roman" w:hAnsi="Times New Roman"/>
        </w:rPr>
        <w:t>Được</w:t>
      </w:r>
      <w:r w:rsidR="00834C84" w:rsidRPr="00761C14">
        <w:rPr>
          <w:rFonts w:ascii="Times New Roman" w:hAnsi="Times New Roman"/>
        </w:rPr>
        <w:t xml:space="preserve"> </w:t>
      </w:r>
      <w:r w:rsidR="00436ACF" w:rsidRPr="00761C14">
        <w:rPr>
          <w:rFonts w:ascii="Times New Roman" w:hAnsi="Times New Roman"/>
        </w:rPr>
        <w:t>Ủy</w:t>
      </w:r>
      <w:r w:rsidR="00834C84" w:rsidRPr="00761C14">
        <w:rPr>
          <w:rFonts w:ascii="Times New Roman" w:hAnsi="Times New Roman"/>
        </w:rPr>
        <w:t xml:space="preserve"> </w:t>
      </w:r>
      <w:r w:rsidR="00436ACF" w:rsidRPr="00761C14">
        <w:rPr>
          <w:rFonts w:ascii="Times New Roman" w:hAnsi="Times New Roman"/>
        </w:rPr>
        <w:t>Quyền</w:t>
      </w:r>
      <w:r w:rsidR="007C51B4" w:rsidRPr="00761C14">
        <w:rPr>
          <w:rFonts w:ascii="Times New Roman" w:hAnsi="Times New Roman"/>
        </w:rPr>
        <w:t>];</w:t>
      </w:r>
      <w:bookmarkEnd w:id="21"/>
    </w:p>
    <w:p w14:paraId="56C48A9D" w14:textId="7760EAB1" w:rsidR="00885042" w:rsidRPr="00761C14" w:rsidRDefault="005635AE" w:rsidP="00A12465">
      <w:pPr>
        <w:pStyle w:val="ListAlpha2"/>
        <w:numPr>
          <w:ilvl w:val="1"/>
          <w:numId w:val="12"/>
        </w:numPr>
        <w:rPr>
          <w:rFonts w:ascii="Times New Roman" w:hAnsi="Times New Roman"/>
        </w:rPr>
      </w:pPr>
      <w:r w:rsidRPr="00761C14">
        <w:rPr>
          <w:rFonts w:ascii="Times New Roman" w:hAnsi="Times New Roman"/>
        </w:rPr>
        <w:t>mỗi</w:t>
      </w:r>
      <w:r w:rsidR="00834C84" w:rsidRPr="00761C14">
        <w:rPr>
          <w:rFonts w:ascii="Times New Roman" w:hAnsi="Times New Roman"/>
        </w:rPr>
        <w:t xml:space="preserve"> </w:t>
      </w:r>
      <w:r w:rsidR="00436ACF" w:rsidRPr="00761C14">
        <w:rPr>
          <w:rFonts w:ascii="Times New Roman" w:hAnsi="Times New Roman"/>
        </w:rPr>
        <w:t>Bên</w:t>
      </w:r>
      <w:r w:rsidR="00834C84" w:rsidRPr="00761C14">
        <w:rPr>
          <w:rFonts w:ascii="Times New Roman" w:hAnsi="Times New Roman"/>
        </w:rPr>
        <w:t xml:space="preserve"> </w:t>
      </w:r>
      <w:r w:rsidR="00436ACF" w:rsidRPr="00761C14">
        <w:rPr>
          <w:rFonts w:ascii="Times New Roman" w:hAnsi="Times New Roman"/>
        </w:rPr>
        <w:t>Thu</w:t>
      </w:r>
      <w:r w:rsidR="00834C84" w:rsidRPr="00761C14">
        <w:rPr>
          <w:rFonts w:ascii="Times New Roman" w:hAnsi="Times New Roman"/>
        </w:rPr>
        <w:t xml:space="preserve"> </w:t>
      </w:r>
      <w:r w:rsidR="00436ACF" w:rsidRPr="00761C14">
        <w:rPr>
          <w:rFonts w:ascii="Times New Roman" w:hAnsi="Times New Roman"/>
        </w:rPr>
        <w:t>Xếp</w:t>
      </w:r>
      <w:r w:rsidR="00834C84" w:rsidRPr="00761C14">
        <w:rPr>
          <w:rFonts w:ascii="Times New Roman" w:hAnsi="Times New Roman"/>
        </w:rPr>
        <w:t xml:space="preserve"> </w:t>
      </w:r>
      <w:r w:rsidR="00436ACF" w:rsidRPr="00761C14">
        <w:rPr>
          <w:rFonts w:ascii="Times New Roman" w:hAnsi="Times New Roman"/>
        </w:rPr>
        <w:t>Chính</w:t>
      </w:r>
      <w:r w:rsidR="00834C84" w:rsidRPr="00761C14">
        <w:rPr>
          <w:rFonts w:ascii="Times New Roman" w:hAnsi="Times New Roman"/>
        </w:rPr>
        <w:t xml:space="preserve"> </w:t>
      </w:r>
      <w:r w:rsidR="00436ACF" w:rsidRPr="00761C14">
        <w:rPr>
          <w:rFonts w:ascii="Times New Roman" w:hAnsi="Times New Roman"/>
        </w:rPr>
        <w:t>Được</w:t>
      </w:r>
      <w:r w:rsidR="00834C84" w:rsidRPr="00761C14">
        <w:rPr>
          <w:rFonts w:ascii="Times New Roman" w:hAnsi="Times New Roman"/>
        </w:rPr>
        <w:t xml:space="preserve"> </w:t>
      </w:r>
      <w:r w:rsidR="00436ACF" w:rsidRPr="00761C14">
        <w:rPr>
          <w:rFonts w:ascii="Times New Roman" w:hAnsi="Times New Roman"/>
        </w:rPr>
        <w:t>Ủy</w:t>
      </w:r>
      <w:r w:rsidR="00834C84" w:rsidRPr="00761C14">
        <w:rPr>
          <w:rFonts w:ascii="Times New Roman" w:hAnsi="Times New Roman"/>
        </w:rPr>
        <w:t xml:space="preserve"> </w:t>
      </w:r>
      <w:r w:rsidR="00436ACF" w:rsidRPr="00761C14">
        <w:rPr>
          <w:rFonts w:ascii="Times New Roman" w:hAnsi="Times New Roman"/>
        </w:rPr>
        <w:t>Quyền</w:t>
      </w:r>
      <w:r w:rsidR="00834C84" w:rsidRPr="00761C14">
        <w:rPr>
          <w:rFonts w:ascii="Times New Roman" w:hAnsi="Times New Roman"/>
        </w:rPr>
        <w:t xml:space="preserve"> </w:t>
      </w:r>
      <w:r w:rsidR="00DB0CA2" w:rsidRPr="00761C14">
        <w:rPr>
          <w:rFonts w:ascii="Times New Roman" w:hAnsi="Times New Roman"/>
        </w:rPr>
        <w:t>đều</w:t>
      </w:r>
      <w:r w:rsidR="00834C84" w:rsidRPr="00761C14">
        <w:rPr>
          <w:rFonts w:ascii="Times New Roman" w:hAnsi="Times New Roman"/>
        </w:rPr>
        <w:t xml:space="preserve"> </w:t>
      </w:r>
      <w:r w:rsidR="00DB0CA2" w:rsidRPr="00761C14">
        <w:rPr>
          <w:rFonts w:ascii="Times New Roman" w:hAnsi="Times New Roman"/>
        </w:rPr>
        <w:t>hoàn</w:t>
      </w:r>
      <w:r w:rsidR="00834C84" w:rsidRPr="00761C14">
        <w:rPr>
          <w:rFonts w:ascii="Times New Roman" w:hAnsi="Times New Roman"/>
        </w:rPr>
        <w:t xml:space="preserve"> </w:t>
      </w:r>
      <w:r w:rsidR="00DB0CA2" w:rsidRPr="00761C14">
        <w:rPr>
          <w:rFonts w:ascii="Times New Roman" w:hAnsi="Times New Roman"/>
        </w:rPr>
        <w:t>thành</w:t>
      </w:r>
      <w:r w:rsidR="00834C84" w:rsidRPr="00761C14">
        <w:rPr>
          <w:rFonts w:ascii="Times New Roman" w:hAnsi="Times New Roman"/>
        </w:rPr>
        <w:t xml:space="preserve"> </w:t>
      </w:r>
      <w:r w:rsidR="00DB0CA2" w:rsidRPr="00761C14">
        <w:rPr>
          <w:rFonts w:ascii="Times New Roman" w:hAnsi="Times New Roman"/>
        </w:rPr>
        <w:t>quy</w:t>
      </w:r>
      <w:r w:rsidR="00834C84" w:rsidRPr="00761C14">
        <w:rPr>
          <w:rFonts w:ascii="Times New Roman" w:hAnsi="Times New Roman"/>
        </w:rPr>
        <w:t xml:space="preserve"> </w:t>
      </w:r>
      <w:r w:rsidR="00DB0CA2" w:rsidRPr="00761C14">
        <w:rPr>
          <w:rFonts w:ascii="Times New Roman" w:hAnsi="Times New Roman"/>
        </w:rPr>
        <w:t>trình</w:t>
      </w:r>
      <w:r w:rsidR="00834C84" w:rsidRPr="00761C14">
        <w:rPr>
          <w:rFonts w:ascii="Times New Roman" w:hAnsi="Times New Roman"/>
        </w:rPr>
        <w:t xml:space="preserve"> </w:t>
      </w:r>
      <w:r w:rsidR="00DB0CA2" w:rsidRPr="00761C14">
        <w:rPr>
          <w:rFonts w:ascii="Times New Roman" w:hAnsi="Times New Roman"/>
        </w:rPr>
        <w:t>nhận</w:t>
      </w:r>
      <w:r w:rsidR="00834C84" w:rsidRPr="00761C14">
        <w:rPr>
          <w:rFonts w:ascii="Times New Roman" w:hAnsi="Times New Roman"/>
        </w:rPr>
        <w:t xml:space="preserve"> </w:t>
      </w:r>
      <w:r w:rsidR="00E77101" w:rsidRPr="00761C14">
        <w:rPr>
          <w:rFonts w:ascii="Times New Roman" w:hAnsi="Times New Roman"/>
        </w:rPr>
        <w:t>biết</w:t>
      </w:r>
      <w:r w:rsidR="00E77101" w:rsidRPr="00761C14">
        <w:rPr>
          <w:rFonts w:ascii="Times New Roman" w:hAnsi="Times New Roman"/>
          <w:lang w:val="vi-VN"/>
        </w:rPr>
        <w:t xml:space="preserve"> </w:t>
      </w:r>
      <w:r w:rsidR="00DB0CA2" w:rsidRPr="00761C14">
        <w:rPr>
          <w:rFonts w:ascii="Times New Roman" w:hAnsi="Times New Roman"/>
        </w:rPr>
        <w:t>khách</w:t>
      </w:r>
      <w:r w:rsidR="00834C84" w:rsidRPr="00761C14">
        <w:rPr>
          <w:rFonts w:ascii="Times New Roman" w:hAnsi="Times New Roman"/>
        </w:rPr>
        <w:t xml:space="preserve"> </w:t>
      </w:r>
      <w:r w:rsidR="00DB0CA2" w:rsidRPr="00761C14">
        <w:rPr>
          <w:rFonts w:ascii="Times New Roman" w:hAnsi="Times New Roman"/>
        </w:rPr>
        <w:t>hàng</w:t>
      </w:r>
      <w:r w:rsidR="00834C84" w:rsidRPr="00761C14">
        <w:rPr>
          <w:rFonts w:ascii="Times New Roman" w:hAnsi="Times New Roman"/>
        </w:rPr>
        <w:t xml:space="preserve"> </w:t>
      </w:r>
      <w:r w:rsidR="007C51B4" w:rsidRPr="00761C14">
        <w:rPr>
          <w:rFonts w:ascii="Times New Roman" w:hAnsi="Times New Roman"/>
        </w:rPr>
        <w:t>(</w:t>
      </w:r>
      <w:r w:rsidR="00DB0CA2" w:rsidRPr="00761C14">
        <w:rPr>
          <w:rFonts w:ascii="Times New Roman" w:hAnsi="Times New Roman"/>
        </w:rPr>
        <w:t>nếu</w:t>
      </w:r>
      <w:r w:rsidR="00834C84" w:rsidRPr="00761C14">
        <w:rPr>
          <w:rFonts w:ascii="Times New Roman" w:hAnsi="Times New Roman"/>
        </w:rPr>
        <w:t xml:space="preserve"> </w:t>
      </w:r>
      <w:r w:rsidR="00DB0CA2" w:rsidRPr="00761C14">
        <w:rPr>
          <w:rFonts w:ascii="Times New Roman" w:hAnsi="Times New Roman"/>
        </w:rPr>
        <w:t>cần</w:t>
      </w:r>
      <w:r w:rsidR="00834C84" w:rsidRPr="00761C14">
        <w:rPr>
          <w:rFonts w:ascii="Times New Roman" w:hAnsi="Times New Roman"/>
        </w:rPr>
        <w:t xml:space="preserve"> </w:t>
      </w:r>
      <w:r w:rsidR="00DB0CA2" w:rsidRPr="00761C14">
        <w:rPr>
          <w:rFonts w:ascii="Times New Roman" w:hAnsi="Times New Roman"/>
        </w:rPr>
        <w:t>thiết,</w:t>
      </w:r>
      <w:r w:rsidR="00834C84" w:rsidRPr="00761C14">
        <w:rPr>
          <w:rFonts w:ascii="Times New Roman" w:hAnsi="Times New Roman"/>
        </w:rPr>
        <w:t xml:space="preserve"> </w:t>
      </w:r>
      <w:r w:rsidR="00DB0CA2" w:rsidRPr="00761C14">
        <w:rPr>
          <w:rFonts w:ascii="Times New Roman" w:hAnsi="Times New Roman"/>
        </w:rPr>
        <w:t>bao</w:t>
      </w:r>
      <w:r w:rsidR="00834C84" w:rsidRPr="00761C14">
        <w:rPr>
          <w:rFonts w:ascii="Times New Roman" w:hAnsi="Times New Roman"/>
        </w:rPr>
        <w:t xml:space="preserve"> </w:t>
      </w:r>
      <w:r w:rsidR="00DB0CA2" w:rsidRPr="00761C14">
        <w:rPr>
          <w:rFonts w:ascii="Times New Roman" w:hAnsi="Times New Roman"/>
        </w:rPr>
        <w:t>gồm</w:t>
      </w:r>
      <w:r w:rsidR="00834C84" w:rsidRPr="00761C14">
        <w:rPr>
          <w:rFonts w:ascii="Times New Roman" w:hAnsi="Times New Roman"/>
        </w:rPr>
        <w:t xml:space="preserve"> </w:t>
      </w:r>
      <w:r w:rsidR="00DB0CA2" w:rsidRPr="00761C14">
        <w:rPr>
          <w:rFonts w:ascii="Times New Roman" w:hAnsi="Times New Roman"/>
        </w:rPr>
        <w:t>xác</w:t>
      </w:r>
      <w:r w:rsidR="00834C84" w:rsidRPr="00761C14">
        <w:rPr>
          <w:rFonts w:ascii="Times New Roman" w:hAnsi="Times New Roman"/>
        </w:rPr>
        <w:t xml:space="preserve"> </w:t>
      </w:r>
      <w:r w:rsidR="00DB0CA2" w:rsidRPr="00761C14">
        <w:rPr>
          <w:rFonts w:ascii="Times New Roman" w:hAnsi="Times New Roman"/>
        </w:rPr>
        <w:t>định</w:t>
      </w:r>
      <w:r w:rsidR="00834C84" w:rsidRPr="00761C14">
        <w:rPr>
          <w:rFonts w:ascii="Times New Roman" w:hAnsi="Times New Roman"/>
        </w:rPr>
        <w:t xml:space="preserve"> </w:t>
      </w:r>
      <w:r w:rsidR="00DB0CA2" w:rsidRPr="00761C14">
        <w:rPr>
          <w:rFonts w:ascii="Times New Roman" w:hAnsi="Times New Roman"/>
        </w:rPr>
        <w:t>các</w:t>
      </w:r>
      <w:r w:rsidR="00834C84" w:rsidRPr="00761C14">
        <w:rPr>
          <w:rFonts w:ascii="Times New Roman" w:hAnsi="Times New Roman"/>
        </w:rPr>
        <w:t xml:space="preserve"> </w:t>
      </w:r>
      <w:r w:rsidR="00DB0CA2" w:rsidRPr="00761C14">
        <w:rPr>
          <w:rFonts w:ascii="Times New Roman" w:hAnsi="Times New Roman"/>
        </w:rPr>
        <w:t>giám</w:t>
      </w:r>
      <w:r w:rsidR="00834C84" w:rsidRPr="00761C14">
        <w:rPr>
          <w:rFonts w:ascii="Times New Roman" w:hAnsi="Times New Roman"/>
        </w:rPr>
        <w:t xml:space="preserve"> </w:t>
      </w:r>
      <w:r w:rsidR="00DB0CA2" w:rsidRPr="00761C14">
        <w:rPr>
          <w:rFonts w:ascii="Times New Roman" w:hAnsi="Times New Roman"/>
        </w:rPr>
        <w:t>đốc</w:t>
      </w:r>
      <w:r w:rsidR="00834C84" w:rsidRPr="00761C14">
        <w:rPr>
          <w:rFonts w:ascii="Times New Roman" w:hAnsi="Times New Roman"/>
        </w:rPr>
        <w:t xml:space="preserve"> </w:t>
      </w:r>
      <w:r w:rsidR="001303E8" w:rsidRPr="00761C14">
        <w:rPr>
          <w:rFonts w:ascii="Times New Roman" w:hAnsi="Times New Roman"/>
        </w:rPr>
        <w:t>và</w:t>
      </w:r>
      <w:r w:rsidR="00834C84" w:rsidRPr="00761C14">
        <w:rPr>
          <w:rFonts w:ascii="Times New Roman" w:hAnsi="Times New Roman"/>
        </w:rPr>
        <w:t xml:space="preserve"> </w:t>
      </w:r>
      <w:r w:rsidR="00DB0CA2" w:rsidRPr="00761C14">
        <w:rPr>
          <w:rFonts w:ascii="Times New Roman" w:hAnsi="Times New Roman"/>
        </w:rPr>
        <w:t>cổ</w:t>
      </w:r>
      <w:r w:rsidR="00834C84" w:rsidRPr="00761C14">
        <w:rPr>
          <w:rFonts w:ascii="Times New Roman" w:hAnsi="Times New Roman"/>
        </w:rPr>
        <w:t xml:space="preserve"> </w:t>
      </w:r>
      <w:r w:rsidR="00DB0CA2" w:rsidRPr="00761C14">
        <w:rPr>
          <w:rFonts w:ascii="Times New Roman" w:hAnsi="Times New Roman"/>
        </w:rPr>
        <w:t>đông</w:t>
      </w:r>
      <w:r w:rsidR="00834C84" w:rsidRPr="00761C14">
        <w:rPr>
          <w:rFonts w:ascii="Times New Roman" w:hAnsi="Times New Roman"/>
        </w:rPr>
        <w:t xml:space="preserve"> </w:t>
      </w:r>
      <w:r w:rsidR="00DB0CA2" w:rsidRPr="00761C14">
        <w:rPr>
          <w:rFonts w:ascii="Times New Roman" w:hAnsi="Times New Roman"/>
        </w:rPr>
        <w:t>lớn</w:t>
      </w:r>
      <w:r w:rsidR="00834C84" w:rsidRPr="00761C14">
        <w:rPr>
          <w:rFonts w:ascii="Times New Roman" w:hAnsi="Times New Roman"/>
        </w:rPr>
        <w:t xml:space="preserve"> </w:t>
      </w:r>
      <w:r w:rsidR="00DB0CA2" w:rsidRPr="00761C14">
        <w:rPr>
          <w:rFonts w:ascii="Times New Roman" w:hAnsi="Times New Roman"/>
        </w:rPr>
        <w:t>của</w:t>
      </w:r>
      <w:r w:rsidR="00834C84" w:rsidRPr="00761C14">
        <w:rPr>
          <w:rFonts w:ascii="Times New Roman" w:hAnsi="Times New Roman"/>
        </w:rPr>
        <w:t xml:space="preserve"> </w:t>
      </w:r>
      <w:r w:rsidR="007C51B4" w:rsidRPr="00761C14">
        <w:rPr>
          <w:rFonts w:ascii="Times New Roman" w:hAnsi="Times New Roman"/>
        </w:rPr>
        <w:t>[</w:t>
      </w:r>
      <w:r w:rsidR="00436ACF" w:rsidRPr="00761C14">
        <w:rPr>
          <w:rFonts w:ascii="Times New Roman" w:hAnsi="Times New Roman"/>
        </w:rPr>
        <w:t>Công</w:t>
      </w:r>
      <w:r w:rsidR="00834C84" w:rsidRPr="00761C14">
        <w:rPr>
          <w:rFonts w:ascii="Times New Roman" w:hAnsi="Times New Roman"/>
        </w:rPr>
        <w:t xml:space="preserve"> </w:t>
      </w:r>
      <w:r w:rsidR="00436ACF" w:rsidRPr="00761C14">
        <w:rPr>
          <w:rFonts w:ascii="Times New Roman" w:hAnsi="Times New Roman"/>
        </w:rPr>
        <w:t>Ty</w:t>
      </w:r>
      <w:r w:rsidR="00834C84" w:rsidRPr="00761C14">
        <w:rPr>
          <w:rFonts w:ascii="Times New Roman" w:hAnsi="Times New Roman"/>
        </w:rPr>
        <w:t xml:space="preserve"> </w:t>
      </w:r>
      <w:r w:rsidR="00436ACF" w:rsidRPr="00761C14">
        <w:rPr>
          <w:rFonts w:ascii="Times New Roman" w:hAnsi="Times New Roman"/>
        </w:rPr>
        <w:t>Dự</w:t>
      </w:r>
      <w:r w:rsidR="00834C84" w:rsidRPr="00761C14">
        <w:rPr>
          <w:rFonts w:ascii="Times New Roman" w:hAnsi="Times New Roman"/>
        </w:rPr>
        <w:t xml:space="preserve"> </w:t>
      </w:r>
      <w:r w:rsidR="00436ACF" w:rsidRPr="00761C14">
        <w:rPr>
          <w:rFonts w:ascii="Times New Roman" w:hAnsi="Times New Roman"/>
        </w:rPr>
        <w:t>Án</w:t>
      </w:r>
      <w:r w:rsidR="007C51B4" w:rsidRPr="00761C14">
        <w:rPr>
          <w:rFonts w:ascii="Times New Roman" w:hAnsi="Times New Roman"/>
        </w:rPr>
        <w:t>,]</w:t>
      </w:r>
      <w:r w:rsidR="00834C84" w:rsidRPr="00761C14">
        <w:rPr>
          <w:rFonts w:ascii="Times New Roman" w:hAnsi="Times New Roman"/>
        </w:rPr>
        <w:t xml:space="preserve"> </w:t>
      </w:r>
      <w:r w:rsidR="007C51B4" w:rsidRPr="00761C14">
        <w:rPr>
          <w:rFonts w:ascii="Times New Roman" w:hAnsi="Times New Roman"/>
        </w:rPr>
        <w:t>[</w:t>
      </w:r>
      <w:r w:rsidR="00436ACF" w:rsidRPr="00761C14">
        <w:rPr>
          <w:rFonts w:ascii="Times New Roman" w:hAnsi="Times New Roman"/>
        </w:rPr>
        <w:t>Các</w:t>
      </w:r>
      <w:r w:rsidR="00834C84" w:rsidRPr="00761C14">
        <w:rPr>
          <w:rFonts w:ascii="Times New Roman" w:hAnsi="Times New Roman"/>
        </w:rPr>
        <w:t xml:space="preserve"> </w:t>
      </w:r>
      <w:r w:rsidR="00436ACF" w:rsidRPr="00761C14">
        <w:rPr>
          <w:rFonts w:ascii="Times New Roman" w:hAnsi="Times New Roman"/>
        </w:rPr>
        <w:t>Bên</w:t>
      </w:r>
      <w:r w:rsidR="00834C84" w:rsidRPr="00761C14">
        <w:rPr>
          <w:rFonts w:ascii="Times New Roman" w:hAnsi="Times New Roman"/>
        </w:rPr>
        <w:t xml:space="preserve"> </w:t>
      </w:r>
      <w:r w:rsidR="00436ACF" w:rsidRPr="00761C14">
        <w:rPr>
          <w:rFonts w:ascii="Times New Roman" w:hAnsi="Times New Roman"/>
        </w:rPr>
        <w:t>Tài</w:t>
      </w:r>
      <w:r w:rsidR="00834C84" w:rsidRPr="00761C14">
        <w:rPr>
          <w:rFonts w:ascii="Times New Roman" w:hAnsi="Times New Roman"/>
        </w:rPr>
        <w:t xml:space="preserve"> </w:t>
      </w:r>
      <w:r w:rsidR="00436ACF" w:rsidRPr="00761C14">
        <w:rPr>
          <w:rFonts w:ascii="Times New Roman" w:hAnsi="Times New Roman"/>
        </w:rPr>
        <w:t>Trợ</w:t>
      </w:r>
      <w:r w:rsidR="007C51B4" w:rsidRPr="00761C14">
        <w:rPr>
          <w:rFonts w:ascii="Times New Roman" w:hAnsi="Times New Roman"/>
        </w:rPr>
        <w:t>]</w:t>
      </w:r>
      <w:r w:rsidR="00834C84" w:rsidRPr="00761C14">
        <w:rPr>
          <w:rFonts w:ascii="Times New Roman" w:hAnsi="Times New Roman"/>
        </w:rPr>
        <w:t xml:space="preserve"> </w:t>
      </w:r>
      <w:r w:rsidR="007C51B4" w:rsidRPr="00761C14">
        <w:rPr>
          <w:rFonts w:ascii="Times New Roman" w:hAnsi="Times New Roman"/>
        </w:rPr>
        <w:t>[</w:t>
      </w:r>
      <w:r w:rsidR="001303E8" w:rsidRPr="00761C14">
        <w:rPr>
          <w:rFonts w:ascii="Times New Roman" w:hAnsi="Times New Roman"/>
        </w:rPr>
        <w:t>và</w:t>
      </w:r>
      <w:r w:rsidR="007C51B4" w:rsidRPr="00761C14">
        <w:rPr>
          <w:rFonts w:ascii="Times New Roman" w:hAnsi="Times New Roman"/>
        </w:rPr>
        <w:t>/</w:t>
      </w:r>
      <w:r w:rsidR="001303E8" w:rsidRPr="00761C14">
        <w:rPr>
          <w:rFonts w:ascii="Times New Roman" w:hAnsi="Times New Roman"/>
        </w:rPr>
        <w:t>hoặc</w:t>
      </w:r>
      <w:r w:rsidR="007C51B4" w:rsidRPr="00761C14">
        <w:rPr>
          <w:rFonts w:ascii="Times New Roman" w:hAnsi="Times New Roman"/>
        </w:rPr>
        <w:t>]</w:t>
      </w:r>
      <w:r w:rsidR="00834C84" w:rsidRPr="00761C14">
        <w:rPr>
          <w:rFonts w:ascii="Times New Roman" w:hAnsi="Times New Roman"/>
        </w:rPr>
        <w:t xml:space="preserve"> </w:t>
      </w:r>
      <w:r w:rsidR="007C51B4" w:rsidRPr="00761C14">
        <w:rPr>
          <w:rFonts w:ascii="Times New Roman" w:hAnsi="Times New Roman"/>
        </w:rPr>
        <w:t>[</w:t>
      </w:r>
      <w:r w:rsidR="00521FDE" w:rsidRPr="00761C14">
        <w:rPr>
          <w:rFonts w:ascii="Times New Roman" w:hAnsi="Times New Roman"/>
        </w:rPr>
        <w:t>Các</w:t>
      </w:r>
      <w:r w:rsidR="00834C84" w:rsidRPr="00761C14">
        <w:rPr>
          <w:rFonts w:ascii="Times New Roman" w:hAnsi="Times New Roman"/>
        </w:rPr>
        <w:t xml:space="preserve"> </w:t>
      </w:r>
      <w:r w:rsidR="00521FDE" w:rsidRPr="00761C14">
        <w:rPr>
          <w:rFonts w:ascii="Times New Roman" w:hAnsi="Times New Roman"/>
        </w:rPr>
        <w:t>Bên</w:t>
      </w:r>
      <w:r w:rsidR="00834C84" w:rsidRPr="00761C14">
        <w:rPr>
          <w:rFonts w:ascii="Times New Roman" w:hAnsi="Times New Roman"/>
        </w:rPr>
        <w:t xml:space="preserve"> </w:t>
      </w:r>
      <w:r w:rsidR="00204080" w:rsidRPr="00761C14">
        <w:rPr>
          <w:rFonts w:ascii="Times New Roman" w:hAnsi="Times New Roman"/>
        </w:rPr>
        <w:t>Có</w:t>
      </w:r>
      <w:r w:rsidR="00834C84" w:rsidRPr="00761C14">
        <w:rPr>
          <w:rFonts w:ascii="Times New Roman" w:hAnsi="Times New Roman"/>
        </w:rPr>
        <w:t xml:space="preserve"> </w:t>
      </w:r>
      <w:r w:rsidR="00521FDE" w:rsidRPr="00761C14">
        <w:rPr>
          <w:rFonts w:ascii="Times New Roman" w:hAnsi="Times New Roman"/>
        </w:rPr>
        <w:t>Vốn</w:t>
      </w:r>
      <w:r w:rsidR="007C51B4" w:rsidRPr="00761C14">
        <w:rPr>
          <w:rFonts w:ascii="Times New Roman" w:hAnsi="Times New Roman"/>
        </w:rPr>
        <w:t>])</w:t>
      </w:r>
      <w:r w:rsidR="00834C84" w:rsidRPr="00761C14">
        <w:rPr>
          <w:rFonts w:ascii="Times New Roman" w:hAnsi="Times New Roman"/>
        </w:rPr>
        <w:t xml:space="preserve"> </w:t>
      </w:r>
      <w:r w:rsidR="00DB0CA2" w:rsidRPr="00761C14">
        <w:rPr>
          <w:rFonts w:ascii="Times New Roman" w:hAnsi="Times New Roman"/>
        </w:rPr>
        <w:t>phù</w:t>
      </w:r>
      <w:r w:rsidR="00834C84" w:rsidRPr="00761C14">
        <w:rPr>
          <w:rFonts w:ascii="Times New Roman" w:hAnsi="Times New Roman"/>
        </w:rPr>
        <w:t xml:space="preserve"> </w:t>
      </w:r>
      <w:r w:rsidR="00DB0CA2" w:rsidRPr="00761C14">
        <w:rPr>
          <w:rFonts w:ascii="Times New Roman" w:hAnsi="Times New Roman"/>
        </w:rPr>
        <w:t>hợp</w:t>
      </w:r>
      <w:r w:rsidR="00834C84" w:rsidRPr="00761C14">
        <w:rPr>
          <w:rFonts w:ascii="Times New Roman" w:hAnsi="Times New Roman"/>
        </w:rPr>
        <w:t xml:space="preserve"> </w:t>
      </w:r>
      <w:r w:rsidR="00DB0CA2" w:rsidRPr="00761C14">
        <w:rPr>
          <w:rFonts w:ascii="Times New Roman" w:hAnsi="Times New Roman"/>
        </w:rPr>
        <w:t>với</w:t>
      </w:r>
      <w:r w:rsidR="00834C84" w:rsidRPr="00761C14">
        <w:rPr>
          <w:rFonts w:ascii="Times New Roman" w:hAnsi="Times New Roman"/>
        </w:rPr>
        <w:t xml:space="preserve"> </w:t>
      </w:r>
      <w:r w:rsidR="00DB0CA2" w:rsidRPr="00761C14">
        <w:rPr>
          <w:rFonts w:ascii="Times New Roman" w:hAnsi="Times New Roman"/>
        </w:rPr>
        <w:t>quy</w:t>
      </w:r>
      <w:r w:rsidR="00834C84" w:rsidRPr="00761C14">
        <w:rPr>
          <w:rFonts w:ascii="Times New Roman" w:hAnsi="Times New Roman"/>
        </w:rPr>
        <w:t xml:space="preserve"> </w:t>
      </w:r>
      <w:r w:rsidR="00DB0CA2" w:rsidRPr="00761C14">
        <w:rPr>
          <w:rFonts w:ascii="Times New Roman" w:hAnsi="Times New Roman"/>
        </w:rPr>
        <w:t>định</w:t>
      </w:r>
      <w:r w:rsidR="00834C84" w:rsidRPr="00761C14">
        <w:rPr>
          <w:rFonts w:ascii="Times New Roman" w:hAnsi="Times New Roman"/>
        </w:rPr>
        <w:t xml:space="preserve"> </w:t>
      </w:r>
      <w:r w:rsidR="00DB0CA2" w:rsidRPr="00761C14">
        <w:rPr>
          <w:rFonts w:ascii="Times New Roman" w:hAnsi="Times New Roman"/>
        </w:rPr>
        <w:t>về</w:t>
      </w:r>
      <w:r w:rsidR="00834C84" w:rsidRPr="00761C14">
        <w:rPr>
          <w:rFonts w:ascii="Times New Roman" w:hAnsi="Times New Roman"/>
        </w:rPr>
        <w:t xml:space="preserve"> </w:t>
      </w:r>
      <w:r w:rsidR="00DB0CA2" w:rsidRPr="00761C14">
        <w:rPr>
          <w:rFonts w:ascii="Times New Roman" w:hAnsi="Times New Roman"/>
        </w:rPr>
        <w:t>chống</w:t>
      </w:r>
      <w:r w:rsidR="00834C84" w:rsidRPr="00761C14">
        <w:rPr>
          <w:rFonts w:ascii="Times New Roman" w:hAnsi="Times New Roman"/>
        </w:rPr>
        <w:t xml:space="preserve"> </w:t>
      </w:r>
      <w:r w:rsidR="00DB0CA2" w:rsidRPr="00761C14">
        <w:rPr>
          <w:rFonts w:ascii="Times New Roman" w:hAnsi="Times New Roman"/>
        </w:rPr>
        <w:t>rửa</w:t>
      </w:r>
      <w:r w:rsidR="00834C84" w:rsidRPr="00761C14">
        <w:rPr>
          <w:rFonts w:ascii="Times New Roman" w:hAnsi="Times New Roman"/>
        </w:rPr>
        <w:t xml:space="preserve"> </w:t>
      </w:r>
      <w:r w:rsidR="00DB0CA2" w:rsidRPr="00761C14">
        <w:rPr>
          <w:rFonts w:ascii="Times New Roman" w:hAnsi="Times New Roman"/>
        </w:rPr>
        <w:t>tiền</w:t>
      </w:r>
      <w:r w:rsidR="00834C84" w:rsidRPr="00761C14">
        <w:rPr>
          <w:rFonts w:ascii="Times New Roman" w:hAnsi="Times New Roman"/>
        </w:rPr>
        <w:t xml:space="preserve"> </w:t>
      </w:r>
      <w:r w:rsidR="00DB0CA2" w:rsidRPr="00761C14">
        <w:rPr>
          <w:rFonts w:ascii="Times New Roman" w:hAnsi="Times New Roman"/>
        </w:rPr>
        <w:t>hiện</w:t>
      </w:r>
      <w:r w:rsidR="00834C84" w:rsidRPr="00761C14">
        <w:rPr>
          <w:rFonts w:ascii="Times New Roman" w:hAnsi="Times New Roman"/>
        </w:rPr>
        <w:t xml:space="preserve"> </w:t>
      </w:r>
      <w:r w:rsidR="00DB0CA2" w:rsidRPr="00761C14">
        <w:rPr>
          <w:rFonts w:ascii="Times New Roman" w:hAnsi="Times New Roman"/>
        </w:rPr>
        <w:t>hành</w:t>
      </w:r>
      <w:r w:rsidR="00834C84" w:rsidRPr="00761C14">
        <w:rPr>
          <w:rFonts w:ascii="Times New Roman" w:hAnsi="Times New Roman"/>
        </w:rPr>
        <w:t xml:space="preserve"> </w:t>
      </w:r>
      <w:r w:rsidR="00DB0CA2" w:rsidRPr="00761C14">
        <w:rPr>
          <w:rFonts w:ascii="Times New Roman" w:hAnsi="Times New Roman"/>
        </w:rPr>
        <w:t>và</w:t>
      </w:r>
      <w:r w:rsidR="00834C84" w:rsidRPr="00761C14">
        <w:rPr>
          <w:rFonts w:ascii="Times New Roman" w:hAnsi="Times New Roman"/>
        </w:rPr>
        <w:t xml:space="preserve"> </w:t>
      </w:r>
      <w:r w:rsidR="00DB0CA2" w:rsidRPr="00761C14">
        <w:rPr>
          <w:rFonts w:ascii="Times New Roman" w:hAnsi="Times New Roman"/>
        </w:rPr>
        <w:t>các</w:t>
      </w:r>
      <w:r w:rsidR="00834C84" w:rsidRPr="00761C14">
        <w:rPr>
          <w:rFonts w:ascii="Times New Roman" w:hAnsi="Times New Roman"/>
        </w:rPr>
        <w:t xml:space="preserve"> </w:t>
      </w:r>
      <w:r w:rsidR="00DB0CA2" w:rsidRPr="00761C14">
        <w:rPr>
          <w:rFonts w:ascii="Times New Roman" w:hAnsi="Times New Roman"/>
        </w:rPr>
        <w:t>quy</w:t>
      </w:r>
      <w:r w:rsidR="00834C84" w:rsidRPr="00761C14">
        <w:rPr>
          <w:rFonts w:ascii="Times New Roman" w:hAnsi="Times New Roman"/>
        </w:rPr>
        <w:t xml:space="preserve"> </w:t>
      </w:r>
      <w:r w:rsidR="00DB0CA2" w:rsidRPr="00761C14">
        <w:rPr>
          <w:rFonts w:ascii="Times New Roman" w:hAnsi="Times New Roman"/>
        </w:rPr>
        <w:t>tắc</w:t>
      </w:r>
      <w:r w:rsidR="00834C84" w:rsidRPr="00761C14">
        <w:rPr>
          <w:rFonts w:ascii="Times New Roman" w:hAnsi="Times New Roman"/>
        </w:rPr>
        <w:t xml:space="preserve"> </w:t>
      </w:r>
      <w:r w:rsidR="00DB0CA2" w:rsidRPr="00761C14">
        <w:rPr>
          <w:rFonts w:ascii="Times New Roman" w:hAnsi="Times New Roman"/>
        </w:rPr>
        <w:t>nội</w:t>
      </w:r>
      <w:r w:rsidR="00834C84" w:rsidRPr="00761C14">
        <w:rPr>
          <w:rFonts w:ascii="Times New Roman" w:hAnsi="Times New Roman"/>
        </w:rPr>
        <w:t xml:space="preserve"> </w:t>
      </w:r>
      <w:r w:rsidR="00DB0CA2" w:rsidRPr="00761C14">
        <w:rPr>
          <w:rFonts w:ascii="Times New Roman" w:hAnsi="Times New Roman"/>
        </w:rPr>
        <w:t>bộ</w:t>
      </w:r>
      <w:r w:rsidR="00834C84" w:rsidRPr="00761C14">
        <w:rPr>
          <w:rFonts w:ascii="Times New Roman" w:hAnsi="Times New Roman"/>
        </w:rPr>
        <w:t xml:space="preserve"> </w:t>
      </w:r>
      <w:r w:rsidR="00DB0CA2" w:rsidRPr="00761C14">
        <w:rPr>
          <w:rFonts w:ascii="Times New Roman" w:hAnsi="Times New Roman"/>
        </w:rPr>
        <w:t>khác</w:t>
      </w:r>
      <w:r w:rsidR="007C51B4" w:rsidRPr="00761C14">
        <w:rPr>
          <w:rFonts w:ascii="Times New Roman" w:hAnsi="Times New Roman"/>
        </w:rPr>
        <w:t>;</w:t>
      </w:r>
    </w:p>
    <w:p w14:paraId="4D069F46" w14:textId="6D5054A2" w:rsidR="00885042" w:rsidRPr="00761C14" w:rsidRDefault="005635AE" w:rsidP="00A12465">
      <w:pPr>
        <w:pStyle w:val="ListAlpha2"/>
        <w:numPr>
          <w:ilvl w:val="1"/>
          <w:numId w:val="12"/>
        </w:numPr>
        <w:rPr>
          <w:rFonts w:ascii="Times New Roman" w:hAnsi="Times New Roman"/>
        </w:rPr>
      </w:pPr>
      <w:r w:rsidRPr="00761C14">
        <w:rPr>
          <w:rFonts w:ascii="Times New Roman" w:hAnsi="Times New Roman"/>
        </w:rPr>
        <w:t>mỗi</w:t>
      </w:r>
      <w:r w:rsidR="00834C84" w:rsidRPr="00761C14">
        <w:rPr>
          <w:rFonts w:ascii="Times New Roman" w:hAnsi="Times New Roman"/>
        </w:rPr>
        <w:t xml:space="preserve"> </w:t>
      </w:r>
      <w:r w:rsidR="00436ACF" w:rsidRPr="00761C14">
        <w:rPr>
          <w:rFonts w:ascii="Times New Roman" w:hAnsi="Times New Roman"/>
        </w:rPr>
        <w:t>Các</w:t>
      </w:r>
      <w:r w:rsidR="00834C84" w:rsidRPr="00761C14">
        <w:rPr>
          <w:rFonts w:ascii="Times New Roman" w:hAnsi="Times New Roman"/>
        </w:rPr>
        <w:t xml:space="preserve"> </w:t>
      </w:r>
      <w:r w:rsidR="00436ACF" w:rsidRPr="00761C14">
        <w:rPr>
          <w:rFonts w:ascii="Times New Roman" w:hAnsi="Times New Roman"/>
        </w:rPr>
        <w:t>Bên</w:t>
      </w:r>
      <w:r w:rsidR="00834C84" w:rsidRPr="00761C14">
        <w:rPr>
          <w:rFonts w:ascii="Times New Roman" w:hAnsi="Times New Roman"/>
        </w:rPr>
        <w:t xml:space="preserve"> </w:t>
      </w:r>
      <w:r w:rsidR="00436ACF" w:rsidRPr="00761C14">
        <w:rPr>
          <w:rFonts w:ascii="Times New Roman" w:hAnsi="Times New Roman"/>
        </w:rPr>
        <w:t>Thu</w:t>
      </w:r>
      <w:r w:rsidR="00834C84" w:rsidRPr="00761C14">
        <w:rPr>
          <w:rFonts w:ascii="Times New Roman" w:hAnsi="Times New Roman"/>
        </w:rPr>
        <w:t xml:space="preserve"> </w:t>
      </w:r>
      <w:r w:rsidR="00436ACF" w:rsidRPr="00761C14">
        <w:rPr>
          <w:rFonts w:ascii="Times New Roman" w:hAnsi="Times New Roman"/>
        </w:rPr>
        <w:t>Xếp</w:t>
      </w:r>
      <w:r w:rsidR="00834C84" w:rsidRPr="00761C14">
        <w:rPr>
          <w:rFonts w:ascii="Times New Roman" w:hAnsi="Times New Roman"/>
        </w:rPr>
        <w:t xml:space="preserve"> </w:t>
      </w:r>
      <w:r w:rsidR="00436ACF" w:rsidRPr="00761C14">
        <w:rPr>
          <w:rFonts w:ascii="Times New Roman" w:hAnsi="Times New Roman"/>
        </w:rPr>
        <w:t>Chính</w:t>
      </w:r>
      <w:r w:rsidR="00834C84" w:rsidRPr="00761C14">
        <w:rPr>
          <w:rFonts w:ascii="Times New Roman" w:hAnsi="Times New Roman"/>
        </w:rPr>
        <w:t xml:space="preserve"> </w:t>
      </w:r>
      <w:r w:rsidR="00436ACF" w:rsidRPr="00761C14">
        <w:rPr>
          <w:rFonts w:ascii="Times New Roman" w:hAnsi="Times New Roman"/>
        </w:rPr>
        <w:t>Được</w:t>
      </w:r>
      <w:r w:rsidR="00834C84" w:rsidRPr="00761C14">
        <w:rPr>
          <w:rFonts w:ascii="Times New Roman" w:hAnsi="Times New Roman"/>
        </w:rPr>
        <w:t xml:space="preserve"> </w:t>
      </w:r>
      <w:r w:rsidR="00436ACF" w:rsidRPr="00761C14">
        <w:rPr>
          <w:rFonts w:ascii="Times New Roman" w:hAnsi="Times New Roman"/>
        </w:rPr>
        <w:t>Ủy</w:t>
      </w:r>
      <w:r w:rsidR="00834C84" w:rsidRPr="00761C14">
        <w:rPr>
          <w:rFonts w:ascii="Times New Roman" w:hAnsi="Times New Roman"/>
        </w:rPr>
        <w:t xml:space="preserve"> </w:t>
      </w:r>
      <w:r w:rsidR="00436ACF" w:rsidRPr="00761C14">
        <w:rPr>
          <w:rFonts w:ascii="Times New Roman" w:hAnsi="Times New Roman"/>
        </w:rPr>
        <w:t>Quyền</w:t>
      </w:r>
      <w:r w:rsidR="00834C84" w:rsidRPr="00761C14">
        <w:rPr>
          <w:rFonts w:ascii="Times New Roman" w:hAnsi="Times New Roman"/>
        </w:rPr>
        <w:t xml:space="preserve"> </w:t>
      </w:r>
      <w:r w:rsidR="00C035DC" w:rsidRPr="00761C14">
        <w:rPr>
          <w:rFonts w:ascii="Times New Roman" w:hAnsi="Times New Roman"/>
        </w:rPr>
        <w:t>đều</w:t>
      </w:r>
      <w:r w:rsidR="00834C84" w:rsidRPr="00761C14">
        <w:rPr>
          <w:rFonts w:ascii="Times New Roman" w:hAnsi="Times New Roman"/>
        </w:rPr>
        <w:t xml:space="preserve"> </w:t>
      </w:r>
      <w:r w:rsidR="00C035DC" w:rsidRPr="00761C14">
        <w:rPr>
          <w:rFonts w:ascii="Times New Roman" w:hAnsi="Times New Roman"/>
        </w:rPr>
        <w:t>có</w:t>
      </w:r>
      <w:r w:rsidR="00834C84" w:rsidRPr="00761C14">
        <w:rPr>
          <w:rFonts w:ascii="Times New Roman" w:hAnsi="Times New Roman"/>
        </w:rPr>
        <w:t xml:space="preserve"> </w:t>
      </w:r>
      <w:r w:rsidR="00C035DC" w:rsidRPr="00761C14">
        <w:rPr>
          <w:rFonts w:ascii="Times New Roman" w:hAnsi="Times New Roman"/>
        </w:rPr>
        <w:t>được</w:t>
      </w:r>
      <w:r w:rsidR="00834C84" w:rsidRPr="00761C14">
        <w:rPr>
          <w:rFonts w:ascii="Times New Roman" w:hAnsi="Times New Roman"/>
        </w:rPr>
        <w:t xml:space="preserve"> </w:t>
      </w:r>
      <w:r w:rsidR="003B7EB9" w:rsidRPr="00761C14">
        <w:rPr>
          <w:rFonts w:ascii="Times New Roman" w:hAnsi="Times New Roman"/>
        </w:rPr>
        <w:t>Phê</w:t>
      </w:r>
      <w:r w:rsidR="00834C84" w:rsidRPr="00761C14">
        <w:rPr>
          <w:rFonts w:ascii="Times New Roman" w:hAnsi="Times New Roman"/>
        </w:rPr>
        <w:t xml:space="preserve"> </w:t>
      </w:r>
      <w:r w:rsidR="003B7EB9" w:rsidRPr="00761C14">
        <w:rPr>
          <w:rFonts w:ascii="Times New Roman" w:hAnsi="Times New Roman"/>
        </w:rPr>
        <w:t>Duyệt</w:t>
      </w:r>
      <w:r w:rsidR="00834C84" w:rsidRPr="00761C14">
        <w:rPr>
          <w:rFonts w:ascii="Times New Roman" w:hAnsi="Times New Roman"/>
        </w:rPr>
        <w:t xml:space="preserve"> </w:t>
      </w:r>
      <w:r w:rsidR="003B7EB9" w:rsidRPr="00761C14">
        <w:rPr>
          <w:rFonts w:ascii="Times New Roman" w:hAnsi="Times New Roman"/>
        </w:rPr>
        <w:t>Tín</w:t>
      </w:r>
      <w:r w:rsidR="00834C84" w:rsidRPr="00761C14">
        <w:rPr>
          <w:rFonts w:ascii="Times New Roman" w:hAnsi="Times New Roman"/>
        </w:rPr>
        <w:t xml:space="preserve"> </w:t>
      </w:r>
      <w:r w:rsidR="003B7EB9" w:rsidRPr="00761C14">
        <w:rPr>
          <w:rFonts w:ascii="Times New Roman" w:hAnsi="Times New Roman"/>
        </w:rPr>
        <w:t>Dụng</w:t>
      </w:r>
      <w:r w:rsidR="00834C84" w:rsidRPr="00761C14">
        <w:rPr>
          <w:rFonts w:ascii="Times New Roman" w:hAnsi="Times New Roman"/>
        </w:rPr>
        <w:t xml:space="preserve"> </w:t>
      </w:r>
      <w:r w:rsidR="003B7EB9" w:rsidRPr="00761C14">
        <w:rPr>
          <w:rFonts w:ascii="Times New Roman" w:hAnsi="Times New Roman"/>
        </w:rPr>
        <w:t>Sau</w:t>
      </w:r>
      <w:r w:rsidR="00834C84" w:rsidRPr="00761C14">
        <w:rPr>
          <w:rFonts w:ascii="Times New Roman" w:hAnsi="Times New Roman"/>
        </w:rPr>
        <w:t xml:space="preserve"> </w:t>
      </w:r>
      <w:r w:rsidR="003B7EB9" w:rsidRPr="00761C14">
        <w:rPr>
          <w:rFonts w:ascii="Times New Roman" w:hAnsi="Times New Roman"/>
        </w:rPr>
        <w:t>Cùng</w:t>
      </w:r>
      <w:r w:rsidR="00834C84" w:rsidRPr="00761C14">
        <w:rPr>
          <w:rFonts w:ascii="Times New Roman" w:hAnsi="Times New Roman"/>
        </w:rPr>
        <w:t xml:space="preserve"> </w:t>
      </w:r>
      <w:r w:rsidR="007C51B4" w:rsidRPr="00761C14">
        <w:rPr>
          <w:rFonts w:ascii="Times New Roman" w:hAnsi="Times New Roman"/>
        </w:rPr>
        <w:t>[</w:t>
      </w:r>
      <w:r w:rsidR="001303E8" w:rsidRPr="00761C14">
        <w:rPr>
          <w:rFonts w:ascii="Times New Roman" w:hAnsi="Times New Roman"/>
        </w:rPr>
        <w:t>và</w:t>
      </w:r>
      <w:r w:rsidR="00834C84" w:rsidRPr="00761C14">
        <w:rPr>
          <w:rFonts w:ascii="Times New Roman" w:hAnsi="Times New Roman"/>
        </w:rPr>
        <w:t xml:space="preserve"> </w:t>
      </w:r>
      <w:r w:rsidR="00C035DC" w:rsidRPr="00761C14">
        <w:rPr>
          <w:rFonts w:ascii="Times New Roman" w:hAnsi="Times New Roman"/>
        </w:rPr>
        <w:t>các</w:t>
      </w:r>
      <w:r w:rsidR="00834C84" w:rsidRPr="00761C14">
        <w:rPr>
          <w:rFonts w:ascii="Times New Roman" w:hAnsi="Times New Roman"/>
        </w:rPr>
        <w:t xml:space="preserve"> </w:t>
      </w:r>
      <w:r w:rsidR="00C035DC" w:rsidRPr="00761C14">
        <w:rPr>
          <w:rFonts w:ascii="Times New Roman" w:hAnsi="Times New Roman"/>
        </w:rPr>
        <w:t>phê</w:t>
      </w:r>
      <w:r w:rsidR="00834C84" w:rsidRPr="00761C14">
        <w:rPr>
          <w:rFonts w:ascii="Times New Roman" w:hAnsi="Times New Roman"/>
        </w:rPr>
        <w:t xml:space="preserve"> </w:t>
      </w:r>
      <w:r w:rsidR="00C035DC" w:rsidRPr="00761C14">
        <w:rPr>
          <w:rFonts w:ascii="Times New Roman" w:hAnsi="Times New Roman"/>
        </w:rPr>
        <w:t>duyệt</w:t>
      </w:r>
      <w:r w:rsidR="00834C84" w:rsidRPr="00761C14">
        <w:rPr>
          <w:rFonts w:ascii="Times New Roman" w:hAnsi="Times New Roman"/>
        </w:rPr>
        <w:t xml:space="preserve"> </w:t>
      </w:r>
      <w:r w:rsidR="00C035DC" w:rsidRPr="00761C14">
        <w:rPr>
          <w:rFonts w:ascii="Times New Roman" w:hAnsi="Times New Roman"/>
        </w:rPr>
        <w:t>nội</w:t>
      </w:r>
      <w:r w:rsidR="00834C84" w:rsidRPr="00761C14">
        <w:rPr>
          <w:rFonts w:ascii="Times New Roman" w:hAnsi="Times New Roman"/>
        </w:rPr>
        <w:t xml:space="preserve"> </w:t>
      </w:r>
      <w:r w:rsidR="00C035DC" w:rsidRPr="00761C14">
        <w:rPr>
          <w:rFonts w:ascii="Times New Roman" w:hAnsi="Times New Roman"/>
        </w:rPr>
        <w:t>bộ</w:t>
      </w:r>
      <w:r w:rsidR="00834C84" w:rsidRPr="00761C14">
        <w:rPr>
          <w:rFonts w:ascii="Times New Roman" w:hAnsi="Times New Roman"/>
        </w:rPr>
        <w:t xml:space="preserve"> </w:t>
      </w:r>
      <w:r w:rsidR="00C035DC" w:rsidRPr="00761C14">
        <w:rPr>
          <w:rFonts w:ascii="Times New Roman" w:hAnsi="Times New Roman"/>
        </w:rPr>
        <w:t>khác</w:t>
      </w:r>
      <w:r w:rsidR="007C51B4" w:rsidRPr="00761C14">
        <w:rPr>
          <w:rFonts w:ascii="Times New Roman" w:hAnsi="Times New Roman"/>
        </w:rPr>
        <w:t>]</w:t>
      </w:r>
      <w:r w:rsidR="00834C84" w:rsidRPr="00761C14">
        <w:rPr>
          <w:rFonts w:ascii="Times New Roman" w:hAnsi="Times New Roman"/>
        </w:rPr>
        <w:t xml:space="preserve"> </w:t>
      </w:r>
      <w:r w:rsidR="00C035DC" w:rsidRPr="00761C14">
        <w:rPr>
          <w:rFonts w:ascii="Times New Roman" w:hAnsi="Times New Roman"/>
        </w:rPr>
        <w:t>đối</w:t>
      </w:r>
      <w:r w:rsidR="00834C84" w:rsidRPr="00761C14">
        <w:rPr>
          <w:rFonts w:ascii="Times New Roman" w:hAnsi="Times New Roman"/>
        </w:rPr>
        <w:t xml:space="preserve"> </w:t>
      </w:r>
      <w:r w:rsidR="00C035DC" w:rsidRPr="00761C14">
        <w:rPr>
          <w:rFonts w:ascii="Times New Roman" w:hAnsi="Times New Roman"/>
        </w:rPr>
        <w:t>với</w:t>
      </w:r>
      <w:r w:rsidR="00834C84" w:rsidRPr="00761C14">
        <w:rPr>
          <w:rFonts w:ascii="Times New Roman" w:hAnsi="Times New Roman"/>
        </w:rPr>
        <w:t xml:space="preserve"> </w:t>
      </w:r>
      <w:r w:rsidR="007C51B4" w:rsidRPr="00761C14">
        <w:rPr>
          <w:rFonts w:ascii="Times New Roman" w:hAnsi="Times New Roman"/>
        </w:rPr>
        <w:t>[</w:t>
      </w:r>
      <w:r w:rsidR="00436ACF" w:rsidRPr="00761C14">
        <w:rPr>
          <w:rFonts w:ascii="Times New Roman" w:hAnsi="Times New Roman"/>
        </w:rPr>
        <w:t>Công</w:t>
      </w:r>
      <w:r w:rsidR="00834C84" w:rsidRPr="00761C14">
        <w:rPr>
          <w:rFonts w:ascii="Times New Roman" w:hAnsi="Times New Roman"/>
        </w:rPr>
        <w:t xml:space="preserve"> </w:t>
      </w:r>
      <w:r w:rsidR="00436ACF" w:rsidRPr="00761C14">
        <w:rPr>
          <w:rFonts w:ascii="Times New Roman" w:hAnsi="Times New Roman"/>
        </w:rPr>
        <w:t>Ty</w:t>
      </w:r>
      <w:r w:rsidR="00834C84" w:rsidRPr="00761C14">
        <w:rPr>
          <w:rFonts w:ascii="Times New Roman" w:hAnsi="Times New Roman"/>
        </w:rPr>
        <w:t xml:space="preserve"> </w:t>
      </w:r>
      <w:r w:rsidR="00436ACF" w:rsidRPr="00761C14">
        <w:rPr>
          <w:rFonts w:ascii="Times New Roman" w:hAnsi="Times New Roman"/>
        </w:rPr>
        <w:t>Dự</w:t>
      </w:r>
      <w:r w:rsidR="00834C84" w:rsidRPr="00761C14">
        <w:rPr>
          <w:rFonts w:ascii="Times New Roman" w:hAnsi="Times New Roman"/>
        </w:rPr>
        <w:t xml:space="preserve"> </w:t>
      </w:r>
      <w:r w:rsidR="00436ACF" w:rsidRPr="00761C14">
        <w:rPr>
          <w:rFonts w:ascii="Times New Roman" w:hAnsi="Times New Roman"/>
        </w:rPr>
        <w:t>Án</w:t>
      </w:r>
      <w:r w:rsidR="007C51B4" w:rsidRPr="00761C14">
        <w:rPr>
          <w:rFonts w:ascii="Times New Roman" w:hAnsi="Times New Roman"/>
        </w:rPr>
        <w:t>,</w:t>
      </w:r>
      <w:r w:rsidR="00834C84" w:rsidRPr="00761C14">
        <w:rPr>
          <w:rFonts w:ascii="Times New Roman" w:hAnsi="Times New Roman"/>
        </w:rPr>
        <w:t xml:space="preserve"> </w:t>
      </w:r>
      <w:r w:rsidR="00521FDE" w:rsidRPr="00761C14">
        <w:rPr>
          <w:rFonts w:ascii="Times New Roman" w:hAnsi="Times New Roman"/>
        </w:rPr>
        <w:t>Các</w:t>
      </w:r>
      <w:r w:rsidR="00834C84" w:rsidRPr="00761C14">
        <w:rPr>
          <w:rFonts w:ascii="Times New Roman" w:hAnsi="Times New Roman"/>
        </w:rPr>
        <w:t xml:space="preserve"> </w:t>
      </w:r>
      <w:r w:rsidR="00521FDE" w:rsidRPr="00761C14">
        <w:rPr>
          <w:rFonts w:ascii="Times New Roman" w:hAnsi="Times New Roman"/>
        </w:rPr>
        <w:t>Bên</w:t>
      </w:r>
      <w:r w:rsidR="00834C84" w:rsidRPr="00761C14">
        <w:rPr>
          <w:rFonts w:ascii="Times New Roman" w:hAnsi="Times New Roman"/>
        </w:rPr>
        <w:t xml:space="preserve"> </w:t>
      </w:r>
      <w:r w:rsidR="00204080" w:rsidRPr="00761C14">
        <w:rPr>
          <w:rFonts w:ascii="Times New Roman" w:hAnsi="Times New Roman"/>
        </w:rPr>
        <w:t>Có</w:t>
      </w:r>
      <w:r w:rsidR="00834C84" w:rsidRPr="00761C14">
        <w:rPr>
          <w:rFonts w:ascii="Times New Roman" w:hAnsi="Times New Roman"/>
        </w:rPr>
        <w:t xml:space="preserve"> </w:t>
      </w:r>
      <w:r w:rsidR="00521FDE" w:rsidRPr="00761C14">
        <w:rPr>
          <w:rFonts w:ascii="Times New Roman" w:hAnsi="Times New Roman"/>
        </w:rPr>
        <w:t>Vốn</w:t>
      </w:r>
      <w:r w:rsidR="007C51B4" w:rsidRPr="00761C14">
        <w:rPr>
          <w:rFonts w:ascii="Times New Roman" w:hAnsi="Times New Roman"/>
        </w:rPr>
        <w:t>,]</w:t>
      </w:r>
      <w:r w:rsidR="00834C84" w:rsidRPr="00761C14">
        <w:rPr>
          <w:rFonts w:ascii="Times New Roman" w:hAnsi="Times New Roman"/>
        </w:rPr>
        <w:t xml:space="preserve"> </w:t>
      </w:r>
      <w:r w:rsidR="00690BF4" w:rsidRPr="00761C14">
        <w:rPr>
          <w:rFonts w:ascii="Times New Roman" w:hAnsi="Times New Roman"/>
        </w:rPr>
        <w:t>Giao</w:t>
      </w:r>
      <w:r w:rsidR="00834C84" w:rsidRPr="00761C14">
        <w:rPr>
          <w:rFonts w:ascii="Times New Roman" w:hAnsi="Times New Roman"/>
        </w:rPr>
        <w:t xml:space="preserve"> </w:t>
      </w:r>
      <w:r w:rsidR="00690BF4" w:rsidRPr="00761C14">
        <w:rPr>
          <w:rFonts w:ascii="Times New Roman" w:hAnsi="Times New Roman"/>
        </w:rPr>
        <w:t>Dịch</w:t>
      </w:r>
      <w:r w:rsidR="007C51B4" w:rsidRPr="00761C14">
        <w:rPr>
          <w:rFonts w:ascii="Times New Roman" w:hAnsi="Times New Roman"/>
        </w:rPr>
        <w:t>,</w:t>
      </w:r>
      <w:r w:rsidR="00834C84" w:rsidRPr="00761C14">
        <w:rPr>
          <w:rFonts w:ascii="Times New Roman" w:hAnsi="Times New Roman"/>
        </w:rPr>
        <w:t xml:space="preserve"> </w:t>
      </w:r>
      <w:r w:rsidR="007F3823" w:rsidRPr="00761C14">
        <w:rPr>
          <w:rFonts w:ascii="Times New Roman" w:hAnsi="Times New Roman"/>
        </w:rPr>
        <w:t>[Các]</w:t>
      </w:r>
      <w:r w:rsidR="00834C84" w:rsidRPr="00761C14">
        <w:rPr>
          <w:rFonts w:ascii="Times New Roman" w:hAnsi="Times New Roman"/>
        </w:rPr>
        <w:t xml:space="preserve"> </w:t>
      </w:r>
      <w:r w:rsidR="007F3823" w:rsidRPr="00761C14">
        <w:rPr>
          <w:rFonts w:ascii="Times New Roman" w:hAnsi="Times New Roman"/>
        </w:rPr>
        <w:t>Khoản</w:t>
      </w:r>
      <w:r w:rsidR="00834C84" w:rsidRPr="00761C14">
        <w:rPr>
          <w:rFonts w:ascii="Times New Roman" w:hAnsi="Times New Roman"/>
        </w:rPr>
        <w:t xml:space="preserve"> </w:t>
      </w:r>
      <w:r w:rsidR="007F3823" w:rsidRPr="00761C14">
        <w:rPr>
          <w:rFonts w:ascii="Times New Roman" w:hAnsi="Times New Roman"/>
        </w:rPr>
        <w:t>Tín</w:t>
      </w:r>
      <w:r w:rsidR="00834C84" w:rsidRPr="00761C14">
        <w:rPr>
          <w:rFonts w:ascii="Times New Roman" w:hAnsi="Times New Roman"/>
        </w:rPr>
        <w:t xml:space="preserve"> </w:t>
      </w:r>
      <w:r w:rsidR="007F3823" w:rsidRPr="00761C14">
        <w:rPr>
          <w:rFonts w:ascii="Times New Roman" w:hAnsi="Times New Roman"/>
        </w:rPr>
        <w:t>Dụng</w:t>
      </w:r>
      <w:r w:rsidR="00834C84" w:rsidRPr="00761C14">
        <w:rPr>
          <w:rFonts w:ascii="Times New Roman" w:hAnsi="Times New Roman"/>
        </w:rPr>
        <w:t xml:space="preserve"> </w:t>
      </w:r>
      <w:r w:rsidR="007C51B4" w:rsidRPr="00761C14">
        <w:rPr>
          <w:rFonts w:ascii="Times New Roman" w:hAnsi="Times New Roman"/>
        </w:rPr>
        <w:t>[</w:t>
      </w:r>
      <w:r w:rsidR="001303E8" w:rsidRPr="00761C14">
        <w:rPr>
          <w:rFonts w:ascii="Times New Roman" w:hAnsi="Times New Roman"/>
        </w:rPr>
        <w:t>và</w:t>
      </w:r>
      <w:r w:rsidR="00834C84" w:rsidRPr="00761C14">
        <w:rPr>
          <w:rFonts w:ascii="Times New Roman" w:hAnsi="Times New Roman"/>
        </w:rPr>
        <w:t xml:space="preserve"> </w:t>
      </w:r>
      <w:r w:rsidR="007F3823" w:rsidRPr="00761C14">
        <w:rPr>
          <w:rFonts w:ascii="Times New Roman" w:hAnsi="Times New Roman"/>
        </w:rPr>
        <w:t>PNRR</w:t>
      </w:r>
      <w:r w:rsidR="007C51B4" w:rsidRPr="00761C14">
        <w:rPr>
          <w:rFonts w:ascii="Times New Roman" w:hAnsi="Times New Roman"/>
        </w:rPr>
        <w:t>];</w:t>
      </w:r>
    </w:p>
    <w:p w14:paraId="12190C09" w14:textId="660D314D" w:rsidR="00885042" w:rsidRPr="00761C14" w:rsidRDefault="00C035DC" w:rsidP="00A12465">
      <w:pPr>
        <w:pStyle w:val="ListAlpha2"/>
        <w:numPr>
          <w:ilvl w:val="1"/>
          <w:numId w:val="12"/>
        </w:numPr>
        <w:rPr>
          <w:rFonts w:ascii="Times New Roman" w:hAnsi="Times New Roman"/>
        </w:rPr>
      </w:pPr>
      <w:r w:rsidRPr="00761C14">
        <w:rPr>
          <w:rFonts w:ascii="Times New Roman" w:hAnsi="Times New Roman"/>
        </w:rPr>
        <w:t>thư</w:t>
      </w:r>
      <w:r w:rsidR="00834C84" w:rsidRPr="00761C14">
        <w:rPr>
          <w:rFonts w:ascii="Times New Roman" w:hAnsi="Times New Roman"/>
        </w:rPr>
        <w:t xml:space="preserve"> </w:t>
      </w:r>
      <w:r w:rsidRPr="00761C14">
        <w:rPr>
          <w:rFonts w:ascii="Times New Roman" w:hAnsi="Times New Roman"/>
        </w:rPr>
        <w:t>này</w:t>
      </w:r>
      <w:r w:rsidR="00834C84" w:rsidRPr="00761C14">
        <w:rPr>
          <w:rFonts w:ascii="Times New Roman" w:hAnsi="Times New Roman"/>
        </w:rPr>
        <w:t xml:space="preserve"> </w:t>
      </w:r>
      <w:r w:rsidRPr="00761C14">
        <w:rPr>
          <w:rFonts w:ascii="Times New Roman" w:hAnsi="Times New Roman"/>
        </w:rPr>
        <w:t>chưa</w:t>
      </w:r>
      <w:r w:rsidR="00834C84" w:rsidRPr="00761C14">
        <w:rPr>
          <w:rFonts w:ascii="Times New Roman" w:hAnsi="Times New Roman"/>
        </w:rPr>
        <w:t xml:space="preserve"> </w:t>
      </w:r>
      <w:r w:rsidRPr="00761C14">
        <w:rPr>
          <w:rFonts w:ascii="Times New Roman" w:hAnsi="Times New Roman"/>
        </w:rPr>
        <w:t>bị</w:t>
      </w:r>
      <w:r w:rsidR="00834C84" w:rsidRPr="00761C14">
        <w:rPr>
          <w:rFonts w:ascii="Times New Roman" w:hAnsi="Times New Roman"/>
        </w:rPr>
        <w:t xml:space="preserve"> </w:t>
      </w:r>
      <w:r w:rsidRPr="00761C14">
        <w:rPr>
          <w:rFonts w:ascii="Times New Roman" w:hAnsi="Times New Roman"/>
        </w:rPr>
        <w:t>chấm</w:t>
      </w:r>
      <w:r w:rsidR="00834C84" w:rsidRPr="00761C14">
        <w:rPr>
          <w:rFonts w:ascii="Times New Roman" w:hAnsi="Times New Roman"/>
        </w:rPr>
        <w:t xml:space="preserve"> </w:t>
      </w:r>
      <w:r w:rsidRPr="00761C14">
        <w:rPr>
          <w:rFonts w:ascii="Times New Roman" w:hAnsi="Times New Roman"/>
        </w:rPr>
        <w:t>dứt</w:t>
      </w:r>
      <w:r w:rsidR="00834C84" w:rsidRPr="00761C14">
        <w:rPr>
          <w:rFonts w:ascii="Times New Roman" w:hAnsi="Times New Roman"/>
        </w:rPr>
        <w:t xml:space="preserve"> </w:t>
      </w:r>
      <w:r w:rsidR="00885042" w:rsidRPr="00761C14">
        <w:rPr>
          <w:rFonts w:ascii="Times New Roman" w:hAnsi="Times New Roman"/>
        </w:rPr>
        <w:t>theo</w:t>
      </w:r>
      <w:r w:rsidR="00834C84" w:rsidRPr="00761C14">
        <w:rPr>
          <w:rFonts w:ascii="Times New Roman" w:hAnsi="Times New Roman"/>
        </w:rPr>
        <w:t xml:space="preserve"> </w:t>
      </w:r>
      <w:r w:rsidR="00885042" w:rsidRPr="00761C14">
        <w:rPr>
          <w:rFonts w:ascii="Times New Roman" w:hAnsi="Times New Roman"/>
        </w:rPr>
        <w:t>đoạn</w:t>
      </w:r>
      <w:r w:rsidR="00834C84" w:rsidRPr="00761C14">
        <w:rPr>
          <w:rFonts w:ascii="Times New Roman" w:hAnsi="Times New Roman"/>
        </w:rPr>
        <w:t xml:space="preserve"> </w:t>
      </w:r>
      <w:r w:rsidR="00512F96" w:rsidRPr="00761C14">
        <w:rPr>
          <w:rFonts w:ascii="Times New Roman" w:hAnsi="Times New Roman"/>
        </w:rPr>
        <w:fldChar w:fldCharType="begin"/>
      </w:r>
      <w:r w:rsidR="00512F96" w:rsidRPr="00761C14">
        <w:rPr>
          <w:rFonts w:ascii="Times New Roman" w:hAnsi="Times New Roman"/>
        </w:rPr>
        <w:instrText xml:space="preserve"> REF _Ref68004629 \n \h </w:instrText>
      </w:r>
      <w:r w:rsidR="00761C14">
        <w:rPr>
          <w:rFonts w:ascii="Times New Roman" w:hAnsi="Times New Roman"/>
        </w:rPr>
        <w:instrText xml:space="preserve"> \* MERGEFORMAT </w:instrText>
      </w:r>
      <w:r w:rsidR="00512F96" w:rsidRPr="00761C14">
        <w:rPr>
          <w:rFonts w:ascii="Times New Roman" w:hAnsi="Times New Roman"/>
        </w:rPr>
      </w:r>
      <w:r w:rsidR="00512F96" w:rsidRPr="00761C14">
        <w:rPr>
          <w:rFonts w:ascii="Times New Roman" w:hAnsi="Times New Roman"/>
        </w:rPr>
        <w:fldChar w:fldCharType="separate"/>
      </w:r>
      <w:r w:rsidR="00535E16" w:rsidRPr="00761C14">
        <w:rPr>
          <w:rFonts w:ascii="Times New Roman" w:hAnsi="Times New Roman"/>
        </w:rPr>
        <w:t>17</w:t>
      </w:r>
      <w:r w:rsidR="00512F96" w:rsidRPr="00761C14">
        <w:rPr>
          <w:rFonts w:ascii="Times New Roman" w:hAnsi="Times New Roman"/>
        </w:rPr>
        <w:fldChar w:fldCharType="end"/>
      </w:r>
      <w:r w:rsidR="00834C84" w:rsidRPr="00761C14">
        <w:rPr>
          <w:rFonts w:ascii="Times New Roman" w:hAnsi="Times New Roman"/>
        </w:rPr>
        <w:t xml:space="preserve"> </w:t>
      </w:r>
      <w:r w:rsidR="007C51B4" w:rsidRPr="00761C14">
        <w:rPr>
          <w:rFonts w:ascii="Times New Roman" w:hAnsi="Times New Roman"/>
        </w:rPr>
        <w:t>(</w:t>
      </w:r>
      <w:r w:rsidR="00512F96" w:rsidRPr="00761C14">
        <w:rPr>
          <w:rFonts w:ascii="Times New Roman" w:hAnsi="Times New Roman"/>
          <w:i/>
        </w:rPr>
        <w:fldChar w:fldCharType="begin"/>
      </w:r>
      <w:r w:rsidR="00512F96" w:rsidRPr="00761C14">
        <w:rPr>
          <w:rFonts w:ascii="Times New Roman" w:hAnsi="Times New Roman"/>
          <w:i/>
        </w:rPr>
        <w:instrText xml:space="preserve"> REF _Ref68004629 \h  \* MERGEFORMAT </w:instrText>
      </w:r>
      <w:r w:rsidR="00512F96" w:rsidRPr="00761C14">
        <w:rPr>
          <w:rFonts w:ascii="Times New Roman" w:hAnsi="Times New Roman"/>
          <w:i/>
        </w:rPr>
      </w:r>
      <w:r w:rsidR="00512F96" w:rsidRPr="00761C14">
        <w:rPr>
          <w:rFonts w:ascii="Times New Roman" w:hAnsi="Times New Roman"/>
          <w:i/>
        </w:rPr>
        <w:fldChar w:fldCharType="separate"/>
      </w:r>
      <w:r w:rsidR="00535E16" w:rsidRPr="00761C14">
        <w:rPr>
          <w:rFonts w:ascii="Times New Roman" w:hAnsi="Times New Roman"/>
          <w:bCs/>
          <w:i/>
        </w:rPr>
        <w:t>Chấm dứt</w:t>
      </w:r>
      <w:r w:rsidR="00512F96" w:rsidRPr="00761C14">
        <w:rPr>
          <w:rFonts w:ascii="Times New Roman" w:hAnsi="Times New Roman"/>
          <w:i/>
        </w:rPr>
        <w:fldChar w:fldCharType="end"/>
      </w:r>
      <w:r w:rsidR="007C51B4" w:rsidRPr="00761C14">
        <w:rPr>
          <w:rFonts w:ascii="Times New Roman" w:hAnsi="Times New Roman"/>
        </w:rPr>
        <w:t>)</w:t>
      </w:r>
      <w:r w:rsidR="00834C84" w:rsidRPr="00761C14">
        <w:rPr>
          <w:rFonts w:ascii="Times New Roman" w:hAnsi="Times New Roman"/>
        </w:rPr>
        <w:t xml:space="preserve"> </w:t>
      </w:r>
      <w:r w:rsidR="007C51B4" w:rsidRPr="00761C14">
        <w:rPr>
          <w:rFonts w:ascii="Times New Roman" w:hAnsi="Times New Roman"/>
        </w:rPr>
        <w:t>(</w:t>
      </w:r>
      <w:r w:rsidRPr="00761C14">
        <w:rPr>
          <w:rFonts w:ascii="Times New Roman" w:hAnsi="Times New Roman"/>
        </w:rPr>
        <w:t>ngoại</w:t>
      </w:r>
      <w:r w:rsidR="00834C84" w:rsidRPr="00761C14">
        <w:rPr>
          <w:rFonts w:ascii="Times New Roman" w:hAnsi="Times New Roman"/>
        </w:rPr>
        <w:t xml:space="preserve"> </w:t>
      </w:r>
      <w:r w:rsidRPr="00761C14">
        <w:rPr>
          <w:rFonts w:ascii="Times New Roman" w:hAnsi="Times New Roman"/>
        </w:rPr>
        <w:t>trừ</w:t>
      </w:r>
      <w:r w:rsidR="00834C84" w:rsidRPr="00761C14">
        <w:rPr>
          <w:rFonts w:ascii="Times New Roman" w:hAnsi="Times New Roman"/>
        </w:rPr>
        <w:t xml:space="preserve"> </w:t>
      </w:r>
      <w:r w:rsidR="00885042" w:rsidRPr="00761C14">
        <w:rPr>
          <w:rFonts w:ascii="Times New Roman" w:hAnsi="Times New Roman"/>
        </w:rPr>
        <w:t>đoạn</w:t>
      </w:r>
      <w:r w:rsidR="00834C84" w:rsidRPr="00761C14">
        <w:rPr>
          <w:rFonts w:ascii="Times New Roman" w:hAnsi="Times New Roman"/>
        </w:rPr>
        <w:t xml:space="preserve"> </w:t>
      </w:r>
      <w:r w:rsidR="007C51B4" w:rsidRPr="00761C14">
        <w:rPr>
          <w:rFonts w:ascii="Times New Roman" w:hAnsi="Times New Roman"/>
        </w:rPr>
        <w:fldChar w:fldCharType="begin"/>
      </w:r>
      <w:r w:rsidR="007C51B4" w:rsidRPr="00761C14">
        <w:rPr>
          <w:rFonts w:ascii="Times New Roman" w:hAnsi="Times New Roman"/>
        </w:rPr>
        <w:instrText xml:space="preserve"> REF _Ref26436011 \n \h </w:instrText>
      </w:r>
      <w:r w:rsidR="00761C14">
        <w:rPr>
          <w:rFonts w:ascii="Times New Roman" w:hAnsi="Times New Roman"/>
        </w:rPr>
        <w:instrText xml:space="preserve"> \* MERGEFORMAT </w:instrText>
      </w:r>
      <w:r w:rsidR="007C51B4" w:rsidRPr="00761C14">
        <w:rPr>
          <w:rFonts w:ascii="Times New Roman" w:hAnsi="Times New Roman"/>
        </w:rPr>
      </w:r>
      <w:r w:rsidR="007C51B4" w:rsidRPr="00761C14">
        <w:rPr>
          <w:rFonts w:ascii="Times New Roman" w:hAnsi="Times New Roman"/>
        </w:rPr>
        <w:fldChar w:fldCharType="separate"/>
      </w:r>
      <w:r w:rsidR="00535E16" w:rsidRPr="00761C14">
        <w:rPr>
          <w:rFonts w:ascii="Times New Roman" w:hAnsi="Times New Roman"/>
        </w:rPr>
        <w:t>17.1</w:t>
      </w:r>
      <w:r w:rsidR="007C51B4" w:rsidRPr="00761C14">
        <w:rPr>
          <w:rFonts w:ascii="Times New Roman" w:hAnsi="Times New Roman"/>
        </w:rPr>
        <w:fldChar w:fldCharType="end"/>
      </w:r>
      <w:r w:rsidR="007C51B4" w:rsidRPr="00761C14">
        <w:rPr>
          <w:rFonts w:ascii="Times New Roman" w:hAnsi="Times New Roman"/>
        </w:rPr>
        <w:fldChar w:fldCharType="begin"/>
      </w:r>
      <w:r w:rsidR="007C51B4" w:rsidRPr="00761C14">
        <w:rPr>
          <w:rFonts w:ascii="Times New Roman" w:hAnsi="Times New Roman"/>
        </w:rPr>
        <w:instrText xml:space="preserve"> REF _Ref42199107 \n \h </w:instrText>
      </w:r>
      <w:r w:rsidR="00761C14">
        <w:rPr>
          <w:rFonts w:ascii="Times New Roman" w:hAnsi="Times New Roman"/>
        </w:rPr>
        <w:instrText xml:space="preserve"> \* MERGEFORMAT </w:instrText>
      </w:r>
      <w:r w:rsidR="007C51B4" w:rsidRPr="00761C14">
        <w:rPr>
          <w:rFonts w:ascii="Times New Roman" w:hAnsi="Times New Roman"/>
        </w:rPr>
      </w:r>
      <w:r w:rsidR="007C51B4" w:rsidRPr="00761C14">
        <w:rPr>
          <w:rFonts w:ascii="Times New Roman" w:hAnsi="Times New Roman"/>
        </w:rPr>
        <w:fldChar w:fldCharType="separate"/>
      </w:r>
      <w:r w:rsidR="00535E16" w:rsidRPr="00761C14">
        <w:rPr>
          <w:rFonts w:ascii="Times New Roman" w:hAnsi="Times New Roman"/>
        </w:rPr>
        <w:t>(a)</w:t>
      </w:r>
      <w:r w:rsidR="007C51B4" w:rsidRPr="00761C14">
        <w:rPr>
          <w:rFonts w:ascii="Times New Roman" w:hAnsi="Times New Roman"/>
        </w:rPr>
        <w:fldChar w:fldCharType="end"/>
      </w:r>
      <w:r w:rsidR="007C51B4" w:rsidRPr="00761C14">
        <w:rPr>
          <w:rFonts w:ascii="Times New Roman" w:hAnsi="Times New Roman"/>
        </w:rPr>
        <w:t>);</w:t>
      </w:r>
      <w:r w:rsidR="00834C84" w:rsidRPr="00761C14">
        <w:rPr>
          <w:rFonts w:ascii="Times New Roman" w:hAnsi="Times New Roman"/>
        </w:rPr>
        <w:t xml:space="preserve"> </w:t>
      </w:r>
      <w:r w:rsidR="001303E8" w:rsidRPr="00761C14">
        <w:rPr>
          <w:rFonts w:ascii="Times New Roman" w:hAnsi="Times New Roman"/>
        </w:rPr>
        <w:t>và</w:t>
      </w:r>
    </w:p>
    <w:p w14:paraId="65EF734F" w14:textId="288BDBA9" w:rsidR="00885042" w:rsidRPr="00761C14" w:rsidRDefault="00BD3A8A" w:rsidP="00A12465">
      <w:pPr>
        <w:pStyle w:val="ListAlpha2"/>
        <w:numPr>
          <w:ilvl w:val="1"/>
          <w:numId w:val="12"/>
        </w:numPr>
        <w:rPr>
          <w:rFonts w:ascii="Times New Roman" w:hAnsi="Times New Roman"/>
        </w:rPr>
      </w:pPr>
      <w:r w:rsidRPr="00761C14">
        <w:rPr>
          <w:rFonts w:ascii="Times New Roman" w:hAnsi="Times New Roman"/>
        </w:rPr>
        <w:t>quy</w:t>
      </w:r>
      <w:r w:rsidR="00834C84" w:rsidRPr="00761C14">
        <w:rPr>
          <w:rFonts w:ascii="Times New Roman" w:hAnsi="Times New Roman"/>
        </w:rPr>
        <w:t xml:space="preserve"> </w:t>
      </w:r>
      <w:r w:rsidRPr="00761C14">
        <w:rPr>
          <w:rFonts w:ascii="Times New Roman" w:hAnsi="Times New Roman"/>
        </w:rPr>
        <w:t>trình</w:t>
      </w:r>
      <w:r w:rsidR="00834C84" w:rsidRPr="00761C14">
        <w:rPr>
          <w:rFonts w:ascii="Times New Roman" w:hAnsi="Times New Roman"/>
        </w:rPr>
        <w:t xml:space="preserve"> </w:t>
      </w:r>
      <w:r w:rsidRPr="00761C14">
        <w:rPr>
          <w:rFonts w:ascii="Times New Roman" w:hAnsi="Times New Roman"/>
        </w:rPr>
        <w:t>thẩm</w:t>
      </w:r>
      <w:r w:rsidR="00834C84" w:rsidRPr="00761C14">
        <w:rPr>
          <w:rFonts w:ascii="Times New Roman" w:hAnsi="Times New Roman"/>
        </w:rPr>
        <w:t xml:space="preserve"> </w:t>
      </w:r>
      <w:r w:rsidRPr="00761C14">
        <w:rPr>
          <w:rFonts w:ascii="Times New Roman" w:hAnsi="Times New Roman"/>
        </w:rPr>
        <w:t>định</w:t>
      </w:r>
      <w:r w:rsidR="00834C84" w:rsidRPr="00761C14">
        <w:rPr>
          <w:rFonts w:ascii="Times New Roman" w:hAnsi="Times New Roman"/>
        </w:rPr>
        <w:t xml:space="preserve"> </w:t>
      </w:r>
      <w:r w:rsidRPr="00761C14">
        <w:rPr>
          <w:rFonts w:ascii="Times New Roman" w:hAnsi="Times New Roman"/>
        </w:rPr>
        <w:t>doanh</w:t>
      </w:r>
      <w:r w:rsidR="00834C84" w:rsidRPr="00761C14">
        <w:rPr>
          <w:rFonts w:ascii="Times New Roman" w:hAnsi="Times New Roman"/>
        </w:rPr>
        <w:t xml:space="preserve"> </w:t>
      </w:r>
      <w:r w:rsidRPr="00761C14">
        <w:rPr>
          <w:rFonts w:ascii="Times New Roman" w:hAnsi="Times New Roman"/>
        </w:rPr>
        <w:t>nghiệp</w:t>
      </w:r>
      <w:r w:rsidR="00834C84" w:rsidRPr="00761C14">
        <w:rPr>
          <w:rFonts w:ascii="Times New Roman" w:hAnsi="Times New Roman"/>
        </w:rPr>
        <w:t xml:space="preserve"> </w:t>
      </w:r>
      <w:r w:rsidRPr="00761C14">
        <w:rPr>
          <w:rFonts w:ascii="Times New Roman" w:hAnsi="Times New Roman"/>
        </w:rPr>
        <w:t>về</w:t>
      </w:r>
      <w:r w:rsidR="00834C84" w:rsidRPr="00761C14">
        <w:rPr>
          <w:rFonts w:ascii="Times New Roman" w:hAnsi="Times New Roman"/>
        </w:rPr>
        <w:t xml:space="preserve"> </w:t>
      </w:r>
      <w:r w:rsidRPr="00761C14">
        <w:rPr>
          <w:rFonts w:ascii="Times New Roman" w:hAnsi="Times New Roman"/>
        </w:rPr>
        <w:t>mặt</w:t>
      </w:r>
      <w:r w:rsidR="00834C84" w:rsidRPr="00761C14">
        <w:rPr>
          <w:rFonts w:ascii="Times New Roman" w:hAnsi="Times New Roman"/>
        </w:rPr>
        <w:t xml:space="preserve"> </w:t>
      </w:r>
      <w:r w:rsidR="007C51B4" w:rsidRPr="00761C14">
        <w:rPr>
          <w:rFonts w:ascii="Times New Roman" w:hAnsi="Times New Roman"/>
        </w:rPr>
        <w:t>[</w:t>
      </w:r>
      <w:r w:rsidRPr="00761C14">
        <w:rPr>
          <w:rFonts w:ascii="Times New Roman" w:hAnsi="Times New Roman"/>
        </w:rPr>
        <w:t>pháp</w:t>
      </w:r>
      <w:r w:rsidR="00834C84" w:rsidRPr="00761C14">
        <w:rPr>
          <w:rFonts w:ascii="Times New Roman" w:hAnsi="Times New Roman"/>
        </w:rPr>
        <w:t xml:space="preserve"> </w:t>
      </w:r>
      <w:r w:rsidRPr="00761C14">
        <w:rPr>
          <w:rFonts w:ascii="Times New Roman" w:hAnsi="Times New Roman"/>
        </w:rPr>
        <w:t>lý</w:t>
      </w:r>
      <w:r w:rsidR="007C51B4" w:rsidRPr="00761C14">
        <w:rPr>
          <w:rFonts w:ascii="Times New Roman" w:hAnsi="Times New Roman"/>
        </w:rPr>
        <w:t>,</w:t>
      </w:r>
      <w:r w:rsidR="00834C84" w:rsidRPr="00761C14">
        <w:rPr>
          <w:rFonts w:ascii="Times New Roman" w:hAnsi="Times New Roman"/>
        </w:rPr>
        <w:t xml:space="preserve"> </w:t>
      </w:r>
      <w:r w:rsidRPr="00761C14">
        <w:rPr>
          <w:rFonts w:ascii="Times New Roman" w:hAnsi="Times New Roman"/>
        </w:rPr>
        <w:t>quản</w:t>
      </w:r>
      <w:r w:rsidR="00834C84" w:rsidRPr="00761C14">
        <w:rPr>
          <w:rFonts w:ascii="Times New Roman" w:hAnsi="Times New Roman"/>
        </w:rPr>
        <w:t xml:space="preserve"> </w:t>
      </w:r>
      <w:r w:rsidRPr="00761C14">
        <w:rPr>
          <w:rFonts w:ascii="Times New Roman" w:hAnsi="Times New Roman"/>
        </w:rPr>
        <w:t>lý</w:t>
      </w:r>
      <w:r w:rsidR="00834C84" w:rsidRPr="00761C14">
        <w:rPr>
          <w:rFonts w:ascii="Times New Roman" w:hAnsi="Times New Roman"/>
        </w:rPr>
        <w:t xml:space="preserve"> </w:t>
      </w:r>
      <w:r w:rsidR="001303E8" w:rsidRPr="00761C14">
        <w:rPr>
          <w:rFonts w:ascii="Times New Roman" w:hAnsi="Times New Roman"/>
        </w:rPr>
        <w:t>và</w:t>
      </w:r>
      <w:r w:rsidR="00834C84" w:rsidRPr="00761C14">
        <w:rPr>
          <w:rFonts w:ascii="Times New Roman" w:hAnsi="Times New Roman"/>
        </w:rPr>
        <w:t xml:space="preserve"> </w:t>
      </w:r>
      <w:r w:rsidRPr="00761C14">
        <w:rPr>
          <w:rFonts w:ascii="Times New Roman" w:hAnsi="Times New Roman"/>
        </w:rPr>
        <w:t>tài</w:t>
      </w:r>
      <w:r w:rsidR="00834C84" w:rsidRPr="00761C14">
        <w:rPr>
          <w:rFonts w:ascii="Times New Roman" w:hAnsi="Times New Roman"/>
        </w:rPr>
        <w:t xml:space="preserve"> </w:t>
      </w:r>
      <w:r w:rsidRPr="00761C14">
        <w:rPr>
          <w:rFonts w:ascii="Times New Roman" w:hAnsi="Times New Roman"/>
        </w:rPr>
        <w:t>chính</w:t>
      </w:r>
      <w:r w:rsidR="007C51B4" w:rsidRPr="00761C14">
        <w:rPr>
          <w:rFonts w:ascii="Times New Roman" w:hAnsi="Times New Roman"/>
        </w:rPr>
        <w:t>]</w:t>
      </w:r>
      <w:r w:rsidR="007C51B4" w:rsidRPr="00761C14">
        <w:rPr>
          <w:rStyle w:val="FootnoteReference"/>
          <w:rFonts w:ascii="Times New Roman" w:hAnsi="Times New Roman"/>
        </w:rPr>
        <w:footnoteReference w:id="24"/>
      </w:r>
      <w:r w:rsidR="00834C84" w:rsidRPr="00761C14">
        <w:rPr>
          <w:rFonts w:ascii="Times New Roman" w:hAnsi="Times New Roman"/>
        </w:rPr>
        <w:t xml:space="preserve"> </w:t>
      </w:r>
      <w:r w:rsidRPr="00761C14">
        <w:rPr>
          <w:rFonts w:ascii="Times New Roman" w:hAnsi="Times New Roman"/>
        </w:rPr>
        <w:t>liên</w:t>
      </w:r>
      <w:r w:rsidR="00834C84" w:rsidRPr="00761C14">
        <w:rPr>
          <w:rFonts w:ascii="Times New Roman" w:hAnsi="Times New Roman"/>
        </w:rPr>
        <w:t xml:space="preserve"> </w:t>
      </w:r>
      <w:r w:rsidRPr="00761C14">
        <w:rPr>
          <w:rFonts w:ascii="Times New Roman" w:hAnsi="Times New Roman"/>
        </w:rPr>
        <w:t>quan</w:t>
      </w:r>
      <w:r w:rsidR="00834C84" w:rsidRPr="00761C14">
        <w:rPr>
          <w:rFonts w:ascii="Times New Roman" w:hAnsi="Times New Roman"/>
        </w:rPr>
        <w:t xml:space="preserve"> </w:t>
      </w:r>
      <w:r w:rsidRPr="00761C14">
        <w:rPr>
          <w:rFonts w:ascii="Times New Roman" w:hAnsi="Times New Roman"/>
        </w:rPr>
        <w:t>đến</w:t>
      </w:r>
      <w:r w:rsidR="00834C84" w:rsidRPr="00761C14">
        <w:rPr>
          <w:rFonts w:ascii="Times New Roman" w:hAnsi="Times New Roman"/>
        </w:rPr>
        <w:t xml:space="preserve"> </w:t>
      </w:r>
      <w:r w:rsidR="00690BF4" w:rsidRPr="00761C14">
        <w:rPr>
          <w:rFonts w:ascii="Times New Roman" w:hAnsi="Times New Roman"/>
        </w:rPr>
        <w:t>Giao</w:t>
      </w:r>
      <w:r w:rsidR="00834C84" w:rsidRPr="00761C14">
        <w:rPr>
          <w:rFonts w:ascii="Times New Roman" w:hAnsi="Times New Roman"/>
        </w:rPr>
        <w:t xml:space="preserve"> </w:t>
      </w:r>
      <w:r w:rsidR="00690BF4" w:rsidRPr="00761C14">
        <w:rPr>
          <w:rFonts w:ascii="Times New Roman" w:hAnsi="Times New Roman"/>
        </w:rPr>
        <w:t>Dịch</w:t>
      </w:r>
      <w:r w:rsidR="00834C84" w:rsidRPr="00761C14">
        <w:rPr>
          <w:rFonts w:ascii="Times New Roman" w:hAnsi="Times New Roman"/>
        </w:rPr>
        <w:t xml:space="preserve"> </w:t>
      </w:r>
      <w:r w:rsidRPr="00761C14">
        <w:rPr>
          <w:rFonts w:ascii="Times New Roman" w:hAnsi="Times New Roman"/>
        </w:rPr>
        <w:t>được</w:t>
      </w:r>
      <w:r w:rsidR="00834C84" w:rsidRPr="00761C14">
        <w:rPr>
          <w:rFonts w:ascii="Times New Roman" w:hAnsi="Times New Roman"/>
        </w:rPr>
        <w:t xml:space="preserve"> </w:t>
      </w:r>
      <w:r w:rsidRPr="00761C14">
        <w:rPr>
          <w:rFonts w:ascii="Times New Roman" w:hAnsi="Times New Roman"/>
        </w:rPr>
        <w:t>hoàn</w:t>
      </w:r>
      <w:r w:rsidR="00834C84" w:rsidRPr="00761C14">
        <w:rPr>
          <w:rFonts w:ascii="Times New Roman" w:hAnsi="Times New Roman"/>
        </w:rPr>
        <w:t xml:space="preserve"> </w:t>
      </w:r>
      <w:r w:rsidRPr="00761C14">
        <w:rPr>
          <w:rFonts w:ascii="Times New Roman" w:hAnsi="Times New Roman"/>
        </w:rPr>
        <w:t>tất,</w:t>
      </w:r>
      <w:r w:rsidR="00834C84" w:rsidRPr="00761C14">
        <w:rPr>
          <w:rFonts w:ascii="Times New Roman" w:hAnsi="Times New Roman"/>
        </w:rPr>
        <w:t xml:space="preserve"> </w:t>
      </w:r>
      <w:r w:rsidRPr="00761C14">
        <w:rPr>
          <w:rFonts w:ascii="Times New Roman" w:hAnsi="Times New Roman"/>
        </w:rPr>
        <w:t>với</w:t>
      </w:r>
      <w:r w:rsidR="00834C84" w:rsidRPr="00761C14">
        <w:rPr>
          <w:rFonts w:ascii="Times New Roman" w:hAnsi="Times New Roman"/>
        </w:rPr>
        <w:t xml:space="preserve"> </w:t>
      </w:r>
      <w:r w:rsidRPr="00761C14">
        <w:rPr>
          <w:rFonts w:ascii="Times New Roman" w:hAnsi="Times New Roman"/>
        </w:rPr>
        <w:t>kết</w:t>
      </w:r>
      <w:r w:rsidR="00834C84" w:rsidRPr="00761C14">
        <w:rPr>
          <w:rFonts w:ascii="Times New Roman" w:hAnsi="Times New Roman"/>
        </w:rPr>
        <w:t xml:space="preserve"> </w:t>
      </w:r>
      <w:r w:rsidRPr="00761C14">
        <w:rPr>
          <w:rFonts w:ascii="Times New Roman" w:hAnsi="Times New Roman"/>
        </w:rPr>
        <w:t>quả</w:t>
      </w:r>
      <w:r w:rsidR="00834C84" w:rsidRPr="00761C14">
        <w:rPr>
          <w:rFonts w:ascii="Times New Roman" w:hAnsi="Times New Roman"/>
        </w:rPr>
        <w:t xml:space="preserve"> </w:t>
      </w:r>
      <w:r w:rsidRPr="00761C14">
        <w:rPr>
          <w:rFonts w:ascii="Times New Roman" w:hAnsi="Times New Roman"/>
        </w:rPr>
        <w:t>đáp</w:t>
      </w:r>
      <w:r w:rsidR="00834C84" w:rsidRPr="00761C14">
        <w:rPr>
          <w:rFonts w:ascii="Times New Roman" w:hAnsi="Times New Roman"/>
        </w:rPr>
        <w:t xml:space="preserve"> </w:t>
      </w:r>
      <w:r w:rsidRPr="00761C14">
        <w:rPr>
          <w:rFonts w:ascii="Times New Roman" w:hAnsi="Times New Roman"/>
        </w:rPr>
        <w:t>ứng</w:t>
      </w:r>
      <w:r w:rsidR="00834C84" w:rsidRPr="00761C14">
        <w:rPr>
          <w:rFonts w:ascii="Times New Roman" w:hAnsi="Times New Roman"/>
        </w:rPr>
        <w:t xml:space="preserve"> </w:t>
      </w:r>
      <w:r w:rsidRPr="00761C14">
        <w:rPr>
          <w:rFonts w:ascii="Times New Roman" w:hAnsi="Times New Roman"/>
        </w:rPr>
        <w:t>yêu</w:t>
      </w:r>
      <w:r w:rsidR="00834C84" w:rsidRPr="00761C14">
        <w:rPr>
          <w:rFonts w:ascii="Times New Roman" w:hAnsi="Times New Roman"/>
        </w:rPr>
        <w:t xml:space="preserve"> </w:t>
      </w:r>
      <w:r w:rsidRPr="00761C14">
        <w:rPr>
          <w:rFonts w:ascii="Times New Roman" w:hAnsi="Times New Roman"/>
        </w:rPr>
        <w:t>cầu</w:t>
      </w:r>
      <w:r w:rsidR="00834C84" w:rsidRPr="00761C14">
        <w:rPr>
          <w:rFonts w:ascii="Times New Roman" w:hAnsi="Times New Roman"/>
        </w:rPr>
        <w:t xml:space="preserve"> </w:t>
      </w:r>
      <w:r w:rsidRPr="00761C14">
        <w:rPr>
          <w:rFonts w:ascii="Times New Roman" w:hAnsi="Times New Roman"/>
        </w:rPr>
        <w:t>của</w:t>
      </w:r>
      <w:r w:rsidR="00834C84" w:rsidRPr="00761C14">
        <w:rPr>
          <w:rFonts w:ascii="Times New Roman" w:hAnsi="Times New Roman"/>
        </w:rPr>
        <w:t xml:space="preserve"> </w:t>
      </w:r>
      <w:r w:rsidR="005635AE" w:rsidRPr="00761C14">
        <w:rPr>
          <w:rFonts w:ascii="Times New Roman" w:hAnsi="Times New Roman"/>
        </w:rPr>
        <w:t>mỗi</w:t>
      </w:r>
      <w:r w:rsidR="00834C84" w:rsidRPr="00761C14">
        <w:rPr>
          <w:rFonts w:ascii="Times New Roman" w:hAnsi="Times New Roman"/>
        </w:rPr>
        <w:t xml:space="preserve"> </w:t>
      </w:r>
      <w:r w:rsidR="00436ACF" w:rsidRPr="00761C14">
        <w:rPr>
          <w:rFonts w:ascii="Times New Roman" w:hAnsi="Times New Roman"/>
        </w:rPr>
        <w:t>Bên</w:t>
      </w:r>
      <w:r w:rsidR="00834C84" w:rsidRPr="00761C14">
        <w:rPr>
          <w:rFonts w:ascii="Times New Roman" w:hAnsi="Times New Roman"/>
        </w:rPr>
        <w:t xml:space="preserve"> </w:t>
      </w:r>
      <w:r w:rsidR="00436ACF" w:rsidRPr="00761C14">
        <w:rPr>
          <w:rFonts w:ascii="Times New Roman" w:hAnsi="Times New Roman"/>
        </w:rPr>
        <w:t>Thu</w:t>
      </w:r>
      <w:r w:rsidR="00834C84" w:rsidRPr="00761C14">
        <w:rPr>
          <w:rFonts w:ascii="Times New Roman" w:hAnsi="Times New Roman"/>
        </w:rPr>
        <w:t xml:space="preserve"> </w:t>
      </w:r>
      <w:r w:rsidR="00436ACF" w:rsidRPr="00761C14">
        <w:rPr>
          <w:rFonts w:ascii="Times New Roman" w:hAnsi="Times New Roman"/>
        </w:rPr>
        <w:t>Xếp</w:t>
      </w:r>
      <w:r w:rsidR="00834C84" w:rsidRPr="00761C14">
        <w:rPr>
          <w:rFonts w:ascii="Times New Roman" w:hAnsi="Times New Roman"/>
        </w:rPr>
        <w:t xml:space="preserve"> </w:t>
      </w:r>
      <w:r w:rsidR="00436ACF" w:rsidRPr="00761C14">
        <w:rPr>
          <w:rFonts w:ascii="Times New Roman" w:hAnsi="Times New Roman"/>
        </w:rPr>
        <w:t>Chính</w:t>
      </w:r>
      <w:r w:rsidR="00834C84" w:rsidRPr="00761C14">
        <w:rPr>
          <w:rFonts w:ascii="Times New Roman" w:hAnsi="Times New Roman"/>
        </w:rPr>
        <w:t xml:space="preserve"> </w:t>
      </w:r>
      <w:r w:rsidR="00436ACF" w:rsidRPr="00761C14">
        <w:rPr>
          <w:rFonts w:ascii="Times New Roman" w:hAnsi="Times New Roman"/>
        </w:rPr>
        <w:t>Được</w:t>
      </w:r>
      <w:r w:rsidR="00834C84" w:rsidRPr="00761C14">
        <w:rPr>
          <w:rFonts w:ascii="Times New Roman" w:hAnsi="Times New Roman"/>
        </w:rPr>
        <w:t xml:space="preserve"> </w:t>
      </w:r>
      <w:r w:rsidR="00436ACF" w:rsidRPr="00761C14">
        <w:rPr>
          <w:rFonts w:ascii="Times New Roman" w:hAnsi="Times New Roman"/>
        </w:rPr>
        <w:t>Ủy</w:t>
      </w:r>
      <w:r w:rsidR="00834C84" w:rsidRPr="00761C14">
        <w:rPr>
          <w:rFonts w:ascii="Times New Roman" w:hAnsi="Times New Roman"/>
        </w:rPr>
        <w:t xml:space="preserve"> </w:t>
      </w:r>
      <w:r w:rsidR="00436ACF" w:rsidRPr="00761C14">
        <w:rPr>
          <w:rFonts w:ascii="Times New Roman" w:hAnsi="Times New Roman"/>
        </w:rPr>
        <w:t>Quyền</w:t>
      </w:r>
      <w:r w:rsidR="00834C84" w:rsidRPr="00761C14">
        <w:rPr>
          <w:rFonts w:ascii="Times New Roman" w:hAnsi="Times New Roman"/>
        </w:rPr>
        <w:t xml:space="preserve"> </w:t>
      </w:r>
      <w:r w:rsidRPr="00761C14">
        <w:rPr>
          <w:rFonts w:ascii="Times New Roman" w:hAnsi="Times New Roman"/>
        </w:rPr>
        <w:t>trên</w:t>
      </w:r>
      <w:r w:rsidR="00834C84" w:rsidRPr="00761C14">
        <w:rPr>
          <w:rFonts w:ascii="Times New Roman" w:hAnsi="Times New Roman"/>
        </w:rPr>
        <w:t xml:space="preserve"> </w:t>
      </w:r>
      <w:r w:rsidRPr="00761C14">
        <w:rPr>
          <w:rFonts w:ascii="Times New Roman" w:hAnsi="Times New Roman"/>
        </w:rPr>
        <w:t>tất</w:t>
      </w:r>
      <w:r w:rsidR="00834C84" w:rsidRPr="00761C14">
        <w:rPr>
          <w:rFonts w:ascii="Times New Roman" w:hAnsi="Times New Roman"/>
        </w:rPr>
        <w:t xml:space="preserve"> </w:t>
      </w:r>
      <w:r w:rsidRPr="00761C14">
        <w:rPr>
          <w:rFonts w:ascii="Times New Roman" w:hAnsi="Times New Roman"/>
        </w:rPr>
        <w:t>cả</w:t>
      </w:r>
      <w:r w:rsidR="00834C84" w:rsidRPr="00761C14">
        <w:rPr>
          <w:rFonts w:ascii="Times New Roman" w:hAnsi="Times New Roman"/>
        </w:rPr>
        <w:t xml:space="preserve"> </w:t>
      </w:r>
      <w:r w:rsidRPr="00761C14">
        <w:rPr>
          <w:rFonts w:ascii="Times New Roman" w:hAnsi="Times New Roman"/>
        </w:rPr>
        <w:t>các</w:t>
      </w:r>
      <w:r w:rsidR="00834C84" w:rsidRPr="00761C14">
        <w:rPr>
          <w:rFonts w:ascii="Times New Roman" w:hAnsi="Times New Roman"/>
        </w:rPr>
        <w:t xml:space="preserve"> </w:t>
      </w:r>
      <w:r w:rsidRPr="00761C14">
        <w:rPr>
          <w:rFonts w:ascii="Times New Roman" w:hAnsi="Times New Roman"/>
        </w:rPr>
        <w:t>phương</w:t>
      </w:r>
      <w:r w:rsidR="00834C84" w:rsidRPr="00761C14">
        <w:rPr>
          <w:rFonts w:ascii="Times New Roman" w:hAnsi="Times New Roman"/>
        </w:rPr>
        <w:t xml:space="preserve"> </w:t>
      </w:r>
      <w:r w:rsidRPr="00761C14">
        <w:rPr>
          <w:rFonts w:ascii="Times New Roman" w:hAnsi="Times New Roman"/>
        </w:rPr>
        <w:t>diện</w:t>
      </w:r>
      <w:r w:rsidR="007C51B4" w:rsidRPr="00761C14">
        <w:rPr>
          <w:rFonts w:ascii="Times New Roman" w:hAnsi="Times New Roman"/>
        </w:rPr>
        <w:t>.</w:t>
      </w:r>
      <w:r w:rsidR="007C51B4" w:rsidRPr="00761C14">
        <w:rPr>
          <w:rStyle w:val="FootnoteReference"/>
        </w:rPr>
        <w:footnoteReference w:id="25"/>
      </w:r>
    </w:p>
    <w:p w14:paraId="2E2786D3" w14:textId="592D07FA" w:rsidR="00885042" w:rsidRPr="00761C14" w:rsidRDefault="0018562B" w:rsidP="00A12465">
      <w:pPr>
        <w:pStyle w:val="BodyText2"/>
        <w:numPr>
          <w:ilvl w:val="1"/>
          <w:numId w:val="21"/>
        </w:numPr>
        <w:rPr>
          <w:rFonts w:ascii="Times New Roman" w:hAnsi="Times New Roman"/>
        </w:rPr>
      </w:pPr>
      <w:bookmarkStart w:id="22" w:name="_Ref26297948"/>
      <w:r w:rsidRPr="00761C14">
        <w:rPr>
          <w:rFonts w:ascii="Times New Roman" w:hAnsi="Times New Roman"/>
        </w:rPr>
        <w:t>Bên</w:t>
      </w:r>
      <w:r w:rsidR="00834C84" w:rsidRPr="00761C14">
        <w:rPr>
          <w:rFonts w:ascii="Times New Roman" w:hAnsi="Times New Roman"/>
        </w:rPr>
        <w:t xml:space="preserve"> </w:t>
      </w:r>
      <w:r w:rsidRPr="00761C14">
        <w:rPr>
          <w:rFonts w:ascii="Times New Roman" w:hAnsi="Times New Roman"/>
        </w:rPr>
        <w:t>Vay</w:t>
      </w:r>
      <w:r w:rsidR="00834C84" w:rsidRPr="00761C14">
        <w:rPr>
          <w:rFonts w:ascii="Times New Roman" w:hAnsi="Times New Roman"/>
        </w:rPr>
        <w:t xml:space="preserve"> </w:t>
      </w:r>
      <w:r w:rsidR="001303E8" w:rsidRPr="00761C14">
        <w:rPr>
          <w:rFonts w:ascii="Times New Roman" w:hAnsi="Times New Roman"/>
        </w:rPr>
        <w:t>và</w:t>
      </w:r>
      <w:r w:rsidR="00834C84" w:rsidRPr="00761C14">
        <w:rPr>
          <w:rFonts w:ascii="Times New Roman" w:hAnsi="Times New Roman"/>
        </w:rPr>
        <w:t xml:space="preserve"> </w:t>
      </w:r>
      <w:r w:rsidR="005635AE" w:rsidRPr="00761C14">
        <w:rPr>
          <w:rFonts w:ascii="Times New Roman" w:hAnsi="Times New Roman"/>
        </w:rPr>
        <w:t>mỗi</w:t>
      </w:r>
      <w:r w:rsidR="00834C84" w:rsidRPr="00761C14">
        <w:rPr>
          <w:rFonts w:ascii="Times New Roman" w:hAnsi="Times New Roman"/>
        </w:rPr>
        <w:t xml:space="preserve"> </w:t>
      </w:r>
      <w:r w:rsidR="00436ACF" w:rsidRPr="00761C14">
        <w:rPr>
          <w:rFonts w:ascii="Times New Roman" w:hAnsi="Times New Roman"/>
        </w:rPr>
        <w:t>Bên</w:t>
      </w:r>
      <w:r w:rsidR="00834C84" w:rsidRPr="00761C14">
        <w:rPr>
          <w:rFonts w:ascii="Times New Roman" w:hAnsi="Times New Roman"/>
        </w:rPr>
        <w:t xml:space="preserve"> </w:t>
      </w:r>
      <w:r w:rsidR="00436ACF" w:rsidRPr="00761C14">
        <w:rPr>
          <w:rFonts w:ascii="Times New Roman" w:hAnsi="Times New Roman"/>
        </w:rPr>
        <w:t>Thu</w:t>
      </w:r>
      <w:r w:rsidR="00834C84" w:rsidRPr="00761C14">
        <w:rPr>
          <w:rFonts w:ascii="Times New Roman" w:hAnsi="Times New Roman"/>
        </w:rPr>
        <w:t xml:space="preserve"> </w:t>
      </w:r>
      <w:r w:rsidR="00436ACF" w:rsidRPr="00761C14">
        <w:rPr>
          <w:rFonts w:ascii="Times New Roman" w:hAnsi="Times New Roman"/>
        </w:rPr>
        <w:t>Xếp</w:t>
      </w:r>
      <w:r w:rsidR="00834C84" w:rsidRPr="00761C14">
        <w:rPr>
          <w:rFonts w:ascii="Times New Roman" w:hAnsi="Times New Roman"/>
        </w:rPr>
        <w:t xml:space="preserve"> </w:t>
      </w:r>
      <w:r w:rsidR="00436ACF" w:rsidRPr="00761C14">
        <w:rPr>
          <w:rFonts w:ascii="Times New Roman" w:hAnsi="Times New Roman"/>
        </w:rPr>
        <w:t>Chính</w:t>
      </w:r>
      <w:r w:rsidR="00834C84" w:rsidRPr="00761C14">
        <w:rPr>
          <w:rFonts w:ascii="Times New Roman" w:hAnsi="Times New Roman"/>
        </w:rPr>
        <w:t xml:space="preserve"> </w:t>
      </w:r>
      <w:r w:rsidR="00436ACF" w:rsidRPr="00761C14">
        <w:rPr>
          <w:rFonts w:ascii="Times New Roman" w:hAnsi="Times New Roman"/>
        </w:rPr>
        <w:t>Được</w:t>
      </w:r>
      <w:r w:rsidR="00834C84" w:rsidRPr="00761C14">
        <w:rPr>
          <w:rFonts w:ascii="Times New Roman" w:hAnsi="Times New Roman"/>
        </w:rPr>
        <w:t xml:space="preserve"> </w:t>
      </w:r>
      <w:r w:rsidR="00436ACF" w:rsidRPr="00761C14">
        <w:rPr>
          <w:rFonts w:ascii="Times New Roman" w:hAnsi="Times New Roman"/>
        </w:rPr>
        <w:t>Ủy</w:t>
      </w:r>
      <w:r w:rsidR="00834C84" w:rsidRPr="00761C14">
        <w:rPr>
          <w:rFonts w:ascii="Times New Roman" w:hAnsi="Times New Roman"/>
        </w:rPr>
        <w:t xml:space="preserve"> </w:t>
      </w:r>
      <w:r w:rsidR="00436ACF" w:rsidRPr="00761C14">
        <w:rPr>
          <w:rFonts w:ascii="Times New Roman" w:hAnsi="Times New Roman"/>
        </w:rPr>
        <w:t>Quyền</w:t>
      </w:r>
      <w:r w:rsidR="00834C84" w:rsidRPr="00761C14">
        <w:rPr>
          <w:rFonts w:ascii="Times New Roman" w:hAnsi="Times New Roman"/>
        </w:rPr>
        <w:t xml:space="preserve"> </w:t>
      </w:r>
      <w:r w:rsidRPr="00761C14">
        <w:rPr>
          <w:rFonts w:ascii="Times New Roman" w:hAnsi="Times New Roman"/>
        </w:rPr>
        <w:t>đã</w:t>
      </w:r>
      <w:r w:rsidR="00834C84" w:rsidRPr="00761C14">
        <w:rPr>
          <w:rFonts w:ascii="Times New Roman" w:hAnsi="Times New Roman"/>
        </w:rPr>
        <w:t xml:space="preserve"> </w:t>
      </w:r>
      <w:r w:rsidR="000703C8" w:rsidRPr="00761C14">
        <w:rPr>
          <w:rFonts w:ascii="Times New Roman" w:hAnsi="Times New Roman"/>
        </w:rPr>
        <w:t>thỏa</w:t>
      </w:r>
      <w:r w:rsidR="00834C84" w:rsidRPr="00761C14">
        <w:rPr>
          <w:rFonts w:ascii="Times New Roman" w:hAnsi="Times New Roman"/>
        </w:rPr>
        <w:t xml:space="preserve"> </w:t>
      </w:r>
      <w:r w:rsidR="000703C8" w:rsidRPr="00761C14">
        <w:rPr>
          <w:rFonts w:ascii="Times New Roman" w:hAnsi="Times New Roman"/>
        </w:rPr>
        <w:t>thuận</w:t>
      </w:r>
      <w:r w:rsidR="00834C84" w:rsidRPr="00761C14">
        <w:rPr>
          <w:rFonts w:ascii="Times New Roman" w:hAnsi="Times New Roman"/>
        </w:rPr>
        <w:t xml:space="preserve"> </w:t>
      </w:r>
      <w:r w:rsidR="000703C8" w:rsidRPr="00761C14">
        <w:rPr>
          <w:rFonts w:ascii="Times New Roman" w:hAnsi="Times New Roman"/>
        </w:rPr>
        <w:t>được</w:t>
      </w:r>
      <w:r w:rsidR="00834C84" w:rsidRPr="00761C14">
        <w:rPr>
          <w:rFonts w:ascii="Times New Roman" w:hAnsi="Times New Roman"/>
        </w:rPr>
        <w:t xml:space="preserve"> </w:t>
      </w:r>
      <w:r w:rsidRPr="00761C14">
        <w:rPr>
          <w:rFonts w:ascii="Times New Roman" w:hAnsi="Times New Roman"/>
        </w:rPr>
        <w:t>về</w:t>
      </w:r>
      <w:r w:rsidR="00834C84" w:rsidRPr="00761C14">
        <w:rPr>
          <w:rFonts w:ascii="Times New Roman" w:hAnsi="Times New Roman"/>
        </w:rPr>
        <w:t xml:space="preserve"> </w:t>
      </w:r>
      <w:r w:rsidRPr="00761C14">
        <w:rPr>
          <w:rFonts w:ascii="Times New Roman" w:hAnsi="Times New Roman"/>
        </w:rPr>
        <w:t>việc</w:t>
      </w:r>
      <w:r w:rsidR="00834C84" w:rsidRPr="00761C14">
        <w:rPr>
          <w:rFonts w:ascii="Times New Roman" w:hAnsi="Times New Roman"/>
        </w:rPr>
        <w:t xml:space="preserve"> </w:t>
      </w:r>
      <w:r w:rsidRPr="00761C14">
        <w:rPr>
          <w:rFonts w:ascii="Times New Roman" w:hAnsi="Times New Roman"/>
        </w:rPr>
        <w:t>lựa</w:t>
      </w:r>
      <w:r w:rsidR="00834C84" w:rsidRPr="00761C14">
        <w:rPr>
          <w:rFonts w:ascii="Times New Roman" w:hAnsi="Times New Roman"/>
        </w:rPr>
        <w:t xml:space="preserve"> </w:t>
      </w:r>
      <w:r w:rsidRPr="00761C14">
        <w:rPr>
          <w:rFonts w:ascii="Times New Roman" w:hAnsi="Times New Roman"/>
        </w:rPr>
        <w:t>chọn</w:t>
      </w:r>
      <w:r w:rsidR="00834C84" w:rsidRPr="00761C14">
        <w:rPr>
          <w:rFonts w:ascii="Times New Roman" w:hAnsi="Times New Roman"/>
        </w:rPr>
        <w:t xml:space="preserve"> </w:t>
      </w:r>
      <w:r w:rsidRPr="00761C14">
        <w:rPr>
          <w:rFonts w:ascii="Times New Roman" w:hAnsi="Times New Roman"/>
        </w:rPr>
        <w:t>các</w:t>
      </w:r>
      <w:r w:rsidR="00834C84" w:rsidRPr="00761C14">
        <w:rPr>
          <w:rFonts w:ascii="Times New Roman" w:hAnsi="Times New Roman"/>
        </w:rPr>
        <w:t xml:space="preserve"> </w:t>
      </w:r>
      <w:r w:rsidRPr="00761C14">
        <w:rPr>
          <w:rFonts w:ascii="Times New Roman" w:hAnsi="Times New Roman"/>
        </w:rPr>
        <w:t>bên</w:t>
      </w:r>
      <w:r w:rsidR="00834C84" w:rsidRPr="00761C14">
        <w:rPr>
          <w:rFonts w:ascii="Times New Roman" w:hAnsi="Times New Roman"/>
        </w:rPr>
        <w:t xml:space="preserve"> </w:t>
      </w:r>
      <w:r w:rsidRPr="00761C14">
        <w:rPr>
          <w:rFonts w:ascii="Times New Roman" w:hAnsi="Times New Roman"/>
        </w:rPr>
        <w:t>tư</w:t>
      </w:r>
      <w:r w:rsidR="00834C84" w:rsidRPr="00761C14">
        <w:rPr>
          <w:rFonts w:ascii="Times New Roman" w:hAnsi="Times New Roman"/>
        </w:rPr>
        <w:t xml:space="preserve"> </w:t>
      </w:r>
      <w:r w:rsidRPr="00761C14">
        <w:rPr>
          <w:rFonts w:ascii="Times New Roman" w:hAnsi="Times New Roman"/>
        </w:rPr>
        <w:t>vấn</w:t>
      </w:r>
      <w:r w:rsidR="00834C84" w:rsidRPr="00761C14">
        <w:rPr>
          <w:rFonts w:ascii="Times New Roman" w:hAnsi="Times New Roman"/>
        </w:rPr>
        <w:t xml:space="preserve"> </w:t>
      </w:r>
      <w:r w:rsidRPr="00761C14">
        <w:rPr>
          <w:rFonts w:ascii="Times New Roman" w:hAnsi="Times New Roman"/>
        </w:rPr>
        <w:t>sau</w:t>
      </w:r>
      <w:r w:rsidR="00834C84" w:rsidRPr="00761C14">
        <w:rPr>
          <w:rFonts w:ascii="Times New Roman" w:hAnsi="Times New Roman"/>
        </w:rPr>
        <w:t xml:space="preserve"> </w:t>
      </w:r>
      <w:r w:rsidRPr="00761C14">
        <w:rPr>
          <w:rFonts w:ascii="Times New Roman" w:hAnsi="Times New Roman"/>
        </w:rPr>
        <w:t>đây</w:t>
      </w:r>
      <w:r w:rsidR="00834C84" w:rsidRPr="00761C14">
        <w:rPr>
          <w:rFonts w:ascii="Times New Roman" w:hAnsi="Times New Roman"/>
        </w:rPr>
        <w:t xml:space="preserve"> </w:t>
      </w:r>
      <w:r w:rsidR="00E1359E" w:rsidRPr="00761C14">
        <w:rPr>
          <w:rFonts w:ascii="Times New Roman" w:hAnsi="Times New Roman"/>
        </w:rPr>
        <w:t>với</w:t>
      </w:r>
      <w:r w:rsidR="00834C84" w:rsidRPr="00761C14">
        <w:rPr>
          <w:rFonts w:ascii="Times New Roman" w:hAnsi="Times New Roman"/>
        </w:rPr>
        <w:t xml:space="preserve"> </w:t>
      </w:r>
      <w:r w:rsidR="00E1359E" w:rsidRPr="00761C14">
        <w:rPr>
          <w:rFonts w:ascii="Times New Roman" w:hAnsi="Times New Roman"/>
        </w:rPr>
        <w:t>vai</w:t>
      </w:r>
      <w:r w:rsidR="00834C84" w:rsidRPr="00761C14">
        <w:rPr>
          <w:rFonts w:ascii="Times New Roman" w:hAnsi="Times New Roman"/>
        </w:rPr>
        <w:t xml:space="preserve"> </w:t>
      </w:r>
      <w:r w:rsidR="00E1359E" w:rsidRPr="00761C14">
        <w:rPr>
          <w:rFonts w:ascii="Times New Roman" w:hAnsi="Times New Roman"/>
        </w:rPr>
        <w:t>trò</w:t>
      </w:r>
      <w:r w:rsidR="00834C84" w:rsidRPr="00761C14">
        <w:rPr>
          <w:rFonts w:ascii="Times New Roman" w:hAnsi="Times New Roman"/>
        </w:rPr>
        <w:t xml:space="preserve"> </w:t>
      </w:r>
      <w:r w:rsidR="00E1359E" w:rsidRPr="00761C14">
        <w:rPr>
          <w:rFonts w:ascii="Times New Roman" w:hAnsi="Times New Roman"/>
        </w:rPr>
        <w:t>là</w:t>
      </w:r>
      <w:r w:rsidR="00834C84" w:rsidRPr="00761C14">
        <w:rPr>
          <w:rFonts w:ascii="Times New Roman" w:hAnsi="Times New Roman"/>
        </w:rPr>
        <w:t xml:space="preserve"> </w:t>
      </w:r>
      <w:r w:rsidRPr="00761C14">
        <w:rPr>
          <w:rFonts w:ascii="Times New Roman" w:hAnsi="Times New Roman"/>
        </w:rPr>
        <w:t>các</w:t>
      </w:r>
      <w:r w:rsidR="00834C84" w:rsidRPr="00761C14">
        <w:rPr>
          <w:rFonts w:ascii="Times New Roman" w:hAnsi="Times New Roman"/>
        </w:rPr>
        <w:t xml:space="preserve"> </w:t>
      </w:r>
      <w:r w:rsidRPr="00761C14">
        <w:rPr>
          <w:rFonts w:ascii="Times New Roman" w:hAnsi="Times New Roman"/>
        </w:rPr>
        <w:t>bên</w:t>
      </w:r>
      <w:r w:rsidR="00834C84" w:rsidRPr="00761C14">
        <w:rPr>
          <w:rFonts w:ascii="Times New Roman" w:hAnsi="Times New Roman"/>
        </w:rPr>
        <w:t xml:space="preserve"> </w:t>
      </w:r>
      <w:r w:rsidRPr="00761C14">
        <w:rPr>
          <w:rFonts w:ascii="Times New Roman" w:hAnsi="Times New Roman"/>
        </w:rPr>
        <w:t>tư</w:t>
      </w:r>
      <w:r w:rsidR="00834C84" w:rsidRPr="00761C14">
        <w:rPr>
          <w:rFonts w:ascii="Times New Roman" w:hAnsi="Times New Roman"/>
        </w:rPr>
        <w:t xml:space="preserve"> </w:t>
      </w:r>
      <w:r w:rsidRPr="00761C14">
        <w:rPr>
          <w:rFonts w:ascii="Times New Roman" w:hAnsi="Times New Roman"/>
        </w:rPr>
        <w:t>vấn</w:t>
      </w:r>
      <w:r w:rsidR="00834C84" w:rsidRPr="00761C14">
        <w:rPr>
          <w:rFonts w:ascii="Times New Roman" w:hAnsi="Times New Roman"/>
        </w:rPr>
        <w:t xml:space="preserve"> </w:t>
      </w:r>
      <w:r w:rsidRPr="00761C14">
        <w:rPr>
          <w:rFonts w:ascii="Times New Roman" w:hAnsi="Times New Roman"/>
        </w:rPr>
        <w:t>của</w:t>
      </w:r>
      <w:r w:rsidR="00834C84" w:rsidRPr="00761C14">
        <w:rPr>
          <w:rFonts w:ascii="Times New Roman" w:hAnsi="Times New Roman"/>
        </w:rPr>
        <w:t xml:space="preserve"> </w:t>
      </w:r>
      <w:r w:rsidRPr="00761C14">
        <w:rPr>
          <w:rFonts w:ascii="Times New Roman" w:hAnsi="Times New Roman"/>
        </w:rPr>
        <w:t>Các</w:t>
      </w:r>
      <w:r w:rsidR="00834C84" w:rsidRPr="00761C14">
        <w:rPr>
          <w:rFonts w:ascii="Times New Roman" w:hAnsi="Times New Roman"/>
        </w:rPr>
        <w:t xml:space="preserve"> </w:t>
      </w:r>
      <w:r w:rsidRPr="00761C14">
        <w:rPr>
          <w:rFonts w:ascii="Times New Roman" w:hAnsi="Times New Roman"/>
        </w:rPr>
        <w:t>Bên</w:t>
      </w:r>
      <w:r w:rsidR="00834C84" w:rsidRPr="00761C14">
        <w:rPr>
          <w:rFonts w:ascii="Times New Roman" w:hAnsi="Times New Roman"/>
        </w:rPr>
        <w:t xml:space="preserve"> </w:t>
      </w:r>
      <w:r w:rsidRPr="00761C14">
        <w:rPr>
          <w:rFonts w:ascii="Times New Roman" w:hAnsi="Times New Roman"/>
        </w:rPr>
        <w:t>Cho</w:t>
      </w:r>
      <w:r w:rsidR="00834C84" w:rsidRPr="00761C14">
        <w:rPr>
          <w:rFonts w:ascii="Times New Roman" w:hAnsi="Times New Roman"/>
        </w:rPr>
        <w:t xml:space="preserve"> </w:t>
      </w:r>
      <w:r w:rsidRPr="00761C14">
        <w:rPr>
          <w:rFonts w:ascii="Times New Roman" w:hAnsi="Times New Roman"/>
        </w:rPr>
        <w:t>Vay</w:t>
      </w:r>
      <w:r w:rsidR="007C51B4" w:rsidRPr="00761C14">
        <w:rPr>
          <w:rFonts w:ascii="Times New Roman" w:hAnsi="Times New Roman"/>
        </w:rPr>
        <w:t>:</w:t>
      </w:r>
      <w:bookmarkEnd w:id="22"/>
      <w:r w:rsidR="007C51B4" w:rsidRPr="00761C14">
        <w:rPr>
          <w:rStyle w:val="FootnoteReference"/>
          <w:rFonts w:ascii="Times New Roman" w:hAnsi="Times New Roman"/>
        </w:rPr>
        <w:footnoteReference w:id="26"/>
      </w:r>
    </w:p>
    <w:p w14:paraId="3D6C206C" w14:textId="1F517246" w:rsidR="00885042" w:rsidRPr="00761C14" w:rsidRDefault="007C51B4" w:rsidP="00A12465">
      <w:pPr>
        <w:pStyle w:val="ListAlpha2"/>
        <w:numPr>
          <w:ilvl w:val="1"/>
          <w:numId w:val="25"/>
        </w:numPr>
        <w:rPr>
          <w:rFonts w:ascii="Times New Roman" w:hAnsi="Times New Roman"/>
        </w:rPr>
      </w:pPr>
      <w:r w:rsidRPr="00761C14">
        <w:rPr>
          <w:rFonts w:ascii="Times New Roman" w:hAnsi="Times New Roman"/>
        </w:rPr>
        <w:lastRenderedPageBreak/>
        <w:t>[</w:t>
      </w:r>
      <w:r w:rsidR="00834C84" w:rsidRPr="00761C14">
        <w:rPr>
          <w:rFonts w:ascii="Times New Roman" w:hAnsi="Times New Roman"/>
        </w:rPr>
        <w:t xml:space="preserve"> </w:t>
      </w:r>
      <w:r w:rsidRPr="00761C14">
        <w:rPr>
          <w:rFonts w:ascii="Times New Roman" w:hAnsi="Times New Roman"/>
        </w:rPr>
        <w:t>]</w:t>
      </w:r>
      <w:r w:rsidR="00834C84" w:rsidRPr="00761C14">
        <w:rPr>
          <w:rFonts w:ascii="Times New Roman" w:hAnsi="Times New Roman"/>
        </w:rPr>
        <w:t xml:space="preserve"> </w:t>
      </w:r>
      <w:r w:rsidR="00E1359E" w:rsidRPr="00761C14">
        <w:rPr>
          <w:rFonts w:ascii="Times New Roman" w:hAnsi="Times New Roman"/>
        </w:rPr>
        <w:t>với</w:t>
      </w:r>
      <w:r w:rsidR="00834C84" w:rsidRPr="00761C14">
        <w:rPr>
          <w:rFonts w:ascii="Times New Roman" w:hAnsi="Times New Roman"/>
        </w:rPr>
        <w:t xml:space="preserve"> </w:t>
      </w:r>
      <w:r w:rsidR="00E1359E" w:rsidRPr="00761C14">
        <w:rPr>
          <w:rFonts w:ascii="Times New Roman" w:hAnsi="Times New Roman"/>
        </w:rPr>
        <w:t>vai</w:t>
      </w:r>
      <w:r w:rsidR="00834C84" w:rsidRPr="00761C14">
        <w:rPr>
          <w:rFonts w:ascii="Times New Roman" w:hAnsi="Times New Roman"/>
        </w:rPr>
        <w:t xml:space="preserve"> </w:t>
      </w:r>
      <w:r w:rsidR="00E1359E" w:rsidRPr="00761C14">
        <w:rPr>
          <w:rFonts w:ascii="Times New Roman" w:hAnsi="Times New Roman"/>
        </w:rPr>
        <w:t>trò</w:t>
      </w:r>
      <w:r w:rsidR="00834C84" w:rsidRPr="00761C14">
        <w:rPr>
          <w:rFonts w:ascii="Times New Roman" w:hAnsi="Times New Roman"/>
        </w:rPr>
        <w:t xml:space="preserve"> </w:t>
      </w:r>
      <w:r w:rsidR="00E1359E" w:rsidRPr="00761C14">
        <w:rPr>
          <w:rFonts w:ascii="Times New Roman" w:hAnsi="Times New Roman"/>
        </w:rPr>
        <w:t>là</w:t>
      </w:r>
      <w:r w:rsidR="00834C84" w:rsidRPr="00761C14">
        <w:rPr>
          <w:rFonts w:ascii="Times New Roman" w:hAnsi="Times New Roman"/>
        </w:rPr>
        <w:t xml:space="preserve"> </w:t>
      </w:r>
      <w:r w:rsidR="00D4060E" w:rsidRPr="00761C14">
        <w:rPr>
          <w:rFonts w:ascii="Times New Roman" w:hAnsi="Times New Roman"/>
        </w:rPr>
        <w:t>Cố</w:t>
      </w:r>
      <w:r w:rsidR="00834C84" w:rsidRPr="00761C14">
        <w:rPr>
          <w:rFonts w:ascii="Times New Roman" w:hAnsi="Times New Roman"/>
        </w:rPr>
        <w:t xml:space="preserve"> </w:t>
      </w:r>
      <w:r w:rsidR="00D4060E" w:rsidRPr="00761C14">
        <w:rPr>
          <w:rFonts w:ascii="Times New Roman" w:hAnsi="Times New Roman"/>
        </w:rPr>
        <w:t>Vấn</w:t>
      </w:r>
      <w:r w:rsidR="00834C84" w:rsidRPr="00761C14">
        <w:rPr>
          <w:rFonts w:ascii="Times New Roman" w:hAnsi="Times New Roman"/>
        </w:rPr>
        <w:t xml:space="preserve"> </w:t>
      </w:r>
      <w:r w:rsidR="00D4060E" w:rsidRPr="00761C14">
        <w:rPr>
          <w:rFonts w:ascii="Times New Roman" w:hAnsi="Times New Roman"/>
        </w:rPr>
        <w:t>Pháp</w:t>
      </w:r>
      <w:r w:rsidR="00834C84" w:rsidRPr="00761C14">
        <w:rPr>
          <w:rFonts w:ascii="Times New Roman" w:hAnsi="Times New Roman"/>
        </w:rPr>
        <w:t xml:space="preserve"> </w:t>
      </w:r>
      <w:r w:rsidR="00D4060E" w:rsidRPr="00761C14">
        <w:rPr>
          <w:rFonts w:ascii="Times New Roman" w:hAnsi="Times New Roman"/>
        </w:rPr>
        <w:t>Lý</w:t>
      </w:r>
      <w:r w:rsidR="00834C84" w:rsidRPr="00761C14">
        <w:rPr>
          <w:rFonts w:ascii="Times New Roman" w:hAnsi="Times New Roman"/>
        </w:rPr>
        <w:t xml:space="preserve"> </w:t>
      </w:r>
      <w:r w:rsidR="00D4060E" w:rsidRPr="00761C14">
        <w:rPr>
          <w:rFonts w:ascii="Times New Roman" w:hAnsi="Times New Roman"/>
        </w:rPr>
        <w:t>[Quốc</w:t>
      </w:r>
      <w:r w:rsidR="00834C84" w:rsidRPr="00761C14">
        <w:rPr>
          <w:rFonts w:ascii="Times New Roman" w:hAnsi="Times New Roman"/>
        </w:rPr>
        <w:t xml:space="preserve"> </w:t>
      </w:r>
      <w:r w:rsidR="00D4060E" w:rsidRPr="00761C14">
        <w:rPr>
          <w:rFonts w:ascii="Times New Roman" w:hAnsi="Times New Roman"/>
        </w:rPr>
        <w:t>Tế]</w:t>
      </w:r>
      <w:r w:rsidR="00834C84" w:rsidRPr="00761C14">
        <w:rPr>
          <w:rFonts w:ascii="Times New Roman" w:hAnsi="Times New Roman"/>
        </w:rPr>
        <w:t xml:space="preserve"> </w:t>
      </w:r>
      <w:r w:rsidR="00D4060E" w:rsidRPr="00761C14">
        <w:rPr>
          <w:rFonts w:ascii="Times New Roman" w:hAnsi="Times New Roman"/>
        </w:rPr>
        <w:t>của</w:t>
      </w:r>
      <w:r w:rsidR="00834C84" w:rsidRPr="00761C14">
        <w:rPr>
          <w:rFonts w:ascii="Times New Roman" w:hAnsi="Times New Roman"/>
        </w:rPr>
        <w:t xml:space="preserve"> </w:t>
      </w:r>
      <w:r w:rsidR="00D4060E" w:rsidRPr="00761C14">
        <w:rPr>
          <w:rFonts w:ascii="Times New Roman" w:hAnsi="Times New Roman"/>
        </w:rPr>
        <w:t>Các</w:t>
      </w:r>
      <w:r w:rsidR="00834C84" w:rsidRPr="00761C14">
        <w:rPr>
          <w:rFonts w:ascii="Times New Roman" w:hAnsi="Times New Roman"/>
        </w:rPr>
        <w:t xml:space="preserve"> </w:t>
      </w:r>
      <w:r w:rsidR="00D4060E" w:rsidRPr="00761C14">
        <w:rPr>
          <w:rFonts w:ascii="Times New Roman" w:hAnsi="Times New Roman"/>
        </w:rPr>
        <w:t>Bên</w:t>
      </w:r>
      <w:r w:rsidR="00834C84" w:rsidRPr="00761C14">
        <w:rPr>
          <w:rFonts w:ascii="Times New Roman" w:hAnsi="Times New Roman"/>
        </w:rPr>
        <w:t xml:space="preserve"> </w:t>
      </w:r>
      <w:r w:rsidR="00D4060E" w:rsidRPr="00761C14">
        <w:rPr>
          <w:rFonts w:ascii="Times New Roman" w:hAnsi="Times New Roman"/>
        </w:rPr>
        <w:t>Cho</w:t>
      </w:r>
      <w:r w:rsidR="00834C84" w:rsidRPr="00761C14">
        <w:rPr>
          <w:rFonts w:ascii="Times New Roman" w:hAnsi="Times New Roman"/>
        </w:rPr>
        <w:t xml:space="preserve"> </w:t>
      </w:r>
      <w:r w:rsidR="00D4060E" w:rsidRPr="00761C14">
        <w:rPr>
          <w:rFonts w:ascii="Times New Roman" w:hAnsi="Times New Roman"/>
        </w:rPr>
        <w:t>Vay</w:t>
      </w:r>
      <w:r w:rsidRPr="00761C14">
        <w:rPr>
          <w:rFonts w:ascii="Times New Roman" w:hAnsi="Times New Roman"/>
        </w:rPr>
        <w:t>;</w:t>
      </w:r>
    </w:p>
    <w:p w14:paraId="7824ABEB" w14:textId="0984BB35" w:rsidR="00885042" w:rsidRPr="00761C14" w:rsidRDefault="007C51B4" w:rsidP="00A12465">
      <w:pPr>
        <w:pStyle w:val="ListAlpha2"/>
        <w:numPr>
          <w:ilvl w:val="1"/>
          <w:numId w:val="25"/>
        </w:numPr>
        <w:rPr>
          <w:rFonts w:ascii="Times New Roman" w:hAnsi="Times New Roman"/>
        </w:rPr>
      </w:pPr>
      <w:r w:rsidRPr="00761C14">
        <w:rPr>
          <w:rFonts w:ascii="Times New Roman" w:hAnsi="Times New Roman"/>
        </w:rPr>
        <w:t>[[</w:t>
      </w:r>
      <w:r w:rsidR="00834C84" w:rsidRPr="00761C14">
        <w:rPr>
          <w:rFonts w:ascii="Times New Roman" w:hAnsi="Times New Roman"/>
        </w:rPr>
        <w:t xml:space="preserve"> </w:t>
      </w:r>
      <w:r w:rsidRPr="00761C14">
        <w:rPr>
          <w:rFonts w:ascii="Times New Roman" w:hAnsi="Times New Roman"/>
        </w:rPr>
        <w:t>]</w:t>
      </w:r>
      <w:r w:rsidR="00834C84" w:rsidRPr="00761C14">
        <w:rPr>
          <w:rFonts w:ascii="Times New Roman" w:hAnsi="Times New Roman"/>
        </w:rPr>
        <w:t xml:space="preserve"> </w:t>
      </w:r>
      <w:r w:rsidR="00E1359E" w:rsidRPr="00761C14">
        <w:rPr>
          <w:rFonts w:ascii="Times New Roman" w:hAnsi="Times New Roman"/>
        </w:rPr>
        <w:t>với</w:t>
      </w:r>
      <w:r w:rsidR="00834C84" w:rsidRPr="00761C14">
        <w:rPr>
          <w:rFonts w:ascii="Times New Roman" w:hAnsi="Times New Roman"/>
        </w:rPr>
        <w:t xml:space="preserve"> </w:t>
      </w:r>
      <w:r w:rsidR="00E1359E" w:rsidRPr="00761C14">
        <w:rPr>
          <w:rFonts w:ascii="Times New Roman" w:hAnsi="Times New Roman"/>
        </w:rPr>
        <w:t>vai</w:t>
      </w:r>
      <w:r w:rsidR="00834C84" w:rsidRPr="00761C14">
        <w:rPr>
          <w:rFonts w:ascii="Times New Roman" w:hAnsi="Times New Roman"/>
        </w:rPr>
        <w:t xml:space="preserve"> </w:t>
      </w:r>
      <w:r w:rsidR="00E1359E" w:rsidRPr="00761C14">
        <w:rPr>
          <w:rFonts w:ascii="Times New Roman" w:hAnsi="Times New Roman"/>
        </w:rPr>
        <w:t>trò</w:t>
      </w:r>
      <w:r w:rsidR="00834C84" w:rsidRPr="00761C14">
        <w:rPr>
          <w:rFonts w:ascii="Times New Roman" w:hAnsi="Times New Roman"/>
        </w:rPr>
        <w:t xml:space="preserve"> </w:t>
      </w:r>
      <w:r w:rsidR="00E1359E" w:rsidRPr="00761C14">
        <w:rPr>
          <w:rFonts w:ascii="Times New Roman" w:hAnsi="Times New Roman"/>
        </w:rPr>
        <w:t>là</w:t>
      </w:r>
      <w:r w:rsidR="00834C84" w:rsidRPr="00761C14">
        <w:rPr>
          <w:rFonts w:ascii="Times New Roman" w:hAnsi="Times New Roman"/>
        </w:rPr>
        <w:t xml:space="preserve"> </w:t>
      </w:r>
      <w:r w:rsidR="00D4060E" w:rsidRPr="00761C14">
        <w:rPr>
          <w:rFonts w:ascii="Times New Roman" w:hAnsi="Times New Roman"/>
        </w:rPr>
        <w:t>Cố</w:t>
      </w:r>
      <w:r w:rsidR="00834C84" w:rsidRPr="00761C14">
        <w:rPr>
          <w:rFonts w:ascii="Times New Roman" w:hAnsi="Times New Roman"/>
        </w:rPr>
        <w:t xml:space="preserve"> </w:t>
      </w:r>
      <w:r w:rsidR="00D4060E" w:rsidRPr="00761C14">
        <w:rPr>
          <w:rFonts w:ascii="Times New Roman" w:hAnsi="Times New Roman"/>
        </w:rPr>
        <w:t>Vấn</w:t>
      </w:r>
      <w:r w:rsidR="00834C84" w:rsidRPr="00761C14">
        <w:rPr>
          <w:rFonts w:ascii="Times New Roman" w:hAnsi="Times New Roman"/>
        </w:rPr>
        <w:t xml:space="preserve"> </w:t>
      </w:r>
      <w:r w:rsidR="00D4060E" w:rsidRPr="00761C14">
        <w:rPr>
          <w:rFonts w:ascii="Times New Roman" w:hAnsi="Times New Roman"/>
        </w:rPr>
        <w:t>Pháp</w:t>
      </w:r>
      <w:r w:rsidR="00834C84" w:rsidRPr="00761C14">
        <w:rPr>
          <w:rFonts w:ascii="Times New Roman" w:hAnsi="Times New Roman"/>
        </w:rPr>
        <w:t xml:space="preserve"> </w:t>
      </w:r>
      <w:r w:rsidR="00D4060E" w:rsidRPr="00761C14">
        <w:rPr>
          <w:rFonts w:ascii="Times New Roman" w:hAnsi="Times New Roman"/>
        </w:rPr>
        <w:t>Lý</w:t>
      </w:r>
      <w:r w:rsidR="00834C84" w:rsidRPr="00761C14">
        <w:rPr>
          <w:rFonts w:ascii="Times New Roman" w:hAnsi="Times New Roman"/>
        </w:rPr>
        <w:t xml:space="preserve"> </w:t>
      </w:r>
      <w:r w:rsidR="00D4060E" w:rsidRPr="00761C14">
        <w:rPr>
          <w:rFonts w:ascii="Times New Roman" w:hAnsi="Times New Roman"/>
        </w:rPr>
        <w:t>Luật</w:t>
      </w:r>
      <w:r w:rsidR="00834C84" w:rsidRPr="00761C14">
        <w:rPr>
          <w:rFonts w:ascii="Times New Roman" w:hAnsi="Times New Roman"/>
        </w:rPr>
        <w:t xml:space="preserve"> </w:t>
      </w:r>
      <w:r w:rsidR="00D4060E" w:rsidRPr="00761C14">
        <w:rPr>
          <w:rFonts w:ascii="Times New Roman" w:hAnsi="Times New Roman"/>
        </w:rPr>
        <w:t>Trong</w:t>
      </w:r>
      <w:r w:rsidR="00834C84" w:rsidRPr="00761C14">
        <w:rPr>
          <w:rFonts w:ascii="Times New Roman" w:hAnsi="Times New Roman"/>
        </w:rPr>
        <w:t xml:space="preserve"> </w:t>
      </w:r>
      <w:r w:rsidR="00D4060E" w:rsidRPr="00761C14">
        <w:rPr>
          <w:rFonts w:ascii="Times New Roman" w:hAnsi="Times New Roman"/>
        </w:rPr>
        <w:t>Nước</w:t>
      </w:r>
      <w:r w:rsidR="00834C84" w:rsidRPr="00761C14">
        <w:rPr>
          <w:rFonts w:ascii="Times New Roman" w:hAnsi="Times New Roman"/>
        </w:rPr>
        <w:t xml:space="preserve"> </w:t>
      </w:r>
      <w:r w:rsidR="00D4060E" w:rsidRPr="00761C14">
        <w:rPr>
          <w:rFonts w:ascii="Times New Roman" w:hAnsi="Times New Roman"/>
        </w:rPr>
        <w:t>của</w:t>
      </w:r>
      <w:r w:rsidR="00834C84" w:rsidRPr="00761C14">
        <w:rPr>
          <w:rFonts w:ascii="Times New Roman" w:hAnsi="Times New Roman"/>
        </w:rPr>
        <w:t xml:space="preserve"> </w:t>
      </w:r>
      <w:r w:rsidR="00D4060E" w:rsidRPr="00761C14">
        <w:rPr>
          <w:rFonts w:ascii="Times New Roman" w:hAnsi="Times New Roman"/>
        </w:rPr>
        <w:t>Các</w:t>
      </w:r>
      <w:r w:rsidR="00834C84" w:rsidRPr="00761C14">
        <w:rPr>
          <w:rFonts w:ascii="Times New Roman" w:hAnsi="Times New Roman"/>
        </w:rPr>
        <w:t xml:space="preserve"> </w:t>
      </w:r>
      <w:r w:rsidR="00D4060E" w:rsidRPr="00761C14">
        <w:rPr>
          <w:rFonts w:ascii="Times New Roman" w:hAnsi="Times New Roman"/>
        </w:rPr>
        <w:t>Bên</w:t>
      </w:r>
      <w:r w:rsidR="00834C84" w:rsidRPr="00761C14">
        <w:rPr>
          <w:rFonts w:ascii="Times New Roman" w:hAnsi="Times New Roman"/>
        </w:rPr>
        <w:t xml:space="preserve"> </w:t>
      </w:r>
      <w:r w:rsidR="00D4060E" w:rsidRPr="00761C14">
        <w:rPr>
          <w:rFonts w:ascii="Times New Roman" w:hAnsi="Times New Roman"/>
        </w:rPr>
        <w:t>Cho</w:t>
      </w:r>
      <w:r w:rsidR="00834C84" w:rsidRPr="00761C14">
        <w:rPr>
          <w:rFonts w:ascii="Times New Roman" w:hAnsi="Times New Roman"/>
        </w:rPr>
        <w:t xml:space="preserve"> </w:t>
      </w:r>
      <w:r w:rsidR="00D4060E" w:rsidRPr="00761C14">
        <w:rPr>
          <w:rFonts w:ascii="Times New Roman" w:hAnsi="Times New Roman"/>
        </w:rPr>
        <w:t>Vay</w:t>
      </w:r>
      <w:r w:rsidRPr="00761C14">
        <w:rPr>
          <w:rFonts w:ascii="Times New Roman" w:hAnsi="Times New Roman"/>
        </w:rPr>
        <w:t>;]</w:t>
      </w:r>
    </w:p>
    <w:p w14:paraId="31E44AA9" w14:textId="2FF436FE" w:rsidR="00885042" w:rsidRPr="00761C14" w:rsidRDefault="007C51B4" w:rsidP="00A12465">
      <w:pPr>
        <w:pStyle w:val="ListAlpha2"/>
        <w:numPr>
          <w:ilvl w:val="1"/>
          <w:numId w:val="25"/>
        </w:numPr>
        <w:rPr>
          <w:rFonts w:ascii="Times New Roman" w:hAnsi="Times New Roman"/>
        </w:rPr>
      </w:pPr>
      <w:r w:rsidRPr="00761C14">
        <w:rPr>
          <w:rFonts w:ascii="Times New Roman" w:hAnsi="Times New Roman"/>
        </w:rPr>
        <w:t>[[</w:t>
      </w:r>
      <w:r w:rsidR="00834C84" w:rsidRPr="00761C14">
        <w:rPr>
          <w:rFonts w:ascii="Times New Roman" w:hAnsi="Times New Roman"/>
        </w:rPr>
        <w:t xml:space="preserve"> </w:t>
      </w:r>
      <w:r w:rsidRPr="00761C14">
        <w:rPr>
          <w:rFonts w:ascii="Times New Roman" w:hAnsi="Times New Roman"/>
        </w:rPr>
        <w:t>]</w:t>
      </w:r>
      <w:r w:rsidR="00834C84" w:rsidRPr="00761C14">
        <w:rPr>
          <w:rFonts w:ascii="Times New Roman" w:hAnsi="Times New Roman"/>
        </w:rPr>
        <w:t xml:space="preserve"> </w:t>
      </w:r>
      <w:r w:rsidR="00E1359E" w:rsidRPr="00761C14">
        <w:rPr>
          <w:rFonts w:ascii="Times New Roman" w:hAnsi="Times New Roman"/>
        </w:rPr>
        <w:t>với</w:t>
      </w:r>
      <w:r w:rsidR="00834C84" w:rsidRPr="00761C14">
        <w:rPr>
          <w:rFonts w:ascii="Times New Roman" w:hAnsi="Times New Roman"/>
        </w:rPr>
        <w:t xml:space="preserve"> </w:t>
      </w:r>
      <w:r w:rsidR="00E1359E" w:rsidRPr="00761C14">
        <w:rPr>
          <w:rFonts w:ascii="Times New Roman" w:hAnsi="Times New Roman"/>
        </w:rPr>
        <w:t>vai</w:t>
      </w:r>
      <w:r w:rsidR="00834C84" w:rsidRPr="00761C14">
        <w:rPr>
          <w:rFonts w:ascii="Times New Roman" w:hAnsi="Times New Roman"/>
        </w:rPr>
        <w:t xml:space="preserve"> </w:t>
      </w:r>
      <w:r w:rsidR="00E1359E" w:rsidRPr="00761C14">
        <w:rPr>
          <w:rFonts w:ascii="Times New Roman" w:hAnsi="Times New Roman"/>
        </w:rPr>
        <w:t>trò</w:t>
      </w:r>
      <w:r w:rsidR="00834C84" w:rsidRPr="00761C14">
        <w:rPr>
          <w:rFonts w:ascii="Times New Roman" w:hAnsi="Times New Roman"/>
        </w:rPr>
        <w:t xml:space="preserve"> </w:t>
      </w:r>
      <w:r w:rsidR="00E1359E" w:rsidRPr="00761C14">
        <w:rPr>
          <w:rFonts w:ascii="Times New Roman" w:hAnsi="Times New Roman"/>
        </w:rPr>
        <w:t>là</w:t>
      </w:r>
      <w:r w:rsidR="00834C84" w:rsidRPr="00761C14">
        <w:rPr>
          <w:rFonts w:ascii="Times New Roman" w:hAnsi="Times New Roman"/>
        </w:rPr>
        <w:t xml:space="preserve"> </w:t>
      </w:r>
      <w:r w:rsidR="00D4060E" w:rsidRPr="00761C14">
        <w:rPr>
          <w:rFonts w:ascii="Times New Roman" w:hAnsi="Times New Roman"/>
        </w:rPr>
        <w:t>Bên</w:t>
      </w:r>
      <w:r w:rsidR="00834C84" w:rsidRPr="00761C14">
        <w:rPr>
          <w:rFonts w:ascii="Times New Roman" w:hAnsi="Times New Roman"/>
        </w:rPr>
        <w:t xml:space="preserve"> </w:t>
      </w:r>
      <w:r w:rsidR="00D4060E" w:rsidRPr="00761C14">
        <w:rPr>
          <w:rFonts w:ascii="Times New Roman" w:hAnsi="Times New Roman"/>
        </w:rPr>
        <w:t>Tư</w:t>
      </w:r>
      <w:r w:rsidR="00834C84" w:rsidRPr="00761C14">
        <w:rPr>
          <w:rFonts w:ascii="Times New Roman" w:hAnsi="Times New Roman"/>
        </w:rPr>
        <w:t xml:space="preserve"> </w:t>
      </w:r>
      <w:r w:rsidR="00D4060E" w:rsidRPr="00761C14">
        <w:rPr>
          <w:rFonts w:ascii="Times New Roman" w:hAnsi="Times New Roman"/>
        </w:rPr>
        <w:t>Vấn</w:t>
      </w:r>
      <w:r w:rsidR="00834C84" w:rsidRPr="00761C14">
        <w:rPr>
          <w:rFonts w:ascii="Times New Roman" w:hAnsi="Times New Roman"/>
        </w:rPr>
        <w:t xml:space="preserve"> </w:t>
      </w:r>
      <w:r w:rsidR="00D4060E" w:rsidRPr="00761C14">
        <w:rPr>
          <w:rFonts w:ascii="Times New Roman" w:hAnsi="Times New Roman"/>
        </w:rPr>
        <w:t>Bảo</w:t>
      </w:r>
      <w:r w:rsidR="00834C84" w:rsidRPr="00761C14">
        <w:rPr>
          <w:rFonts w:ascii="Times New Roman" w:hAnsi="Times New Roman"/>
        </w:rPr>
        <w:t xml:space="preserve"> </w:t>
      </w:r>
      <w:r w:rsidR="00D4060E" w:rsidRPr="00761C14">
        <w:rPr>
          <w:rFonts w:ascii="Times New Roman" w:hAnsi="Times New Roman"/>
        </w:rPr>
        <w:t>Hiểm</w:t>
      </w:r>
      <w:r w:rsidR="00834C84" w:rsidRPr="00761C14">
        <w:rPr>
          <w:rFonts w:ascii="Times New Roman" w:hAnsi="Times New Roman"/>
        </w:rPr>
        <w:t xml:space="preserve"> </w:t>
      </w:r>
      <w:r w:rsidR="00D4060E" w:rsidRPr="00761C14">
        <w:rPr>
          <w:rFonts w:ascii="Times New Roman" w:hAnsi="Times New Roman"/>
        </w:rPr>
        <w:t>của</w:t>
      </w:r>
      <w:r w:rsidR="00834C84" w:rsidRPr="00761C14">
        <w:rPr>
          <w:rFonts w:ascii="Times New Roman" w:hAnsi="Times New Roman"/>
        </w:rPr>
        <w:t xml:space="preserve"> </w:t>
      </w:r>
      <w:r w:rsidR="00D4060E" w:rsidRPr="00761C14">
        <w:rPr>
          <w:rFonts w:ascii="Times New Roman" w:hAnsi="Times New Roman"/>
        </w:rPr>
        <w:t>Các</w:t>
      </w:r>
      <w:r w:rsidR="00834C84" w:rsidRPr="00761C14">
        <w:rPr>
          <w:rFonts w:ascii="Times New Roman" w:hAnsi="Times New Roman"/>
        </w:rPr>
        <w:t xml:space="preserve"> </w:t>
      </w:r>
      <w:r w:rsidR="00D4060E" w:rsidRPr="00761C14">
        <w:rPr>
          <w:rFonts w:ascii="Times New Roman" w:hAnsi="Times New Roman"/>
        </w:rPr>
        <w:t>Bên</w:t>
      </w:r>
      <w:r w:rsidR="00834C84" w:rsidRPr="00761C14">
        <w:rPr>
          <w:rFonts w:ascii="Times New Roman" w:hAnsi="Times New Roman"/>
        </w:rPr>
        <w:t xml:space="preserve"> </w:t>
      </w:r>
      <w:r w:rsidR="00D4060E" w:rsidRPr="00761C14">
        <w:rPr>
          <w:rFonts w:ascii="Times New Roman" w:hAnsi="Times New Roman"/>
        </w:rPr>
        <w:t>Cho</w:t>
      </w:r>
      <w:r w:rsidR="00834C84" w:rsidRPr="00761C14">
        <w:rPr>
          <w:rFonts w:ascii="Times New Roman" w:hAnsi="Times New Roman"/>
        </w:rPr>
        <w:t xml:space="preserve"> </w:t>
      </w:r>
      <w:r w:rsidR="00D4060E" w:rsidRPr="00761C14">
        <w:rPr>
          <w:rFonts w:ascii="Times New Roman" w:hAnsi="Times New Roman"/>
        </w:rPr>
        <w:t>Vay</w:t>
      </w:r>
      <w:r w:rsidRPr="00761C14">
        <w:rPr>
          <w:rFonts w:ascii="Times New Roman" w:hAnsi="Times New Roman"/>
        </w:rPr>
        <w:t>;]</w:t>
      </w:r>
    </w:p>
    <w:p w14:paraId="1E110BA4" w14:textId="0881806D" w:rsidR="00885042" w:rsidRPr="00761C14" w:rsidRDefault="007C51B4" w:rsidP="00A12465">
      <w:pPr>
        <w:pStyle w:val="ListAlpha2"/>
        <w:numPr>
          <w:ilvl w:val="1"/>
          <w:numId w:val="25"/>
        </w:numPr>
        <w:rPr>
          <w:rFonts w:ascii="Times New Roman" w:hAnsi="Times New Roman"/>
        </w:rPr>
      </w:pPr>
      <w:r w:rsidRPr="00761C14">
        <w:rPr>
          <w:rFonts w:ascii="Times New Roman" w:hAnsi="Times New Roman"/>
        </w:rPr>
        <w:t>[</w:t>
      </w:r>
      <w:r w:rsidR="00834C84" w:rsidRPr="00761C14">
        <w:rPr>
          <w:rFonts w:ascii="Times New Roman" w:hAnsi="Times New Roman"/>
        </w:rPr>
        <w:t xml:space="preserve"> </w:t>
      </w:r>
      <w:r w:rsidRPr="00761C14">
        <w:rPr>
          <w:rFonts w:ascii="Times New Roman" w:hAnsi="Times New Roman"/>
        </w:rPr>
        <w:t>]</w:t>
      </w:r>
      <w:r w:rsidR="00834C84" w:rsidRPr="00761C14">
        <w:rPr>
          <w:rFonts w:ascii="Times New Roman" w:hAnsi="Times New Roman"/>
        </w:rPr>
        <w:t xml:space="preserve"> </w:t>
      </w:r>
      <w:r w:rsidR="00E1359E" w:rsidRPr="00761C14">
        <w:rPr>
          <w:rFonts w:ascii="Times New Roman" w:hAnsi="Times New Roman"/>
        </w:rPr>
        <w:t>với</w:t>
      </w:r>
      <w:r w:rsidR="00834C84" w:rsidRPr="00761C14">
        <w:rPr>
          <w:rFonts w:ascii="Times New Roman" w:hAnsi="Times New Roman"/>
        </w:rPr>
        <w:t xml:space="preserve"> </w:t>
      </w:r>
      <w:r w:rsidR="00E1359E" w:rsidRPr="00761C14">
        <w:rPr>
          <w:rFonts w:ascii="Times New Roman" w:hAnsi="Times New Roman"/>
        </w:rPr>
        <w:t>vai</w:t>
      </w:r>
      <w:r w:rsidR="00834C84" w:rsidRPr="00761C14">
        <w:rPr>
          <w:rFonts w:ascii="Times New Roman" w:hAnsi="Times New Roman"/>
        </w:rPr>
        <w:t xml:space="preserve"> </w:t>
      </w:r>
      <w:r w:rsidR="00E1359E" w:rsidRPr="00761C14">
        <w:rPr>
          <w:rFonts w:ascii="Times New Roman" w:hAnsi="Times New Roman"/>
        </w:rPr>
        <w:t>trò</w:t>
      </w:r>
      <w:r w:rsidR="00834C84" w:rsidRPr="00761C14">
        <w:rPr>
          <w:rFonts w:ascii="Times New Roman" w:hAnsi="Times New Roman"/>
        </w:rPr>
        <w:t xml:space="preserve"> </w:t>
      </w:r>
      <w:r w:rsidR="00E1359E" w:rsidRPr="00761C14">
        <w:rPr>
          <w:rFonts w:ascii="Times New Roman" w:hAnsi="Times New Roman"/>
        </w:rPr>
        <w:t>là</w:t>
      </w:r>
      <w:r w:rsidR="00834C84" w:rsidRPr="00761C14">
        <w:rPr>
          <w:rFonts w:ascii="Times New Roman" w:hAnsi="Times New Roman"/>
        </w:rPr>
        <w:t xml:space="preserve"> </w:t>
      </w:r>
      <w:r w:rsidR="00D4060E" w:rsidRPr="00761C14">
        <w:rPr>
          <w:rFonts w:ascii="Times New Roman" w:hAnsi="Times New Roman"/>
        </w:rPr>
        <w:t>Bên</w:t>
      </w:r>
      <w:r w:rsidR="00834C84" w:rsidRPr="00761C14">
        <w:rPr>
          <w:rFonts w:ascii="Times New Roman" w:hAnsi="Times New Roman"/>
        </w:rPr>
        <w:t xml:space="preserve"> </w:t>
      </w:r>
      <w:r w:rsidR="00D4060E" w:rsidRPr="00761C14">
        <w:rPr>
          <w:rFonts w:ascii="Times New Roman" w:hAnsi="Times New Roman"/>
        </w:rPr>
        <w:t>Tư</w:t>
      </w:r>
      <w:r w:rsidR="00834C84" w:rsidRPr="00761C14">
        <w:rPr>
          <w:rFonts w:ascii="Times New Roman" w:hAnsi="Times New Roman"/>
        </w:rPr>
        <w:t xml:space="preserve"> </w:t>
      </w:r>
      <w:r w:rsidR="00D4060E" w:rsidRPr="00761C14">
        <w:rPr>
          <w:rFonts w:ascii="Times New Roman" w:hAnsi="Times New Roman"/>
        </w:rPr>
        <w:t>Vấn</w:t>
      </w:r>
      <w:r w:rsidR="00834C84" w:rsidRPr="00761C14">
        <w:rPr>
          <w:rFonts w:ascii="Times New Roman" w:hAnsi="Times New Roman"/>
        </w:rPr>
        <w:t xml:space="preserve"> </w:t>
      </w:r>
      <w:r w:rsidR="00D4060E" w:rsidRPr="00761C14">
        <w:rPr>
          <w:rFonts w:ascii="Times New Roman" w:hAnsi="Times New Roman"/>
        </w:rPr>
        <w:t>Kỹ</w:t>
      </w:r>
      <w:r w:rsidR="00834C84" w:rsidRPr="00761C14">
        <w:rPr>
          <w:rFonts w:ascii="Times New Roman" w:hAnsi="Times New Roman"/>
        </w:rPr>
        <w:t xml:space="preserve"> </w:t>
      </w:r>
      <w:r w:rsidR="00D4060E" w:rsidRPr="00761C14">
        <w:rPr>
          <w:rFonts w:ascii="Times New Roman" w:hAnsi="Times New Roman"/>
        </w:rPr>
        <w:t>Thuật</w:t>
      </w:r>
      <w:r w:rsidR="00834C84" w:rsidRPr="00761C14">
        <w:rPr>
          <w:rFonts w:ascii="Times New Roman" w:hAnsi="Times New Roman"/>
        </w:rPr>
        <w:t xml:space="preserve"> </w:t>
      </w:r>
      <w:r w:rsidR="00D4060E" w:rsidRPr="00761C14">
        <w:rPr>
          <w:rFonts w:ascii="Times New Roman" w:hAnsi="Times New Roman"/>
        </w:rPr>
        <w:t>của</w:t>
      </w:r>
      <w:r w:rsidR="00834C84" w:rsidRPr="00761C14">
        <w:rPr>
          <w:rFonts w:ascii="Times New Roman" w:hAnsi="Times New Roman"/>
        </w:rPr>
        <w:t xml:space="preserve"> </w:t>
      </w:r>
      <w:r w:rsidR="00D4060E" w:rsidRPr="00761C14">
        <w:rPr>
          <w:rFonts w:ascii="Times New Roman" w:hAnsi="Times New Roman"/>
        </w:rPr>
        <w:t>Các</w:t>
      </w:r>
      <w:r w:rsidR="00834C84" w:rsidRPr="00761C14">
        <w:rPr>
          <w:rFonts w:ascii="Times New Roman" w:hAnsi="Times New Roman"/>
        </w:rPr>
        <w:t xml:space="preserve"> </w:t>
      </w:r>
      <w:r w:rsidR="00D4060E" w:rsidRPr="00761C14">
        <w:rPr>
          <w:rFonts w:ascii="Times New Roman" w:hAnsi="Times New Roman"/>
        </w:rPr>
        <w:t>Bên</w:t>
      </w:r>
      <w:r w:rsidR="00834C84" w:rsidRPr="00761C14">
        <w:rPr>
          <w:rFonts w:ascii="Times New Roman" w:hAnsi="Times New Roman"/>
        </w:rPr>
        <w:t xml:space="preserve"> </w:t>
      </w:r>
      <w:r w:rsidR="00D4060E" w:rsidRPr="00761C14">
        <w:rPr>
          <w:rFonts w:ascii="Times New Roman" w:hAnsi="Times New Roman"/>
        </w:rPr>
        <w:t>Cho</w:t>
      </w:r>
      <w:r w:rsidR="00834C84" w:rsidRPr="00761C14">
        <w:rPr>
          <w:rFonts w:ascii="Times New Roman" w:hAnsi="Times New Roman"/>
        </w:rPr>
        <w:t xml:space="preserve"> </w:t>
      </w:r>
      <w:r w:rsidR="00D4060E" w:rsidRPr="00761C14">
        <w:rPr>
          <w:rFonts w:ascii="Times New Roman" w:hAnsi="Times New Roman"/>
        </w:rPr>
        <w:t>Vay</w:t>
      </w:r>
      <w:r w:rsidRPr="00761C14">
        <w:rPr>
          <w:rFonts w:ascii="Times New Roman" w:hAnsi="Times New Roman"/>
        </w:rPr>
        <w:t>;</w:t>
      </w:r>
    </w:p>
    <w:p w14:paraId="0EF848AE" w14:textId="3EC59A41" w:rsidR="00885042" w:rsidRPr="00761C14" w:rsidRDefault="007C51B4" w:rsidP="00A12465">
      <w:pPr>
        <w:pStyle w:val="ListAlpha2"/>
        <w:numPr>
          <w:ilvl w:val="1"/>
          <w:numId w:val="25"/>
        </w:numPr>
        <w:rPr>
          <w:rFonts w:ascii="Times New Roman" w:hAnsi="Times New Roman"/>
        </w:rPr>
      </w:pPr>
      <w:r w:rsidRPr="00761C14">
        <w:rPr>
          <w:rFonts w:ascii="Times New Roman" w:hAnsi="Times New Roman"/>
        </w:rPr>
        <w:t>[[</w:t>
      </w:r>
      <w:r w:rsidR="00834C84" w:rsidRPr="00761C14">
        <w:rPr>
          <w:rFonts w:ascii="Times New Roman" w:hAnsi="Times New Roman"/>
        </w:rPr>
        <w:t xml:space="preserve"> </w:t>
      </w:r>
      <w:r w:rsidRPr="00761C14">
        <w:rPr>
          <w:rFonts w:ascii="Times New Roman" w:hAnsi="Times New Roman"/>
        </w:rPr>
        <w:t>]</w:t>
      </w:r>
      <w:r w:rsidR="00834C84" w:rsidRPr="00761C14">
        <w:rPr>
          <w:rFonts w:ascii="Times New Roman" w:hAnsi="Times New Roman"/>
        </w:rPr>
        <w:t xml:space="preserve"> </w:t>
      </w:r>
      <w:r w:rsidR="00E1359E" w:rsidRPr="00761C14">
        <w:rPr>
          <w:rFonts w:ascii="Times New Roman" w:hAnsi="Times New Roman"/>
        </w:rPr>
        <w:t>với</w:t>
      </w:r>
      <w:r w:rsidR="00834C84" w:rsidRPr="00761C14">
        <w:rPr>
          <w:rFonts w:ascii="Times New Roman" w:hAnsi="Times New Roman"/>
        </w:rPr>
        <w:t xml:space="preserve"> </w:t>
      </w:r>
      <w:r w:rsidR="00E1359E" w:rsidRPr="00761C14">
        <w:rPr>
          <w:rFonts w:ascii="Times New Roman" w:hAnsi="Times New Roman"/>
        </w:rPr>
        <w:t>vai</w:t>
      </w:r>
      <w:r w:rsidR="00834C84" w:rsidRPr="00761C14">
        <w:rPr>
          <w:rFonts w:ascii="Times New Roman" w:hAnsi="Times New Roman"/>
        </w:rPr>
        <w:t xml:space="preserve"> </w:t>
      </w:r>
      <w:r w:rsidR="00E1359E" w:rsidRPr="00761C14">
        <w:rPr>
          <w:rFonts w:ascii="Times New Roman" w:hAnsi="Times New Roman"/>
        </w:rPr>
        <w:t>trò</w:t>
      </w:r>
      <w:r w:rsidR="00834C84" w:rsidRPr="00761C14">
        <w:rPr>
          <w:rFonts w:ascii="Times New Roman" w:hAnsi="Times New Roman"/>
        </w:rPr>
        <w:t xml:space="preserve"> </w:t>
      </w:r>
      <w:r w:rsidR="00E1359E" w:rsidRPr="00761C14">
        <w:rPr>
          <w:rFonts w:ascii="Times New Roman" w:hAnsi="Times New Roman"/>
        </w:rPr>
        <w:t>là</w:t>
      </w:r>
      <w:r w:rsidR="00834C84" w:rsidRPr="00761C14">
        <w:rPr>
          <w:rFonts w:ascii="Times New Roman" w:hAnsi="Times New Roman"/>
        </w:rPr>
        <w:t xml:space="preserve"> </w:t>
      </w:r>
      <w:r w:rsidR="00D4060E" w:rsidRPr="00761C14">
        <w:rPr>
          <w:rFonts w:ascii="Times New Roman" w:hAnsi="Times New Roman"/>
        </w:rPr>
        <w:t>Bên</w:t>
      </w:r>
      <w:r w:rsidR="00834C84" w:rsidRPr="00761C14">
        <w:rPr>
          <w:rFonts w:ascii="Times New Roman" w:hAnsi="Times New Roman"/>
        </w:rPr>
        <w:t xml:space="preserve"> </w:t>
      </w:r>
      <w:r w:rsidR="00D4060E" w:rsidRPr="00761C14">
        <w:rPr>
          <w:rFonts w:ascii="Times New Roman" w:hAnsi="Times New Roman"/>
        </w:rPr>
        <w:t>Tư</w:t>
      </w:r>
      <w:r w:rsidR="00834C84" w:rsidRPr="00761C14">
        <w:rPr>
          <w:rFonts w:ascii="Times New Roman" w:hAnsi="Times New Roman"/>
        </w:rPr>
        <w:t xml:space="preserve"> </w:t>
      </w:r>
      <w:r w:rsidR="00D4060E" w:rsidRPr="00761C14">
        <w:rPr>
          <w:rFonts w:ascii="Times New Roman" w:hAnsi="Times New Roman"/>
        </w:rPr>
        <w:t>Vấn</w:t>
      </w:r>
      <w:r w:rsidR="00834C84" w:rsidRPr="00761C14">
        <w:rPr>
          <w:rFonts w:ascii="Times New Roman" w:hAnsi="Times New Roman"/>
        </w:rPr>
        <w:t xml:space="preserve"> </w:t>
      </w:r>
      <w:r w:rsidR="00D4060E" w:rsidRPr="00761C14">
        <w:rPr>
          <w:rFonts w:ascii="Times New Roman" w:hAnsi="Times New Roman"/>
        </w:rPr>
        <w:t>MT&amp;XH</w:t>
      </w:r>
      <w:r w:rsidR="00834C84" w:rsidRPr="00761C14">
        <w:rPr>
          <w:rFonts w:ascii="Times New Roman" w:hAnsi="Times New Roman"/>
        </w:rPr>
        <w:t xml:space="preserve"> </w:t>
      </w:r>
      <w:r w:rsidR="00D4060E" w:rsidRPr="00761C14">
        <w:rPr>
          <w:rFonts w:ascii="Times New Roman" w:hAnsi="Times New Roman"/>
        </w:rPr>
        <w:t>của</w:t>
      </w:r>
      <w:r w:rsidR="00834C84" w:rsidRPr="00761C14">
        <w:rPr>
          <w:rFonts w:ascii="Times New Roman" w:hAnsi="Times New Roman"/>
        </w:rPr>
        <w:t xml:space="preserve"> </w:t>
      </w:r>
      <w:r w:rsidR="00D4060E" w:rsidRPr="00761C14">
        <w:rPr>
          <w:rFonts w:ascii="Times New Roman" w:hAnsi="Times New Roman"/>
        </w:rPr>
        <w:t>Các</w:t>
      </w:r>
      <w:r w:rsidR="00834C84" w:rsidRPr="00761C14">
        <w:rPr>
          <w:rFonts w:ascii="Times New Roman" w:hAnsi="Times New Roman"/>
        </w:rPr>
        <w:t xml:space="preserve"> </w:t>
      </w:r>
      <w:r w:rsidR="00D4060E" w:rsidRPr="00761C14">
        <w:rPr>
          <w:rFonts w:ascii="Times New Roman" w:hAnsi="Times New Roman"/>
        </w:rPr>
        <w:t>Bên</w:t>
      </w:r>
      <w:r w:rsidR="00834C84" w:rsidRPr="00761C14">
        <w:rPr>
          <w:rFonts w:ascii="Times New Roman" w:hAnsi="Times New Roman"/>
        </w:rPr>
        <w:t xml:space="preserve"> </w:t>
      </w:r>
      <w:r w:rsidR="00D4060E" w:rsidRPr="00761C14">
        <w:rPr>
          <w:rFonts w:ascii="Times New Roman" w:hAnsi="Times New Roman"/>
        </w:rPr>
        <w:t>Cho</w:t>
      </w:r>
      <w:r w:rsidR="00834C84" w:rsidRPr="00761C14">
        <w:rPr>
          <w:rFonts w:ascii="Times New Roman" w:hAnsi="Times New Roman"/>
        </w:rPr>
        <w:t xml:space="preserve"> </w:t>
      </w:r>
      <w:r w:rsidR="00D4060E" w:rsidRPr="00761C14">
        <w:rPr>
          <w:rFonts w:ascii="Times New Roman" w:hAnsi="Times New Roman"/>
        </w:rPr>
        <w:t>Vay</w:t>
      </w:r>
      <w:r w:rsidRPr="00761C14">
        <w:rPr>
          <w:rFonts w:ascii="Times New Roman" w:hAnsi="Times New Roman"/>
        </w:rPr>
        <w:t>;]</w:t>
      </w:r>
      <w:r w:rsidR="00834C84" w:rsidRPr="00761C14">
        <w:rPr>
          <w:rFonts w:ascii="Times New Roman" w:hAnsi="Times New Roman"/>
        </w:rPr>
        <w:t xml:space="preserve"> </w:t>
      </w:r>
      <w:r w:rsidRPr="00761C14">
        <w:rPr>
          <w:rFonts w:ascii="Times New Roman" w:hAnsi="Times New Roman"/>
        </w:rPr>
        <w:t>[</w:t>
      </w:r>
      <w:r w:rsidR="001303E8" w:rsidRPr="00761C14">
        <w:rPr>
          <w:rFonts w:ascii="Times New Roman" w:hAnsi="Times New Roman"/>
        </w:rPr>
        <w:t>và</w:t>
      </w:r>
      <w:r w:rsidRPr="00761C14">
        <w:rPr>
          <w:rFonts w:ascii="Times New Roman" w:hAnsi="Times New Roman"/>
        </w:rPr>
        <w:t>]</w:t>
      </w:r>
    </w:p>
    <w:p w14:paraId="6608F43B" w14:textId="3B98C48A" w:rsidR="00885042" w:rsidRPr="00761C14" w:rsidRDefault="007C51B4" w:rsidP="00A12465">
      <w:pPr>
        <w:pStyle w:val="ListAlpha2"/>
        <w:numPr>
          <w:ilvl w:val="1"/>
          <w:numId w:val="25"/>
        </w:numPr>
        <w:rPr>
          <w:rFonts w:ascii="Times New Roman" w:hAnsi="Times New Roman"/>
        </w:rPr>
      </w:pPr>
      <w:r w:rsidRPr="00761C14">
        <w:rPr>
          <w:rFonts w:ascii="Times New Roman" w:hAnsi="Times New Roman"/>
        </w:rPr>
        <w:t>[</w:t>
      </w:r>
      <w:r w:rsidR="00834C84" w:rsidRPr="00761C14">
        <w:rPr>
          <w:rFonts w:ascii="Times New Roman" w:hAnsi="Times New Roman"/>
        </w:rPr>
        <w:t xml:space="preserve"> </w:t>
      </w:r>
      <w:r w:rsidRPr="00761C14">
        <w:rPr>
          <w:rFonts w:ascii="Times New Roman" w:hAnsi="Times New Roman"/>
        </w:rPr>
        <w:t>]</w:t>
      </w:r>
      <w:r w:rsidR="00834C84" w:rsidRPr="00761C14">
        <w:rPr>
          <w:rFonts w:ascii="Times New Roman" w:hAnsi="Times New Roman"/>
        </w:rPr>
        <w:t xml:space="preserve"> </w:t>
      </w:r>
      <w:r w:rsidR="00E1359E" w:rsidRPr="00761C14">
        <w:rPr>
          <w:rFonts w:ascii="Times New Roman" w:hAnsi="Times New Roman"/>
        </w:rPr>
        <w:t>với</w:t>
      </w:r>
      <w:r w:rsidR="00834C84" w:rsidRPr="00761C14">
        <w:rPr>
          <w:rFonts w:ascii="Times New Roman" w:hAnsi="Times New Roman"/>
        </w:rPr>
        <w:t xml:space="preserve"> </w:t>
      </w:r>
      <w:r w:rsidR="00E1359E" w:rsidRPr="00761C14">
        <w:rPr>
          <w:rFonts w:ascii="Times New Roman" w:hAnsi="Times New Roman"/>
        </w:rPr>
        <w:t>vai</w:t>
      </w:r>
      <w:r w:rsidR="00834C84" w:rsidRPr="00761C14">
        <w:rPr>
          <w:rFonts w:ascii="Times New Roman" w:hAnsi="Times New Roman"/>
        </w:rPr>
        <w:t xml:space="preserve"> </w:t>
      </w:r>
      <w:r w:rsidR="00E1359E" w:rsidRPr="00761C14">
        <w:rPr>
          <w:rFonts w:ascii="Times New Roman" w:hAnsi="Times New Roman"/>
        </w:rPr>
        <w:t>trò</w:t>
      </w:r>
      <w:r w:rsidR="00834C84" w:rsidRPr="00761C14">
        <w:rPr>
          <w:rFonts w:ascii="Times New Roman" w:hAnsi="Times New Roman"/>
        </w:rPr>
        <w:t xml:space="preserve"> </w:t>
      </w:r>
      <w:r w:rsidR="00E1359E" w:rsidRPr="00761C14">
        <w:rPr>
          <w:rFonts w:ascii="Times New Roman" w:hAnsi="Times New Roman"/>
        </w:rPr>
        <w:t>là</w:t>
      </w:r>
      <w:r w:rsidR="00834C84" w:rsidRPr="00761C14">
        <w:rPr>
          <w:rFonts w:ascii="Times New Roman" w:hAnsi="Times New Roman"/>
        </w:rPr>
        <w:t xml:space="preserve"> </w:t>
      </w:r>
      <w:r w:rsidR="00D4060E" w:rsidRPr="00761C14">
        <w:rPr>
          <w:rFonts w:ascii="Times New Roman" w:hAnsi="Times New Roman"/>
        </w:rPr>
        <w:t>Bên</w:t>
      </w:r>
      <w:r w:rsidR="00834C84" w:rsidRPr="00761C14">
        <w:rPr>
          <w:rFonts w:ascii="Times New Roman" w:hAnsi="Times New Roman"/>
        </w:rPr>
        <w:t xml:space="preserve"> </w:t>
      </w:r>
      <w:r w:rsidR="00D4060E" w:rsidRPr="00761C14">
        <w:rPr>
          <w:rFonts w:ascii="Times New Roman" w:hAnsi="Times New Roman"/>
        </w:rPr>
        <w:t>Kiểm</w:t>
      </w:r>
      <w:r w:rsidR="00834C84" w:rsidRPr="00761C14">
        <w:rPr>
          <w:rFonts w:ascii="Times New Roman" w:hAnsi="Times New Roman"/>
        </w:rPr>
        <w:t xml:space="preserve"> </w:t>
      </w:r>
      <w:r w:rsidR="007F5CFE" w:rsidRPr="00761C14">
        <w:rPr>
          <w:rFonts w:ascii="Times New Roman" w:hAnsi="Times New Roman"/>
        </w:rPr>
        <w:t xml:space="preserve">Tra </w:t>
      </w:r>
      <w:r w:rsidR="00D4060E" w:rsidRPr="00761C14">
        <w:rPr>
          <w:rFonts w:ascii="Times New Roman" w:hAnsi="Times New Roman"/>
        </w:rPr>
        <w:t>Mô</w:t>
      </w:r>
      <w:r w:rsidR="00834C84" w:rsidRPr="00761C14">
        <w:rPr>
          <w:rFonts w:ascii="Times New Roman" w:hAnsi="Times New Roman"/>
        </w:rPr>
        <w:t xml:space="preserve"> </w:t>
      </w:r>
      <w:r w:rsidR="00D4060E" w:rsidRPr="00761C14">
        <w:rPr>
          <w:rFonts w:ascii="Times New Roman" w:hAnsi="Times New Roman"/>
        </w:rPr>
        <w:t>Hình</w:t>
      </w:r>
      <w:r w:rsidR="00834C84" w:rsidRPr="00761C14">
        <w:rPr>
          <w:rFonts w:ascii="Times New Roman" w:hAnsi="Times New Roman"/>
        </w:rPr>
        <w:t xml:space="preserve"> </w:t>
      </w:r>
      <w:r w:rsidRPr="00761C14">
        <w:rPr>
          <w:rFonts w:ascii="Times New Roman" w:hAnsi="Times New Roman"/>
        </w:rPr>
        <w:t>[;</w:t>
      </w:r>
      <w:r w:rsidR="00834C84" w:rsidRPr="00761C14">
        <w:rPr>
          <w:rFonts w:ascii="Times New Roman" w:hAnsi="Times New Roman"/>
        </w:rPr>
        <w:t xml:space="preserve"> </w:t>
      </w:r>
      <w:r w:rsidR="001303E8" w:rsidRPr="00761C14">
        <w:rPr>
          <w:rFonts w:ascii="Times New Roman" w:hAnsi="Times New Roman"/>
        </w:rPr>
        <w:t>và</w:t>
      </w:r>
    </w:p>
    <w:p w14:paraId="008E5E0B" w14:textId="42419439" w:rsidR="00885042" w:rsidRPr="00761C14" w:rsidRDefault="007C51B4" w:rsidP="00A12465">
      <w:pPr>
        <w:pStyle w:val="ListAlpha2"/>
        <w:numPr>
          <w:ilvl w:val="1"/>
          <w:numId w:val="25"/>
        </w:numPr>
        <w:rPr>
          <w:rFonts w:ascii="Times New Roman" w:hAnsi="Times New Roman"/>
        </w:rPr>
      </w:pPr>
      <w:r w:rsidRPr="00761C14">
        <w:rPr>
          <w:rFonts w:ascii="Times New Roman" w:hAnsi="Times New Roman"/>
        </w:rPr>
        <w:t>[</w:t>
      </w:r>
      <w:r w:rsidR="00D4060E" w:rsidRPr="00761C14">
        <w:rPr>
          <w:rFonts w:ascii="Times New Roman" w:hAnsi="Times New Roman"/>
          <w:i/>
          <w:iCs/>
        </w:rPr>
        <w:t>khác</w:t>
      </w:r>
      <w:r w:rsidRPr="00761C14">
        <w:rPr>
          <w:rFonts w:ascii="Times New Roman" w:hAnsi="Times New Roman"/>
        </w:rPr>
        <w:t>]].</w:t>
      </w:r>
    </w:p>
    <w:p w14:paraId="70BA80F8" w14:textId="2DD1FA26" w:rsidR="00885042" w:rsidRPr="00761C14" w:rsidRDefault="000B71DC" w:rsidP="00A12465">
      <w:pPr>
        <w:pStyle w:val="BodyText2"/>
        <w:numPr>
          <w:ilvl w:val="1"/>
          <w:numId w:val="21"/>
        </w:numPr>
        <w:rPr>
          <w:rFonts w:ascii="Times New Roman" w:hAnsi="Times New Roman"/>
        </w:rPr>
      </w:pPr>
      <w:r w:rsidRPr="00761C14">
        <w:rPr>
          <w:rFonts w:ascii="Times New Roman" w:hAnsi="Times New Roman"/>
        </w:rPr>
        <w:t>Mỗi</w:t>
      </w:r>
      <w:r w:rsidRPr="00761C14">
        <w:rPr>
          <w:rFonts w:ascii="Times New Roman" w:hAnsi="Times New Roman"/>
          <w:lang w:val="vi-VN"/>
        </w:rPr>
        <w:t xml:space="preserve"> bên trong </w:t>
      </w:r>
      <w:r w:rsidR="00436ACF" w:rsidRPr="00761C14">
        <w:rPr>
          <w:rFonts w:ascii="Times New Roman" w:hAnsi="Times New Roman"/>
        </w:rPr>
        <w:t>Các</w:t>
      </w:r>
      <w:r w:rsidR="00834C84" w:rsidRPr="00761C14">
        <w:rPr>
          <w:rFonts w:ascii="Times New Roman" w:hAnsi="Times New Roman"/>
        </w:rPr>
        <w:t xml:space="preserve"> </w:t>
      </w:r>
      <w:r w:rsidR="00436ACF" w:rsidRPr="00761C14">
        <w:rPr>
          <w:rFonts w:ascii="Times New Roman" w:hAnsi="Times New Roman"/>
        </w:rPr>
        <w:t>Bên</w:t>
      </w:r>
      <w:r w:rsidR="00834C84" w:rsidRPr="00761C14">
        <w:rPr>
          <w:rFonts w:ascii="Times New Roman" w:hAnsi="Times New Roman"/>
        </w:rPr>
        <w:t xml:space="preserve"> </w:t>
      </w:r>
      <w:r w:rsidR="00436ACF" w:rsidRPr="00761C14">
        <w:rPr>
          <w:rFonts w:ascii="Times New Roman" w:hAnsi="Times New Roman"/>
        </w:rPr>
        <w:t>Thu</w:t>
      </w:r>
      <w:r w:rsidR="00834C84" w:rsidRPr="00761C14">
        <w:rPr>
          <w:rFonts w:ascii="Times New Roman" w:hAnsi="Times New Roman"/>
        </w:rPr>
        <w:t xml:space="preserve"> </w:t>
      </w:r>
      <w:r w:rsidR="00436ACF" w:rsidRPr="00761C14">
        <w:rPr>
          <w:rFonts w:ascii="Times New Roman" w:hAnsi="Times New Roman"/>
        </w:rPr>
        <w:t>Xếp</w:t>
      </w:r>
      <w:r w:rsidR="00834C84" w:rsidRPr="00761C14">
        <w:rPr>
          <w:rFonts w:ascii="Times New Roman" w:hAnsi="Times New Roman"/>
        </w:rPr>
        <w:t xml:space="preserve"> </w:t>
      </w:r>
      <w:r w:rsidR="00436ACF" w:rsidRPr="00761C14">
        <w:rPr>
          <w:rFonts w:ascii="Times New Roman" w:hAnsi="Times New Roman"/>
        </w:rPr>
        <w:t>Chính</w:t>
      </w:r>
      <w:r w:rsidR="00834C84" w:rsidRPr="00761C14">
        <w:rPr>
          <w:rFonts w:ascii="Times New Roman" w:hAnsi="Times New Roman"/>
        </w:rPr>
        <w:t xml:space="preserve"> </w:t>
      </w:r>
      <w:r w:rsidR="00436ACF" w:rsidRPr="00761C14">
        <w:rPr>
          <w:rFonts w:ascii="Times New Roman" w:hAnsi="Times New Roman"/>
        </w:rPr>
        <w:t>Được</w:t>
      </w:r>
      <w:r w:rsidR="00834C84" w:rsidRPr="00761C14">
        <w:rPr>
          <w:rFonts w:ascii="Times New Roman" w:hAnsi="Times New Roman"/>
        </w:rPr>
        <w:t xml:space="preserve"> </w:t>
      </w:r>
      <w:r w:rsidR="00436ACF" w:rsidRPr="00761C14">
        <w:rPr>
          <w:rFonts w:ascii="Times New Roman" w:hAnsi="Times New Roman"/>
        </w:rPr>
        <w:t>Ủy</w:t>
      </w:r>
      <w:r w:rsidR="00834C84" w:rsidRPr="00761C14">
        <w:rPr>
          <w:rFonts w:ascii="Times New Roman" w:hAnsi="Times New Roman"/>
        </w:rPr>
        <w:t xml:space="preserve"> </w:t>
      </w:r>
      <w:r w:rsidR="00436ACF" w:rsidRPr="00761C14">
        <w:rPr>
          <w:rFonts w:ascii="Times New Roman" w:hAnsi="Times New Roman"/>
        </w:rPr>
        <w:t>Quyền</w:t>
      </w:r>
      <w:r w:rsidR="00834C84" w:rsidRPr="00761C14">
        <w:rPr>
          <w:rFonts w:ascii="Times New Roman" w:hAnsi="Times New Roman"/>
        </w:rPr>
        <w:t xml:space="preserve"> </w:t>
      </w:r>
      <w:r w:rsidR="001303E8" w:rsidRPr="00761C14">
        <w:rPr>
          <w:rFonts w:ascii="Times New Roman" w:hAnsi="Times New Roman"/>
        </w:rPr>
        <w:t>và</w:t>
      </w:r>
      <w:r w:rsidR="00834C84" w:rsidRPr="00761C14">
        <w:rPr>
          <w:rFonts w:ascii="Times New Roman" w:hAnsi="Times New Roman"/>
        </w:rPr>
        <w:t xml:space="preserve"> </w:t>
      </w:r>
      <w:r w:rsidR="00436ACF" w:rsidRPr="00761C14">
        <w:rPr>
          <w:rFonts w:ascii="Times New Roman" w:hAnsi="Times New Roman"/>
        </w:rPr>
        <w:t>Công</w:t>
      </w:r>
      <w:r w:rsidR="00834C84" w:rsidRPr="00761C14">
        <w:rPr>
          <w:rFonts w:ascii="Times New Roman" w:hAnsi="Times New Roman"/>
        </w:rPr>
        <w:t xml:space="preserve"> </w:t>
      </w:r>
      <w:r w:rsidR="00436ACF" w:rsidRPr="00761C14">
        <w:rPr>
          <w:rFonts w:ascii="Times New Roman" w:hAnsi="Times New Roman"/>
        </w:rPr>
        <w:t>Ty</w:t>
      </w:r>
      <w:r w:rsidR="00834C84" w:rsidRPr="00761C14">
        <w:rPr>
          <w:rFonts w:ascii="Times New Roman" w:hAnsi="Times New Roman"/>
        </w:rPr>
        <w:t xml:space="preserve"> </w:t>
      </w:r>
      <w:r w:rsidR="00436ACF" w:rsidRPr="00761C14">
        <w:rPr>
          <w:rFonts w:ascii="Times New Roman" w:hAnsi="Times New Roman"/>
        </w:rPr>
        <w:t>Dự</w:t>
      </w:r>
      <w:r w:rsidR="00834C84" w:rsidRPr="00761C14">
        <w:rPr>
          <w:rFonts w:ascii="Times New Roman" w:hAnsi="Times New Roman"/>
        </w:rPr>
        <w:t xml:space="preserve"> </w:t>
      </w:r>
      <w:r w:rsidR="00436ACF" w:rsidRPr="00761C14">
        <w:rPr>
          <w:rFonts w:ascii="Times New Roman" w:hAnsi="Times New Roman"/>
        </w:rPr>
        <w:t>Án</w:t>
      </w:r>
      <w:r w:rsidR="00834C84" w:rsidRPr="00761C14">
        <w:rPr>
          <w:rFonts w:ascii="Times New Roman" w:hAnsi="Times New Roman"/>
        </w:rPr>
        <w:t xml:space="preserve"> </w:t>
      </w:r>
      <w:r w:rsidR="00D4060E" w:rsidRPr="00761C14">
        <w:rPr>
          <w:rFonts w:ascii="Times New Roman" w:hAnsi="Times New Roman"/>
        </w:rPr>
        <w:t>sẽ</w:t>
      </w:r>
      <w:r w:rsidR="007C51B4" w:rsidRPr="00761C14">
        <w:rPr>
          <w:rFonts w:ascii="Times New Roman" w:hAnsi="Times New Roman"/>
        </w:rPr>
        <w:t>:</w:t>
      </w:r>
      <w:r w:rsidR="00834C84" w:rsidRPr="00761C14">
        <w:rPr>
          <w:rFonts w:ascii="Times New Roman" w:hAnsi="Times New Roman"/>
        </w:rPr>
        <w:t xml:space="preserve"> </w:t>
      </w:r>
    </w:p>
    <w:p w14:paraId="3DF2940B" w14:textId="615885E8" w:rsidR="00885042" w:rsidRPr="00761C14" w:rsidRDefault="00D4060E" w:rsidP="00885042">
      <w:pPr>
        <w:pStyle w:val="ListLegal3"/>
        <w:rPr>
          <w:rFonts w:ascii="Times New Roman" w:hAnsi="Times New Roman"/>
        </w:rPr>
      </w:pPr>
      <w:r w:rsidRPr="00761C14">
        <w:rPr>
          <w:rFonts w:ascii="Times New Roman" w:hAnsi="Times New Roman"/>
        </w:rPr>
        <w:t>hành</w:t>
      </w:r>
      <w:r w:rsidR="00834C84" w:rsidRPr="00761C14">
        <w:rPr>
          <w:rFonts w:ascii="Times New Roman" w:hAnsi="Times New Roman"/>
        </w:rPr>
        <w:t xml:space="preserve"> </w:t>
      </w:r>
      <w:r w:rsidRPr="00761C14">
        <w:rPr>
          <w:rFonts w:ascii="Times New Roman" w:hAnsi="Times New Roman"/>
        </w:rPr>
        <w:t>động</w:t>
      </w:r>
      <w:r w:rsidR="00834C84" w:rsidRPr="00761C14">
        <w:rPr>
          <w:rFonts w:ascii="Times New Roman" w:hAnsi="Times New Roman"/>
        </w:rPr>
        <w:t xml:space="preserve"> </w:t>
      </w:r>
      <w:r w:rsidRPr="00761C14">
        <w:rPr>
          <w:rFonts w:ascii="Times New Roman" w:hAnsi="Times New Roman"/>
        </w:rPr>
        <w:t>một</w:t>
      </w:r>
      <w:r w:rsidR="00834C84" w:rsidRPr="00761C14">
        <w:rPr>
          <w:rFonts w:ascii="Times New Roman" w:hAnsi="Times New Roman"/>
        </w:rPr>
        <w:t xml:space="preserve"> </w:t>
      </w:r>
      <w:r w:rsidRPr="00761C14">
        <w:rPr>
          <w:rFonts w:ascii="Times New Roman" w:hAnsi="Times New Roman"/>
        </w:rPr>
        <w:t>cách</w:t>
      </w:r>
      <w:r w:rsidR="00834C84" w:rsidRPr="00761C14">
        <w:rPr>
          <w:rFonts w:ascii="Times New Roman" w:hAnsi="Times New Roman"/>
        </w:rPr>
        <w:t xml:space="preserve"> </w:t>
      </w:r>
      <w:r w:rsidRPr="00761C14">
        <w:rPr>
          <w:rFonts w:ascii="Times New Roman" w:hAnsi="Times New Roman"/>
        </w:rPr>
        <w:t>thiện</w:t>
      </w:r>
      <w:r w:rsidR="00834C84" w:rsidRPr="00761C14">
        <w:rPr>
          <w:rFonts w:ascii="Times New Roman" w:hAnsi="Times New Roman"/>
        </w:rPr>
        <w:t xml:space="preserve"> </w:t>
      </w:r>
      <w:r w:rsidRPr="00761C14">
        <w:rPr>
          <w:rFonts w:ascii="Times New Roman" w:hAnsi="Times New Roman"/>
        </w:rPr>
        <w:t>chí,</w:t>
      </w:r>
      <w:r w:rsidR="00834C84" w:rsidRPr="00761C14">
        <w:rPr>
          <w:rFonts w:ascii="Times New Roman" w:hAnsi="Times New Roman"/>
        </w:rPr>
        <w:t xml:space="preserve"> </w:t>
      </w:r>
      <w:r w:rsidRPr="00761C14">
        <w:rPr>
          <w:rFonts w:ascii="Times New Roman" w:hAnsi="Times New Roman"/>
        </w:rPr>
        <w:t>báo</w:t>
      </w:r>
      <w:r w:rsidR="00834C84" w:rsidRPr="00761C14">
        <w:rPr>
          <w:rFonts w:ascii="Times New Roman" w:hAnsi="Times New Roman"/>
        </w:rPr>
        <w:t xml:space="preserve"> </w:t>
      </w:r>
      <w:r w:rsidRPr="00761C14">
        <w:rPr>
          <w:rFonts w:ascii="Times New Roman" w:hAnsi="Times New Roman"/>
        </w:rPr>
        <w:t>cho</w:t>
      </w:r>
      <w:r w:rsidR="00834C84" w:rsidRPr="00761C14">
        <w:rPr>
          <w:rFonts w:ascii="Times New Roman" w:hAnsi="Times New Roman"/>
        </w:rPr>
        <w:t xml:space="preserve"> </w:t>
      </w:r>
      <w:r w:rsidRPr="00761C14">
        <w:rPr>
          <w:rFonts w:ascii="Times New Roman" w:hAnsi="Times New Roman"/>
        </w:rPr>
        <w:t>nhau</w:t>
      </w:r>
      <w:r w:rsidR="00834C84" w:rsidRPr="00761C14">
        <w:rPr>
          <w:rFonts w:ascii="Times New Roman" w:hAnsi="Times New Roman"/>
        </w:rPr>
        <w:t xml:space="preserve"> </w:t>
      </w:r>
      <w:r w:rsidRPr="00761C14">
        <w:rPr>
          <w:rFonts w:ascii="Times New Roman" w:hAnsi="Times New Roman"/>
        </w:rPr>
        <w:t>biết</w:t>
      </w:r>
      <w:r w:rsidR="00834C84" w:rsidRPr="00761C14">
        <w:rPr>
          <w:rFonts w:ascii="Times New Roman" w:hAnsi="Times New Roman"/>
        </w:rPr>
        <w:t xml:space="preserve"> </w:t>
      </w:r>
      <w:r w:rsidRPr="00761C14">
        <w:rPr>
          <w:rFonts w:ascii="Times New Roman" w:hAnsi="Times New Roman"/>
        </w:rPr>
        <w:t>về</w:t>
      </w:r>
      <w:r w:rsidR="00834C84" w:rsidRPr="00761C14">
        <w:rPr>
          <w:rFonts w:ascii="Times New Roman" w:hAnsi="Times New Roman"/>
        </w:rPr>
        <w:t xml:space="preserve"> </w:t>
      </w:r>
      <w:r w:rsidRPr="00761C14">
        <w:rPr>
          <w:rFonts w:ascii="Times New Roman" w:hAnsi="Times New Roman"/>
        </w:rPr>
        <w:t>tất</w:t>
      </w:r>
      <w:r w:rsidR="00834C84" w:rsidRPr="00761C14">
        <w:rPr>
          <w:rFonts w:ascii="Times New Roman" w:hAnsi="Times New Roman"/>
        </w:rPr>
        <w:t xml:space="preserve"> </w:t>
      </w:r>
      <w:r w:rsidRPr="00761C14">
        <w:rPr>
          <w:rFonts w:ascii="Times New Roman" w:hAnsi="Times New Roman"/>
        </w:rPr>
        <w:t>cả</w:t>
      </w:r>
      <w:r w:rsidR="00834C84" w:rsidRPr="00761C14">
        <w:rPr>
          <w:rFonts w:ascii="Times New Roman" w:hAnsi="Times New Roman"/>
        </w:rPr>
        <w:t xml:space="preserve"> </w:t>
      </w:r>
      <w:r w:rsidRPr="00761C14">
        <w:rPr>
          <w:rFonts w:ascii="Times New Roman" w:hAnsi="Times New Roman"/>
        </w:rPr>
        <w:t>các</w:t>
      </w:r>
      <w:r w:rsidR="00834C84" w:rsidRPr="00761C14">
        <w:rPr>
          <w:rFonts w:ascii="Times New Roman" w:hAnsi="Times New Roman"/>
        </w:rPr>
        <w:t xml:space="preserve"> </w:t>
      </w:r>
      <w:r w:rsidRPr="00761C14">
        <w:rPr>
          <w:rFonts w:ascii="Times New Roman" w:hAnsi="Times New Roman"/>
        </w:rPr>
        <w:t>bước</w:t>
      </w:r>
      <w:r w:rsidR="00834C84" w:rsidRPr="00761C14">
        <w:rPr>
          <w:rFonts w:ascii="Times New Roman" w:hAnsi="Times New Roman"/>
        </w:rPr>
        <w:t xml:space="preserve"> </w:t>
      </w:r>
      <w:r w:rsidRPr="00761C14">
        <w:rPr>
          <w:rFonts w:ascii="Times New Roman" w:hAnsi="Times New Roman"/>
        </w:rPr>
        <w:t>tiến</w:t>
      </w:r>
      <w:r w:rsidR="00834C84" w:rsidRPr="00761C14">
        <w:rPr>
          <w:rFonts w:ascii="Times New Roman" w:hAnsi="Times New Roman"/>
        </w:rPr>
        <w:t xml:space="preserve"> </w:t>
      </w:r>
      <w:r w:rsidRPr="00761C14">
        <w:rPr>
          <w:rFonts w:ascii="Times New Roman" w:hAnsi="Times New Roman"/>
        </w:rPr>
        <w:t>triển</w:t>
      </w:r>
      <w:r w:rsidR="00834C84" w:rsidRPr="00761C14">
        <w:rPr>
          <w:rFonts w:ascii="Times New Roman" w:hAnsi="Times New Roman"/>
        </w:rPr>
        <w:t xml:space="preserve"> </w:t>
      </w:r>
      <w:r w:rsidRPr="00761C14">
        <w:rPr>
          <w:rFonts w:ascii="Times New Roman" w:hAnsi="Times New Roman"/>
        </w:rPr>
        <w:t>nội</w:t>
      </w:r>
      <w:r w:rsidR="00834C84" w:rsidRPr="00761C14">
        <w:rPr>
          <w:rFonts w:ascii="Times New Roman" w:hAnsi="Times New Roman"/>
        </w:rPr>
        <w:t xml:space="preserve"> </w:t>
      </w:r>
      <w:r w:rsidRPr="00761C14">
        <w:rPr>
          <w:rFonts w:ascii="Times New Roman" w:hAnsi="Times New Roman"/>
        </w:rPr>
        <w:t>bộ</w:t>
      </w:r>
      <w:r w:rsidR="00834C84" w:rsidRPr="00761C14">
        <w:rPr>
          <w:rFonts w:ascii="Times New Roman" w:hAnsi="Times New Roman"/>
        </w:rPr>
        <w:t xml:space="preserve"> </w:t>
      </w:r>
      <w:r w:rsidRPr="00761C14">
        <w:rPr>
          <w:rFonts w:ascii="Times New Roman" w:hAnsi="Times New Roman"/>
        </w:rPr>
        <w:t>quan</w:t>
      </w:r>
      <w:r w:rsidR="00834C84" w:rsidRPr="00761C14">
        <w:rPr>
          <w:rFonts w:ascii="Times New Roman" w:hAnsi="Times New Roman"/>
        </w:rPr>
        <w:t xml:space="preserve"> </w:t>
      </w:r>
      <w:r w:rsidRPr="00761C14">
        <w:rPr>
          <w:rFonts w:ascii="Times New Roman" w:hAnsi="Times New Roman"/>
        </w:rPr>
        <w:t>trọng</w:t>
      </w:r>
      <w:r w:rsidR="00834C84" w:rsidRPr="00761C14">
        <w:rPr>
          <w:rFonts w:ascii="Times New Roman" w:hAnsi="Times New Roman"/>
        </w:rPr>
        <w:t xml:space="preserve"> </w:t>
      </w:r>
      <w:r w:rsidRPr="00761C14">
        <w:rPr>
          <w:rFonts w:ascii="Times New Roman" w:hAnsi="Times New Roman"/>
        </w:rPr>
        <w:t>liên</w:t>
      </w:r>
      <w:r w:rsidR="00834C84" w:rsidRPr="00761C14">
        <w:rPr>
          <w:rFonts w:ascii="Times New Roman" w:hAnsi="Times New Roman"/>
        </w:rPr>
        <w:t xml:space="preserve"> </w:t>
      </w:r>
      <w:r w:rsidRPr="00761C14">
        <w:rPr>
          <w:rFonts w:ascii="Times New Roman" w:hAnsi="Times New Roman"/>
        </w:rPr>
        <w:t>quan</w:t>
      </w:r>
      <w:r w:rsidR="00834C84" w:rsidRPr="00761C14">
        <w:rPr>
          <w:rFonts w:ascii="Times New Roman" w:hAnsi="Times New Roman"/>
        </w:rPr>
        <w:t xml:space="preserve"> </w:t>
      </w:r>
      <w:r w:rsidRPr="00761C14">
        <w:rPr>
          <w:rFonts w:ascii="Times New Roman" w:hAnsi="Times New Roman"/>
        </w:rPr>
        <w:t>đến</w:t>
      </w:r>
      <w:r w:rsidR="00834C84" w:rsidRPr="00761C14">
        <w:rPr>
          <w:rFonts w:ascii="Times New Roman" w:hAnsi="Times New Roman"/>
        </w:rPr>
        <w:t xml:space="preserve"> </w:t>
      </w:r>
      <w:r w:rsidR="00690BF4" w:rsidRPr="00761C14">
        <w:rPr>
          <w:rFonts w:ascii="Times New Roman" w:hAnsi="Times New Roman"/>
        </w:rPr>
        <w:t>Giao</w:t>
      </w:r>
      <w:r w:rsidR="00834C84" w:rsidRPr="00761C14">
        <w:rPr>
          <w:rFonts w:ascii="Times New Roman" w:hAnsi="Times New Roman"/>
        </w:rPr>
        <w:t xml:space="preserve"> </w:t>
      </w:r>
      <w:r w:rsidR="00690BF4" w:rsidRPr="00761C14">
        <w:rPr>
          <w:rFonts w:ascii="Times New Roman" w:hAnsi="Times New Roman"/>
        </w:rPr>
        <w:t>Dịch</w:t>
      </w:r>
      <w:r w:rsidR="007C51B4" w:rsidRPr="00761C14">
        <w:rPr>
          <w:rFonts w:ascii="Times New Roman" w:hAnsi="Times New Roman"/>
        </w:rPr>
        <w:t>;</w:t>
      </w:r>
      <w:r w:rsidR="00834C84" w:rsidRPr="00761C14">
        <w:rPr>
          <w:rFonts w:ascii="Times New Roman" w:hAnsi="Times New Roman"/>
        </w:rPr>
        <w:t xml:space="preserve"> </w:t>
      </w:r>
      <w:r w:rsidR="001303E8" w:rsidRPr="00761C14">
        <w:rPr>
          <w:rFonts w:ascii="Times New Roman" w:hAnsi="Times New Roman"/>
        </w:rPr>
        <w:t>và</w:t>
      </w:r>
      <w:r w:rsidR="00834C84" w:rsidRPr="00761C14">
        <w:rPr>
          <w:rFonts w:ascii="Times New Roman" w:hAnsi="Times New Roman"/>
        </w:rPr>
        <w:t xml:space="preserve"> </w:t>
      </w:r>
    </w:p>
    <w:p w14:paraId="1E26493B" w14:textId="0C275993" w:rsidR="00885042" w:rsidRPr="00761C14" w:rsidRDefault="00AB3F1B" w:rsidP="00E954FE">
      <w:pPr>
        <w:pStyle w:val="ListLegal3"/>
        <w:rPr>
          <w:rFonts w:ascii="Times New Roman" w:hAnsi="Times New Roman"/>
        </w:rPr>
      </w:pPr>
      <w:bookmarkStart w:id="23" w:name="_Ref26297898"/>
      <w:r w:rsidRPr="00761C14">
        <w:rPr>
          <w:rFonts w:ascii="Times New Roman" w:hAnsi="Times New Roman"/>
        </w:rPr>
        <w:t>tùy</w:t>
      </w:r>
      <w:r w:rsidR="00834C84" w:rsidRPr="00761C14">
        <w:rPr>
          <w:rFonts w:ascii="Times New Roman" w:hAnsi="Times New Roman"/>
        </w:rPr>
        <w:t xml:space="preserve"> </w:t>
      </w:r>
      <w:r w:rsidRPr="00761C14">
        <w:rPr>
          <w:rFonts w:ascii="Times New Roman" w:hAnsi="Times New Roman"/>
        </w:rPr>
        <w:t>thuộc</w:t>
      </w:r>
      <w:r w:rsidR="00834C84" w:rsidRPr="00761C14">
        <w:rPr>
          <w:rFonts w:ascii="Times New Roman" w:hAnsi="Times New Roman"/>
        </w:rPr>
        <w:t xml:space="preserve"> </w:t>
      </w:r>
      <w:r w:rsidRPr="00761C14">
        <w:rPr>
          <w:rFonts w:ascii="Times New Roman" w:hAnsi="Times New Roman"/>
        </w:rPr>
        <w:t>vào</w:t>
      </w:r>
      <w:r w:rsidR="00834C84" w:rsidRPr="00761C14">
        <w:rPr>
          <w:rFonts w:ascii="Times New Roman" w:hAnsi="Times New Roman"/>
        </w:rPr>
        <w:t xml:space="preserve"> </w:t>
      </w:r>
      <w:r w:rsidR="00885042" w:rsidRPr="00761C14">
        <w:rPr>
          <w:rFonts w:ascii="Times New Roman" w:hAnsi="Times New Roman"/>
        </w:rPr>
        <w:t>đoạn</w:t>
      </w:r>
      <w:r w:rsidR="00834C84" w:rsidRPr="00761C14">
        <w:rPr>
          <w:rFonts w:ascii="Times New Roman" w:hAnsi="Times New Roman"/>
        </w:rPr>
        <w:t xml:space="preserve"> </w:t>
      </w:r>
      <w:r w:rsidR="007C51B4" w:rsidRPr="00761C14">
        <w:rPr>
          <w:rFonts w:ascii="Times New Roman" w:hAnsi="Times New Roman"/>
        </w:rPr>
        <w:fldChar w:fldCharType="begin"/>
      </w:r>
      <w:r w:rsidR="007C51B4" w:rsidRPr="00761C14">
        <w:rPr>
          <w:rFonts w:ascii="Times New Roman" w:hAnsi="Times New Roman"/>
        </w:rPr>
        <w:instrText xml:space="preserve"> REF _Ref26297838 \r \h  \* MERGEFORMAT </w:instrText>
      </w:r>
      <w:r w:rsidR="007C51B4" w:rsidRPr="00761C14">
        <w:rPr>
          <w:rFonts w:ascii="Times New Roman" w:hAnsi="Times New Roman"/>
        </w:rPr>
      </w:r>
      <w:r w:rsidR="007C51B4" w:rsidRPr="00761C14">
        <w:rPr>
          <w:rFonts w:ascii="Times New Roman" w:hAnsi="Times New Roman"/>
        </w:rPr>
        <w:fldChar w:fldCharType="separate"/>
      </w:r>
      <w:r w:rsidR="00535E16" w:rsidRPr="00761C14">
        <w:rPr>
          <w:rFonts w:ascii="Times New Roman" w:hAnsi="Times New Roman"/>
        </w:rPr>
        <w:t>5.4</w:t>
      </w:r>
      <w:r w:rsidR="007C51B4" w:rsidRPr="00761C14">
        <w:rPr>
          <w:rFonts w:ascii="Times New Roman" w:hAnsi="Times New Roman"/>
        </w:rPr>
        <w:fldChar w:fldCharType="end"/>
      </w:r>
      <w:r w:rsidR="007C51B4" w:rsidRPr="00761C14">
        <w:rPr>
          <w:rFonts w:ascii="Times New Roman" w:hAnsi="Times New Roman"/>
        </w:rPr>
        <w:t>,</w:t>
      </w:r>
      <w:r w:rsidR="00834C84" w:rsidRPr="00761C14">
        <w:rPr>
          <w:rFonts w:ascii="Times New Roman" w:hAnsi="Times New Roman"/>
        </w:rPr>
        <w:t xml:space="preserve"> </w:t>
      </w:r>
      <w:r w:rsidRPr="00761C14">
        <w:rPr>
          <w:rFonts w:ascii="Times New Roman" w:hAnsi="Times New Roman"/>
        </w:rPr>
        <w:t>trong</w:t>
      </w:r>
      <w:r w:rsidR="00834C84" w:rsidRPr="00761C14">
        <w:rPr>
          <w:rFonts w:ascii="Times New Roman" w:hAnsi="Times New Roman"/>
        </w:rPr>
        <w:t xml:space="preserve"> </w:t>
      </w:r>
      <w:r w:rsidRPr="00761C14">
        <w:rPr>
          <w:rFonts w:ascii="Times New Roman" w:hAnsi="Times New Roman"/>
        </w:rPr>
        <w:t>thời</w:t>
      </w:r>
      <w:r w:rsidR="00834C84" w:rsidRPr="00761C14">
        <w:rPr>
          <w:rFonts w:ascii="Times New Roman" w:hAnsi="Times New Roman"/>
        </w:rPr>
        <w:t xml:space="preserve"> </w:t>
      </w:r>
      <w:r w:rsidRPr="00761C14">
        <w:rPr>
          <w:rFonts w:ascii="Times New Roman" w:hAnsi="Times New Roman"/>
        </w:rPr>
        <w:t>gian</w:t>
      </w:r>
      <w:r w:rsidR="00834C84" w:rsidRPr="00761C14">
        <w:rPr>
          <w:rFonts w:ascii="Times New Roman" w:hAnsi="Times New Roman"/>
        </w:rPr>
        <w:t xml:space="preserve"> </w:t>
      </w:r>
      <w:r w:rsidRPr="00761C14">
        <w:rPr>
          <w:rFonts w:ascii="Times New Roman" w:hAnsi="Times New Roman"/>
        </w:rPr>
        <w:t>sớm</w:t>
      </w:r>
      <w:r w:rsidR="00834C84" w:rsidRPr="00761C14">
        <w:rPr>
          <w:rFonts w:ascii="Times New Roman" w:hAnsi="Times New Roman"/>
        </w:rPr>
        <w:t xml:space="preserve"> </w:t>
      </w:r>
      <w:r w:rsidRPr="00761C14">
        <w:rPr>
          <w:rFonts w:ascii="Times New Roman" w:hAnsi="Times New Roman"/>
        </w:rPr>
        <w:t>nhất</w:t>
      </w:r>
      <w:r w:rsidR="00834C84" w:rsidRPr="00761C14">
        <w:rPr>
          <w:rFonts w:ascii="Times New Roman" w:hAnsi="Times New Roman"/>
        </w:rPr>
        <w:t xml:space="preserve"> </w:t>
      </w:r>
      <w:r w:rsidRPr="00761C14">
        <w:rPr>
          <w:rFonts w:ascii="Times New Roman" w:hAnsi="Times New Roman"/>
        </w:rPr>
        <w:t>có</w:t>
      </w:r>
      <w:r w:rsidR="00834C84" w:rsidRPr="00761C14">
        <w:rPr>
          <w:rFonts w:ascii="Times New Roman" w:hAnsi="Times New Roman"/>
        </w:rPr>
        <w:t xml:space="preserve"> </w:t>
      </w:r>
      <w:r w:rsidRPr="00761C14">
        <w:rPr>
          <w:rFonts w:ascii="Times New Roman" w:hAnsi="Times New Roman"/>
        </w:rPr>
        <w:t>thể</w:t>
      </w:r>
      <w:r w:rsidR="00834C84" w:rsidRPr="00761C14">
        <w:rPr>
          <w:rFonts w:ascii="Times New Roman" w:hAnsi="Times New Roman"/>
        </w:rPr>
        <w:t xml:space="preserve"> </w:t>
      </w:r>
      <w:r w:rsidRPr="00761C14">
        <w:rPr>
          <w:rFonts w:ascii="Times New Roman" w:hAnsi="Times New Roman"/>
        </w:rPr>
        <w:t>một</w:t>
      </w:r>
      <w:r w:rsidR="00834C84" w:rsidRPr="00761C14">
        <w:rPr>
          <w:rFonts w:ascii="Times New Roman" w:hAnsi="Times New Roman"/>
        </w:rPr>
        <w:t xml:space="preserve"> </w:t>
      </w:r>
      <w:r w:rsidRPr="00761C14">
        <w:rPr>
          <w:rFonts w:ascii="Times New Roman" w:hAnsi="Times New Roman"/>
        </w:rPr>
        <w:t>cách</w:t>
      </w:r>
      <w:r w:rsidR="00834C84" w:rsidRPr="00761C14">
        <w:rPr>
          <w:rFonts w:ascii="Times New Roman" w:hAnsi="Times New Roman"/>
        </w:rPr>
        <w:t xml:space="preserve"> </w:t>
      </w:r>
      <w:r w:rsidRPr="00761C14">
        <w:rPr>
          <w:rFonts w:ascii="Times New Roman" w:hAnsi="Times New Roman"/>
        </w:rPr>
        <w:t>hợp</w:t>
      </w:r>
      <w:r w:rsidR="00834C84" w:rsidRPr="00761C14">
        <w:rPr>
          <w:rFonts w:ascii="Times New Roman" w:hAnsi="Times New Roman"/>
        </w:rPr>
        <w:t xml:space="preserve"> </w:t>
      </w:r>
      <w:r w:rsidRPr="00761C14">
        <w:rPr>
          <w:rFonts w:ascii="Times New Roman" w:hAnsi="Times New Roman"/>
        </w:rPr>
        <w:t>lý,</w:t>
      </w:r>
      <w:r w:rsidR="00834C84" w:rsidRPr="00761C14">
        <w:rPr>
          <w:rFonts w:ascii="Times New Roman" w:hAnsi="Times New Roman"/>
        </w:rPr>
        <w:t xml:space="preserve"> </w:t>
      </w:r>
      <w:r w:rsidRPr="00761C14">
        <w:rPr>
          <w:rFonts w:ascii="Times New Roman" w:hAnsi="Times New Roman"/>
          <w:color w:val="000000"/>
          <w:szCs w:val="22"/>
          <w:lang w:eastAsia="en-GB"/>
        </w:rPr>
        <w:t>thông</w:t>
      </w:r>
      <w:r w:rsidR="00834C84" w:rsidRPr="00761C14">
        <w:rPr>
          <w:rFonts w:ascii="Times New Roman" w:hAnsi="Times New Roman"/>
          <w:color w:val="000000"/>
          <w:szCs w:val="22"/>
          <w:lang w:eastAsia="en-GB"/>
        </w:rPr>
        <w:t xml:space="preserve"> </w:t>
      </w:r>
      <w:r w:rsidRPr="00761C14">
        <w:rPr>
          <w:rFonts w:ascii="Times New Roman" w:hAnsi="Times New Roman"/>
          <w:color w:val="000000"/>
          <w:szCs w:val="22"/>
          <w:lang w:eastAsia="en-GB"/>
        </w:rPr>
        <w:t>báo</w:t>
      </w:r>
      <w:r w:rsidR="00834C84" w:rsidRPr="00761C14">
        <w:rPr>
          <w:rFonts w:ascii="Times New Roman" w:hAnsi="Times New Roman"/>
          <w:color w:val="000000"/>
          <w:szCs w:val="22"/>
          <w:lang w:eastAsia="en-GB"/>
        </w:rPr>
        <w:t xml:space="preserve"> </w:t>
      </w:r>
      <w:r w:rsidRPr="00761C14">
        <w:rPr>
          <w:rFonts w:ascii="Times New Roman" w:hAnsi="Times New Roman"/>
          <w:color w:val="000000"/>
          <w:szCs w:val="22"/>
          <w:lang w:eastAsia="en-GB"/>
        </w:rPr>
        <w:t>cho</w:t>
      </w:r>
      <w:r w:rsidR="00834C84" w:rsidRPr="00761C14">
        <w:rPr>
          <w:rFonts w:ascii="Times New Roman" w:hAnsi="Times New Roman"/>
          <w:color w:val="000000"/>
          <w:szCs w:val="22"/>
          <w:lang w:eastAsia="en-GB"/>
        </w:rPr>
        <w:t xml:space="preserve"> </w:t>
      </w:r>
      <w:r w:rsidRPr="00761C14">
        <w:rPr>
          <w:rFonts w:ascii="Times New Roman" w:hAnsi="Times New Roman"/>
          <w:color w:val="000000"/>
          <w:szCs w:val="22"/>
          <w:lang w:eastAsia="en-GB"/>
        </w:rPr>
        <w:t>nhau</w:t>
      </w:r>
      <w:r w:rsidR="00834C84" w:rsidRPr="00761C14">
        <w:rPr>
          <w:rFonts w:ascii="Times New Roman" w:hAnsi="Times New Roman"/>
          <w:color w:val="000000"/>
          <w:szCs w:val="22"/>
          <w:lang w:eastAsia="en-GB"/>
        </w:rPr>
        <w:t xml:space="preserve"> </w:t>
      </w:r>
      <w:r w:rsidRPr="00761C14">
        <w:rPr>
          <w:rFonts w:ascii="Times New Roman" w:hAnsi="Times New Roman"/>
          <w:color w:val="000000"/>
          <w:szCs w:val="22"/>
          <w:lang w:eastAsia="en-GB"/>
        </w:rPr>
        <w:t>về</w:t>
      </w:r>
      <w:r w:rsidR="00834C84" w:rsidRPr="00761C14">
        <w:rPr>
          <w:rFonts w:ascii="Times New Roman" w:hAnsi="Times New Roman"/>
          <w:color w:val="000000"/>
          <w:szCs w:val="22"/>
          <w:lang w:eastAsia="en-GB"/>
        </w:rPr>
        <w:t xml:space="preserve"> </w:t>
      </w:r>
      <w:r w:rsidRPr="00761C14">
        <w:rPr>
          <w:rFonts w:ascii="Times New Roman" w:hAnsi="Times New Roman"/>
          <w:color w:val="000000"/>
          <w:szCs w:val="22"/>
          <w:lang w:eastAsia="en-GB"/>
        </w:rPr>
        <w:t>tất</w:t>
      </w:r>
      <w:r w:rsidR="00834C84" w:rsidRPr="00761C14">
        <w:rPr>
          <w:rFonts w:ascii="Times New Roman" w:hAnsi="Times New Roman"/>
          <w:color w:val="000000"/>
          <w:szCs w:val="22"/>
          <w:lang w:eastAsia="en-GB"/>
        </w:rPr>
        <w:t xml:space="preserve"> </w:t>
      </w:r>
      <w:r w:rsidRPr="00761C14">
        <w:rPr>
          <w:rFonts w:ascii="Times New Roman" w:hAnsi="Times New Roman"/>
          <w:color w:val="000000"/>
          <w:szCs w:val="22"/>
          <w:lang w:eastAsia="en-GB"/>
        </w:rPr>
        <w:t>cả</w:t>
      </w:r>
      <w:r w:rsidR="00834C84" w:rsidRPr="00761C14">
        <w:rPr>
          <w:rFonts w:ascii="Times New Roman" w:hAnsi="Times New Roman"/>
          <w:color w:val="000000"/>
          <w:szCs w:val="22"/>
          <w:lang w:eastAsia="en-GB"/>
        </w:rPr>
        <w:t xml:space="preserve"> </w:t>
      </w:r>
      <w:r w:rsidRPr="00761C14">
        <w:rPr>
          <w:rFonts w:ascii="Times New Roman" w:hAnsi="Times New Roman"/>
          <w:color w:val="000000"/>
          <w:szCs w:val="22"/>
          <w:lang w:eastAsia="en-GB"/>
        </w:rPr>
        <w:t>các</w:t>
      </w:r>
      <w:r w:rsidR="00834C84" w:rsidRPr="00761C14">
        <w:rPr>
          <w:rFonts w:ascii="Times New Roman" w:hAnsi="Times New Roman"/>
          <w:color w:val="000000"/>
          <w:szCs w:val="22"/>
          <w:lang w:eastAsia="en-GB"/>
        </w:rPr>
        <w:t xml:space="preserve"> </w:t>
      </w:r>
      <w:r w:rsidRPr="00761C14">
        <w:rPr>
          <w:rFonts w:ascii="Times New Roman" w:hAnsi="Times New Roman"/>
          <w:color w:val="000000"/>
          <w:szCs w:val="22"/>
          <w:lang w:eastAsia="en-GB"/>
        </w:rPr>
        <w:t>sự</w:t>
      </w:r>
      <w:r w:rsidR="00834C84" w:rsidRPr="00761C14">
        <w:rPr>
          <w:rFonts w:ascii="Times New Roman" w:hAnsi="Times New Roman"/>
          <w:color w:val="000000"/>
          <w:szCs w:val="22"/>
          <w:lang w:eastAsia="en-GB"/>
        </w:rPr>
        <w:t xml:space="preserve"> </w:t>
      </w:r>
      <w:r w:rsidRPr="00761C14">
        <w:rPr>
          <w:rFonts w:ascii="Times New Roman" w:hAnsi="Times New Roman"/>
          <w:color w:val="000000"/>
          <w:szCs w:val="22"/>
          <w:lang w:eastAsia="en-GB"/>
        </w:rPr>
        <w:t>kiện</w:t>
      </w:r>
      <w:r w:rsidR="00834C84" w:rsidRPr="00761C14">
        <w:rPr>
          <w:rFonts w:ascii="Times New Roman" w:hAnsi="Times New Roman"/>
          <w:color w:val="000000"/>
          <w:szCs w:val="22"/>
          <w:lang w:eastAsia="en-GB"/>
        </w:rPr>
        <w:t xml:space="preserve"> </w:t>
      </w:r>
      <w:r w:rsidRPr="00761C14">
        <w:rPr>
          <w:rFonts w:ascii="Times New Roman" w:hAnsi="Times New Roman"/>
          <w:color w:val="000000"/>
          <w:szCs w:val="22"/>
          <w:lang w:eastAsia="en-GB"/>
        </w:rPr>
        <w:t>và</w:t>
      </w:r>
      <w:r w:rsidR="00834C84" w:rsidRPr="00761C14">
        <w:rPr>
          <w:rFonts w:ascii="Times New Roman" w:hAnsi="Times New Roman"/>
          <w:color w:val="000000"/>
          <w:szCs w:val="22"/>
          <w:lang w:eastAsia="en-GB"/>
        </w:rPr>
        <w:t xml:space="preserve"> </w:t>
      </w:r>
      <w:r w:rsidRPr="00761C14">
        <w:rPr>
          <w:rFonts w:ascii="Times New Roman" w:hAnsi="Times New Roman"/>
          <w:color w:val="000000"/>
          <w:szCs w:val="22"/>
          <w:lang w:eastAsia="en-GB"/>
        </w:rPr>
        <w:t>tình</w:t>
      </w:r>
      <w:r w:rsidR="00834C84" w:rsidRPr="00761C14">
        <w:rPr>
          <w:rFonts w:ascii="Times New Roman" w:hAnsi="Times New Roman"/>
          <w:color w:val="000000"/>
          <w:szCs w:val="22"/>
          <w:lang w:eastAsia="en-GB"/>
        </w:rPr>
        <w:t xml:space="preserve"> </w:t>
      </w:r>
      <w:r w:rsidRPr="00761C14">
        <w:rPr>
          <w:rFonts w:ascii="Times New Roman" w:hAnsi="Times New Roman"/>
          <w:color w:val="000000"/>
          <w:szCs w:val="22"/>
          <w:lang w:eastAsia="en-GB"/>
        </w:rPr>
        <w:t>huống</w:t>
      </w:r>
      <w:r w:rsidR="00834C84" w:rsidRPr="00761C14">
        <w:rPr>
          <w:rFonts w:ascii="Times New Roman" w:hAnsi="Times New Roman"/>
          <w:color w:val="000000"/>
          <w:szCs w:val="22"/>
          <w:lang w:eastAsia="en-GB"/>
        </w:rPr>
        <w:t xml:space="preserve"> </w:t>
      </w:r>
      <w:r w:rsidRPr="00761C14">
        <w:rPr>
          <w:rFonts w:ascii="Times New Roman" w:hAnsi="Times New Roman"/>
          <w:color w:val="000000"/>
          <w:szCs w:val="22"/>
          <w:lang w:eastAsia="en-GB"/>
        </w:rPr>
        <w:t>mình</w:t>
      </w:r>
      <w:r w:rsidR="00834C84" w:rsidRPr="00761C14">
        <w:rPr>
          <w:rFonts w:ascii="Times New Roman" w:hAnsi="Times New Roman"/>
          <w:color w:val="000000"/>
          <w:szCs w:val="22"/>
          <w:lang w:eastAsia="en-GB"/>
        </w:rPr>
        <w:t xml:space="preserve"> </w:t>
      </w:r>
      <w:r w:rsidRPr="00761C14">
        <w:rPr>
          <w:rFonts w:ascii="Times New Roman" w:hAnsi="Times New Roman"/>
          <w:color w:val="000000"/>
          <w:szCs w:val="22"/>
          <w:lang w:eastAsia="en-GB"/>
        </w:rPr>
        <w:t>biết</w:t>
      </w:r>
      <w:r w:rsidR="00834C84" w:rsidRPr="00761C14">
        <w:rPr>
          <w:rFonts w:ascii="Times New Roman" w:hAnsi="Times New Roman"/>
          <w:color w:val="000000"/>
          <w:szCs w:val="22"/>
          <w:lang w:eastAsia="en-GB"/>
        </w:rPr>
        <w:t xml:space="preserve"> </w:t>
      </w:r>
      <w:r w:rsidRPr="00761C14">
        <w:rPr>
          <w:rFonts w:ascii="Times New Roman" w:hAnsi="Times New Roman"/>
          <w:color w:val="000000"/>
          <w:szCs w:val="22"/>
          <w:lang w:eastAsia="en-GB"/>
        </w:rPr>
        <w:t>hoặc</w:t>
      </w:r>
      <w:r w:rsidR="00834C84" w:rsidRPr="00761C14">
        <w:rPr>
          <w:rFonts w:ascii="Times New Roman" w:hAnsi="Times New Roman"/>
          <w:color w:val="000000"/>
          <w:szCs w:val="22"/>
          <w:lang w:eastAsia="en-GB"/>
        </w:rPr>
        <w:t xml:space="preserve"> </w:t>
      </w:r>
      <w:r w:rsidRPr="00761C14">
        <w:rPr>
          <w:rFonts w:ascii="Times New Roman" w:hAnsi="Times New Roman"/>
          <w:color w:val="000000"/>
          <w:szCs w:val="22"/>
          <w:lang w:eastAsia="en-GB"/>
        </w:rPr>
        <w:t>trở</w:t>
      </w:r>
      <w:r w:rsidR="00834C84" w:rsidRPr="00761C14">
        <w:rPr>
          <w:rFonts w:ascii="Times New Roman" w:hAnsi="Times New Roman"/>
          <w:color w:val="000000"/>
          <w:szCs w:val="22"/>
          <w:lang w:eastAsia="en-GB"/>
        </w:rPr>
        <w:t xml:space="preserve"> </w:t>
      </w:r>
      <w:r w:rsidRPr="00761C14">
        <w:rPr>
          <w:rFonts w:ascii="Times New Roman" w:hAnsi="Times New Roman"/>
          <w:color w:val="000000"/>
          <w:szCs w:val="22"/>
          <w:lang w:eastAsia="en-GB"/>
        </w:rPr>
        <w:t>nên</w:t>
      </w:r>
      <w:r w:rsidR="00834C84" w:rsidRPr="00761C14">
        <w:rPr>
          <w:rFonts w:ascii="Times New Roman" w:hAnsi="Times New Roman"/>
          <w:color w:val="000000"/>
          <w:szCs w:val="22"/>
          <w:lang w:eastAsia="en-GB"/>
        </w:rPr>
        <w:t xml:space="preserve"> </w:t>
      </w:r>
      <w:r w:rsidRPr="00761C14">
        <w:rPr>
          <w:rFonts w:ascii="Times New Roman" w:hAnsi="Times New Roman"/>
          <w:color w:val="000000"/>
          <w:szCs w:val="22"/>
          <w:lang w:eastAsia="en-GB"/>
        </w:rPr>
        <w:t>biết</w:t>
      </w:r>
      <w:r w:rsidR="00834C84" w:rsidRPr="00761C14">
        <w:rPr>
          <w:rFonts w:ascii="Times New Roman" w:hAnsi="Times New Roman"/>
          <w:color w:val="000000"/>
          <w:szCs w:val="22"/>
          <w:lang w:eastAsia="en-GB"/>
        </w:rPr>
        <w:t xml:space="preserve"> </w:t>
      </w:r>
      <w:r w:rsidRPr="00761C14">
        <w:rPr>
          <w:rFonts w:ascii="Times New Roman" w:hAnsi="Times New Roman"/>
          <w:color w:val="000000"/>
          <w:szCs w:val="22"/>
          <w:lang w:eastAsia="en-GB"/>
        </w:rPr>
        <w:t>được</w:t>
      </w:r>
      <w:r w:rsidR="00834C84" w:rsidRPr="00761C14">
        <w:rPr>
          <w:rFonts w:ascii="Times New Roman" w:hAnsi="Times New Roman"/>
          <w:color w:val="000000"/>
          <w:szCs w:val="22"/>
          <w:lang w:eastAsia="en-GB"/>
        </w:rPr>
        <w:t xml:space="preserve"> </w:t>
      </w:r>
      <w:r w:rsidRPr="00761C14">
        <w:rPr>
          <w:rFonts w:ascii="Times New Roman" w:hAnsi="Times New Roman"/>
          <w:color w:val="000000"/>
          <w:szCs w:val="22"/>
          <w:lang w:eastAsia="en-GB"/>
        </w:rPr>
        <w:t>mà</w:t>
      </w:r>
      <w:r w:rsidR="00834C84" w:rsidRPr="00761C14">
        <w:rPr>
          <w:rFonts w:ascii="Times New Roman" w:hAnsi="Times New Roman"/>
          <w:color w:val="000000"/>
          <w:szCs w:val="22"/>
          <w:lang w:eastAsia="en-GB"/>
        </w:rPr>
        <w:t xml:space="preserve"> </w:t>
      </w:r>
      <w:r w:rsidRPr="00761C14">
        <w:rPr>
          <w:rFonts w:ascii="Times New Roman" w:hAnsi="Times New Roman"/>
          <w:color w:val="000000"/>
          <w:szCs w:val="22"/>
          <w:lang w:eastAsia="en-GB"/>
        </w:rPr>
        <w:t>một</w:t>
      </w:r>
      <w:r w:rsidR="00834C84" w:rsidRPr="00761C14">
        <w:rPr>
          <w:rFonts w:ascii="Times New Roman" w:hAnsi="Times New Roman"/>
          <w:color w:val="000000"/>
          <w:szCs w:val="22"/>
          <w:lang w:eastAsia="en-GB"/>
        </w:rPr>
        <w:t xml:space="preserve"> </w:t>
      </w:r>
      <w:r w:rsidRPr="00761C14">
        <w:rPr>
          <w:rFonts w:ascii="Times New Roman" w:hAnsi="Times New Roman"/>
          <w:color w:val="000000"/>
          <w:szCs w:val="22"/>
          <w:lang w:eastAsia="en-GB"/>
        </w:rPr>
        <w:t>cách</w:t>
      </w:r>
      <w:r w:rsidR="00834C84" w:rsidRPr="00761C14">
        <w:rPr>
          <w:rFonts w:ascii="Times New Roman" w:hAnsi="Times New Roman"/>
          <w:color w:val="000000"/>
          <w:szCs w:val="22"/>
          <w:lang w:eastAsia="en-GB"/>
        </w:rPr>
        <w:t xml:space="preserve"> </w:t>
      </w:r>
      <w:r w:rsidRPr="00761C14">
        <w:rPr>
          <w:rFonts w:ascii="Times New Roman" w:hAnsi="Times New Roman"/>
          <w:color w:val="000000"/>
          <w:szCs w:val="22"/>
          <w:lang w:eastAsia="en-GB"/>
        </w:rPr>
        <w:t>hợp</w:t>
      </w:r>
      <w:r w:rsidR="00834C84" w:rsidRPr="00761C14">
        <w:rPr>
          <w:rFonts w:ascii="Times New Roman" w:hAnsi="Times New Roman"/>
          <w:color w:val="000000"/>
          <w:szCs w:val="22"/>
          <w:lang w:eastAsia="en-GB"/>
        </w:rPr>
        <w:t xml:space="preserve"> </w:t>
      </w:r>
      <w:r w:rsidRPr="00761C14">
        <w:rPr>
          <w:rFonts w:ascii="Times New Roman" w:hAnsi="Times New Roman"/>
          <w:color w:val="000000"/>
          <w:szCs w:val="22"/>
          <w:lang w:eastAsia="en-GB"/>
        </w:rPr>
        <w:t>lý</w:t>
      </w:r>
      <w:r w:rsidR="00834C84" w:rsidRPr="00761C14">
        <w:rPr>
          <w:rFonts w:ascii="Times New Roman" w:hAnsi="Times New Roman"/>
          <w:color w:val="000000"/>
          <w:szCs w:val="22"/>
          <w:lang w:eastAsia="en-GB"/>
        </w:rPr>
        <w:t xml:space="preserve"> </w:t>
      </w:r>
      <w:r w:rsidRPr="00761C14">
        <w:rPr>
          <w:rFonts w:ascii="Times New Roman" w:hAnsi="Times New Roman"/>
          <w:color w:val="000000"/>
          <w:szCs w:val="22"/>
          <w:lang w:eastAsia="en-GB"/>
        </w:rPr>
        <w:t>được</w:t>
      </w:r>
      <w:r w:rsidR="00834C84" w:rsidRPr="00761C14">
        <w:rPr>
          <w:rFonts w:ascii="Times New Roman" w:hAnsi="Times New Roman"/>
          <w:color w:val="000000"/>
          <w:szCs w:val="22"/>
          <w:lang w:eastAsia="en-GB"/>
        </w:rPr>
        <w:t xml:space="preserve"> </w:t>
      </w:r>
      <w:r w:rsidRPr="00761C14">
        <w:rPr>
          <w:rFonts w:ascii="Times New Roman" w:hAnsi="Times New Roman"/>
          <w:color w:val="000000"/>
          <w:szCs w:val="22"/>
          <w:lang w:eastAsia="en-GB"/>
        </w:rPr>
        <w:t>cho</w:t>
      </w:r>
      <w:r w:rsidR="00834C84" w:rsidRPr="00761C14">
        <w:rPr>
          <w:rFonts w:ascii="Times New Roman" w:hAnsi="Times New Roman"/>
          <w:color w:val="000000"/>
          <w:szCs w:val="22"/>
          <w:lang w:eastAsia="en-GB"/>
        </w:rPr>
        <w:t xml:space="preserve"> </w:t>
      </w:r>
      <w:r w:rsidRPr="00761C14">
        <w:rPr>
          <w:rFonts w:ascii="Times New Roman" w:hAnsi="Times New Roman"/>
          <w:color w:val="000000"/>
          <w:szCs w:val="22"/>
          <w:lang w:eastAsia="en-GB"/>
        </w:rPr>
        <w:t>là</w:t>
      </w:r>
      <w:r w:rsidR="00834C84" w:rsidRPr="00761C14">
        <w:rPr>
          <w:rFonts w:ascii="Times New Roman" w:hAnsi="Times New Roman"/>
          <w:color w:val="000000"/>
          <w:szCs w:val="22"/>
          <w:lang w:eastAsia="en-GB"/>
        </w:rPr>
        <w:t xml:space="preserve"> </w:t>
      </w:r>
      <w:r w:rsidRPr="00761C14">
        <w:rPr>
          <w:rFonts w:ascii="Times New Roman" w:hAnsi="Times New Roman"/>
          <w:color w:val="000000"/>
          <w:szCs w:val="22"/>
          <w:lang w:eastAsia="en-GB"/>
        </w:rPr>
        <w:t>có</w:t>
      </w:r>
      <w:r w:rsidR="00834C84" w:rsidRPr="00761C14">
        <w:rPr>
          <w:rFonts w:ascii="Times New Roman" w:hAnsi="Times New Roman"/>
          <w:color w:val="000000"/>
          <w:szCs w:val="22"/>
          <w:lang w:eastAsia="en-GB"/>
        </w:rPr>
        <w:t xml:space="preserve"> </w:t>
      </w:r>
      <w:r w:rsidRPr="00761C14">
        <w:rPr>
          <w:rFonts w:ascii="Times New Roman" w:hAnsi="Times New Roman"/>
          <w:color w:val="000000"/>
          <w:szCs w:val="22"/>
          <w:lang w:eastAsia="en-GB"/>
        </w:rPr>
        <w:t>tác</w:t>
      </w:r>
      <w:r w:rsidR="00834C84" w:rsidRPr="00761C14">
        <w:rPr>
          <w:rFonts w:ascii="Times New Roman" w:hAnsi="Times New Roman"/>
          <w:color w:val="000000"/>
          <w:szCs w:val="22"/>
          <w:lang w:eastAsia="en-GB"/>
        </w:rPr>
        <w:t xml:space="preserve"> </w:t>
      </w:r>
      <w:r w:rsidRPr="00761C14">
        <w:rPr>
          <w:rFonts w:ascii="Times New Roman" w:hAnsi="Times New Roman"/>
          <w:color w:val="000000"/>
          <w:szCs w:val="22"/>
          <w:lang w:eastAsia="en-GB"/>
        </w:rPr>
        <w:t>động</w:t>
      </w:r>
      <w:r w:rsidR="00834C84" w:rsidRPr="00761C14">
        <w:rPr>
          <w:rFonts w:ascii="Times New Roman" w:hAnsi="Times New Roman"/>
          <w:color w:val="000000"/>
          <w:szCs w:val="22"/>
          <w:lang w:eastAsia="en-GB"/>
        </w:rPr>
        <w:t xml:space="preserve"> </w:t>
      </w:r>
      <w:r w:rsidR="00E954FE" w:rsidRPr="00761C14">
        <w:rPr>
          <w:rFonts w:ascii="Times New Roman" w:hAnsi="Times New Roman"/>
          <w:color w:val="000000"/>
          <w:szCs w:val="22"/>
          <w:lang w:eastAsia="en-GB"/>
        </w:rPr>
        <w:t>đến</w:t>
      </w:r>
      <w:r w:rsidR="00834C84" w:rsidRPr="00761C14">
        <w:rPr>
          <w:rFonts w:ascii="Times New Roman" w:hAnsi="Times New Roman"/>
          <w:color w:val="000000"/>
          <w:szCs w:val="22"/>
          <w:lang w:eastAsia="en-GB"/>
        </w:rPr>
        <w:t xml:space="preserve"> </w:t>
      </w:r>
      <w:r w:rsidR="00E954FE" w:rsidRPr="00761C14">
        <w:rPr>
          <w:rFonts w:ascii="Times New Roman" w:hAnsi="Times New Roman"/>
          <w:color w:val="000000"/>
          <w:szCs w:val="22"/>
          <w:lang w:eastAsia="en-GB"/>
        </w:rPr>
        <w:t>việc</w:t>
      </w:r>
      <w:r w:rsidR="000B71DC" w:rsidRPr="00761C14">
        <w:rPr>
          <w:rFonts w:ascii="Times New Roman" w:hAnsi="Times New Roman"/>
          <w:color w:val="000000"/>
          <w:szCs w:val="22"/>
          <w:lang w:eastAsia="en-GB"/>
        </w:rPr>
        <w:t xml:space="preserve"> giao kết thành công</w:t>
      </w:r>
      <w:r w:rsidR="00834C84" w:rsidRPr="00761C14">
        <w:rPr>
          <w:rFonts w:ascii="Times New Roman" w:hAnsi="Times New Roman"/>
          <w:color w:val="000000"/>
          <w:szCs w:val="22"/>
          <w:lang w:eastAsia="en-GB"/>
        </w:rPr>
        <w:t xml:space="preserve"> </w:t>
      </w:r>
      <w:r w:rsidRPr="00761C14">
        <w:rPr>
          <w:rFonts w:ascii="Times New Roman" w:hAnsi="Times New Roman"/>
          <w:color w:val="000000"/>
          <w:szCs w:val="22"/>
          <w:lang w:eastAsia="en-GB"/>
        </w:rPr>
        <w:t>Các</w:t>
      </w:r>
      <w:r w:rsidR="00834C84" w:rsidRPr="00761C14">
        <w:rPr>
          <w:rFonts w:ascii="Times New Roman" w:hAnsi="Times New Roman"/>
          <w:color w:val="000000"/>
          <w:szCs w:val="22"/>
          <w:lang w:eastAsia="en-GB"/>
        </w:rPr>
        <w:t xml:space="preserve"> </w:t>
      </w:r>
      <w:r w:rsidRPr="00761C14">
        <w:rPr>
          <w:rFonts w:ascii="Times New Roman" w:hAnsi="Times New Roman"/>
          <w:color w:val="000000"/>
          <w:szCs w:val="22"/>
          <w:lang w:eastAsia="en-GB"/>
        </w:rPr>
        <w:t>Tài</w:t>
      </w:r>
      <w:r w:rsidR="00834C84" w:rsidRPr="00761C14">
        <w:rPr>
          <w:rFonts w:ascii="Times New Roman" w:hAnsi="Times New Roman"/>
          <w:color w:val="000000"/>
          <w:szCs w:val="22"/>
          <w:lang w:eastAsia="en-GB"/>
        </w:rPr>
        <w:t xml:space="preserve"> </w:t>
      </w:r>
      <w:r w:rsidRPr="00761C14">
        <w:rPr>
          <w:rFonts w:ascii="Times New Roman" w:hAnsi="Times New Roman"/>
          <w:color w:val="000000"/>
          <w:szCs w:val="22"/>
          <w:lang w:eastAsia="en-GB"/>
        </w:rPr>
        <w:t>Liệu</w:t>
      </w:r>
      <w:r w:rsidR="00834C84" w:rsidRPr="00761C14">
        <w:rPr>
          <w:rFonts w:ascii="Times New Roman" w:hAnsi="Times New Roman"/>
          <w:color w:val="000000"/>
          <w:szCs w:val="22"/>
          <w:lang w:eastAsia="en-GB"/>
        </w:rPr>
        <w:t xml:space="preserve"> </w:t>
      </w:r>
      <w:r w:rsidRPr="00761C14">
        <w:rPr>
          <w:rFonts w:ascii="Times New Roman" w:hAnsi="Times New Roman"/>
          <w:color w:val="000000"/>
          <w:szCs w:val="22"/>
          <w:lang w:eastAsia="en-GB"/>
        </w:rPr>
        <w:t>Tín</w:t>
      </w:r>
      <w:r w:rsidR="00834C84" w:rsidRPr="00761C14">
        <w:rPr>
          <w:rFonts w:ascii="Times New Roman" w:hAnsi="Times New Roman"/>
          <w:color w:val="000000"/>
          <w:szCs w:val="22"/>
          <w:lang w:eastAsia="en-GB"/>
        </w:rPr>
        <w:t xml:space="preserve"> </w:t>
      </w:r>
      <w:r w:rsidRPr="00761C14">
        <w:rPr>
          <w:rFonts w:ascii="Times New Roman" w:hAnsi="Times New Roman"/>
          <w:color w:val="000000"/>
          <w:szCs w:val="22"/>
          <w:lang w:eastAsia="en-GB"/>
        </w:rPr>
        <w:t>Dụng</w:t>
      </w:r>
      <w:r w:rsidR="00834C84" w:rsidRPr="00761C14">
        <w:rPr>
          <w:rFonts w:ascii="Times New Roman" w:hAnsi="Times New Roman"/>
          <w:color w:val="000000"/>
          <w:szCs w:val="22"/>
          <w:lang w:eastAsia="en-GB"/>
        </w:rPr>
        <w:t xml:space="preserve"> </w:t>
      </w:r>
      <w:r w:rsidR="00E954FE" w:rsidRPr="00761C14">
        <w:rPr>
          <w:rFonts w:ascii="Times New Roman" w:hAnsi="Times New Roman"/>
          <w:color w:val="000000"/>
          <w:szCs w:val="22"/>
          <w:lang w:eastAsia="en-GB"/>
        </w:rPr>
        <w:t>chậm</w:t>
      </w:r>
      <w:r w:rsidR="00834C84" w:rsidRPr="00761C14">
        <w:rPr>
          <w:rFonts w:ascii="Times New Roman" w:hAnsi="Times New Roman"/>
          <w:color w:val="000000"/>
          <w:szCs w:val="22"/>
          <w:lang w:eastAsia="en-GB"/>
        </w:rPr>
        <w:t xml:space="preserve"> </w:t>
      </w:r>
      <w:r w:rsidR="00E954FE" w:rsidRPr="00761C14">
        <w:rPr>
          <w:rFonts w:ascii="Times New Roman" w:hAnsi="Times New Roman"/>
          <w:color w:val="000000"/>
          <w:szCs w:val="22"/>
          <w:lang w:eastAsia="en-GB"/>
        </w:rPr>
        <w:t>nhất</w:t>
      </w:r>
      <w:r w:rsidR="00834C84" w:rsidRPr="00761C14">
        <w:rPr>
          <w:rFonts w:ascii="Times New Roman" w:hAnsi="Times New Roman"/>
          <w:color w:val="000000"/>
          <w:szCs w:val="22"/>
          <w:lang w:eastAsia="en-GB"/>
        </w:rPr>
        <w:t xml:space="preserve"> </w:t>
      </w:r>
      <w:r w:rsidR="00E954FE" w:rsidRPr="00761C14">
        <w:rPr>
          <w:rFonts w:ascii="Times New Roman" w:hAnsi="Times New Roman"/>
          <w:color w:val="000000"/>
          <w:szCs w:val="22"/>
          <w:lang w:eastAsia="en-GB"/>
        </w:rPr>
        <w:t>vào</w:t>
      </w:r>
      <w:r w:rsidR="00834C84" w:rsidRPr="00761C14">
        <w:rPr>
          <w:rFonts w:ascii="Times New Roman" w:hAnsi="Times New Roman"/>
          <w:color w:val="000000"/>
          <w:szCs w:val="22"/>
          <w:lang w:eastAsia="en-GB"/>
        </w:rPr>
        <w:t xml:space="preserve"> </w:t>
      </w:r>
      <w:r w:rsidR="00E954FE" w:rsidRPr="00761C14">
        <w:rPr>
          <w:rFonts w:ascii="Times New Roman" w:hAnsi="Times New Roman"/>
          <w:color w:val="000000"/>
          <w:szCs w:val="22"/>
          <w:lang w:eastAsia="en-GB"/>
        </w:rPr>
        <w:t>ngày</w:t>
      </w:r>
      <w:r w:rsidR="00834C84" w:rsidRPr="00761C14">
        <w:rPr>
          <w:rFonts w:ascii="Times New Roman" w:hAnsi="Times New Roman"/>
          <w:color w:val="000000"/>
          <w:szCs w:val="22"/>
          <w:lang w:eastAsia="en-GB"/>
        </w:rPr>
        <w:t xml:space="preserve"> </w:t>
      </w:r>
      <w:r w:rsidR="00E954FE" w:rsidRPr="00761C14">
        <w:rPr>
          <w:rFonts w:ascii="Times New Roman" w:hAnsi="Times New Roman"/>
          <w:color w:val="000000"/>
          <w:szCs w:val="22"/>
          <w:lang w:eastAsia="en-GB"/>
        </w:rPr>
        <w:t>được</w:t>
      </w:r>
      <w:r w:rsidR="00834C84" w:rsidRPr="00761C14">
        <w:rPr>
          <w:rFonts w:ascii="Times New Roman" w:hAnsi="Times New Roman"/>
          <w:color w:val="000000"/>
          <w:szCs w:val="22"/>
          <w:lang w:eastAsia="en-GB"/>
        </w:rPr>
        <w:t xml:space="preserve"> </w:t>
      </w:r>
      <w:r w:rsidR="00E954FE" w:rsidRPr="00761C14">
        <w:rPr>
          <w:rFonts w:ascii="Times New Roman" w:hAnsi="Times New Roman"/>
          <w:color w:val="000000"/>
          <w:szCs w:val="22"/>
          <w:lang w:eastAsia="en-GB"/>
        </w:rPr>
        <w:t>nêu</w:t>
      </w:r>
      <w:r w:rsidR="00834C84" w:rsidRPr="00761C14">
        <w:rPr>
          <w:rFonts w:ascii="Times New Roman" w:hAnsi="Times New Roman"/>
          <w:color w:val="000000"/>
          <w:szCs w:val="22"/>
          <w:lang w:eastAsia="en-GB"/>
        </w:rPr>
        <w:t xml:space="preserve"> </w:t>
      </w:r>
      <w:r w:rsidR="00E954FE" w:rsidRPr="00761C14">
        <w:rPr>
          <w:rFonts w:ascii="Times New Roman" w:hAnsi="Times New Roman"/>
          <w:color w:val="000000"/>
          <w:szCs w:val="22"/>
          <w:lang w:eastAsia="en-GB"/>
        </w:rPr>
        <w:t>tại</w:t>
      </w:r>
      <w:r w:rsidR="00834C84" w:rsidRPr="00761C14">
        <w:rPr>
          <w:rFonts w:ascii="Times New Roman" w:hAnsi="Times New Roman"/>
          <w:color w:val="000000"/>
          <w:szCs w:val="22"/>
          <w:lang w:eastAsia="en-GB"/>
        </w:rPr>
        <w:t xml:space="preserve"> </w:t>
      </w:r>
      <w:r w:rsidR="00885042" w:rsidRPr="00761C14">
        <w:rPr>
          <w:rFonts w:ascii="Times New Roman" w:hAnsi="Times New Roman"/>
        </w:rPr>
        <w:t>đoạn</w:t>
      </w:r>
      <w:r w:rsidR="00834C84" w:rsidRPr="00761C14">
        <w:rPr>
          <w:rFonts w:ascii="Times New Roman" w:hAnsi="Times New Roman"/>
        </w:rPr>
        <w:t xml:space="preserve"> </w:t>
      </w:r>
      <w:r w:rsidR="007C51B4" w:rsidRPr="00761C14">
        <w:rPr>
          <w:rFonts w:ascii="Times New Roman" w:hAnsi="Times New Roman"/>
        </w:rPr>
        <w:fldChar w:fldCharType="begin"/>
      </w:r>
      <w:r w:rsidR="007C51B4" w:rsidRPr="00761C14">
        <w:rPr>
          <w:rFonts w:ascii="Times New Roman" w:hAnsi="Times New Roman"/>
        </w:rPr>
        <w:instrText xml:space="preserve"> REF _Ref26296963 \n \h  \* MERGEFORMAT </w:instrText>
      </w:r>
      <w:r w:rsidR="007C51B4" w:rsidRPr="00761C14">
        <w:rPr>
          <w:rFonts w:ascii="Times New Roman" w:hAnsi="Times New Roman"/>
        </w:rPr>
      </w:r>
      <w:r w:rsidR="007C51B4" w:rsidRPr="00761C14">
        <w:rPr>
          <w:rFonts w:ascii="Times New Roman" w:hAnsi="Times New Roman"/>
        </w:rPr>
        <w:fldChar w:fldCharType="separate"/>
      </w:r>
      <w:r w:rsidR="00535E16" w:rsidRPr="00761C14">
        <w:rPr>
          <w:rFonts w:ascii="Times New Roman" w:hAnsi="Times New Roman"/>
        </w:rPr>
        <w:t>5.1</w:t>
      </w:r>
      <w:r w:rsidR="007C51B4" w:rsidRPr="00761C14">
        <w:rPr>
          <w:rFonts w:ascii="Times New Roman" w:hAnsi="Times New Roman"/>
        </w:rPr>
        <w:fldChar w:fldCharType="end"/>
      </w:r>
      <w:r w:rsidR="007C51B4" w:rsidRPr="00761C14">
        <w:rPr>
          <w:rFonts w:ascii="Times New Roman" w:hAnsi="Times New Roman"/>
        </w:rPr>
        <w:fldChar w:fldCharType="begin"/>
      </w:r>
      <w:r w:rsidR="007C51B4" w:rsidRPr="00761C14">
        <w:rPr>
          <w:rFonts w:ascii="Times New Roman" w:hAnsi="Times New Roman"/>
        </w:rPr>
        <w:instrText xml:space="preserve"> REF _Ref26297886 \n \h  \* MERGEFORMAT </w:instrText>
      </w:r>
      <w:r w:rsidR="007C51B4" w:rsidRPr="00761C14">
        <w:rPr>
          <w:rFonts w:ascii="Times New Roman" w:hAnsi="Times New Roman"/>
        </w:rPr>
      </w:r>
      <w:r w:rsidR="007C51B4" w:rsidRPr="00761C14">
        <w:rPr>
          <w:rFonts w:ascii="Times New Roman" w:hAnsi="Times New Roman"/>
        </w:rPr>
        <w:fldChar w:fldCharType="separate"/>
      </w:r>
      <w:r w:rsidR="00535E16" w:rsidRPr="00761C14">
        <w:rPr>
          <w:rFonts w:ascii="Times New Roman" w:hAnsi="Times New Roman"/>
        </w:rPr>
        <w:t>(e)</w:t>
      </w:r>
      <w:r w:rsidR="007C51B4" w:rsidRPr="00761C14">
        <w:rPr>
          <w:rFonts w:ascii="Times New Roman" w:hAnsi="Times New Roman"/>
        </w:rPr>
        <w:fldChar w:fldCharType="end"/>
      </w:r>
      <w:r w:rsidR="00834C84" w:rsidRPr="00761C14">
        <w:rPr>
          <w:rFonts w:ascii="Times New Roman" w:hAnsi="Times New Roman"/>
        </w:rPr>
        <w:t xml:space="preserve"> </w:t>
      </w:r>
      <w:r w:rsidR="00824746" w:rsidRPr="00761C14">
        <w:rPr>
          <w:rFonts w:ascii="Times New Roman" w:hAnsi="Times New Roman"/>
        </w:rPr>
        <w:t>bên</w:t>
      </w:r>
      <w:r w:rsidR="00834C84" w:rsidRPr="00761C14">
        <w:rPr>
          <w:rFonts w:ascii="Times New Roman" w:hAnsi="Times New Roman"/>
        </w:rPr>
        <w:t xml:space="preserve"> </w:t>
      </w:r>
      <w:r w:rsidR="00824746" w:rsidRPr="00761C14">
        <w:rPr>
          <w:rFonts w:ascii="Times New Roman" w:hAnsi="Times New Roman"/>
        </w:rPr>
        <w:t>trên</w:t>
      </w:r>
      <w:r w:rsidR="00834C84" w:rsidRPr="00761C14">
        <w:rPr>
          <w:rFonts w:ascii="Times New Roman" w:hAnsi="Times New Roman"/>
        </w:rPr>
        <w:t xml:space="preserve"> </w:t>
      </w:r>
      <w:r w:rsidR="00E954FE" w:rsidRPr="00761C14">
        <w:rPr>
          <w:rFonts w:ascii="Times New Roman" w:hAnsi="Times New Roman"/>
          <w:color w:val="000000"/>
          <w:szCs w:val="22"/>
          <w:lang w:eastAsia="en-GB"/>
        </w:rPr>
        <w:t>hay</w:t>
      </w:r>
      <w:r w:rsidR="00834C84" w:rsidRPr="00761C14">
        <w:rPr>
          <w:rFonts w:ascii="Times New Roman" w:hAnsi="Times New Roman"/>
          <w:color w:val="000000"/>
          <w:szCs w:val="22"/>
          <w:lang w:eastAsia="en-GB"/>
        </w:rPr>
        <w:t xml:space="preserve"> </w:t>
      </w:r>
      <w:r w:rsidR="00E954FE" w:rsidRPr="00761C14">
        <w:rPr>
          <w:rFonts w:ascii="Times New Roman" w:hAnsi="Times New Roman"/>
          <w:color w:val="000000"/>
          <w:szCs w:val="22"/>
          <w:lang w:eastAsia="en-GB"/>
        </w:rPr>
        <w:t>không</w:t>
      </w:r>
      <w:r w:rsidR="007C51B4" w:rsidRPr="00761C14">
        <w:rPr>
          <w:rFonts w:ascii="Times New Roman" w:hAnsi="Times New Roman"/>
        </w:rPr>
        <w:t>.</w:t>
      </w:r>
      <w:bookmarkEnd w:id="23"/>
      <w:r w:rsidR="00834C84" w:rsidRPr="00761C14">
        <w:rPr>
          <w:rFonts w:ascii="Times New Roman" w:hAnsi="Times New Roman"/>
        </w:rPr>
        <w:t xml:space="preserve"> </w:t>
      </w:r>
    </w:p>
    <w:p w14:paraId="3DD4311A" w14:textId="72FB1E19" w:rsidR="00885042" w:rsidRPr="00761C14" w:rsidRDefault="00E954FE" w:rsidP="00A12465">
      <w:pPr>
        <w:pStyle w:val="BodyText2"/>
        <w:numPr>
          <w:ilvl w:val="1"/>
          <w:numId w:val="21"/>
        </w:numPr>
        <w:rPr>
          <w:rFonts w:ascii="Times New Roman" w:hAnsi="Times New Roman"/>
        </w:rPr>
      </w:pPr>
      <w:bookmarkStart w:id="24" w:name="_Ref26297838"/>
      <w:r w:rsidRPr="00761C14">
        <w:rPr>
          <w:rFonts w:ascii="Times New Roman" w:hAnsi="Times New Roman"/>
        </w:rPr>
        <w:t>Không</w:t>
      </w:r>
      <w:r w:rsidR="00834C84" w:rsidRPr="00761C14">
        <w:rPr>
          <w:rFonts w:ascii="Times New Roman" w:hAnsi="Times New Roman"/>
        </w:rPr>
        <w:t xml:space="preserve"> </w:t>
      </w:r>
      <w:r w:rsidRPr="00761C14">
        <w:rPr>
          <w:rFonts w:ascii="Times New Roman" w:hAnsi="Times New Roman"/>
        </w:rPr>
        <w:t>có</w:t>
      </w:r>
      <w:r w:rsidR="00834C84" w:rsidRPr="00761C14">
        <w:rPr>
          <w:rFonts w:ascii="Times New Roman" w:hAnsi="Times New Roman"/>
        </w:rPr>
        <w:t xml:space="preserve"> </w:t>
      </w:r>
      <w:r w:rsidRPr="00761C14">
        <w:rPr>
          <w:rFonts w:ascii="Times New Roman" w:hAnsi="Times New Roman"/>
        </w:rPr>
        <w:t>nội</w:t>
      </w:r>
      <w:r w:rsidR="00834C84" w:rsidRPr="00761C14">
        <w:rPr>
          <w:rFonts w:ascii="Times New Roman" w:hAnsi="Times New Roman"/>
        </w:rPr>
        <w:t xml:space="preserve"> </w:t>
      </w:r>
      <w:r w:rsidRPr="00761C14">
        <w:rPr>
          <w:rFonts w:ascii="Times New Roman" w:hAnsi="Times New Roman"/>
        </w:rPr>
        <w:t>dung</w:t>
      </w:r>
      <w:r w:rsidR="00834C84" w:rsidRPr="00761C14">
        <w:rPr>
          <w:rFonts w:ascii="Times New Roman" w:hAnsi="Times New Roman"/>
        </w:rPr>
        <w:t xml:space="preserve"> </w:t>
      </w:r>
      <w:r w:rsidRPr="00761C14">
        <w:rPr>
          <w:rFonts w:ascii="Times New Roman" w:hAnsi="Times New Roman"/>
        </w:rPr>
        <w:t>nào</w:t>
      </w:r>
      <w:r w:rsidR="00834C84" w:rsidRPr="00761C14">
        <w:rPr>
          <w:rFonts w:ascii="Times New Roman" w:hAnsi="Times New Roman"/>
        </w:rPr>
        <w:t xml:space="preserve"> </w:t>
      </w:r>
      <w:r w:rsidRPr="00761C14">
        <w:rPr>
          <w:rFonts w:ascii="Times New Roman" w:hAnsi="Times New Roman"/>
        </w:rPr>
        <w:t>trong</w:t>
      </w:r>
      <w:r w:rsidR="00834C84" w:rsidRPr="00761C14">
        <w:rPr>
          <w:rFonts w:ascii="Times New Roman" w:hAnsi="Times New Roman"/>
        </w:rPr>
        <w:t xml:space="preserve"> </w:t>
      </w:r>
      <w:r w:rsidRPr="00761C14">
        <w:rPr>
          <w:rFonts w:ascii="Times New Roman" w:hAnsi="Times New Roman"/>
        </w:rPr>
        <w:t>tiểu</w:t>
      </w:r>
      <w:r w:rsidR="00834C84" w:rsidRPr="00761C14">
        <w:rPr>
          <w:rFonts w:ascii="Times New Roman" w:hAnsi="Times New Roman"/>
        </w:rPr>
        <w:t xml:space="preserve"> </w:t>
      </w:r>
      <w:r w:rsidR="00885042" w:rsidRPr="00761C14">
        <w:rPr>
          <w:rFonts w:ascii="Times New Roman" w:hAnsi="Times New Roman"/>
        </w:rPr>
        <w:t>đoạn</w:t>
      </w:r>
      <w:r w:rsidR="00834C84" w:rsidRPr="00761C14">
        <w:rPr>
          <w:rFonts w:ascii="Times New Roman" w:hAnsi="Times New Roman"/>
        </w:rPr>
        <w:t xml:space="preserve"> </w:t>
      </w:r>
      <w:r w:rsidR="007C51B4" w:rsidRPr="00761C14">
        <w:rPr>
          <w:rFonts w:ascii="Times New Roman" w:hAnsi="Times New Roman"/>
        </w:rPr>
        <w:fldChar w:fldCharType="begin"/>
      </w:r>
      <w:r w:rsidR="007C51B4" w:rsidRPr="00761C14">
        <w:rPr>
          <w:rFonts w:ascii="Times New Roman" w:hAnsi="Times New Roman"/>
        </w:rPr>
        <w:instrText xml:space="preserve"> REF _Ref26297898 \n \h  \* MERGEFORMAT </w:instrText>
      </w:r>
      <w:r w:rsidR="007C51B4" w:rsidRPr="00761C14">
        <w:rPr>
          <w:rFonts w:ascii="Times New Roman" w:hAnsi="Times New Roman"/>
        </w:rPr>
      </w:r>
      <w:r w:rsidR="007C51B4" w:rsidRPr="00761C14">
        <w:rPr>
          <w:rFonts w:ascii="Times New Roman" w:hAnsi="Times New Roman"/>
        </w:rPr>
        <w:fldChar w:fldCharType="separate"/>
      </w:r>
      <w:r w:rsidR="00535E16" w:rsidRPr="00761C14">
        <w:rPr>
          <w:rFonts w:ascii="Times New Roman" w:hAnsi="Times New Roman"/>
        </w:rPr>
        <w:t>5.3.2</w:t>
      </w:r>
      <w:r w:rsidR="007C51B4" w:rsidRPr="00761C14">
        <w:rPr>
          <w:rFonts w:ascii="Times New Roman" w:hAnsi="Times New Roman"/>
        </w:rPr>
        <w:fldChar w:fldCharType="end"/>
      </w:r>
      <w:r w:rsidR="00834C84" w:rsidRPr="00761C14">
        <w:rPr>
          <w:rFonts w:ascii="Times New Roman" w:hAnsi="Times New Roman"/>
        </w:rPr>
        <w:t xml:space="preserve"> </w:t>
      </w:r>
      <w:r w:rsidR="00824746" w:rsidRPr="00761C14">
        <w:rPr>
          <w:rFonts w:ascii="Times New Roman" w:hAnsi="Times New Roman"/>
        </w:rPr>
        <w:t>bên</w:t>
      </w:r>
      <w:r w:rsidR="00834C84" w:rsidRPr="00761C14">
        <w:rPr>
          <w:rFonts w:ascii="Times New Roman" w:hAnsi="Times New Roman"/>
        </w:rPr>
        <w:t xml:space="preserve"> </w:t>
      </w:r>
      <w:r w:rsidR="00824746" w:rsidRPr="00761C14">
        <w:rPr>
          <w:rFonts w:ascii="Times New Roman" w:hAnsi="Times New Roman"/>
        </w:rPr>
        <w:t>trên</w:t>
      </w:r>
      <w:r w:rsidR="00834C84" w:rsidRPr="00761C14">
        <w:rPr>
          <w:rFonts w:ascii="Times New Roman" w:hAnsi="Times New Roman"/>
        </w:rPr>
        <w:t xml:space="preserve"> </w:t>
      </w:r>
      <w:r w:rsidRPr="00761C14">
        <w:rPr>
          <w:rFonts w:ascii="Times New Roman" w:hAnsi="Times New Roman"/>
        </w:rPr>
        <w:t>buộc</w:t>
      </w:r>
      <w:r w:rsidR="00834C84" w:rsidRPr="00761C14">
        <w:rPr>
          <w:rFonts w:ascii="Times New Roman" w:hAnsi="Times New Roman"/>
        </w:rPr>
        <w:t xml:space="preserve"> </w:t>
      </w:r>
      <w:r w:rsidRPr="00761C14">
        <w:rPr>
          <w:rFonts w:ascii="Times New Roman" w:hAnsi="Times New Roman"/>
        </w:rPr>
        <w:t>một</w:t>
      </w:r>
      <w:r w:rsidR="00834C84" w:rsidRPr="00761C14">
        <w:rPr>
          <w:rFonts w:ascii="Times New Roman" w:hAnsi="Times New Roman"/>
        </w:rPr>
        <w:t xml:space="preserve"> </w:t>
      </w:r>
      <w:r w:rsidRPr="00761C14">
        <w:rPr>
          <w:rFonts w:ascii="Times New Roman" w:hAnsi="Times New Roman"/>
        </w:rPr>
        <w:t>Bên</w:t>
      </w:r>
      <w:r w:rsidR="00834C84" w:rsidRPr="00761C14">
        <w:rPr>
          <w:rFonts w:ascii="Times New Roman" w:hAnsi="Times New Roman"/>
        </w:rPr>
        <w:t xml:space="preserve"> </w:t>
      </w:r>
      <w:r w:rsidRPr="00761C14">
        <w:rPr>
          <w:rFonts w:ascii="Times New Roman" w:hAnsi="Times New Roman"/>
        </w:rPr>
        <w:t>có</w:t>
      </w:r>
      <w:r w:rsidR="00834C84" w:rsidRPr="00761C14">
        <w:rPr>
          <w:rFonts w:ascii="Times New Roman" w:hAnsi="Times New Roman"/>
        </w:rPr>
        <w:t xml:space="preserve"> </w:t>
      </w:r>
      <w:r w:rsidRPr="00761C14">
        <w:rPr>
          <w:rFonts w:ascii="Times New Roman" w:hAnsi="Times New Roman"/>
        </w:rPr>
        <w:t>nghĩa</w:t>
      </w:r>
      <w:r w:rsidR="00834C84" w:rsidRPr="00761C14">
        <w:rPr>
          <w:rFonts w:ascii="Times New Roman" w:hAnsi="Times New Roman"/>
        </w:rPr>
        <w:t xml:space="preserve"> </w:t>
      </w:r>
      <w:r w:rsidRPr="00761C14">
        <w:rPr>
          <w:rFonts w:ascii="Times New Roman" w:hAnsi="Times New Roman"/>
        </w:rPr>
        <w:t>vụ</w:t>
      </w:r>
      <w:r w:rsidR="00834C84" w:rsidRPr="00761C14">
        <w:rPr>
          <w:rFonts w:ascii="Times New Roman" w:hAnsi="Times New Roman"/>
        </w:rPr>
        <w:t xml:space="preserve"> </w:t>
      </w:r>
      <w:r w:rsidRPr="00761C14">
        <w:rPr>
          <w:rFonts w:ascii="Times New Roman" w:hAnsi="Times New Roman"/>
        </w:rPr>
        <w:t>phải</w:t>
      </w:r>
      <w:r w:rsidR="00834C84" w:rsidRPr="00761C14">
        <w:rPr>
          <w:rFonts w:ascii="Times New Roman" w:hAnsi="Times New Roman"/>
        </w:rPr>
        <w:t xml:space="preserve"> </w:t>
      </w:r>
      <w:r w:rsidRPr="00761C14">
        <w:rPr>
          <w:rFonts w:ascii="Times New Roman" w:hAnsi="Times New Roman"/>
        </w:rPr>
        <w:t>tiết</w:t>
      </w:r>
      <w:r w:rsidR="00834C84" w:rsidRPr="00761C14">
        <w:rPr>
          <w:rFonts w:ascii="Times New Roman" w:hAnsi="Times New Roman"/>
        </w:rPr>
        <w:t xml:space="preserve"> </w:t>
      </w:r>
      <w:r w:rsidRPr="00761C14">
        <w:rPr>
          <w:rFonts w:ascii="Times New Roman" w:hAnsi="Times New Roman"/>
        </w:rPr>
        <w:t>lộ</w:t>
      </w:r>
      <w:r w:rsidR="00834C84" w:rsidRPr="00761C14">
        <w:rPr>
          <w:rFonts w:ascii="Times New Roman" w:hAnsi="Times New Roman"/>
        </w:rPr>
        <w:t xml:space="preserve"> </w:t>
      </w:r>
      <w:r w:rsidR="001303E8" w:rsidRPr="00761C14">
        <w:rPr>
          <w:rFonts w:ascii="Times New Roman" w:hAnsi="Times New Roman"/>
        </w:rPr>
        <w:t>bất</w:t>
      </w:r>
      <w:r w:rsidR="00834C84" w:rsidRPr="00761C14">
        <w:rPr>
          <w:rFonts w:ascii="Times New Roman" w:hAnsi="Times New Roman"/>
        </w:rPr>
        <w:t xml:space="preserve"> </w:t>
      </w:r>
      <w:r w:rsidR="001303E8" w:rsidRPr="00761C14">
        <w:rPr>
          <w:rFonts w:ascii="Times New Roman" w:hAnsi="Times New Roman"/>
        </w:rPr>
        <w:t>kỳ</w:t>
      </w:r>
      <w:r w:rsidR="00834C84" w:rsidRPr="00761C14">
        <w:rPr>
          <w:rFonts w:ascii="Times New Roman" w:hAnsi="Times New Roman"/>
        </w:rPr>
        <w:t xml:space="preserve"> </w:t>
      </w:r>
      <w:r w:rsidRPr="00761C14">
        <w:rPr>
          <w:rFonts w:ascii="Times New Roman" w:hAnsi="Times New Roman"/>
        </w:rPr>
        <w:t>thông</w:t>
      </w:r>
      <w:r w:rsidR="00834C84" w:rsidRPr="00761C14">
        <w:rPr>
          <w:rFonts w:ascii="Times New Roman" w:hAnsi="Times New Roman"/>
        </w:rPr>
        <w:t xml:space="preserve"> </w:t>
      </w:r>
      <w:r w:rsidRPr="00761C14">
        <w:rPr>
          <w:rFonts w:ascii="Times New Roman" w:hAnsi="Times New Roman"/>
        </w:rPr>
        <w:t>tin</w:t>
      </w:r>
      <w:r w:rsidR="00834C84" w:rsidRPr="00761C14">
        <w:rPr>
          <w:rFonts w:ascii="Times New Roman" w:hAnsi="Times New Roman"/>
        </w:rPr>
        <w:t xml:space="preserve"> </w:t>
      </w:r>
      <w:r w:rsidRPr="00761C14">
        <w:rPr>
          <w:rFonts w:ascii="Times New Roman" w:hAnsi="Times New Roman"/>
        </w:rPr>
        <w:t>nào</w:t>
      </w:r>
      <w:r w:rsidR="00834C84" w:rsidRPr="00761C14">
        <w:rPr>
          <w:rFonts w:ascii="Times New Roman" w:hAnsi="Times New Roman"/>
        </w:rPr>
        <w:t xml:space="preserve"> </w:t>
      </w:r>
      <w:r w:rsidRPr="00761C14">
        <w:rPr>
          <w:rFonts w:ascii="Times New Roman" w:hAnsi="Times New Roman"/>
        </w:rPr>
        <w:t>mà</w:t>
      </w:r>
      <w:r w:rsidR="00834C84" w:rsidRPr="00761C14">
        <w:rPr>
          <w:rFonts w:ascii="Times New Roman" w:hAnsi="Times New Roman"/>
        </w:rPr>
        <w:t xml:space="preserve"> </w:t>
      </w:r>
      <w:r w:rsidRPr="00761C14">
        <w:rPr>
          <w:rFonts w:ascii="Times New Roman" w:hAnsi="Times New Roman"/>
        </w:rPr>
        <w:t>mình</w:t>
      </w:r>
      <w:r w:rsidR="00834C84" w:rsidRPr="00761C14">
        <w:rPr>
          <w:rFonts w:ascii="Times New Roman" w:hAnsi="Times New Roman"/>
        </w:rPr>
        <w:t xml:space="preserve"> </w:t>
      </w:r>
      <w:r w:rsidRPr="00761C14">
        <w:rPr>
          <w:rFonts w:ascii="Times New Roman" w:hAnsi="Times New Roman"/>
        </w:rPr>
        <w:t>không</w:t>
      </w:r>
      <w:r w:rsidR="00834C84" w:rsidRPr="00761C14">
        <w:rPr>
          <w:rFonts w:ascii="Times New Roman" w:hAnsi="Times New Roman"/>
        </w:rPr>
        <w:t xml:space="preserve"> </w:t>
      </w:r>
      <w:r w:rsidRPr="00761C14">
        <w:rPr>
          <w:rFonts w:ascii="Times New Roman" w:hAnsi="Times New Roman"/>
        </w:rPr>
        <w:t>được</w:t>
      </w:r>
      <w:r w:rsidR="00834C84" w:rsidRPr="00761C14">
        <w:rPr>
          <w:rFonts w:ascii="Times New Roman" w:hAnsi="Times New Roman"/>
        </w:rPr>
        <w:t xml:space="preserve"> </w:t>
      </w:r>
      <w:r w:rsidRPr="00761C14">
        <w:rPr>
          <w:rFonts w:ascii="Times New Roman" w:hAnsi="Times New Roman"/>
        </w:rPr>
        <w:t>tiết</w:t>
      </w:r>
      <w:r w:rsidR="00834C84" w:rsidRPr="00761C14">
        <w:rPr>
          <w:rFonts w:ascii="Times New Roman" w:hAnsi="Times New Roman"/>
        </w:rPr>
        <w:t xml:space="preserve"> </w:t>
      </w:r>
      <w:r w:rsidRPr="00761C14">
        <w:rPr>
          <w:rFonts w:ascii="Times New Roman" w:hAnsi="Times New Roman"/>
        </w:rPr>
        <w:t>lộ</w:t>
      </w:r>
      <w:r w:rsidR="00834C84" w:rsidRPr="00761C14">
        <w:rPr>
          <w:rFonts w:ascii="Times New Roman" w:hAnsi="Times New Roman"/>
        </w:rPr>
        <w:t xml:space="preserve"> </w:t>
      </w:r>
      <w:r w:rsidRPr="00761C14">
        <w:rPr>
          <w:rFonts w:ascii="Times New Roman" w:hAnsi="Times New Roman"/>
        </w:rPr>
        <w:t>theo</w:t>
      </w:r>
      <w:r w:rsidR="00834C84" w:rsidRPr="00761C14">
        <w:rPr>
          <w:rFonts w:ascii="Times New Roman" w:hAnsi="Times New Roman"/>
        </w:rPr>
        <w:t xml:space="preserve"> </w:t>
      </w:r>
      <w:r w:rsidRPr="00761C14">
        <w:rPr>
          <w:rFonts w:ascii="Times New Roman" w:hAnsi="Times New Roman"/>
        </w:rPr>
        <w:t>luật</w:t>
      </w:r>
      <w:r w:rsidR="007C51B4" w:rsidRPr="00761C14">
        <w:rPr>
          <w:rFonts w:ascii="Times New Roman" w:hAnsi="Times New Roman"/>
        </w:rPr>
        <w:t>,</w:t>
      </w:r>
      <w:r w:rsidR="00834C84" w:rsidRPr="00761C14">
        <w:rPr>
          <w:rFonts w:ascii="Times New Roman" w:hAnsi="Times New Roman"/>
        </w:rPr>
        <w:t xml:space="preserve"> </w:t>
      </w:r>
      <w:r w:rsidRPr="00761C14">
        <w:rPr>
          <w:rFonts w:ascii="Times New Roman" w:hAnsi="Times New Roman"/>
        </w:rPr>
        <w:t>quy</w:t>
      </w:r>
      <w:r w:rsidR="00834C84" w:rsidRPr="00761C14">
        <w:rPr>
          <w:rFonts w:ascii="Times New Roman" w:hAnsi="Times New Roman"/>
        </w:rPr>
        <w:t xml:space="preserve"> </w:t>
      </w:r>
      <w:r w:rsidRPr="00761C14">
        <w:rPr>
          <w:rFonts w:ascii="Times New Roman" w:hAnsi="Times New Roman"/>
        </w:rPr>
        <w:t>định,</w:t>
      </w:r>
      <w:r w:rsidR="00834C84" w:rsidRPr="00761C14">
        <w:rPr>
          <w:rFonts w:ascii="Times New Roman" w:hAnsi="Times New Roman"/>
        </w:rPr>
        <w:t xml:space="preserve"> </w:t>
      </w:r>
      <w:r w:rsidRPr="00761C14">
        <w:rPr>
          <w:rFonts w:ascii="Times New Roman" w:hAnsi="Times New Roman"/>
        </w:rPr>
        <w:t>các</w:t>
      </w:r>
      <w:r w:rsidR="00834C84" w:rsidRPr="00761C14">
        <w:rPr>
          <w:rFonts w:ascii="Times New Roman" w:hAnsi="Times New Roman"/>
        </w:rPr>
        <w:t xml:space="preserve"> </w:t>
      </w:r>
      <w:r w:rsidRPr="00761C14">
        <w:rPr>
          <w:rFonts w:ascii="Times New Roman" w:hAnsi="Times New Roman"/>
        </w:rPr>
        <w:t>chính</w:t>
      </w:r>
      <w:r w:rsidR="00834C84" w:rsidRPr="00761C14">
        <w:rPr>
          <w:rFonts w:ascii="Times New Roman" w:hAnsi="Times New Roman"/>
        </w:rPr>
        <w:t xml:space="preserve"> </w:t>
      </w:r>
      <w:r w:rsidRPr="00761C14">
        <w:rPr>
          <w:rFonts w:ascii="Times New Roman" w:hAnsi="Times New Roman"/>
        </w:rPr>
        <w:t>sách</w:t>
      </w:r>
      <w:r w:rsidR="00834C84" w:rsidRPr="00761C14">
        <w:rPr>
          <w:rFonts w:ascii="Times New Roman" w:hAnsi="Times New Roman"/>
        </w:rPr>
        <w:t xml:space="preserve"> </w:t>
      </w:r>
      <w:r w:rsidRPr="00761C14">
        <w:rPr>
          <w:rFonts w:ascii="Times New Roman" w:hAnsi="Times New Roman"/>
        </w:rPr>
        <w:t>nội</w:t>
      </w:r>
      <w:r w:rsidR="00834C84" w:rsidRPr="00761C14">
        <w:rPr>
          <w:rFonts w:ascii="Times New Roman" w:hAnsi="Times New Roman"/>
        </w:rPr>
        <w:t xml:space="preserve"> </w:t>
      </w:r>
      <w:r w:rsidRPr="00761C14">
        <w:rPr>
          <w:rFonts w:ascii="Times New Roman" w:hAnsi="Times New Roman"/>
        </w:rPr>
        <w:t>bộ</w:t>
      </w:r>
      <w:r w:rsidR="00834C84" w:rsidRPr="00761C14">
        <w:rPr>
          <w:rFonts w:ascii="Times New Roman" w:hAnsi="Times New Roman"/>
        </w:rPr>
        <w:t xml:space="preserve"> </w:t>
      </w:r>
      <w:r w:rsidR="001303E8" w:rsidRPr="00761C14">
        <w:rPr>
          <w:rFonts w:ascii="Times New Roman" w:hAnsi="Times New Roman"/>
        </w:rPr>
        <w:t>hoặc</w:t>
      </w:r>
      <w:r w:rsidR="00834C84" w:rsidRPr="00761C14">
        <w:rPr>
          <w:rFonts w:ascii="Times New Roman" w:hAnsi="Times New Roman"/>
        </w:rPr>
        <w:t xml:space="preserve"> </w:t>
      </w:r>
      <w:r w:rsidR="001303E8" w:rsidRPr="00761C14">
        <w:rPr>
          <w:rFonts w:ascii="Times New Roman" w:hAnsi="Times New Roman"/>
        </w:rPr>
        <w:t>bất</w:t>
      </w:r>
      <w:r w:rsidR="00834C84" w:rsidRPr="00761C14">
        <w:rPr>
          <w:rFonts w:ascii="Times New Roman" w:hAnsi="Times New Roman"/>
        </w:rPr>
        <w:t xml:space="preserve"> </w:t>
      </w:r>
      <w:r w:rsidR="001303E8" w:rsidRPr="00761C14">
        <w:rPr>
          <w:rFonts w:ascii="Times New Roman" w:hAnsi="Times New Roman"/>
        </w:rPr>
        <w:t>kỳ</w:t>
      </w:r>
      <w:r w:rsidR="00834C84" w:rsidRPr="00761C14">
        <w:rPr>
          <w:rFonts w:ascii="Times New Roman" w:hAnsi="Times New Roman"/>
        </w:rPr>
        <w:t xml:space="preserve"> </w:t>
      </w:r>
      <w:r w:rsidRPr="00761C14">
        <w:rPr>
          <w:rFonts w:ascii="Times New Roman" w:hAnsi="Times New Roman"/>
        </w:rPr>
        <w:t>thu</w:t>
      </w:r>
      <w:r w:rsidR="00834C84" w:rsidRPr="00761C14">
        <w:rPr>
          <w:rFonts w:ascii="Times New Roman" w:hAnsi="Times New Roman"/>
        </w:rPr>
        <w:t xml:space="preserve"> </w:t>
      </w:r>
      <w:r w:rsidRPr="00761C14">
        <w:rPr>
          <w:rFonts w:ascii="Times New Roman" w:hAnsi="Times New Roman"/>
        </w:rPr>
        <w:t>xếp</w:t>
      </w:r>
      <w:r w:rsidR="00834C84" w:rsidRPr="00761C14">
        <w:rPr>
          <w:rFonts w:ascii="Times New Roman" w:hAnsi="Times New Roman"/>
        </w:rPr>
        <w:t xml:space="preserve"> </w:t>
      </w:r>
      <w:r w:rsidRPr="00761C14">
        <w:rPr>
          <w:rFonts w:ascii="Times New Roman" w:hAnsi="Times New Roman"/>
        </w:rPr>
        <w:t>theo</w:t>
      </w:r>
      <w:r w:rsidR="00834C84" w:rsidRPr="00761C14">
        <w:rPr>
          <w:rFonts w:ascii="Times New Roman" w:hAnsi="Times New Roman"/>
        </w:rPr>
        <w:t xml:space="preserve"> </w:t>
      </w:r>
      <w:r w:rsidRPr="00761C14">
        <w:rPr>
          <w:rFonts w:ascii="Times New Roman" w:hAnsi="Times New Roman"/>
        </w:rPr>
        <w:t>hợp</w:t>
      </w:r>
      <w:r w:rsidR="00834C84" w:rsidRPr="00761C14">
        <w:rPr>
          <w:rFonts w:ascii="Times New Roman" w:hAnsi="Times New Roman"/>
        </w:rPr>
        <w:t xml:space="preserve"> </w:t>
      </w:r>
      <w:r w:rsidRPr="00761C14">
        <w:rPr>
          <w:rFonts w:ascii="Times New Roman" w:hAnsi="Times New Roman"/>
        </w:rPr>
        <w:t>đồng</w:t>
      </w:r>
      <w:r w:rsidR="00834C84" w:rsidRPr="00761C14">
        <w:rPr>
          <w:rFonts w:ascii="Times New Roman" w:hAnsi="Times New Roman"/>
        </w:rPr>
        <w:t xml:space="preserve"> </w:t>
      </w:r>
      <w:r w:rsidRPr="00761C14">
        <w:rPr>
          <w:rFonts w:ascii="Times New Roman" w:hAnsi="Times New Roman"/>
        </w:rPr>
        <w:t>nào</w:t>
      </w:r>
      <w:r w:rsidR="00834C84" w:rsidRPr="00761C14">
        <w:rPr>
          <w:rFonts w:ascii="Times New Roman" w:hAnsi="Times New Roman"/>
        </w:rPr>
        <w:t xml:space="preserve"> </w:t>
      </w:r>
      <w:r w:rsidRPr="00761C14">
        <w:rPr>
          <w:rFonts w:ascii="Times New Roman" w:hAnsi="Times New Roman"/>
        </w:rPr>
        <w:t>khác</w:t>
      </w:r>
      <w:r w:rsidR="007C51B4" w:rsidRPr="00761C14">
        <w:rPr>
          <w:rFonts w:ascii="Times New Roman" w:hAnsi="Times New Roman"/>
        </w:rPr>
        <w:t>.</w:t>
      </w:r>
      <w:bookmarkEnd w:id="24"/>
    </w:p>
    <w:p w14:paraId="106C9607" w14:textId="404F412C" w:rsidR="00885042" w:rsidRPr="00761C14" w:rsidRDefault="00752E21" w:rsidP="00885042">
      <w:pPr>
        <w:pStyle w:val="ListLegal1"/>
        <w:rPr>
          <w:rFonts w:ascii="Times New Roman" w:hAnsi="Times New Roman"/>
          <w:b/>
          <w:bCs/>
        </w:rPr>
      </w:pPr>
      <w:bookmarkStart w:id="25" w:name="_Ref26378636"/>
      <w:r w:rsidRPr="00761C14">
        <w:rPr>
          <w:rFonts w:ascii="Times New Roman" w:hAnsi="Times New Roman"/>
          <w:b/>
          <w:bCs/>
        </w:rPr>
        <w:t>Các</w:t>
      </w:r>
      <w:r w:rsidR="00834C84" w:rsidRPr="00761C14">
        <w:rPr>
          <w:rFonts w:ascii="Times New Roman" w:hAnsi="Times New Roman"/>
          <w:b/>
          <w:bCs/>
        </w:rPr>
        <w:t xml:space="preserve"> </w:t>
      </w:r>
      <w:r w:rsidRPr="00761C14">
        <w:rPr>
          <w:rFonts w:ascii="Times New Roman" w:hAnsi="Times New Roman"/>
          <w:b/>
          <w:bCs/>
        </w:rPr>
        <w:t>Cố</w:t>
      </w:r>
      <w:r w:rsidR="00834C84" w:rsidRPr="00761C14">
        <w:rPr>
          <w:rFonts w:ascii="Times New Roman" w:hAnsi="Times New Roman"/>
          <w:b/>
          <w:bCs/>
        </w:rPr>
        <w:t xml:space="preserve"> </w:t>
      </w:r>
      <w:r w:rsidRPr="00761C14">
        <w:rPr>
          <w:rFonts w:ascii="Times New Roman" w:hAnsi="Times New Roman"/>
          <w:b/>
          <w:bCs/>
        </w:rPr>
        <w:t>Vấn</w:t>
      </w:r>
      <w:r w:rsidR="00834C84" w:rsidRPr="00761C14">
        <w:rPr>
          <w:rFonts w:ascii="Times New Roman" w:hAnsi="Times New Roman"/>
          <w:b/>
          <w:bCs/>
        </w:rPr>
        <w:t xml:space="preserve"> </w:t>
      </w:r>
      <w:r w:rsidRPr="00761C14">
        <w:rPr>
          <w:rFonts w:ascii="Times New Roman" w:hAnsi="Times New Roman"/>
          <w:b/>
          <w:bCs/>
        </w:rPr>
        <w:t>và</w:t>
      </w:r>
      <w:r w:rsidR="00834C84" w:rsidRPr="00761C14">
        <w:rPr>
          <w:rFonts w:ascii="Times New Roman" w:hAnsi="Times New Roman"/>
          <w:b/>
          <w:bCs/>
        </w:rPr>
        <w:t xml:space="preserve"> </w:t>
      </w:r>
      <w:r w:rsidRPr="00761C14">
        <w:rPr>
          <w:rFonts w:ascii="Times New Roman" w:hAnsi="Times New Roman"/>
          <w:b/>
          <w:bCs/>
        </w:rPr>
        <w:t>Bên</w:t>
      </w:r>
      <w:r w:rsidR="00834C84" w:rsidRPr="00761C14">
        <w:rPr>
          <w:rFonts w:ascii="Times New Roman" w:hAnsi="Times New Roman"/>
          <w:b/>
          <w:bCs/>
        </w:rPr>
        <w:t xml:space="preserve"> </w:t>
      </w:r>
      <w:r w:rsidRPr="00761C14">
        <w:rPr>
          <w:rFonts w:ascii="Times New Roman" w:hAnsi="Times New Roman"/>
          <w:b/>
          <w:bCs/>
        </w:rPr>
        <w:t>Tư</w:t>
      </w:r>
      <w:r w:rsidR="00834C84" w:rsidRPr="00761C14">
        <w:rPr>
          <w:rFonts w:ascii="Times New Roman" w:hAnsi="Times New Roman"/>
          <w:b/>
          <w:bCs/>
        </w:rPr>
        <w:t xml:space="preserve"> </w:t>
      </w:r>
      <w:r w:rsidRPr="00761C14">
        <w:rPr>
          <w:rFonts w:ascii="Times New Roman" w:hAnsi="Times New Roman"/>
          <w:b/>
          <w:bCs/>
        </w:rPr>
        <w:t>Vấn</w:t>
      </w:r>
      <w:bookmarkEnd w:id="25"/>
    </w:p>
    <w:p w14:paraId="30C44D61" w14:textId="44273CB1" w:rsidR="00885042" w:rsidRPr="00761C14" w:rsidRDefault="00852C2B" w:rsidP="00885042">
      <w:pPr>
        <w:pStyle w:val="ListLegal2"/>
        <w:rPr>
          <w:rFonts w:ascii="Times New Roman" w:hAnsi="Times New Roman"/>
        </w:rPr>
      </w:pPr>
      <w:bookmarkStart w:id="26" w:name="_Ref26297974"/>
      <w:r w:rsidRPr="00761C14">
        <w:rPr>
          <w:rFonts w:ascii="Times New Roman" w:hAnsi="Times New Roman"/>
        </w:rPr>
        <w:t>Ngoại</w:t>
      </w:r>
      <w:r w:rsidR="00834C84" w:rsidRPr="00761C14">
        <w:rPr>
          <w:rFonts w:ascii="Times New Roman" w:hAnsi="Times New Roman"/>
        </w:rPr>
        <w:t xml:space="preserve"> </w:t>
      </w:r>
      <w:r w:rsidRPr="00761C14">
        <w:rPr>
          <w:rFonts w:ascii="Times New Roman" w:hAnsi="Times New Roman"/>
        </w:rPr>
        <w:t>trừ</w:t>
      </w:r>
      <w:r w:rsidR="00834C84" w:rsidRPr="00761C14">
        <w:rPr>
          <w:rFonts w:ascii="Times New Roman" w:hAnsi="Times New Roman"/>
        </w:rPr>
        <w:t xml:space="preserve"> </w:t>
      </w:r>
      <w:r w:rsidR="00824746" w:rsidRPr="00761C14">
        <w:rPr>
          <w:rFonts w:ascii="Times New Roman" w:hAnsi="Times New Roman"/>
        </w:rPr>
        <w:t>Các</w:t>
      </w:r>
      <w:r w:rsidR="00834C84" w:rsidRPr="00761C14">
        <w:rPr>
          <w:rFonts w:ascii="Times New Roman" w:hAnsi="Times New Roman"/>
        </w:rPr>
        <w:t xml:space="preserve"> </w:t>
      </w:r>
      <w:r w:rsidR="00824746" w:rsidRPr="00761C14">
        <w:rPr>
          <w:rFonts w:ascii="Times New Roman" w:hAnsi="Times New Roman"/>
        </w:rPr>
        <w:t>Bên</w:t>
      </w:r>
      <w:r w:rsidR="00834C84" w:rsidRPr="00761C14">
        <w:rPr>
          <w:rFonts w:ascii="Times New Roman" w:hAnsi="Times New Roman"/>
        </w:rPr>
        <w:t xml:space="preserve"> </w:t>
      </w:r>
      <w:r w:rsidR="00824746" w:rsidRPr="00761C14">
        <w:rPr>
          <w:rFonts w:ascii="Times New Roman" w:hAnsi="Times New Roman"/>
        </w:rPr>
        <w:t>Tư</w:t>
      </w:r>
      <w:r w:rsidR="00834C84" w:rsidRPr="00761C14">
        <w:rPr>
          <w:rFonts w:ascii="Times New Roman" w:hAnsi="Times New Roman"/>
        </w:rPr>
        <w:t xml:space="preserve"> </w:t>
      </w:r>
      <w:r w:rsidR="00824746" w:rsidRPr="00761C14">
        <w:rPr>
          <w:rFonts w:ascii="Times New Roman" w:hAnsi="Times New Roman"/>
        </w:rPr>
        <w:t>Vấn</w:t>
      </w:r>
      <w:r w:rsidR="00834C84" w:rsidRPr="00761C14">
        <w:rPr>
          <w:rFonts w:ascii="Times New Roman" w:hAnsi="Times New Roman"/>
        </w:rPr>
        <w:t xml:space="preserve"> </w:t>
      </w:r>
      <w:r w:rsidR="00824746" w:rsidRPr="00761C14">
        <w:rPr>
          <w:rFonts w:ascii="Times New Roman" w:hAnsi="Times New Roman"/>
        </w:rPr>
        <w:t>của</w:t>
      </w:r>
      <w:r w:rsidR="00834C84" w:rsidRPr="00761C14">
        <w:rPr>
          <w:rFonts w:ascii="Times New Roman" w:hAnsi="Times New Roman"/>
        </w:rPr>
        <w:t xml:space="preserve"> </w:t>
      </w:r>
      <w:r w:rsidR="00824746" w:rsidRPr="00761C14">
        <w:rPr>
          <w:rFonts w:ascii="Times New Roman" w:hAnsi="Times New Roman"/>
        </w:rPr>
        <w:t>Các</w:t>
      </w:r>
      <w:r w:rsidR="00834C84" w:rsidRPr="00761C14">
        <w:rPr>
          <w:rFonts w:ascii="Times New Roman" w:hAnsi="Times New Roman"/>
        </w:rPr>
        <w:t xml:space="preserve"> </w:t>
      </w:r>
      <w:r w:rsidR="00824746" w:rsidRPr="00761C14">
        <w:rPr>
          <w:rFonts w:ascii="Times New Roman" w:hAnsi="Times New Roman"/>
        </w:rPr>
        <w:t>Bên</w:t>
      </w:r>
      <w:r w:rsidR="00834C84" w:rsidRPr="00761C14">
        <w:rPr>
          <w:rFonts w:ascii="Times New Roman" w:hAnsi="Times New Roman"/>
        </w:rPr>
        <w:t xml:space="preserve"> </w:t>
      </w:r>
      <w:r w:rsidR="00824746" w:rsidRPr="00761C14">
        <w:rPr>
          <w:rFonts w:ascii="Times New Roman" w:hAnsi="Times New Roman"/>
        </w:rPr>
        <w:t>Cho</w:t>
      </w:r>
      <w:r w:rsidR="00834C84" w:rsidRPr="00761C14">
        <w:rPr>
          <w:rFonts w:ascii="Times New Roman" w:hAnsi="Times New Roman"/>
        </w:rPr>
        <w:t xml:space="preserve"> </w:t>
      </w:r>
      <w:r w:rsidR="00824746" w:rsidRPr="00761C14">
        <w:rPr>
          <w:rFonts w:ascii="Times New Roman" w:hAnsi="Times New Roman"/>
        </w:rPr>
        <w:t>Vay</w:t>
      </w:r>
      <w:r w:rsidR="00834C84" w:rsidRPr="00761C14">
        <w:rPr>
          <w:rFonts w:ascii="Times New Roman" w:hAnsi="Times New Roman"/>
        </w:rPr>
        <w:t xml:space="preserve"> </w:t>
      </w:r>
      <w:r w:rsidR="001303E8" w:rsidRPr="00761C14">
        <w:rPr>
          <w:rFonts w:ascii="Times New Roman" w:hAnsi="Times New Roman"/>
        </w:rPr>
        <w:t>và</w:t>
      </w:r>
      <w:r w:rsidR="00834C84" w:rsidRPr="00761C14">
        <w:rPr>
          <w:rFonts w:ascii="Times New Roman" w:hAnsi="Times New Roman"/>
        </w:rPr>
        <w:t xml:space="preserve"> </w:t>
      </w:r>
      <w:r w:rsidRPr="00761C14">
        <w:rPr>
          <w:rFonts w:ascii="Times New Roman" w:hAnsi="Times New Roman"/>
        </w:rPr>
        <w:t>những</w:t>
      </w:r>
      <w:r w:rsidR="00834C84" w:rsidRPr="00761C14">
        <w:rPr>
          <w:rFonts w:ascii="Times New Roman" w:hAnsi="Times New Roman"/>
        </w:rPr>
        <w:t xml:space="preserve"> </w:t>
      </w:r>
      <w:r w:rsidRPr="00761C14">
        <w:rPr>
          <w:rFonts w:ascii="Times New Roman" w:hAnsi="Times New Roman"/>
        </w:rPr>
        <w:t>người</w:t>
      </w:r>
      <w:r w:rsidR="00834C84" w:rsidRPr="00761C14">
        <w:rPr>
          <w:rFonts w:ascii="Times New Roman" w:hAnsi="Times New Roman"/>
        </w:rPr>
        <w:t xml:space="preserve"> </w:t>
      </w:r>
      <w:r w:rsidRPr="00761C14">
        <w:rPr>
          <w:rFonts w:ascii="Times New Roman" w:hAnsi="Times New Roman"/>
        </w:rPr>
        <w:t>tư</w:t>
      </w:r>
      <w:r w:rsidR="00834C84" w:rsidRPr="00761C14">
        <w:rPr>
          <w:rFonts w:ascii="Times New Roman" w:hAnsi="Times New Roman"/>
        </w:rPr>
        <w:t xml:space="preserve"> </w:t>
      </w:r>
      <w:r w:rsidRPr="00761C14">
        <w:rPr>
          <w:rFonts w:ascii="Times New Roman" w:hAnsi="Times New Roman"/>
        </w:rPr>
        <w:t>vấn</w:t>
      </w:r>
      <w:r w:rsidR="00834C84" w:rsidRPr="00761C14">
        <w:rPr>
          <w:rFonts w:ascii="Times New Roman" w:hAnsi="Times New Roman"/>
        </w:rPr>
        <w:t xml:space="preserve"> </w:t>
      </w:r>
      <w:r w:rsidRPr="00761C14">
        <w:rPr>
          <w:rFonts w:ascii="Times New Roman" w:hAnsi="Times New Roman"/>
        </w:rPr>
        <w:t>khác</w:t>
      </w:r>
      <w:r w:rsidR="00834C84" w:rsidRPr="00761C14">
        <w:rPr>
          <w:rFonts w:ascii="Times New Roman" w:hAnsi="Times New Roman"/>
        </w:rPr>
        <w:t xml:space="preserve"> </w:t>
      </w:r>
      <w:r w:rsidRPr="00761C14">
        <w:rPr>
          <w:rFonts w:ascii="Times New Roman" w:hAnsi="Times New Roman"/>
        </w:rPr>
        <w:t>được</w:t>
      </w:r>
      <w:r w:rsidR="00834C84" w:rsidRPr="00761C14">
        <w:rPr>
          <w:rFonts w:ascii="Times New Roman" w:hAnsi="Times New Roman"/>
        </w:rPr>
        <w:t xml:space="preserve"> </w:t>
      </w:r>
      <w:r w:rsidRPr="00761C14">
        <w:rPr>
          <w:rFonts w:ascii="Times New Roman" w:hAnsi="Times New Roman"/>
        </w:rPr>
        <w:t>chỉ</w:t>
      </w:r>
      <w:r w:rsidR="00834C84" w:rsidRPr="00761C14">
        <w:rPr>
          <w:rFonts w:ascii="Times New Roman" w:hAnsi="Times New Roman"/>
        </w:rPr>
        <w:t xml:space="preserve"> </w:t>
      </w:r>
      <w:r w:rsidRPr="00761C14">
        <w:rPr>
          <w:rFonts w:ascii="Times New Roman" w:hAnsi="Times New Roman"/>
        </w:rPr>
        <w:t>định</w:t>
      </w:r>
      <w:r w:rsidR="00834C84" w:rsidRPr="00761C14">
        <w:rPr>
          <w:rFonts w:ascii="Times New Roman" w:hAnsi="Times New Roman"/>
        </w:rPr>
        <w:t xml:space="preserve"> </w:t>
      </w:r>
      <w:r w:rsidR="007F3823" w:rsidRPr="00761C14">
        <w:rPr>
          <w:rFonts w:ascii="Times New Roman" w:hAnsi="Times New Roman"/>
        </w:rPr>
        <w:t>theo</w:t>
      </w:r>
      <w:r w:rsidR="00834C84" w:rsidRPr="00761C14">
        <w:rPr>
          <w:rFonts w:ascii="Times New Roman" w:hAnsi="Times New Roman"/>
        </w:rPr>
        <w:t xml:space="preserve"> </w:t>
      </w:r>
      <w:r w:rsidR="00885042" w:rsidRPr="00761C14">
        <w:rPr>
          <w:rFonts w:ascii="Times New Roman" w:hAnsi="Times New Roman"/>
        </w:rPr>
        <w:t>đoạn</w:t>
      </w:r>
      <w:r w:rsidR="00834C84" w:rsidRPr="00761C14">
        <w:rPr>
          <w:rFonts w:ascii="Times New Roman" w:hAnsi="Times New Roman"/>
        </w:rPr>
        <w:t xml:space="preserve"> </w:t>
      </w:r>
      <w:r w:rsidR="007C51B4" w:rsidRPr="00761C14">
        <w:rPr>
          <w:rFonts w:ascii="Times New Roman" w:hAnsi="Times New Roman"/>
        </w:rPr>
        <w:fldChar w:fldCharType="begin"/>
      </w:r>
      <w:r w:rsidR="007C51B4" w:rsidRPr="00761C14">
        <w:rPr>
          <w:rFonts w:ascii="Times New Roman" w:hAnsi="Times New Roman"/>
        </w:rPr>
        <w:instrText xml:space="preserve"> REF _Ref26297948 \n \h  \* MERGEFORMAT </w:instrText>
      </w:r>
      <w:r w:rsidR="007C51B4" w:rsidRPr="00761C14">
        <w:rPr>
          <w:rFonts w:ascii="Times New Roman" w:hAnsi="Times New Roman"/>
        </w:rPr>
      </w:r>
      <w:r w:rsidR="007C51B4" w:rsidRPr="00761C14">
        <w:rPr>
          <w:rFonts w:ascii="Times New Roman" w:hAnsi="Times New Roman"/>
        </w:rPr>
        <w:fldChar w:fldCharType="separate"/>
      </w:r>
      <w:r w:rsidR="00535E16" w:rsidRPr="00761C14">
        <w:rPr>
          <w:rFonts w:ascii="Times New Roman" w:hAnsi="Times New Roman"/>
        </w:rPr>
        <w:t>5.2</w:t>
      </w:r>
      <w:r w:rsidR="007C51B4" w:rsidRPr="00761C14">
        <w:rPr>
          <w:rFonts w:ascii="Times New Roman" w:hAnsi="Times New Roman"/>
        </w:rPr>
        <w:fldChar w:fldCharType="end"/>
      </w:r>
      <w:r w:rsidR="00834C84" w:rsidRPr="00761C14">
        <w:rPr>
          <w:rFonts w:ascii="Times New Roman" w:hAnsi="Times New Roman"/>
        </w:rPr>
        <w:t xml:space="preserve"> </w:t>
      </w:r>
      <w:r w:rsidR="007C51B4" w:rsidRPr="00761C14">
        <w:rPr>
          <w:rFonts w:ascii="Times New Roman" w:hAnsi="Times New Roman"/>
        </w:rPr>
        <w:t>(</w:t>
      </w:r>
      <w:r w:rsidR="007C51B4" w:rsidRPr="00761C14">
        <w:rPr>
          <w:rFonts w:ascii="Times New Roman" w:hAnsi="Times New Roman"/>
          <w:i/>
          <w:iCs/>
        </w:rPr>
        <w:fldChar w:fldCharType="begin"/>
      </w:r>
      <w:r w:rsidR="007C51B4" w:rsidRPr="00761C14">
        <w:rPr>
          <w:rFonts w:ascii="Times New Roman" w:hAnsi="Times New Roman"/>
          <w:i/>
          <w:iCs/>
        </w:rPr>
        <w:instrText xml:space="preserve"> REF _Ref48195297 \h  \* MERGEFORMAT </w:instrText>
      </w:r>
      <w:r w:rsidR="007C51B4" w:rsidRPr="00761C14">
        <w:rPr>
          <w:rFonts w:ascii="Times New Roman" w:hAnsi="Times New Roman"/>
          <w:i/>
          <w:iCs/>
        </w:rPr>
      </w:r>
      <w:r w:rsidR="007C51B4" w:rsidRPr="00761C14">
        <w:rPr>
          <w:rFonts w:ascii="Times New Roman" w:hAnsi="Times New Roman"/>
          <w:i/>
          <w:iCs/>
        </w:rPr>
        <w:fldChar w:fldCharType="separate"/>
      </w:r>
      <w:r w:rsidR="00535E16" w:rsidRPr="00761C14">
        <w:rPr>
          <w:rFonts w:ascii="Times New Roman" w:hAnsi="Times New Roman"/>
          <w:i/>
          <w:iCs/>
        </w:rPr>
        <w:t>Các điều kiện</w:t>
      </w:r>
      <w:r w:rsidR="007C51B4" w:rsidRPr="00761C14">
        <w:rPr>
          <w:rFonts w:ascii="Times New Roman" w:hAnsi="Times New Roman"/>
          <w:i/>
          <w:iCs/>
        </w:rPr>
        <w:fldChar w:fldCharType="end"/>
      </w:r>
      <w:r w:rsidR="007C51B4" w:rsidRPr="00761C14">
        <w:rPr>
          <w:rFonts w:ascii="Times New Roman" w:hAnsi="Times New Roman"/>
        </w:rPr>
        <w:t>),</w:t>
      </w:r>
      <w:r w:rsidR="00834C84" w:rsidRPr="00761C14">
        <w:rPr>
          <w:rFonts w:ascii="Times New Roman" w:hAnsi="Times New Roman"/>
        </w:rPr>
        <w:t xml:space="preserve"> </w:t>
      </w:r>
      <w:r w:rsidRPr="00761C14">
        <w:rPr>
          <w:rFonts w:ascii="Times New Roman" w:hAnsi="Times New Roman"/>
        </w:rPr>
        <w:t>không</w:t>
      </w:r>
      <w:r w:rsidR="00834C84" w:rsidRPr="00761C14">
        <w:rPr>
          <w:rFonts w:ascii="Times New Roman" w:hAnsi="Times New Roman"/>
        </w:rPr>
        <w:t xml:space="preserve"> </w:t>
      </w:r>
      <w:r w:rsidRPr="00761C14">
        <w:rPr>
          <w:rFonts w:ascii="Times New Roman" w:hAnsi="Times New Roman"/>
        </w:rPr>
        <w:t>có</w:t>
      </w:r>
      <w:r w:rsidR="00834C84" w:rsidRPr="00761C14">
        <w:rPr>
          <w:rFonts w:ascii="Times New Roman" w:hAnsi="Times New Roman"/>
        </w:rPr>
        <w:t xml:space="preserve"> </w:t>
      </w:r>
      <w:r w:rsidRPr="00761C14">
        <w:rPr>
          <w:rFonts w:ascii="Times New Roman" w:hAnsi="Times New Roman"/>
        </w:rPr>
        <w:t>cố</w:t>
      </w:r>
      <w:r w:rsidR="00834C84" w:rsidRPr="00761C14">
        <w:rPr>
          <w:rFonts w:ascii="Times New Roman" w:hAnsi="Times New Roman"/>
        </w:rPr>
        <w:t xml:space="preserve"> </w:t>
      </w:r>
      <w:r w:rsidRPr="00761C14">
        <w:rPr>
          <w:rFonts w:ascii="Times New Roman" w:hAnsi="Times New Roman"/>
        </w:rPr>
        <w:t>vấn</w:t>
      </w:r>
      <w:r w:rsidR="00834C84" w:rsidRPr="00761C14">
        <w:rPr>
          <w:rFonts w:ascii="Times New Roman" w:hAnsi="Times New Roman"/>
        </w:rPr>
        <w:t xml:space="preserve"> </w:t>
      </w:r>
      <w:r w:rsidRPr="00761C14">
        <w:rPr>
          <w:rFonts w:ascii="Times New Roman" w:hAnsi="Times New Roman"/>
        </w:rPr>
        <w:t>hoặc</w:t>
      </w:r>
      <w:r w:rsidR="00834C84" w:rsidRPr="00761C14">
        <w:rPr>
          <w:rFonts w:ascii="Times New Roman" w:hAnsi="Times New Roman"/>
        </w:rPr>
        <w:t xml:space="preserve"> </w:t>
      </w:r>
      <w:r w:rsidRPr="00761C14">
        <w:rPr>
          <w:rFonts w:ascii="Times New Roman" w:hAnsi="Times New Roman"/>
        </w:rPr>
        <w:t>bên</w:t>
      </w:r>
      <w:r w:rsidR="00834C84" w:rsidRPr="00761C14">
        <w:rPr>
          <w:rFonts w:ascii="Times New Roman" w:hAnsi="Times New Roman"/>
        </w:rPr>
        <w:t xml:space="preserve"> </w:t>
      </w:r>
      <w:r w:rsidRPr="00761C14">
        <w:rPr>
          <w:rFonts w:ascii="Times New Roman" w:hAnsi="Times New Roman"/>
        </w:rPr>
        <w:t>tư</w:t>
      </w:r>
      <w:r w:rsidR="00834C84" w:rsidRPr="00761C14">
        <w:rPr>
          <w:rFonts w:ascii="Times New Roman" w:hAnsi="Times New Roman"/>
        </w:rPr>
        <w:t xml:space="preserve"> </w:t>
      </w:r>
      <w:r w:rsidRPr="00761C14">
        <w:rPr>
          <w:rFonts w:ascii="Times New Roman" w:hAnsi="Times New Roman"/>
        </w:rPr>
        <w:t>vấn</w:t>
      </w:r>
      <w:r w:rsidR="00834C84" w:rsidRPr="00761C14">
        <w:rPr>
          <w:rFonts w:ascii="Times New Roman" w:hAnsi="Times New Roman"/>
        </w:rPr>
        <w:t xml:space="preserve"> </w:t>
      </w:r>
      <w:r w:rsidRPr="00761C14">
        <w:rPr>
          <w:rFonts w:ascii="Times New Roman" w:hAnsi="Times New Roman"/>
        </w:rPr>
        <w:t>nào</w:t>
      </w:r>
      <w:r w:rsidR="00834C84" w:rsidRPr="00761C14">
        <w:rPr>
          <w:rFonts w:ascii="Times New Roman" w:hAnsi="Times New Roman"/>
        </w:rPr>
        <w:t xml:space="preserve"> </w:t>
      </w:r>
      <w:r w:rsidRPr="00761C14">
        <w:rPr>
          <w:rFonts w:ascii="Times New Roman" w:hAnsi="Times New Roman"/>
        </w:rPr>
        <w:t>khác</w:t>
      </w:r>
      <w:r w:rsidR="00834C84" w:rsidRPr="00761C14">
        <w:rPr>
          <w:rFonts w:ascii="Times New Roman" w:hAnsi="Times New Roman"/>
        </w:rPr>
        <w:t xml:space="preserve"> </w:t>
      </w:r>
      <w:r w:rsidRPr="00761C14">
        <w:rPr>
          <w:rFonts w:ascii="Times New Roman" w:hAnsi="Times New Roman"/>
        </w:rPr>
        <w:t>sẽ</w:t>
      </w:r>
      <w:r w:rsidR="00834C84" w:rsidRPr="00761C14">
        <w:rPr>
          <w:rFonts w:ascii="Times New Roman" w:hAnsi="Times New Roman"/>
        </w:rPr>
        <w:t xml:space="preserve"> </w:t>
      </w:r>
      <w:r w:rsidRPr="00761C14">
        <w:rPr>
          <w:rFonts w:ascii="Times New Roman" w:hAnsi="Times New Roman"/>
        </w:rPr>
        <w:t>được</w:t>
      </w:r>
      <w:r w:rsidR="00834C84" w:rsidRPr="00761C14">
        <w:rPr>
          <w:rFonts w:ascii="Times New Roman" w:hAnsi="Times New Roman"/>
        </w:rPr>
        <w:t xml:space="preserve"> </w:t>
      </w:r>
      <w:r w:rsidR="00436ACF" w:rsidRPr="00761C14">
        <w:rPr>
          <w:rFonts w:ascii="Times New Roman" w:hAnsi="Times New Roman"/>
        </w:rPr>
        <w:t>Các</w:t>
      </w:r>
      <w:r w:rsidR="00834C84" w:rsidRPr="00761C14">
        <w:rPr>
          <w:rFonts w:ascii="Times New Roman" w:hAnsi="Times New Roman"/>
        </w:rPr>
        <w:t xml:space="preserve"> </w:t>
      </w:r>
      <w:r w:rsidR="00436ACF" w:rsidRPr="00761C14">
        <w:rPr>
          <w:rFonts w:ascii="Times New Roman" w:hAnsi="Times New Roman"/>
        </w:rPr>
        <w:t>Bên</w:t>
      </w:r>
      <w:r w:rsidR="00834C84" w:rsidRPr="00761C14">
        <w:rPr>
          <w:rFonts w:ascii="Times New Roman" w:hAnsi="Times New Roman"/>
        </w:rPr>
        <w:t xml:space="preserve"> </w:t>
      </w:r>
      <w:r w:rsidR="00436ACF" w:rsidRPr="00761C14">
        <w:rPr>
          <w:rFonts w:ascii="Times New Roman" w:hAnsi="Times New Roman"/>
        </w:rPr>
        <w:t>Thu</w:t>
      </w:r>
      <w:r w:rsidR="00834C84" w:rsidRPr="00761C14">
        <w:rPr>
          <w:rFonts w:ascii="Times New Roman" w:hAnsi="Times New Roman"/>
        </w:rPr>
        <w:t xml:space="preserve"> </w:t>
      </w:r>
      <w:r w:rsidR="00436ACF" w:rsidRPr="00761C14">
        <w:rPr>
          <w:rFonts w:ascii="Times New Roman" w:hAnsi="Times New Roman"/>
        </w:rPr>
        <w:t>Xếp</w:t>
      </w:r>
      <w:r w:rsidR="00834C84" w:rsidRPr="00761C14">
        <w:rPr>
          <w:rFonts w:ascii="Times New Roman" w:hAnsi="Times New Roman"/>
        </w:rPr>
        <w:t xml:space="preserve"> </w:t>
      </w:r>
      <w:r w:rsidR="00436ACF" w:rsidRPr="00761C14">
        <w:rPr>
          <w:rFonts w:ascii="Times New Roman" w:hAnsi="Times New Roman"/>
        </w:rPr>
        <w:t>Chính</w:t>
      </w:r>
      <w:r w:rsidR="00834C84" w:rsidRPr="00761C14">
        <w:rPr>
          <w:rFonts w:ascii="Times New Roman" w:hAnsi="Times New Roman"/>
        </w:rPr>
        <w:t xml:space="preserve"> </w:t>
      </w:r>
      <w:r w:rsidR="00436ACF" w:rsidRPr="00761C14">
        <w:rPr>
          <w:rFonts w:ascii="Times New Roman" w:hAnsi="Times New Roman"/>
        </w:rPr>
        <w:t>Được</w:t>
      </w:r>
      <w:r w:rsidR="00834C84" w:rsidRPr="00761C14">
        <w:rPr>
          <w:rFonts w:ascii="Times New Roman" w:hAnsi="Times New Roman"/>
        </w:rPr>
        <w:t xml:space="preserve"> </w:t>
      </w:r>
      <w:r w:rsidR="00436ACF" w:rsidRPr="00761C14">
        <w:rPr>
          <w:rFonts w:ascii="Times New Roman" w:hAnsi="Times New Roman"/>
        </w:rPr>
        <w:t>Ủy</w:t>
      </w:r>
      <w:r w:rsidR="00834C84" w:rsidRPr="00761C14">
        <w:rPr>
          <w:rFonts w:ascii="Times New Roman" w:hAnsi="Times New Roman"/>
        </w:rPr>
        <w:t xml:space="preserve"> </w:t>
      </w:r>
      <w:r w:rsidR="00436ACF" w:rsidRPr="00761C14">
        <w:rPr>
          <w:rFonts w:ascii="Times New Roman" w:hAnsi="Times New Roman"/>
        </w:rPr>
        <w:t>Quyền</w:t>
      </w:r>
      <w:r w:rsidR="00834C84" w:rsidRPr="00761C14">
        <w:rPr>
          <w:rFonts w:ascii="Times New Roman" w:hAnsi="Times New Roman"/>
        </w:rPr>
        <w:t xml:space="preserve"> </w:t>
      </w:r>
      <w:r w:rsidRPr="00761C14">
        <w:rPr>
          <w:rFonts w:ascii="Times New Roman" w:hAnsi="Times New Roman"/>
        </w:rPr>
        <w:t>chỉ</w:t>
      </w:r>
      <w:r w:rsidR="00834C84" w:rsidRPr="00761C14">
        <w:rPr>
          <w:rFonts w:ascii="Times New Roman" w:hAnsi="Times New Roman"/>
        </w:rPr>
        <w:t xml:space="preserve"> </w:t>
      </w:r>
      <w:r w:rsidRPr="00761C14">
        <w:rPr>
          <w:rFonts w:ascii="Times New Roman" w:hAnsi="Times New Roman"/>
        </w:rPr>
        <w:t>định</w:t>
      </w:r>
      <w:r w:rsidR="00834C84" w:rsidRPr="00761C14">
        <w:rPr>
          <w:rFonts w:ascii="Times New Roman" w:hAnsi="Times New Roman"/>
        </w:rPr>
        <w:t xml:space="preserve"> </w:t>
      </w:r>
      <w:r w:rsidR="00E1359E" w:rsidRPr="00761C14">
        <w:rPr>
          <w:rFonts w:ascii="Times New Roman" w:hAnsi="Times New Roman"/>
        </w:rPr>
        <w:t>liên</w:t>
      </w:r>
      <w:r w:rsidR="00834C84" w:rsidRPr="00761C14">
        <w:rPr>
          <w:rFonts w:ascii="Times New Roman" w:hAnsi="Times New Roman"/>
        </w:rPr>
        <w:t xml:space="preserve"> </w:t>
      </w:r>
      <w:r w:rsidR="00E1359E" w:rsidRPr="00761C14">
        <w:rPr>
          <w:rFonts w:ascii="Times New Roman" w:hAnsi="Times New Roman"/>
        </w:rPr>
        <w:t>quan</w:t>
      </w:r>
      <w:r w:rsidR="00834C84" w:rsidRPr="00761C14">
        <w:rPr>
          <w:rFonts w:ascii="Times New Roman" w:hAnsi="Times New Roman"/>
        </w:rPr>
        <w:t xml:space="preserve"> </w:t>
      </w:r>
      <w:r w:rsidR="00E1359E" w:rsidRPr="00761C14">
        <w:rPr>
          <w:rFonts w:ascii="Times New Roman" w:hAnsi="Times New Roman"/>
        </w:rPr>
        <w:t>đến</w:t>
      </w:r>
      <w:r w:rsidR="00834C84" w:rsidRPr="00761C14">
        <w:rPr>
          <w:rFonts w:ascii="Times New Roman" w:hAnsi="Times New Roman"/>
        </w:rPr>
        <w:t xml:space="preserve"> </w:t>
      </w:r>
      <w:r w:rsidR="00690BF4" w:rsidRPr="00761C14">
        <w:rPr>
          <w:rFonts w:ascii="Times New Roman" w:hAnsi="Times New Roman"/>
        </w:rPr>
        <w:t>Giao</w:t>
      </w:r>
      <w:r w:rsidR="00834C84" w:rsidRPr="00761C14">
        <w:rPr>
          <w:rFonts w:ascii="Times New Roman" w:hAnsi="Times New Roman"/>
        </w:rPr>
        <w:t xml:space="preserve"> </w:t>
      </w:r>
      <w:r w:rsidR="00690BF4" w:rsidRPr="00761C14">
        <w:rPr>
          <w:rFonts w:ascii="Times New Roman" w:hAnsi="Times New Roman"/>
        </w:rPr>
        <w:t>Dịch</w:t>
      </w:r>
      <w:r w:rsidR="007C51B4" w:rsidRPr="00761C14">
        <w:rPr>
          <w:rFonts w:ascii="Times New Roman" w:hAnsi="Times New Roman"/>
        </w:rPr>
        <w:t>,</w:t>
      </w:r>
      <w:r w:rsidR="00834C84" w:rsidRPr="00761C14">
        <w:rPr>
          <w:rFonts w:ascii="Times New Roman" w:hAnsi="Times New Roman"/>
        </w:rPr>
        <w:t xml:space="preserve"> </w:t>
      </w:r>
      <w:r w:rsidRPr="00761C14">
        <w:rPr>
          <w:rFonts w:ascii="Times New Roman" w:hAnsi="Times New Roman"/>
        </w:rPr>
        <w:t>trừ</w:t>
      </w:r>
      <w:r w:rsidR="00834C84" w:rsidRPr="00761C14">
        <w:rPr>
          <w:rFonts w:ascii="Times New Roman" w:hAnsi="Times New Roman"/>
        </w:rPr>
        <w:t xml:space="preserve"> </w:t>
      </w:r>
      <w:r w:rsidRPr="00761C14">
        <w:rPr>
          <w:rFonts w:ascii="Times New Roman" w:hAnsi="Times New Roman"/>
        </w:rPr>
        <w:t>khi</w:t>
      </w:r>
      <w:r w:rsidR="00834C84" w:rsidRPr="00761C14">
        <w:rPr>
          <w:rFonts w:ascii="Times New Roman" w:hAnsi="Times New Roman"/>
        </w:rPr>
        <w:t xml:space="preserve"> </w:t>
      </w:r>
      <w:r w:rsidR="00436ACF" w:rsidRPr="00761C14">
        <w:rPr>
          <w:rFonts w:ascii="Times New Roman" w:hAnsi="Times New Roman"/>
        </w:rPr>
        <w:t>Công</w:t>
      </w:r>
      <w:r w:rsidR="00834C84" w:rsidRPr="00761C14">
        <w:rPr>
          <w:rFonts w:ascii="Times New Roman" w:hAnsi="Times New Roman"/>
        </w:rPr>
        <w:t xml:space="preserve"> </w:t>
      </w:r>
      <w:r w:rsidR="00436ACF" w:rsidRPr="00761C14">
        <w:rPr>
          <w:rFonts w:ascii="Times New Roman" w:hAnsi="Times New Roman"/>
        </w:rPr>
        <w:t>Ty</w:t>
      </w:r>
      <w:r w:rsidR="00834C84" w:rsidRPr="00761C14">
        <w:rPr>
          <w:rFonts w:ascii="Times New Roman" w:hAnsi="Times New Roman"/>
        </w:rPr>
        <w:t xml:space="preserve"> </w:t>
      </w:r>
      <w:r w:rsidR="00436ACF" w:rsidRPr="00761C14">
        <w:rPr>
          <w:rFonts w:ascii="Times New Roman" w:hAnsi="Times New Roman"/>
        </w:rPr>
        <w:t>Dự</w:t>
      </w:r>
      <w:r w:rsidR="00834C84" w:rsidRPr="00761C14">
        <w:rPr>
          <w:rFonts w:ascii="Times New Roman" w:hAnsi="Times New Roman"/>
        </w:rPr>
        <w:t xml:space="preserve"> </w:t>
      </w:r>
      <w:r w:rsidR="00436ACF" w:rsidRPr="00761C14">
        <w:rPr>
          <w:rFonts w:ascii="Times New Roman" w:hAnsi="Times New Roman"/>
        </w:rPr>
        <w:t>Án</w:t>
      </w:r>
      <w:r w:rsidR="00834C84" w:rsidRPr="00761C14">
        <w:rPr>
          <w:rFonts w:ascii="Times New Roman" w:hAnsi="Times New Roman"/>
        </w:rPr>
        <w:t xml:space="preserve"> </w:t>
      </w:r>
      <w:r w:rsidRPr="00761C14">
        <w:rPr>
          <w:rFonts w:ascii="Times New Roman" w:hAnsi="Times New Roman"/>
        </w:rPr>
        <w:t>đã</w:t>
      </w:r>
      <w:r w:rsidR="00834C84" w:rsidRPr="00761C14">
        <w:rPr>
          <w:rFonts w:ascii="Times New Roman" w:hAnsi="Times New Roman"/>
        </w:rPr>
        <w:t xml:space="preserve"> </w:t>
      </w:r>
      <w:r w:rsidRPr="00761C14">
        <w:rPr>
          <w:rFonts w:ascii="Times New Roman" w:hAnsi="Times New Roman"/>
        </w:rPr>
        <w:t>có</w:t>
      </w:r>
      <w:r w:rsidR="00834C84" w:rsidRPr="00761C14">
        <w:rPr>
          <w:rFonts w:ascii="Times New Roman" w:hAnsi="Times New Roman"/>
        </w:rPr>
        <w:t xml:space="preserve"> </w:t>
      </w:r>
      <w:r w:rsidRPr="00761C14">
        <w:rPr>
          <w:rFonts w:ascii="Times New Roman" w:hAnsi="Times New Roman"/>
        </w:rPr>
        <w:t>phê</w:t>
      </w:r>
      <w:r w:rsidR="00834C84" w:rsidRPr="00761C14">
        <w:rPr>
          <w:rFonts w:ascii="Times New Roman" w:hAnsi="Times New Roman"/>
        </w:rPr>
        <w:t xml:space="preserve"> </w:t>
      </w:r>
      <w:r w:rsidRPr="00761C14">
        <w:rPr>
          <w:rFonts w:ascii="Times New Roman" w:hAnsi="Times New Roman"/>
        </w:rPr>
        <w:t>duyệt</w:t>
      </w:r>
      <w:r w:rsidR="00834C84" w:rsidRPr="00761C14">
        <w:rPr>
          <w:rFonts w:ascii="Times New Roman" w:hAnsi="Times New Roman"/>
        </w:rPr>
        <w:t xml:space="preserve"> </w:t>
      </w:r>
      <w:r w:rsidRPr="00761C14">
        <w:rPr>
          <w:rFonts w:ascii="Times New Roman" w:hAnsi="Times New Roman"/>
        </w:rPr>
        <w:t>trước</w:t>
      </w:r>
      <w:r w:rsidR="00834C84" w:rsidRPr="00761C14">
        <w:rPr>
          <w:rFonts w:ascii="Times New Roman" w:hAnsi="Times New Roman"/>
        </w:rPr>
        <w:t xml:space="preserve"> </w:t>
      </w:r>
      <w:r w:rsidRPr="00761C14">
        <w:rPr>
          <w:rFonts w:ascii="Times New Roman" w:hAnsi="Times New Roman"/>
        </w:rPr>
        <w:t>bằng</w:t>
      </w:r>
      <w:r w:rsidR="00834C84" w:rsidRPr="00761C14">
        <w:rPr>
          <w:rFonts w:ascii="Times New Roman" w:hAnsi="Times New Roman"/>
        </w:rPr>
        <w:t xml:space="preserve"> </w:t>
      </w:r>
      <w:r w:rsidRPr="00761C14">
        <w:rPr>
          <w:rFonts w:ascii="Times New Roman" w:hAnsi="Times New Roman"/>
        </w:rPr>
        <w:t>văn</w:t>
      </w:r>
      <w:r w:rsidR="00834C84" w:rsidRPr="00761C14">
        <w:rPr>
          <w:rFonts w:ascii="Times New Roman" w:hAnsi="Times New Roman"/>
        </w:rPr>
        <w:t xml:space="preserve"> </w:t>
      </w:r>
      <w:r w:rsidRPr="00761C14">
        <w:rPr>
          <w:rFonts w:ascii="Times New Roman" w:hAnsi="Times New Roman"/>
        </w:rPr>
        <w:t>bản</w:t>
      </w:r>
      <w:r w:rsidR="00834C84" w:rsidRPr="00761C14">
        <w:rPr>
          <w:rFonts w:ascii="Times New Roman" w:hAnsi="Times New Roman"/>
        </w:rPr>
        <w:t xml:space="preserve"> </w:t>
      </w:r>
      <w:r w:rsidRPr="00761C14">
        <w:rPr>
          <w:rFonts w:ascii="Times New Roman" w:hAnsi="Times New Roman"/>
        </w:rPr>
        <w:t>về</w:t>
      </w:r>
      <w:r w:rsidR="00834C84" w:rsidRPr="00761C14">
        <w:rPr>
          <w:rFonts w:ascii="Times New Roman" w:hAnsi="Times New Roman"/>
        </w:rPr>
        <w:t xml:space="preserve"> </w:t>
      </w:r>
      <w:r w:rsidRPr="00761C14">
        <w:rPr>
          <w:rFonts w:ascii="Times New Roman" w:hAnsi="Times New Roman"/>
        </w:rPr>
        <w:t>danh</w:t>
      </w:r>
      <w:r w:rsidR="00834C84" w:rsidRPr="00761C14">
        <w:rPr>
          <w:rFonts w:ascii="Times New Roman" w:hAnsi="Times New Roman"/>
        </w:rPr>
        <w:t xml:space="preserve"> </w:t>
      </w:r>
      <w:r w:rsidRPr="00761C14">
        <w:rPr>
          <w:rFonts w:ascii="Times New Roman" w:hAnsi="Times New Roman"/>
        </w:rPr>
        <w:t>tính</w:t>
      </w:r>
      <w:r w:rsidR="00834C84" w:rsidRPr="00761C14">
        <w:rPr>
          <w:rFonts w:ascii="Times New Roman" w:hAnsi="Times New Roman"/>
        </w:rPr>
        <w:t xml:space="preserve"> </w:t>
      </w:r>
      <w:r w:rsidRPr="00761C14">
        <w:rPr>
          <w:rFonts w:ascii="Times New Roman" w:hAnsi="Times New Roman"/>
        </w:rPr>
        <w:t>của</w:t>
      </w:r>
      <w:r w:rsidR="00834C84" w:rsidRPr="00761C14">
        <w:rPr>
          <w:rFonts w:ascii="Times New Roman" w:hAnsi="Times New Roman"/>
        </w:rPr>
        <w:t xml:space="preserve"> </w:t>
      </w:r>
      <w:r w:rsidRPr="00761C14">
        <w:rPr>
          <w:rFonts w:ascii="Times New Roman" w:hAnsi="Times New Roman"/>
        </w:rPr>
        <w:t>cố</w:t>
      </w:r>
      <w:r w:rsidR="00834C84" w:rsidRPr="00761C14">
        <w:rPr>
          <w:rFonts w:ascii="Times New Roman" w:hAnsi="Times New Roman"/>
        </w:rPr>
        <w:t xml:space="preserve"> </w:t>
      </w:r>
      <w:r w:rsidRPr="00761C14">
        <w:rPr>
          <w:rFonts w:ascii="Times New Roman" w:hAnsi="Times New Roman"/>
        </w:rPr>
        <w:t>vấn</w:t>
      </w:r>
      <w:r w:rsidR="00834C84" w:rsidRPr="00761C14">
        <w:rPr>
          <w:rFonts w:ascii="Times New Roman" w:hAnsi="Times New Roman"/>
        </w:rPr>
        <w:t xml:space="preserve"> </w:t>
      </w:r>
      <w:r w:rsidRPr="00761C14">
        <w:rPr>
          <w:rFonts w:ascii="Times New Roman" w:hAnsi="Times New Roman"/>
        </w:rPr>
        <w:t>hoặc</w:t>
      </w:r>
      <w:r w:rsidR="00834C84" w:rsidRPr="00761C14">
        <w:rPr>
          <w:rFonts w:ascii="Times New Roman" w:hAnsi="Times New Roman"/>
        </w:rPr>
        <w:t xml:space="preserve"> </w:t>
      </w:r>
      <w:r w:rsidRPr="00761C14">
        <w:rPr>
          <w:rFonts w:ascii="Times New Roman" w:hAnsi="Times New Roman"/>
        </w:rPr>
        <w:t>bên</w:t>
      </w:r>
      <w:r w:rsidR="00834C84" w:rsidRPr="00761C14">
        <w:rPr>
          <w:rFonts w:ascii="Times New Roman" w:hAnsi="Times New Roman"/>
        </w:rPr>
        <w:t xml:space="preserve"> </w:t>
      </w:r>
      <w:r w:rsidRPr="00761C14">
        <w:rPr>
          <w:rFonts w:ascii="Times New Roman" w:hAnsi="Times New Roman"/>
        </w:rPr>
        <w:t>tư</w:t>
      </w:r>
      <w:r w:rsidR="00834C84" w:rsidRPr="00761C14">
        <w:rPr>
          <w:rFonts w:ascii="Times New Roman" w:hAnsi="Times New Roman"/>
        </w:rPr>
        <w:t xml:space="preserve"> </w:t>
      </w:r>
      <w:r w:rsidRPr="00761C14">
        <w:rPr>
          <w:rFonts w:ascii="Times New Roman" w:hAnsi="Times New Roman"/>
        </w:rPr>
        <w:t>vấn</w:t>
      </w:r>
      <w:r w:rsidR="00834C84" w:rsidRPr="00761C14">
        <w:rPr>
          <w:rFonts w:ascii="Times New Roman" w:hAnsi="Times New Roman"/>
        </w:rPr>
        <w:t xml:space="preserve"> </w:t>
      </w:r>
      <w:r w:rsidRPr="00761C14">
        <w:rPr>
          <w:rFonts w:ascii="Times New Roman" w:hAnsi="Times New Roman"/>
        </w:rPr>
        <w:t>đó</w:t>
      </w:r>
      <w:r w:rsidR="00834C84" w:rsidRPr="00761C14">
        <w:rPr>
          <w:rFonts w:ascii="Times New Roman" w:hAnsi="Times New Roman"/>
        </w:rPr>
        <w:t xml:space="preserve"> </w:t>
      </w:r>
      <w:r w:rsidRPr="00761C14">
        <w:rPr>
          <w:rFonts w:ascii="Times New Roman" w:hAnsi="Times New Roman"/>
        </w:rPr>
        <w:t>cũng</w:t>
      </w:r>
      <w:r w:rsidR="00834C84" w:rsidRPr="00761C14">
        <w:rPr>
          <w:rFonts w:ascii="Times New Roman" w:hAnsi="Times New Roman"/>
        </w:rPr>
        <w:t xml:space="preserve"> </w:t>
      </w:r>
      <w:r w:rsidRPr="00761C14">
        <w:rPr>
          <w:rFonts w:ascii="Times New Roman" w:hAnsi="Times New Roman"/>
        </w:rPr>
        <w:t>như</w:t>
      </w:r>
      <w:r w:rsidR="00834C84" w:rsidRPr="00761C14">
        <w:rPr>
          <w:rFonts w:ascii="Times New Roman" w:hAnsi="Times New Roman"/>
        </w:rPr>
        <w:t xml:space="preserve"> </w:t>
      </w:r>
      <w:r w:rsidRPr="00761C14">
        <w:rPr>
          <w:rFonts w:ascii="Times New Roman" w:hAnsi="Times New Roman"/>
        </w:rPr>
        <w:t>các</w:t>
      </w:r>
      <w:r w:rsidR="00834C84" w:rsidRPr="00761C14">
        <w:rPr>
          <w:rFonts w:ascii="Times New Roman" w:hAnsi="Times New Roman"/>
        </w:rPr>
        <w:t xml:space="preserve"> </w:t>
      </w:r>
      <w:r w:rsidRPr="00761C14">
        <w:rPr>
          <w:rFonts w:ascii="Times New Roman" w:hAnsi="Times New Roman"/>
        </w:rPr>
        <w:t>điều</w:t>
      </w:r>
      <w:r w:rsidR="00834C84" w:rsidRPr="00761C14">
        <w:rPr>
          <w:rFonts w:ascii="Times New Roman" w:hAnsi="Times New Roman"/>
        </w:rPr>
        <w:t xml:space="preserve"> </w:t>
      </w:r>
      <w:r w:rsidRPr="00761C14">
        <w:rPr>
          <w:rFonts w:ascii="Times New Roman" w:hAnsi="Times New Roman"/>
        </w:rPr>
        <w:t>khoản</w:t>
      </w:r>
      <w:r w:rsidR="00834C84" w:rsidRPr="00761C14">
        <w:rPr>
          <w:rFonts w:ascii="Times New Roman" w:hAnsi="Times New Roman"/>
        </w:rPr>
        <w:t xml:space="preserve"> </w:t>
      </w:r>
      <w:r w:rsidRPr="00761C14">
        <w:rPr>
          <w:rFonts w:ascii="Times New Roman" w:hAnsi="Times New Roman"/>
        </w:rPr>
        <w:t>chỉ</w:t>
      </w:r>
      <w:r w:rsidR="00834C84" w:rsidRPr="00761C14">
        <w:rPr>
          <w:rFonts w:ascii="Times New Roman" w:hAnsi="Times New Roman"/>
        </w:rPr>
        <w:t xml:space="preserve"> </w:t>
      </w:r>
      <w:r w:rsidRPr="00761C14">
        <w:rPr>
          <w:rFonts w:ascii="Times New Roman" w:hAnsi="Times New Roman"/>
        </w:rPr>
        <w:t>định</w:t>
      </w:r>
      <w:r w:rsidR="00834C84" w:rsidRPr="00761C14">
        <w:rPr>
          <w:rFonts w:ascii="Times New Roman" w:hAnsi="Times New Roman"/>
        </w:rPr>
        <w:t xml:space="preserve"> </w:t>
      </w:r>
      <w:r w:rsidRPr="00761C14">
        <w:rPr>
          <w:rFonts w:ascii="Times New Roman" w:hAnsi="Times New Roman"/>
        </w:rPr>
        <w:t>dự</w:t>
      </w:r>
      <w:r w:rsidR="00834C84" w:rsidRPr="00761C14">
        <w:rPr>
          <w:rFonts w:ascii="Times New Roman" w:hAnsi="Times New Roman"/>
        </w:rPr>
        <w:t xml:space="preserve"> </w:t>
      </w:r>
      <w:r w:rsidRPr="00761C14">
        <w:rPr>
          <w:rFonts w:ascii="Times New Roman" w:hAnsi="Times New Roman"/>
        </w:rPr>
        <w:t>kiến</w:t>
      </w:r>
      <w:r w:rsidR="00834C84" w:rsidRPr="00761C14">
        <w:rPr>
          <w:rFonts w:ascii="Times New Roman" w:hAnsi="Times New Roman"/>
        </w:rPr>
        <w:t xml:space="preserve"> </w:t>
      </w:r>
      <w:r w:rsidR="007C51B4" w:rsidRPr="00761C14">
        <w:rPr>
          <w:rFonts w:ascii="Times New Roman" w:hAnsi="Times New Roman"/>
        </w:rPr>
        <w:t>(</w:t>
      </w:r>
      <w:r w:rsidRPr="00761C14">
        <w:rPr>
          <w:rFonts w:ascii="Times New Roman" w:hAnsi="Times New Roman"/>
        </w:rPr>
        <w:t>gồm</w:t>
      </w:r>
      <w:r w:rsidR="00834C84" w:rsidRPr="00761C14">
        <w:rPr>
          <w:rFonts w:ascii="Times New Roman" w:hAnsi="Times New Roman"/>
        </w:rPr>
        <w:t xml:space="preserve"> </w:t>
      </w:r>
      <w:r w:rsidRPr="00761C14">
        <w:rPr>
          <w:rFonts w:ascii="Times New Roman" w:hAnsi="Times New Roman"/>
        </w:rPr>
        <w:t>cả</w:t>
      </w:r>
      <w:r w:rsidR="00834C84" w:rsidRPr="00761C14">
        <w:rPr>
          <w:rFonts w:ascii="Times New Roman" w:hAnsi="Times New Roman"/>
        </w:rPr>
        <w:t xml:space="preserve"> </w:t>
      </w:r>
      <w:r w:rsidRPr="00761C14">
        <w:rPr>
          <w:rFonts w:ascii="Times New Roman" w:hAnsi="Times New Roman"/>
        </w:rPr>
        <w:t>các</w:t>
      </w:r>
      <w:r w:rsidR="00834C84" w:rsidRPr="00761C14">
        <w:rPr>
          <w:rFonts w:ascii="Times New Roman" w:hAnsi="Times New Roman"/>
        </w:rPr>
        <w:t xml:space="preserve"> </w:t>
      </w:r>
      <w:r w:rsidRPr="00761C14">
        <w:rPr>
          <w:rFonts w:ascii="Times New Roman" w:hAnsi="Times New Roman"/>
        </w:rPr>
        <w:t>mức</w:t>
      </w:r>
      <w:r w:rsidR="00834C84" w:rsidRPr="00761C14">
        <w:rPr>
          <w:rFonts w:ascii="Times New Roman" w:hAnsi="Times New Roman"/>
        </w:rPr>
        <w:t xml:space="preserve"> </w:t>
      </w:r>
      <w:r w:rsidRPr="00761C14">
        <w:rPr>
          <w:rFonts w:ascii="Times New Roman" w:hAnsi="Times New Roman"/>
        </w:rPr>
        <w:t>phí</w:t>
      </w:r>
      <w:r w:rsidR="00834C84" w:rsidRPr="00761C14">
        <w:rPr>
          <w:rFonts w:ascii="Times New Roman" w:hAnsi="Times New Roman"/>
        </w:rPr>
        <w:t xml:space="preserve"> </w:t>
      </w:r>
      <w:r w:rsidRPr="00761C14">
        <w:rPr>
          <w:rFonts w:ascii="Times New Roman" w:hAnsi="Times New Roman"/>
        </w:rPr>
        <w:t>phải</w:t>
      </w:r>
      <w:r w:rsidR="00834C84" w:rsidRPr="00761C14">
        <w:rPr>
          <w:rFonts w:ascii="Times New Roman" w:hAnsi="Times New Roman"/>
        </w:rPr>
        <w:t xml:space="preserve"> </w:t>
      </w:r>
      <w:r w:rsidRPr="00761C14">
        <w:rPr>
          <w:rFonts w:ascii="Times New Roman" w:hAnsi="Times New Roman"/>
        </w:rPr>
        <w:t>trả</w:t>
      </w:r>
      <w:r w:rsidR="007C51B4" w:rsidRPr="00761C14">
        <w:rPr>
          <w:rFonts w:ascii="Times New Roman" w:hAnsi="Times New Roman"/>
        </w:rPr>
        <w:t>).</w:t>
      </w:r>
      <w:bookmarkEnd w:id="26"/>
    </w:p>
    <w:p w14:paraId="75D95CF9" w14:textId="6E5A0DCB" w:rsidR="00885042" w:rsidRPr="00761C14" w:rsidRDefault="008F51AB" w:rsidP="00885042">
      <w:pPr>
        <w:pStyle w:val="ListLegal2"/>
        <w:rPr>
          <w:rFonts w:ascii="Times New Roman" w:hAnsi="Times New Roman"/>
        </w:rPr>
      </w:pPr>
      <w:r w:rsidRPr="00761C14">
        <w:rPr>
          <w:rFonts w:ascii="Times New Roman" w:hAnsi="Times New Roman"/>
        </w:rPr>
        <w:t>Tùy</w:t>
      </w:r>
      <w:r w:rsidR="00834C84" w:rsidRPr="00761C14">
        <w:rPr>
          <w:rFonts w:ascii="Times New Roman" w:hAnsi="Times New Roman"/>
        </w:rPr>
        <w:t xml:space="preserve"> </w:t>
      </w:r>
      <w:r w:rsidRPr="00761C14">
        <w:rPr>
          <w:rFonts w:ascii="Times New Roman" w:hAnsi="Times New Roman"/>
        </w:rPr>
        <w:t>thuộc</w:t>
      </w:r>
      <w:r w:rsidR="00834C84" w:rsidRPr="00761C14">
        <w:rPr>
          <w:rFonts w:ascii="Times New Roman" w:hAnsi="Times New Roman"/>
        </w:rPr>
        <w:t xml:space="preserve"> </w:t>
      </w:r>
      <w:r w:rsidRPr="00761C14">
        <w:rPr>
          <w:rFonts w:ascii="Times New Roman" w:hAnsi="Times New Roman"/>
        </w:rPr>
        <w:t>vào</w:t>
      </w:r>
      <w:r w:rsidR="00834C84" w:rsidRPr="00761C14">
        <w:rPr>
          <w:rFonts w:ascii="Times New Roman" w:hAnsi="Times New Roman"/>
        </w:rPr>
        <w:t xml:space="preserve"> </w:t>
      </w:r>
      <w:r w:rsidRPr="00761C14">
        <w:rPr>
          <w:rFonts w:ascii="Times New Roman" w:hAnsi="Times New Roman"/>
        </w:rPr>
        <w:t>các</w:t>
      </w:r>
      <w:r w:rsidR="00834C84" w:rsidRPr="00761C14">
        <w:rPr>
          <w:rFonts w:ascii="Times New Roman" w:hAnsi="Times New Roman"/>
        </w:rPr>
        <w:t xml:space="preserve"> </w:t>
      </w:r>
      <w:r w:rsidRPr="00761C14">
        <w:rPr>
          <w:rFonts w:ascii="Times New Roman" w:hAnsi="Times New Roman"/>
        </w:rPr>
        <w:t>điều</w:t>
      </w:r>
      <w:r w:rsidR="00834C84" w:rsidRPr="00761C14">
        <w:rPr>
          <w:rFonts w:ascii="Times New Roman" w:hAnsi="Times New Roman"/>
        </w:rPr>
        <w:t xml:space="preserve"> </w:t>
      </w:r>
      <w:r w:rsidRPr="00761C14">
        <w:rPr>
          <w:rFonts w:ascii="Times New Roman" w:hAnsi="Times New Roman"/>
        </w:rPr>
        <w:t>khoản</w:t>
      </w:r>
      <w:r w:rsidR="00834C84" w:rsidRPr="00761C14">
        <w:rPr>
          <w:rFonts w:ascii="Times New Roman" w:hAnsi="Times New Roman"/>
        </w:rPr>
        <w:t xml:space="preserve"> </w:t>
      </w:r>
      <w:r w:rsidRPr="00761C14">
        <w:rPr>
          <w:rFonts w:ascii="Times New Roman" w:hAnsi="Times New Roman"/>
        </w:rPr>
        <w:t>của</w:t>
      </w:r>
      <w:r w:rsidR="00834C84" w:rsidRPr="00761C14">
        <w:rPr>
          <w:rFonts w:ascii="Times New Roman" w:hAnsi="Times New Roman"/>
        </w:rPr>
        <w:t xml:space="preserve"> </w:t>
      </w:r>
      <w:r w:rsidRPr="00761C14">
        <w:rPr>
          <w:rFonts w:ascii="Times New Roman" w:hAnsi="Times New Roman"/>
        </w:rPr>
        <w:t>thư</w:t>
      </w:r>
      <w:r w:rsidR="00834C84" w:rsidRPr="00761C14">
        <w:rPr>
          <w:rFonts w:ascii="Times New Roman" w:hAnsi="Times New Roman"/>
        </w:rPr>
        <w:t xml:space="preserve"> </w:t>
      </w:r>
      <w:r w:rsidRPr="00761C14">
        <w:rPr>
          <w:rFonts w:ascii="Times New Roman" w:hAnsi="Times New Roman"/>
        </w:rPr>
        <w:t>này</w:t>
      </w:r>
      <w:r w:rsidR="007C51B4" w:rsidRPr="00761C14">
        <w:rPr>
          <w:rFonts w:ascii="Times New Roman" w:hAnsi="Times New Roman"/>
        </w:rPr>
        <w:t>,</w:t>
      </w:r>
      <w:r w:rsidR="00834C84" w:rsidRPr="00761C14">
        <w:rPr>
          <w:rFonts w:ascii="Times New Roman" w:hAnsi="Times New Roman"/>
        </w:rPr>
        <w:t xml:space="preserve"> </w:t>
      </w:r>
      <w:r w:rsidR="001303E8" w:rsidRPr="00761C14">
        <w:rPr>
          <w:rFonts w:ascii="Times New Roman" w:hAnsi="Times New Roman"/>
        </w:rPr>
        <w:t>bất</w:t>
      </w:r>
      <w:r w:rsidR="00834C84" w:rsidRPr="00761C14">
        <w:rPr>
          <w:rFonts w:ascii="Times New Roman" w:hAnsi="Times New Roman"/>
        </w:rPr>
        <w:t xml:space="preserve"> </w:t>
      </w:r>
      <w:r w:rsidR="001303E8" w:rsidRPr="00761C14">
        <w:rPr>
          <w:rFonts w:ascii="Times New Roman" w:hAnsi="Times New Roman"/>
        </w:rPr>
        <w:t>kỳ</w:t>
      </w:r>
      <w:r w:rsidR="00834C84" w:rsidRPr="00761C14">
        <w:rPr>
          <w:rFonts w:ascii="Times New Roman" w:hAnsi="Times New Roman"/>
        </w:rPr>
        <w:t xml:space="preserve"> </w:t>
      </w:r>
      <w:r w:rsidRPr="00761C14">
        <w:rPr>
          <w:rFonts w:ascii="Times New Roman" w:hAnsi="Times New Roman"/>
        </w:rPr>
        <w:t>phí</w:t>
      </w:r>
      <w:r w:rsidR="00834C84" w:rsidRPr="00761C14">
        <w:rPr>
          <w:rFonts w:ascii="Times New Roman" w:hAnsi="Times New Roman"/>
        </w:rPr>
        <w:t xml:space="preserve"> </w:t>
      </w:r>
      <w:r w:rsidRPr="00761C14">
        <w:rPr>
          <w:rFonts w:ascii="Times New Roman" w:hAnsi="Times New Roman"/>
        </w:rPr>
        <w:t>và</w:t>
      </w:r>
      <w:r w:rsidR="00834C84" w:rsidRPr="00761C14">
        <w:rPr>
          <w:rFonts w:ascii="Times New Roman" w:hAnsi="Times New Roman"/>
        </w:rPr>
        <w:t xml:space="preserve"> </w:t>
      </w:r>
      <w:r w:rsidRPr="00761C14">
        <w:rPr>
          <w:rFonts w:ascii="Times New Roman" w:hAnsi="Times New Roman"/>
        </w:rPr>
        <w:t>chi</w:t>
      </w:r>
      <w:r w:rsidR="00834C84" w:rsidRPr="00761C14">
        <w:rPr>
          <w:rFonts w:ascii="Times New Roman" w:hAnsi="Times New Roman"/>
        </w:rPr>
        <w:t xml:space="preserve"> </w:t>
      </w:r>
      <w:r w:rsidRPr="00761C14">
        <w:rPr>
          <w:rFonts w:ascii="Times New Roman" w:hAnsi="Times New Roman"/>
        </w:rPr>
        <w:t>phí</w:t>
      </w:r>
      <w:r w:rsidR="00834C84" w:rsidRPr="00761C14">
        <w:rPr>
          <w:rFonts w:ascii="Times New Roman" w:hAnsi="Times New Roman"/>
        </w:rPr>
        <w:t xml:space="preserve"> </w:t>
      </w:r>
      <w:r w:rsidRPr="00761C14">
        <w:rPr>
          <w:rFonts w:ascii="Times New Roman" w:hAnsi="Times New Roman"/>
        </w:rPr>
        <w:t>nào</w:t>
      </w:r>
      <w:r w:rsidR="00834C84" w:rsidRPr="00761C14">
        <w:rPr>
          <w:rFonts w:ascii="Times New Roman" w:hAnsi="Times New Roman"/>
        </w:rPr>
        <w:t xml:space="preserve"> </w:t>
      </w:r>
      <w:r w:rsidRPr="00761C14">
        <w:rPr>
          <w:rFonts w:ascii="Times New Roman" w:hAnsi="Times New Roman"/>
        </w:rPr>
        <w:t>của</w:t>
      </w:r>
      <w:r w:rsidR="00834C84" w:rsidRPr="00761C14">
        <w:rPr>
          <w:rFonts w:ascii="Times New Roman" w:hAnsi="Times New Roman"/>
        </w:rPr>
        <w:t xml:space="preserve"> </w:t>
      </w:r>
      <w:r w:rsidRPr="00761C14">
        <w:rPr>
          <w:rFonts w:ascii="Times New Roman" w:hAnsi="Times New Roman"/>
        </w:rPr>
        <w:t>các</w:t>
      </w:r>
      <w:r w:rsidR="00834C84" w:rsidRPr="00761C14">
        <w:rPr>
          <w:rFonts w:ascii="Times New Roman" w:hAnsi="Times New Roman"/>
        </w:rPr>
        <w:t xml:space="preserve"> </w:t>
      </w:r>
      <w:r w:rsidRPr="00761C14">
        <w:rPr>
          <w:rFonts w:ascii="Times New Roman" w:hAnsi="Times New Roman"/>
        </w:rPr>
        <w:t>cố</w:t>
      </w:r>
      <w:r w:rsidR="00834C84" w:rsidRPr="00761C14">
        <w:rPr>
          <w:rFonts w:ascii="Times New Roman" w:hAnsi="Times New Roman"/>
        </w:rPr>
        <w:t xml:space="preserve"> </w:t>
      </w:r>
      <w:r w:rsidRPr="00761C14">
        <w:rPr>
          <w:rFonts w:ascii="Times New Roman" w:hAnsi="Times New Roman"/>
        </w:rPr>
        <w:t>vấn</w:t>
      </w:r>
      <w:r w:rsidR="00834C84" w:rsidRPr="00761C14">
        <w:rPr>
          <w:rFonts w:ascii="Times New Roman" w:hAnsi="Times New Roman"/>
        </w:rPr>
        <w:t xml:space="preserve"> </w:t>
      </w:r>
      <w:r w:rsidRPr="00761C14">
        <w:rPr>
          <w:rFonts w:ascii="Times New Roman" w:hAnsi="Times New Roman"/>
        </w:rPr>
        <w:t>và</w:t>
      </w:r>
      <w:r w:rsidR="00834C84" w:rsidRPr="00761C14">
        <w:rPr>
          <w:rFonts w:ascii="Times New Roman" w:hAnsi="Times New Roman"/>
        </w:rPr>
        <w:t xml:space="preserve"> </w:t>
      </w:r>
      <w:r w:rsidRPr="00761C14">
        <w:rPr>
          <w:rFonts w:ascii="Times New Roman" w:hAnsi="Times New Roman"/>
        </w:rPr>
        <w:t>bên</w:t>
      </w:r>
      <w:r w:rsidR="00834C84" w:rsidRPr="00761C14">
        <w:rPr>
          <w:rFonts w:ascii="Times New Roman" w:hAnsi="Times New Roman"/>
        </w:rPr>
        <w:t xml:space="preserve"> </w:t>
      </w:r>
      <w:r w:rsidRPr="00761C14">
        <w:rPr>
          <w:rFonts w:ascii="Times New Roman" w:hAnsi="Times New Roman"/>
        </w:rPr>
        <w:t>tư</w:t>
      </w:r>
      <w:r w:rsidR="00834C84" w:rsidRPr="00761C14">
        <w:rPr>
          <w:rFonts w:ascii="Times New Roman" w:hAnsi="Times New Roman"/>
        </w:rPr>
        <w:t xml:space="preserve"> </w:t>
      </w:r>
      <w:r w:rsidRPr="00761C14">
        <w:rPr>
          <w:rFonts w:ascii="Times New Roman" w:hAnsi="Times New Roman"/>
        </w:rPr>
        <w:t>vấn</w:t>
      </w:r>
      <w:r w:rsidR="00834C84" w:rsidRPr="00761C14">
        <w:rPr>
          <w:rFonts w:ascii="Times New Roman" w:hAnsi="Times New Roman"/>
        </w:rPr>
        <w:t xml:space="preserve"> </w:t>
      </w:r>
      <w:r w:rsidRPr="00761C14">
        <w:rPr>
          <w:rFonts w:ascii="Times New Roman" w:hAnsi="Times New Roman"/>
        </w:rPr>
        <w:t>được</w:t>
      </w:r>
      <w:r w:rsidR="00834C84" w:rsidRPr="00761C14">
        <w:rPr>
          <w:rFonts w:ascii="Times New Roman" w:hAnsi="Times New Roman"/>
        </w:rPr>
        <w:t xml:space="preserve"> </w:t>
      </w:r>
      <w:r w:rsidR="00436ACF" w:rsidRPr="00761C14">
        <w:rPr>
          <w:rFonts w:ascii="Times New Roman" w:hAnsi="Times New Roman"/>
        </w:rPr>
        <w:t>Các</w:t>
      </w:r>
      <w:r w:rsidR="00834C84" w:rsidRPr="00761C14">
        <w:rPr>
          <w:rFonts w:ascii="Times New Roman" w:hAnsi="Times New Roman"/>
        </w:rPr>
        <w:t xml:space="preserve"> </w:t>
      </w:r>
      <w:r w:rsidR="00436ACF" w:rsidRPr="00761C14">
        <w:rPr>
          <w:rFonts w:ascii="Times New Roman" w:hAnsi="Times New Roman"/>
        </w:rPr>
        <w:t>Bên</w:t>
      </w:r>
      <w:r w:rsidR="00834C84" w:rsidRPr="00761C14">
        <w:rPr>
          <w:rFonts w:ascii="Times New Roman" w:hAnsi="Times New Roman"/>
        </w:rPr>
        <w:t xml:space="preserve"> </w:t>
      </w:r>
      <w:r w:rsidR="00436ACF" w:rsidRPr="00761C14">
        <w:rPr>
          <w:rFonts w:ascii="Times New Roman" w:hAnsi="Times New Roman"/>
        </w:rPr>
        <w:t>Thu</w:t>
      </w:r>
      <w:r w:rsidR="00834C84" w:rsidRPr="00761C14">
        <w:rPr>
          <w:rFonts w:ascii="Times New Roman" w:hAnsi="Times New Roman"/>
        </w:rPr>
        <w:t xml:space="preserve"> </w:t>
      </w:r>
      <w:r w:rsidR="00436ACF" w:rsidRPr="00761C14">
        <w:rPr>
          <w:rFonts w:ascii="Times New Roman" w:hAnsi="Times New Roman"/>
        </w:rPr>
        <w:t>Xếp</w:t>
      </w:r>
      <w:r w:rsidR="00834C84" w:rsidRPr="00761C14">
        <w:rPr>
          <w:rFonts w:ascii="Times New Roman" w:hAnsi="Times New Roman"/>
        </w:rPr>
        <w:t xml:space="preserve"> </w:t>
      </w:r>
      <w:r w:rsidR="00436ACF" w:rsidRPr="00761C14">
        <w:rPr>
          <w:rFonts w:ascii="Times New Roman" w:hAnsi="Times New Roman"/>
        </w:rPr>
        <w:t>Chính</w:t>
      </w:r>
      <w:r w:rsidR="00834C84" w:rsidRPr="00761C14">
        <w:rPr>
          <w:rFonts w:ascii="Times New Roman" w:hAnsi="Times New Roman"/>
        </w:rPr>
        <w:t xml:space="preserve"> </w:t>
      </w:r>
      <w:r w:rsidR="00436ACF" w:rsidRPr="00761C14">
        <w:rPr>
          <w:rFonts w:ascii="Times New Roman" w:hAnsi="Times New Roman"/>
        </w:rPr>
        <w:t>Được</w:t>
      </w:r>
      <w:r w:rsidR="00834C84" w:rsidRPr="00761C14">
        <w:rPr>
          <w:rFonts w:ascii="Times New Roman" w:hAnsi="Times New Roman"/>
        </w:rPr>
        <w:t xml:space="preserve"> </w:t>
      </w:r>
      <w:r w:rsidR="00436ACF" w:rsidRPr="00761C14">
        <w:rPr>
          <w:rFonts w:ascii="Times New Roman" w:hAnsi="Times New Roman"/>
        </w:rPr>
        <w:t>Ủy</w:t>
      </w:r>
      <w:r w:rsidR="00834C84" w:rsidRPr="00761C14">
        <w:rPr>
          <w:rFonts w:ascii="Times New Roman" w:hAnsi="Times New Roman"/>
        </w:rPr>
        <w:t xml:space="preserve"> </w:t>
      </w:r>
      <w:r w:rsidR="00436ACF" w:rsidRPr="00761C14">
        <w:rPr>
          <w:rFonts w:ascii="Times New Roman" w:hAnsi="Times New Roman"/>
        </w:rPr>
        <w:t>Quyền</w:t>
      </w:r>
      <w:r w:rsidR="00834C84" w:rsidRPr="00761C14">
        <w:rPr>
          <w:rFonts w:ascii="Times New Roman" w:hAnsi="Times New Roman"/>
        </w:rPr>
        <w:t xml:space="preserve"> </w:t>
      </w:r>
      <w:r w:rsidR="007C51B4" w:rsidRPr="00761C14">
        <w:rPr>
          <w:rFonts w:ascii="Times New Roman" w:hAnsi="Times New Roman"/>
        </w:rPr>
        <w:t>(</w:t>
      </w:r>
      <w:r w:rsidR="001303E8" w:rsidRPr="00761C14">
        <w:rPr>
          <w:rFonts w:ascii="Times New Roman" w:hAnsi="Times New Roman"/>
        </w:rPr>
        <w:t>hoặc</w:t>
      </w:r>
      <w:r w:rsidR="00834C84" w:rsidRPr="00761C14">
        <w:rPr>
          <w:rFonts w:ascii="Times New Roman" w:hAnsi="Times New Roman"/>
        </w:rPr>
        <w:t xml:space="preserve"> </w:t>
      </w:r>
      <w:r w:rsidR="001303E8" w:rsidRPr="00761C14">
        <w:rPr>
          <w:rFonts w:ascii="Times New Roman" w:hAnsi="Times New Roman"/>
        </w:rPr>
        <w:t>bất</w:t>
      </w:r>
      <w:r w:rsidR="00834C84" w:rsidRPr="00761C14">
        <w:rPr>
          <w:rFonts w:ascii="Times New Roman" w:hAnsi="Times New Roman"/>
        </w:rPr>
        <w:t xml:space="preserve"> </w:t>
      </w:r>
      <w:r w:rsidR="001303E8" w:rsidRPr="00761C14">
        <w:rPr>
          <w:rFonts w:ascii="Times New Roman" w:hAnsi="Times New Roman"/>
        </w:rPr>
        <w:t>kỳ</w:t>
      </w:r>
      <w:r w:rsidR="00834C84" w:rsidRPr="00761C14">
        <w:rPr>
          <w:rFonts w:ascii="Times New Roman" w:hAnsi="Times New Roman"/>
        </w:rPr>
        <w:t xml:space="preserve"> </w:t>
      </w:r>
      <w:r w:rsidRPr="00761C14">
        <w:rPr>
          <w:rFonts w:ascii="Times New Roman" w:hAnsi="Times New Roman"/>
        </w:rPr>
        <w:t>bên</w:t>
      </w:r>
      <w:r w:rsidR="00834C84" w:rsidRPr="00761C14">
        <w:rPr>
          <w:rFonts w:ascii="Times New Roman" w:hAnsi="Times New Roman"/>
        </w:rPr>
        <w:t xml:space="preserve"> </w:t>
      </w:r>
      <w:r w:rsidRPr="00761C14">
        <w:rPr>
          <w:rFonts w:ascii="Times New Roman" w:hAnsi="Times New Roman"/>
        </w:rPr>
        <w:t>nào</w:t>
      </w:r>
      <w:r w:rsidR="00834C84" w:rsidRPr="00761C14">
        <w:rPr>
          <w:rFonts w:ascii="Times New Roman" w:hAnsi="Times New Roman"/>
        </w:rPr>
        <w:t xml:space="preserve"> </w:t>
      </w:r>
      <w:r w:rsidRPr="00761C14">
        <w:rPr>
          <w:rFonts w:ascii="Times New Roman" w:hAnsi="Times New Roman"/>
        </w:rPr>
        <w:t>trong</w:t>
      </w:r>
      <w:r w:rsidR="00834C84" w:rsidRPr="00761C14">
        <w:rPr>
          <w:rFonts w:ascii="Times New Roman" w:hAnsi="Times New Roman"/>
        </w:rPr>
        <w:t xml:space="preserve"> </w:t>
      </w:r>
      <w:r w:rsidRPr="00761C14">
        <w:rPr>
          <w:rFonts w:ascii="Times New Roman" w:hAnsi="Times New Roman"/>
        </w:rPr>
        <w:t>số</w:t>
      </w:r>
      <w:r w:rsidR="00834C84" w:rsidRPr="00761C14">
        <w:rPr>
          <w:rFonts w:ascii="Times New Roman" w:hAnsi="Times New Roman"/>
        </w:rPr>
        <w:t xml:space="preserve"> </w:t>
      </w:r>
      <w:r w:rsidRPr="00761C14">
        <w:rPr>
          <w:rFonts w:ascii="Times New Roman" w:hAnsi="Times New Roman"/>
        </w:rPr>
        <w:t>này)</w:t>
      </w:r>
      <w:r w:rsidR="00834C84" w:rsidRPr="00761C14">
        <w:rPr>
          <w:rFonts w:ascii="Times New Roman" w:hAnsi="Times New Roman"/>
        </w:rPr>
        <w:t xml:space="preserve"> </w:t>
      </w:r>
      <w:r w:rsidRPr="00761C14">
        <w:rPr>
          <w:rFonts w:ascii="Times New Roman" w:hAnsi="Times New Roman"/>
        </w:rPr>
        <w:t>chỉ</w:t>
      </w:r>
      <w:r w:rsidR="00834C84" w:rsidRPr="00761C14">
        <w:rPr>
          <w:rFonts w:ascii="Times New Roman" w:hAnsi="Times New Roman"/>
        </w:rPr>
        <w:t xml:space="preserve"> </w:t>
      </w:r>
      <w:r w:rsidRPr="00761C14">
        <w:rPr>
          <w:rFonts w:ascii="Times New Roman" w:hAnsi="Times New Roman"/>
        </w:rPr>
        <w:t>định</w:t>
      </w:r>
      <w:r w:rsidR="00834C84" w:rsidRPr="00761C14">
        <w:rPr>
          <w:rFonts w:ascii="Times New Roman" w:hAnsi="Times New Roman"/>
        </w:rPr>
        <w:t xml:space="preserve"> </w:t>
      </w:r>
      <w:r w:rsidRPr="00761C14">
        <w:rPr>
          <w:rFonts w:ascii="Times New Roman" w:hAnsi="Times New Roman"/>
        </w:rPr>
        <w:t>mà</w:t>
      </w:r>
      <w:r w:rsidR="00834C84" w:rsidRPr="00761C14">
        <w:rPr>
          <w:rFonts w:ascii="Times New Roman" w:hAnsi="Times New Roman"/>
        </w:rPr>
        <w:t xml:space="preserve"> </w:t>
      </w:r>
      <w:r w:rsidRPr="00761C14">
        <w:rPr>
          <w:rFonts w:ascii="Times New Roman" w:hAnsi="Times New Roman"/>
        </w:rPr>
        <w:t>chưa</w:t>
      </w:r>
      <w:r w:rsidR="00834C84" w:rsidRPr="00761C14">
        <w:rPr>
          <w:rFonts w:ascii="Times New Roman" w:hAnsi="Times New Roman"/>
        </w:rPr>
        <w:t xml:space="preserve"> </w:t>
      </w:r>
      <w:r w:rsidRPr="00761C14">
        <w:rPr>
          <w:rFonts w:ascii="Times New Roman" w:hAnsi="Times New Roman"/>
        </w:rPr>
        <w:t>được</w:t>
      </w:r>
      <w:r w:rsidR="00834C84" w:rsidRPr="00761C14">
        <w:rPr>
          <w:rFonts w:ascii="Times New Roman" w:hAnsi="Times New Roman"/>
        </w:rPr>
        <w:t xml:space="preserve"> </w:t>
      </w:r>
      <w:r w:rsidR="00436ACF" w:rsidRPr="00761C14">
        <w:rPr>
          <w:rFonts w:ascii="Times New Roman" w:hAnsi="Times New Roman"/>
        </w:rPr>
        <w:t>Công</w:t>
      </w:r>
      <w:r w:rsidR="00834C84" w:rsidRPr="00761C14">
        <w:rPr>
          <w:rFonts w:ascii="Times New Roman" w:hAnsi="Times New Roman"/>
        </w:rPr>
        <w:t xml:space="preserve"> </w:t>
      </w:r>
      <w:r w:rsidR="00436ACF" w:rsidRPr="00761C14">
        <w:rPr>
          <w:rFonts w:ascii="Times New Roman" w:hAnsi="Times New Roman"/>
        </w:rPr>
        <w:t>Ty</w:t>
      </w:r>
      <w:r w:rsidR="00834C84" w:rsidRPr="00761C14">
        <w:rPr>
          <w:rFonts w:ascii="Times New Roman" w:hAnsi="Times New Roman"/>
        </w:rPr>
        <w:t xml:space="preserve"> </w:t>
      </w:r>
      <w:r w:rsidR="00436ACF" w:rsidRPr="00761C14">
        <w:rPr>
          <w:rFonts w:ascii="Times New Roman" w:hAnsi="Times New Roman"/>
        </w:rPr>
        <w:t>Dự</w:t>
      </w:r>
      <w:r w:rsidR="00834C84" w:rsidRPr="00761C14">
        <w:rPr>
          <w:rFonts w:ascii="Times New Roman" w:hAnsi="Times New Roman"/>
        </w:rPr>
        <w:t xml:space="preserve"> </w:t>
      </w:r>
      <w:r w:rsidR="00436ACF" w:rsidRPr="00761C14">
        <w:rPr>
          <w:rFonts w:ascii="Times New Roman" w:hAnsi="Times New Roman"/>
        </w:rPr>
        <w:t>Án</w:t>
      </w:r>
      <w:r w:rsidR="00834C84" w:rsidRPr="00761C14">
        <w:rPr>
          <w:rFonts w:ascii="Times New Roman" w:hAnsi="Times New Roman"/>
        </w:rPr>
        <w:t xml:space="preserve"> </w:t>
      </w:r>
      <w:r w:rsidRPr="00761C14">
        <w:rPr>
          <w:rFonts w:ascii="Times New Roman" w:hAnsi="Times New Roman"/>
        </w:rPr>
        <w:t>chấp</w:t>
      </w:r>
      <w:r w:rsidR="00834C84" w:rsidRPr="00761C14">
        <w:rPr>
          <w:rFonts w:ascii="Times New Roman" w:hAnsi="Times New Roman"/>
        </w:rPr>
        <w:t xml:space="preserve"> </w:t>
      </w:r>
      <w:r w:rsidRPr="00761C14">
        <w:rPr>
          <w:rFonts w:ascii="Times New Roman" w:hAnsi="Times New Roman"/>
        </w:rPr>
        <w:t>thuận</w:t>
      </w:r>
      <w:r w:rsidR="00834C84" w:rsidRPr="00761C14">
        <w:rPr>
          <w:rFonts w:ascii="Times New Roman" w:hAnsi="Times New Roman"/>
        </w:rPr>
        <w:t xml:space="preserve"> </w:t>
      </w:r>
      <w:r w:rsidRPr="00761C14">
        <w:rPr>
          <w:rFonts w:ascii="Times New Roman" w:hAnsi="Times New Roman"/>
        </w:rPr>
        <w:t>trước</w:t>
      </w:r>
      <w:r w:rsidR="00834C84" w:rsidRPr="00761C14">
        <w:rPr>
          <w:rFonts w:ascii="Times New Roman" w:hAnsi="Times New Roman"/>
        </w:rPr>
        <w:t xml:space="preserve"> </w:t>
      </w:r>
      <w:r w:rsidRPr="00761C14">
        <w:rPr>
          <w:rFonts w:ascii="Times New Roman" w:hAnsi="Times New Roman"/>
        </w:rPr>
        <w:t>bằng</w:t>
      </w:r>
      <w:r w:rsidR="00834C84" w:rsidRPr="00761C14">
        <w:rPr>
          <w:rFonts w:ascii="Times New Roman" w:hAnsi="Times New Roman"/>
        </w:rPr>
        <w:t xml:space="preserve"> </w:t>
      </w:r>
      <w:r w:rsidRPr="00761C14">
        <w:rPr>
          <w:rFonts w:ascii="Times New Roman" w:hAnsi="Times New Roman"/>
        </w:rPr>
        <w:t>văn</w:t>
      </w:r>
      <w:r w:rsidR="00834C84" w:rsidRPr="00761C14">
        <w:rPr>
          <w:rFonts w:ascii="Times New Roman" w:hAnsi="Times New Roman"/>
        </w:rPr>
        <w:t xml:space="preserve"> </w:t>
      </w:r>
      <w:r w:rsidRPr="00761C14">
        <w:rPr>
          <w:rFonts w:ascii="Times New Roman" w:hAnsi="Times New Roman"/>
        </w:rPr>
        <w:t>bản</w:t>
      </w:r>
      <w:r w:rsidR="00834C84" w:rsidRPr="00761C14">
        <w:rPr>
          <w:rFonts w:ascii="Times New Roman" w:hAnsi="Times New Roman"/>
        </w:rPr>
        <w:t xml:space="preserve"> </w:t>
      </w:r>
      <w:r w:rsidR="007F3823" w:rsidRPr="00761C14">
        <w:rPr>
          <w:rFonts w:ascii="Times New Roman" w:hAnsi="Times New Roman"/>
        </w:rPr>
        <w:t>theo</w:t>
      </w:r>
      <w:r w:rsidR="00834C84" w:rsidRPr="00761C14">
        <w:rPr>
          <w:rFonts w:ascii="Times New Roman" w:hAnsi="Times New Roman"/>
        </w:rPr>
        <w:t xml:space="preserve"> </w:t>
      </w:r>
      <w:r w:rsidR="00885042" w:rsidRPr="00761C14">
        <w:rPr>
          <w:rFonts w:ascii="Times New Roman" w:hAnsi="Times New Roman"/>
        </w:rPr>
        <w:t>đoạn</w:t>
      </w:r>
      <w:r w:rsidR="00834C84" w:rsidRPr="00761C14">
        <w:rPr>
          <w:rFonts w:ascii="Times New Roman" w:hAnsi="Times New Roman"/>
        </w:rPr>
        <w:t xml:space="preserve"> </w:t>
      </w:r>
      <w:r w:rsidR="007C51B4" w:rsidRPr="00761C14">
        <w:rPr>
          <w:rFonts w:ascii="Times New Roman" w:hAnsi="Times New Roman"/>
        </w:rPr>
        <w:fldChar w:fldCharType="begin"/>
      </w:r>
      <w:r w:rsidR="007C51B4" w:rsidRPr="00761C14">
        <w:rPr>
          <w:rFonts w:ascii="Times New Roman" w:hAnsi="Times New Roman"/>
        </w:rPr>
        <w:instrText xml:space="preserve"> REF _Ref26297974 \n \h  \* MERGEFORMAT </w:instrText>
      </w:r>
      <w:r w:rsidR="007C51B4" w:rsidRPr="00761C14">
        <w:rPr>
          <w:rFonts w:ascii="Times New Roman" w:hAnsi="Times New Roman"/>
        </w:rPr>
      </w:r>
      <w:r w:rsidR="007C51B4" w:rsidRPr="00761C14">
        <w:rPr>
          <w:rFonts w:ascii="Times New Roman" w:hAnsi="Times New Roman"/>
        </w:rPr>
        <w:fldChar w:fldCharType="separate"/>
      </w:r>
      <w:r w:rsidR="00535E16" w:rsidRPr="00761C14">
        <w:rPr>
          <w:rFonts w:ascii="Times New Roman" w:hAnsi="Times New Roman"/>
        </w:rPr>
        <w:t>6.1</w:t>
      </w:r>
      <w:r w:rsidR="007C51B4" w:rsidRPr="00761C14">
        <w:rPr>
          <w:rFonts w:ascii="Times New Roman" w:hAnsi="Times New Roman"/>
        </w:rPr>
        <w:fldChar w:fldCharType="end"/>
      </w:r>
      <w:r w:rsidR="00834C84" w:rsidRPr="00761C14">
        <w:rPr>
          <w:rFonts w:ascii="Times New Roman" w:hAnsi="Times New Roman"/>
        </w:rPr>
        <w:t xml:space="preserve"> </w:t>
      </w:r>
      <w:r w:rsidR="00824746" w:rsidRPr="00761C14">
        <w:rPr>
          <w:rFonts w:ascii="Times New Roman" w:hAnsi="Times New Roman"/>
        </w:rPr>
        <w:t>bên</w:t>
      </w:r>
      <w:r w:rsidR="00834C84" w:rsidRPr="00761C14">
        <w:rPr>
          <w:rFonts w:ascii="Times New Roman" w:hAnsi="Times New Roman"/>
        </w:rPr>
        <w:t xml:space="preserve"> </w:t>
      </w:r>
      <w:r w:rsidR="00824746" w:rsidRPr="00761C14">
        <w:rPr>
          <w:rFonts w:ascii="Times New Roman" w:hAnsi="Times New Roman"/>
        </w:rPr>
        <w:t>trên</w:t>
      </w:r>
      <w:r w:rsidR="00834C84" w:rsidRPr="00761C14">
        <w:rPr>
          <w:rFonts w:ascii="Times New Roman" w:hAnsi="Times New Roman"/>
        </w:rPr>
        <w:t xml:space="preserve"> </w:t>
      </w:r>
      <w:r w:rsidRPr="00761C14">
        <w:rPr>
          <w:rFonts w:ascii="Times New Roman" w:hAnsi="Times New Roman"/>
        </w:rPr>
        <w:t>sẽ</w:t>
      </w:r>
      <w:r w:rsidR="00834C84" w:rsidRPr="00761C14">
        <w:rPr>
          <w:rFonts w:ascii="Times New Roman" w:hAnsi="Times New Roman"/>
        </w:rPr>
        <w:t xml:space="preserve"> </w:t>
      </w:r>
      <w:r w:rsidRPr="00761C14">
        <w:rPr>
          <w:rFonts w:ascii="Times New Roman" w:hAnsi="Times New Roman"/>
        </w:rPr>
        <w:t>do</w:t>
      </w:r>
      <w:r w:rsidR="00834C84" w:rsidRPr="00761C14">
        <w:rPr>
          <w:rFonts w:ascii="Times New Roman" w:hAnsi="Times New Roman"/>
        </w:rPr>
        <w:t xml:space="preserve"> </w:t>
      </w:r>
      <w:r w:rsidRPr="00761C14">
        <w:rPr>
          <w:rFonts w:ascii="Times New Roman" w:hAnsi="Times New Roman"/>
        </w:rPr>
        <w:t>(Các)</w:t>
      </w:r>
      <w:r w:rsidR="00834C84" w:rsidRPr="00761C14">
        <w:rPr>
          <w:rFonts w:ascii="Times New Roman" w:hAnsi="Times New Roman"/>
        </w:rPr>
        <w:t xml:space="preserve"> </w:t>
      </w:r>
      <w:r w:rsidR="00885042" w:rsidRPr="00761C14">
        <w:rPr>
          <w:rFonts w:ascii="Times New Roman" w:hAnsi="Times New Roman"/>
        </w:rPr>
        <w:t>Bên</w:t>
      </w:r>
      <w:r w:rsidR="00834C84" w:rsidRPr="00761C14">
        <w:rPr>
          <w:rFonts w:ascii="Times New Roman" w:hAnsi="Times New Roman"/>
        </w:rPr>
        <w:t xml:space="preserve"> </w:t>
      </w:r>
      <w:r w:rsidR="00885042" w:rsidRPr="00761C14">
        <w:rPr>
          <w:rFonts w:ascii="Times New Roman" w:hAnsi="Times New Roman"/>
        </w:rPr>
        <w:t>Thu</w:t>
      </w:r>
      <w:r w:rsidR="00834C84" w:rsidRPr="00761C14">
        <w:rPr>
          <w:rFonts w:ascii="Times New Roman" w:hAnsi="Times New Roman"/>
        </w:rPr>
        <w:t xml:space="preserve"> </w:t>
      </w:r>
      <w:r w:rsidR="00885042" w:rsidRPr="00761C14">
        <w:rPr>
          <w:rFonts w:ascii="Times New Roman" w:hAnsi="Times New Roman"/>
        </w:rPr>
        <w:t>Xếp</w:t>
      </w:r>
      <w:r w:rsidR="00834C84" w:rsidRPr="00761C14">
        <w:rPr>
          <w:rFonts w:ascii="Times New Roman" w:hAnsi="Times New Roman"/>
        </w:rPr>
        <w:t xml:space="preserve"> </w:t>
      </w:r>
      <w:r w:rsidR="00885042" w:rsidRPr="00761C14">
        <w:rPr>
          <w:rFonts w:ascii="Times New Roman" w:hAnsi="Times New Roman"/>
        </w:rPr>
        <w:t>Chính</w:t>
      </w:r>
      <w:r w:rsidR="00834C84" w:rsidRPr="00761C14">
        <w:rPr>
          <w:rFonts w:ascii="Times New Roman" w:hAnsi="Times New Roman"/>
        </w:rPr>
        <w:t xml:space="preserve"> </w:t>
      </w:r>
      <w:r w:rsidR="00885042" w:rsidRPr="00761C14">
        <w:rPr>
          <w:rFonts w:ascii="Times New Roman" w:hAnsi="Times New Roman"/>
        </w:rPr>
        <w:t>Được</w:t>
      </w:r>
      <w:r w:rsidR="00834C84" w:rsidRPr="00761C14">
        <w:rPr>
          <w:rFonts w:ascii="Times New Roman" w:hAnsi="Times New Roman"/>
        </w:rPr>
        <w:t xml:space="preserve"> </w:t>
      </w:r>
      <w:r w:rsidR="00885042" w:rsidRPr="00761C14">
        <w:rPr>
          <w:rFonts w:ascii="Times New Roman" w:hAnsi="Times New Roman"/>
        </w:rPr>
        <w:t>Ủy</w:t>
      </w:r>
      <w:r w:rsidR="00834C84" w:rsidRPr="00761C14">
        <w:rPr>
          <w:rFonts w:ascii="Times New Roman" w:hAnsi="Times New Roman"/>
        </w:rPr>
        <w:t xml:space="preserve"> </w:t>
      </w:r>
      <w:r w:rsidR="00885042" w:rsidRPr="00761C14">
        <w:rPr>
          <w:rFonts w:ascii="Times New Roman" w:hAnsi="Times New Roman"/>
        </w:rPr>
        <w:t>Quyền</w:t>
      </w:r>
      <w:r w:rsidR="00834C84" w:rsidRPr="00761C14">
        <w:rPr>
          <w:rFonts w:ascii="Times New Roman" w:hAnsi="Times New Roman"/>
        </w:rPr>
        <w:t xml:space="preserve"> </w:t>
      </w:r>
      <w:r w:rsidRPr="00761C14">
        <w:rPr>
          <w:rFonts w:ascii="Times New Roman" w:hAnsi="Times New Roman"/>
        </w:rPr>
        <w:t>liên</w:t>
      </w:r>
      <w:r w:rsidR="00834C84" w:rsidRPr="00761C14">
        <w:rPr>
          <w:rFonts w:ascii="Times New Roman" w:hAnsi="Times New Roman"/>
        </w:rPr>
        <w:t xml:space="preserve"> </w:t>
      </w:r>
      <w:r w:rsidRPr="00761C14">
        <w:rPr>
          <w:rFonts w:ascii="Times New Roman" w:hAnsi="Times New Roman"/>
        </w:rPr>
        <w:t>quan</w:t>
      </w:r>
      <w:r w:rsidR="00834C84" w:rsidRPr="00761C14">
        <w:rPr>
          <w:rFonts w:ascii="Times New Roman" w:hAnsi="Times New Roman"/>
        </w:rPr>
        <w:t xml:space="preserve"> </w:t>
      </w:r>
      <w:r w:rsidR="0069072A" w:rsidRPr="00761C14">
        <w:rPr>
          <w:rFonts w:ascii="Times New Roman" w:hAnsi="Times New Roman"/>
        </w:rPr>
        <w:t>gánh</w:t>
      </w:r>
      <w:r w:rsidR="0069072A" w:rsidRPr="00761C14">
        <w:rPr>
          <w:rFonts w:ascii="Times New Roman" w:hAnsi="Times New Roman"/>
          <w:lang w:val="vi-VN"/>
        </w:rPr>
        <w:t xml:space="preserve"> </w:t>
      </w:r>
      <w:r w:rsidR="00CC0AC7" w:rsidRPr="00761C14">
        <w:rPr>
          <w:rFonts w:ascii="Times New Roman" w:hAnsi="Times New Roman"/>
        </w:rPr>
        <w:t>chịu</w:t>
      </w:r>
      <w:r w:rsidR="007C51B4" w:rsidRPr="00761C14">
        <w:rPr>
          <w:rFonts w:ascii="Times New Roman" w:hAnsi="Times New Roman"/>
        </w:rPr>
        <w:t>.</w:t>
      </w:r>
    </w:p>
    <w:p w14:paraId="2ED0BB63" w14:textId="358993F9" w:rsidR="00885042" w:rsidRPr="00761C14" w:rsidRDefault="007C51B4">
      <w:pPr>
        <w:pStyle w:val="ListLegal1"/>
        <w:keepNext/>
        <w:rPr>
          <w:rFonts w:ascii="Times New Roman" w:hAnsi="Times New Roman"/>
          <w:b/>
          <w:bCs/>
        </w:rPr>
      </w:pPr>
      <w:bookmarkStart w:id="27" w:name="_Ref27145811"/>
      <w:r w:rsidRPr="00761C14">
        <w:rPr>
          <w:rFonts w:ascii="Times New Roman" w:hAnsi="Times New Roman"/>
          <w:b/>
          <w:bCs/>
        </w:rPr>
        <w:t>[</w:t>
      </w:r>
      <w:r w:rsidR="00996DF4" w:rsidRPr="00761C14">
        <w:rPr>
          <w:rFonts w:ascii="Times New Roman" w:hAnsi="Times New Roman"/>
          <w:b/>
          <w:bCs/>
        </w:rPr>
        <w:t>Thay</w:t>
      </w:r>
      <w:r w:rsidR="00834C84" w:rsidRPr="00761C14">
        <w:rPr>
          <w:rFonts w:ascii="Times New Roman" w:hAnsi="Times New Roman"/>
          <w:b/>
          <w:bCs/>
        </w:rPr>
        <w:t xml:space="preserve"> </w:t>
      </w:r>
      <w:r w:rsidR="00996DF4" w:rsidRPr="00761C14">
        <w:rPr>
          <w:rFonts w:ascii="Times New Roman" w:hAnsi="Times New Roman"/>
          <w:b/>
          <w:bCs/>
        </w:rPr>
        <w:t>đổi</w:t>
      </w:r>
      <w:r w:rsidR="00834C84" w:rsidRPr="00761C14">
        <w:rPr>
          <w:rFonts w:ascii="Times New Roman" w:hAnsi="Times New Roman"/>
          <w:b/>
          <w:bCs/>
        </w:rPr>
        <w:t xml:space="preserve"> </w:t>
      </w:r>
      <w:r w:rsidR="00996DF4" w:rsidRPr="00761C14">
        <w:rPr>
          <w:rFonts w:ascii="Times New Roman" w:hAnsi="Times New Roman"/>
          <w:b/>
          <w:bCs/>
        </w:rPr>
        <w:t>bất</w:t>
      </w:r>
      <w:r w:rsidR="00834C84" w:rsidRPr="00761C14">
        <w:rPr>
          <w:rFonts w:ascii="Times New Roman" w:hAnsi="Times New Roman"/>
          <w:b/>
          <w:bCs/>
        </w:rPr>
        <w:t xml:space="preserve"> </w:t>
      </w:r>
      <w:r w:rsidR="00996DF4" w:rsidRPr="00761C14">
        <w:rPr>
          <w:rFonts w:ascii="Times New Roman" w:hAnsi="Times New Roman"/>
          <w:b/>
          <w:bCs/>
        </w:rPr>
        <w:t>lợi</w:t>
      </w:r>
      <w:r w:rsidR="00834C84" w:rsidRPr="00761C14">
        <w:rPr>
          <w:rFonts w:ascii="Times New Roman" w:hAnsi="Times New Roman"/>
          <w:b/>
          <w:bCs/>
        </w:rPr>
        <w:t xml:space="preserve"> </w:t>
      </w:r>
      <w:r w:rsidR="00996DF4" w:rsidRPr="00761C14">
        <w:rPr>
          <w:rFonts w:ascii="Times New Roman" w:hAnsi="Times New Roman"/>
          <w:b/>
          <w:bCs/>
        </w:rPr>
        <w:t>nghiêm</w:t>
      </w:r>
      <w:r w:rsidR="00834C84" w:rsidRPr="00761C14">
        <w:rPr>
          <w:rFonts w:ascii="Times New Roman" w:hAnsi="Times New Roman"/>
          <w:b/>
          <w:bCs/>
        </w:rPr>
        <w:t xml:space="preserve"> </w:t>
      </w:r>
      <w:r w:rsidR="00996DF4" w:rsidRPr="00761C14">
        <w:rPr>
          <w:rFonts w:ascii="Times New Roman" w:hAnsi="Times New Roman"/>
          <w:b/>
          <w:bCs/>
        </w:rPr>
        <w:t>trọng</w:t>
      </w:r>
      <w:bookmarkEnd w:id="27"/>
    </w:p>
    <w:p w14:paraId="18B1936B" w14:textId="7B5A0D59" w:rsidR="00885042" w:rsidRPr="00761C14" w:rsidRDefault="00996DF4">
      <w:pPr>
        <w:pStyle w:val="BodyText"/>
        <w:keepNext/>
        <w:rPr>
          <w:rFonts w:ascii="Times New Roman" w:hAnsi="Times New Roman"/>
        </w:rPr>
      </w:pPr>
      <w:r w:rsidRPr="00761C14">
        <w:rPr>
          <w:rFonts w:ascii="Times New Roman" w:hAnsi="Times New Roman"/>
        </w:rPr>
        <w:t>Các</w:t>
      </w:r>
      <w:r w:rsidR="00834C84" w:rsidRPr="00761C14">
        <w:rPr>
          <w:rFonts w:ascii="Times New Roman" w:hAnsi="Times New Roman"/>
        </w:rPr>
        <w:t xml:space="preserve"> </w:t>
      </w:r>
      <w:r w:rsidRPr="00761C14">
        <w:rPr>
          <w:rFonts w:ascii="Times New Roman" w:hAnsi="Times New Roman"/>
        </w:rPr>
        <w:t>nghĩa</w:t>
      </w:r>
      <w:r w:rsidR="00834C84" w:rsidRPr="00761C14">
        <w:rPr>
          <w:rFonts w:ascii="Times New Roman" w:hAnsi="Times New Roman"/>
        </w:rPr>
        <w:t xml:space="preserve"> </w:t>
      </w:r>
      <w:r w:rsidRPr="00761C14">
        <w:rPr>
          <w:rFonts w:ascii="Times New Roman" w:hAnsi="Times New Roman"/>
        </w:rPr>
        <w:t>vụ</w:t>
      </w:r>
      <w:r w:rsidR="00834C84" w:rsidRPr="00761C14">
        <w:rPr>
          <w:rFonts w:ascii="Times New Roman" w:hAnsi="Times New Roman"/>
        </w:rPr>
        <w:t xml:space="preserve"> </w:t>
      </w:r>
      <w:r w:rsidRPr="00761C14">
        <w:rPr>
          <w:rFonts w:ascii="Times New Roman" w:hAnsi="Times New Roman"/>
        </w:rPr>
        <w:t>của</w:t>
      </w:r>
      <w:r w:rsidR="00834C84" w:rsidRPr="00761C14">
        <w:rPr>
          <w:rFonts w:ascii="Times New Roman" w:hAnsi="Times New Roman"/>
        </w:rPr>
        <w:t xml:space="preserve"> </w:t>
      </w:r>
      <w:r w:rsidR="005635AE" w:rsidRPr="00761C14">
        <w:rPr>
          <w:rFonts w:ascii="Times New Roman" w:hAnsi="Times New Roman"/>
        </w:rPr>
        <w:t>mỗi</w:t>
      </w:r>
      <w:r w:rsidR="00834C84" w:rsidRPr="00761C14">
        <w:rPr>
          <w:rFonts w:ascii="Times New Roman" w:hAnsi="Times New Roman"/>
        </w:rPr>
        <w:t xml:space="preserve"> </w:t>
      </w:r>
      <w:r w:rsidR="00885042" w:rsidRPr="00761C14">
        <w:rPr>
          <w:rFonts w:ascii="Times New Roman" w:hAnsi="Times New Roman"/>
        </w:rPr>
        <w:t>Bên</w:t>
      </w:r>
      <w:r w:rsidR="00834C84" w:rsidRPr="00761C14">
        <w:rPr>
          <w:rFonts w:ascii="Times New Roman" w:hAnsi="Times New Roman"/>
        </w:rPr>
        <w:t xml:space="preserve"> </w:t>
      </w:r>
      <w:r w:rsidR="00885042" w:rsidRPr="00761C14">
        <w:rPr>
          <w:rFonts w:ascii="Times New Roman" w:hAnsi="Times New Roman"/>
        </w:rPr>
        <w:t>Thu</w:t>
      </w:r>
      <w:r w:rsidR="00834C84" w:rsidRPr="00761C14">
        <w:rPr>
          <w:rFonts w:ascii="Times New Roman" w:hAnsi="Times New Roman"/>
        </w:rPr>
        <w:t xml:space="preserve"> </w:t>
      </w:r>
      <w:r w:rsidR="00885042" w:rsidRPr="00761C14">
        <w:rPr>
          <w:rFonts w:ascii="Times New Roman" w:hAnsi="Times New Roman"/>
        </w:rPr>
        <w:t>Xếp</w:t>
      </w:r>
      <w:r w:rsidR="00834C84" w:rsidRPr="00761C14">
        <w:rPr>
          <w:rFonts w:ascii="Times New Roman" w:hAnsi="Times New Roman"/>
        </w:rPr>
        <w:t xml:space="preserve"> </w:t>
      </w:r>
      <w:r w:rsidR="00885042" w:rsidRPr="00761C14">
        <w:rPr>
          <w:rFonts w:ascii="Times New Roman" w:hAnsi="Times New Roman"/>
        </w:rPr>
        <w:t>Chính</w:t>
      </w:r>
      <w:r w:rsidR="00834C84" w:rsidRPr="00761C14">
        <w:rPr>
          <w:rFonts w:ascii="Times New Roman" w:hAnsi="Times New Roman"/>
        </w:rPr>
        <w:t xml:space="preserve"> </w:t>
      </w:r>
      <w:r w:rsidR="00885042" w:rsidRPr="00761C14">
        <w:rPr>
          <w:rFonts w:ascii="Times New Roman" w:hAnsi="Times New Roman"/>
        </w:rPr>
        <w:t>Được</w:t>
      </w:r>
      <w:r w:rsidR="00834C84" w:rsidRPr="00761C14">
        <w:rPr>
          <w:rFonts w:ascii="Times New Roman" w:hAnsi="Times New Roman"/>
        </w:rPr>
        <w:t xml:space="preserve"> </w:t>
      </w:r>
      <w:r w:rsidR="00885042" w:rsidRPr="00761C14">
        <w:rPr>
          <w:rFonts w:ascii="Times New Roman" w:hAnsi="Times New Roman"/>
        </w:rPr>
        <w:t>Ủy</w:t>
      </w:r>
      <w:r w:rsidR="00834C84" w:rsidRPr="00761C14">
        <w:rPr>
          <w:rFonts w:ascii="Times New Roman" w:hAnsi="Times New Roman"/>
        </w:rPr>
        <w:t xml:space="preserve"> </w:t>
      </w:r>
      <w:r w:rsidR="00885042" w:rsidRPr="00761C14">
        <w:rPr>
          <w:rFonts w:ascii="Times New Roman" w:hAnsi="Times New Roman"/>
        </w:rPr>
        <w:t>Quyền</w:t>
      </w:r>
      <w:r w:rsidR="00834C84" w:rsidRPr="00761C14">
        <w:rPr>
          <w:rFonts w:ascii="Times New Roman" w:hAnsi="Times New Roman"/>
        </w:rPr>
        <w:t xml:space="preserve"> </w:t>
      </w:r>
      <w:r w:rsidR="000951F0" w:rsidRPr="00761C14">
        <w:rPr>
          <w:rFonts w:ascii="Times New Roman" w:hAnsi="Times New Roman"/>
        </w:rPr>
        <w:t>theo</w:t>
      </w:r>
      <w:r w:rsidR="00834C84" w:rsidRPr="00761C14">
        <w:rPr>
          <w:rFonts w:ascii="Times New Roman" w:hAnsi="Times New Roman"/>
        </w:rPr>
        <w:t xml:space="preserve"> </w:t>
      </w:r>
      <w:r w:rsidR="0082406A" w:rsidRPr="00761C14">
        <w:rPr>
          <w:rFonts w:ascii="Times New Roman" w:hAnsi="Times New Roman"/>
        </w:rPr>
        <w:t>Các</w:t>
      </w:r>
      <w:r w:rsidR="00834C84" w:rsidRPr="00761C14">
        <w:rPr>
          <w:rFonts w:ascii="Times New Roman" w:hAnsi="Times New Roman"/>
        </w:rPr>
        <w:t xml:space="preserve"> </w:t>
      </w:r>
      <w:r w:rsidR="0082406A" w:rsidRPr="00761C14">
        <w:rPr>
          <w:rFonts w:ascii="Times New Roman" w:hAnsi="Times New Roman"/>
        </w:rPr>
        <w:t>Tài</w:t>
      </w:r>
      <w:r w:rsidR="00834C84" w:rsidRPr="00761C14">
        <w:rPr>
          <w:rFonts w:ascii="Times New Roman" w:hAnsi="Times New Roman"/>
        </w:rPr>
        <w:t xml:space="preserve"> </w:t>
      </w:r>
      <w:r w:rsidR="0082406A" w:rsidRPr="00761C14">
        <w:rPr>
          <w:rFonts w:ascii="Times New Roman" w:hAnsi="Times New Roman"/>
        </w:rPr>
        <w:t>Liệu</w:t>
      </w:r>
      <w:r w:rsidR="00834C84" w:rsidRPr="00761C14">
        <w:rPr>
          <w:rFonts w:ascii="Times New Roman" w:hAnsi="Times New Roman"/>
        </w:rPr>
        <w:t xml:space="preserve"> </w:t>
      </w:r>
      <w:r w:rsidR="0082406A" w:rsidRPr="00761C14">
        <w:rPr>
          <w:rFonts w:ascii="Times New Roman" w:hAnsi="Times New Roman"/>
        </w:rPr>
        <w:t>Ủy</w:t>
      </w:r>
      <w:r w:rsidR="00834C84" w:rsidRPr="00761C14">
        <w:rPr>
          <w:rFonts w:ascii="Times New Roman" w:hAnsi="Times New Roman"/>
        </w:rPr>
        <w:t xml:space="preserve"> </w:t>
      </w:r>
      <w:r w:rsidR="0082406A" w:rsidRPr="00761C14">
        <w:rPr>
          <w:rFonts w:ascii="Times New Roman" w:hAnsi="Times New Roman"/>
        </w:rPr>
        <w:t>Quyền</w:t>
      </w:r>
      <w:r w:rsidR="00834C84" w:rsidRPr="00761C14">
        <w:rPr>
          <w:rFonts w:ascii="Times New Roman" w:hAnsi="Times New Roman"/>
        </w:rPr>
        <w:t xml:space="preserve"> </w:t>
      </w:r>
      <w:r w:rsidRPr="00761C14">
        <w:rPr>
          <w:rFonts w:ascii="Times New Roman" w:hAnsi="Times New Roman"/>
        </w:rPr>
        <w:t>tùy</w:t>
      </w:r>
      <w:r w:rsidR="00834C84" w:rsidRPr="00761C14">
        <w:rPr>
          <w:rFonts w:ascii="Times New Roman" w:hAnsi="Times New Roman"/>
        </w:rPr>
        <w:t xml:space="preserve"> </w:t>
      </w:r>
      <w:r w:rsidRPr="00761C14">
        <w:rPr>
          <w:rFonts w:ascii="Times New Roman" w:hAnsi="Times New Roman"/>
        </w:rPr>
        <w:t>thuộc</w:t>
      </w:r>
      <w:r w:rsidR="00834C84" w:rsidRPr="00761C14">
        <w:rPr>
          <w:rFonts w:ascii="Times New Roman" w:hAnsi="Times New Roman"/>
        </w:rPr>
        <w:t xml:space="preserve"> </w:t>
      </w:r>
      <w:r w:rsidRPr="00761C14">
        <w:rPr>
          <w:rFonts w:ascii="Times New Roman" w:hAnsi="Times New Roman"/>
        </w:rPr>
        <w:t>vào</w:t>
      </w:r>
      <w:r w:rsidR="00834C84" w:rsidRPr="00761C14">
        <w:rPr>
          <w:rFonts w:ascii="Times New Roman" w:hAnsi="Times New Roman"/>
        </w:rPr>
        <w:t xml:space="preserve"> </w:t>
      </w:r>
      <w:r w:rsidRPr="00761C14">
        <w:rPr>
          <w:rFonts w:ascii="Times New Roman" w:hAnsi="Times New Roman"/>
        </w:rPr>
        <w:t>việc</w:t>
      </w:r>
      <w:r w:rsidR="00834C84" w:rsidRPr="00761C14">
        <w:rPr>
          <w:rFonts w:ascii="Times New Roman" w:hAnsi="Times New Roman"/>
        </w:rPr>
        <w:t xml:space="preserve"> </w:t>
      </w:r>
      <w:r w:rsidRPr="00761C14">
        <w:rPr>
          <w:rFonts w:ascii="Times New Roman" w:hAnsi="Times New Roman"/>
        </w:rPr>
        <w:t>không</w:t>
      </w:r>
      <w:r w:rsidR="00834C84" w:rsidRPr="00761C14">
        <w:rPr>
          <w:rFonts w:ascii="Times New Roman" w:hAnsi="Times New Roman"/>
        </w:rPr>
        <w:t xml:space="preserve"> </w:t>
      </w:r>
      <w:r w:rsidRPr="00761C14">
        <w:rPr>
          <w:rFonts w:ascii="Times New Roman" w:hAnsi="Times New Roman"/>
        </w:rPr>
        <w:t>có</w:t>
      </w:r>
      <w:r w:rsidR="00BB7E3E" w:rsidRPr="00761C14">
        <w:rPr>
          <w:rFonts w:ascii="Times New Roman" w:hAnsi="Times New Roman"/>
          <w:lang w:val="vi-VN"/>
        </w:rPr>
        <w:t xml:space="preserve">, </w:t>
      </w:r>
      <w:r w:rsidRPr="00761C14">
        <w:rPr>
          <w:rFonts w:ascii="Times New Roman" w:hAnsi="Times New Roman"/>
        </w:rPr>
        <w:t>theo</w:t>
      </w:r>
      <w:r w:rsidR="00834C84" w:rsidRPr="00761C14">
        <w:rPr>
          <w:rFonts w:ascii="Times New Roman" w:hAnsi="Times New Roman"/>
        </w:rPr>
        <w:t xml:space="preserve"> </w:t>
      </w:r>
      <w:r w:rsidRPr="00761C14">
        <w:rPr>
          <w:rFonts w:ascii="Times New Roman" w:hAnsi="Times New Roman"/>
        </w:rPr>
        <w:t>ý</w:t>
      </w:r>
      <w:r w:rsidR="00834C84" w:rsidRPr="00761C14">
        <w:rPr>
          <w:rFonts w:ascii="Times New Roman" w:hAnsi="Times New Roman"/>
        </w:rPr>
        <w:t xml:space="preserve"> </w:t>
      </w:r>
      <w:r w:rsidRPr="00761C14">
        <w:rPr>
          <w:rFonts w:ascii="Times New Roman" w:hAnsi="Times New Roman"/>
        </w:rPr>
        <w:t>kiến</w:t>
      </w:r>
      <w:r w:rsidR="00834C84" w:rsidRPr="00761C14">
        <w:rPr>
          <w:rFonts w:ascii="Times New Roman" w:hAnsi="Times New Roman"/>
        </w:rPr>
        <w:t xml:space="preserve"> </w:t>
      </w:r>
      <w:r w:rsidRPr="00761C14">
        <w:rPr>
          <w:rFonts w:ascii="Times New Roman" w:hAnsi="Times New Roman"/>
        </w:rPr>
        <w:t>của</w:t>
      </w:r>
      <w:r w:rsidR="00834C84" w:rsidRPr="00761C14">
        <w:rPr>
          <w:rFonts w:ascii="Times New Roman" w:hAnsi="Times New Roman"/>
        </w:rPr>
        <w:t xml:space="preserve"> </w:t>
      </w:r>
      <w:r w:rsidRPr="00761C14">
        <w:rPr>
          <w:rFonts w:ascii="Times New Roman" w:hAnsi="Times New Roman"/>
        </w:rPr>
        <w:t>Bên</w:t>
      </w:r>
      <w:r w:rsidR="00834C84" w:rsidRPr="00761C14">
        <w:rPr>
          <w:rFonts w:ascii="Times New Roman" w:hAnsi="Times New Roman"/>
        </w:rPr>
        <w:t xml:space="preserve"> </w:t>
      </w:r>
      <w:r w:rsidRPr="00761C14">
        <w:rPr>
          <w:rFonts w:ascii="Times New Roman" w:hAnsi="Times New Roman"/>
        </w:rPr>
        <w:t>Thu</w:t>
      </w:r>
      <w:r w:rsidR="00834C84" w:rsidRPr="00761C14">
        <w:rPr>
          <w:rFonts w:ascii="Times New Roman" w:hAnsi="Times New Roman"/>
        </w:rPr>
        <w:t xml:space="preserve"> </w:t>
      </w:r>
      <w:r w:rsidRPr="00761C14">
        <w:rPr>
          <w:rFonts w:ascii="Times New Roman" w:hAnsi="Times New Roman"/>
        </w:rPr>
        <w:t>Xếp</w:t>
      </w:r>
      <w:r w:rsidR="00834C84" w:rsidRPr="00761C14">
        <w:rPr>
          <w:rFonts w:ascii="Times New Roman" w:hAnsi="Times New Roman"/>
        </w:rPr>
        <w:t xml:space="preserve"> </w:t>
      </w:r>
      <w:r w:rsidRPr="00761C14">
        <w:rPr>
          <w:rFonts w:ascii="Times New Roman" w:hAnsi="Times New Roman"/>
        </w:rPr>
        <w:t>Chính</w:t>
      </w:r>
      <w:r w:rsidR="00834C84" w:rsidRPr="00761C14">
        <w:rPr>
          <w:rFonts w:ascii="Times New Roman" w:hAnsi="Times New Roman"/>
        </w:rPr>
        <w:t xml:space="preserve"> </w:t>
      </w:r>
      <w:r w:rsidRPr="00761C14">
        <w:rPr>
          <w:rFonts w:ascii="Times New Roman" w:hAnsi="Times New Roman"/>
        </w:rPr>
        <w:t>Được</w:t>
      </w:r>
      <w:r w:rsidR="00834C84" w:rsidRPr="00761C14">
        <w:rPr>
          <w:rFonts w:ascii="Times New Roman" w:hAnsi="Times New Roman"/>
        </w:rPr>
        <w:t xml:space="preserve"> </w:t>
      </w:r>
      <w:r w:rsidRPr="00761C14">
        <w:rPr>
          <w:rFonts w:ascii="Times New Roman" w:hAnsi="Times New Roman"/>
        </w:rPr>
        <w:t>Ủy</w:t>
      </w:r>
      <w:r w:rsidR="00834C84" w:rsidRPr="00761C14">
        <w:rPr>
          <w:rFonts w:ascii="Times New Roman" w:hAnsi="Times New Roman"/>
        </w:rPr>
        <w:t xml:space="preserve"> </w:t>
      </w:r>
      <w:r w:rsidRPr="00761C14">
        <w:rPr>
          <w:rFonts w:ascii="Times New Roman" w:hAnsi="Times New Roman"/>
        </w:rPr>
        <w:t>Quyền</w:t>
      </w:r>
      <w:r w:rsidR="00834C84" w:rsidRPr="00761C14">
        <w:rPr>
          <w:rFonts w:ascii="Times New Roman" w:hAnsi="Times New Roman"/>
        </w:rPr>
        <w:t xml:space="preserve"> </w:t>
      </w:r>
      <w:r w:rsidRPr="00761C14">
        <w:rPr>
          <w:rFonts w:ascii="Times New Roman" w:hAnsi="Times New Roman"/>
        </w:rPr>
        <w:t>đó</w:t>
      </w:r>
      <w:r w:rsidR="00BB7E3E" w:rsidRPr="00761C14">
        <w:rPr>
          <w:rFonts w:ascii="Times New Roman" w:hAnsi="Times New Roman"/>
          <w:lang w:val="vi-VN"/>
        </w:rPr>
        <w:t xml:space="preserve">, </w:t>
      </w:r>
      <w:r w:rsidR="001303E8" w:rsidRPr="00761C14">
        <w:rPr>
          <w:rFonts w:ascii="Times New Roman" w:hAnsi="Times New Roman"/>
        </w:rPr>
        <w:t>bất</w:t>
      </w:r>
      <w:r w:rsidR="00834C84" w:rsidRPr="00761C14">
        <w:rPr>
          <w:rFonts w:ascii="Times New Roman" w:hAnsi="Times New Roman"/>
        </w:rPr>
        <w:t xml:space="preserve"> </w:t>
      </w:r>
      <w:r w:rsidR="001303E8" w:rsidRPr="00761C14">
        <w:rPr>
          <w:rFonts w:ascii="Times New Roman" w:hAnsi="Times New Roman"/>
        </w:rPr>
        <w:t>kỳ</w:t>
      </w:r>
      <w:r w:rsidR="00834C84" w:rsidRPr="00761C14">
        <w:rPr>
          <w:rFonts w:ascii="Times New Roman" w:hAnsi="Times New Roman"/>
        </w:rPr>
        <w:t xml:space="preserve"> </w:t>
      </w:r>
      <w:r w:rsidRPr="00761C14">
        <w:rPr>
          <w:rFonts w:ascii="Times New Roman" w:hAnsi="Times New Roman"/>
        </w:rPr>
        <w:t>(các)</w:t>
      </w:r>
      <w:r w:rsidR="00834C84" w:rsidRPr="00761C14">
        <w:rPr>
          <w:rFonts w:ascii="Times New Roman" w:hAnsi="Times New Roman"/>
        </w:rPr>
        <w:t xml:space="preserve"> </w:t>
      </w:r>
      <w:r w:rsidRPr="00761C14">
        <w:rPr>
          <w:rFonts w:ascii="Times New Roman" w:hAnsi="Times New Roman"/>
        </w:rPr>
        <w:t>sự</w:t>
      </w:r>
      <w:r w:rsidR="00834C84" w:rsidRPr="00761C14">
        <w:rPr>
          <w:rFonts w:ascii="Times New Roman" w:hAnsi="Times New Roman"/>
        </w:rPr>
        <w:t xml:space="preserve"> </w:t>
      </w:r>
      <w:r w:rsidRPr="00761C14">
        <w:rPr>
          <w:rFonts w:ascii="Times New Roman" w:hAnsi="Times New Roman"/>
        </w:rPr>
        <w:t>kiện</w:t>
      </w:r>
      <w:r w:rsidR="00834C84" w:rsidRPr="00761C14">
        <w:rPr>
          <w:rFonts w:ascii="Times New Roman" w:hAnsi="Times New Roman"/>
        </w:rPr>
        <w:t xml:space="preserve"> </w:t>
      </w:r>
      <w:r w:rsidR="001303E8" w:rsidRPr="00761C14">
        <w:rPr>
          <w:rFonts w:ascii="Times New Roman" w:hAnsi="Times New Roman"/>
        </w:rPr>
        <w:t>hoặc</w:t>
      </w:r>
      <w:r w:rsidR="00834C84" w:rsidRPr="00761C14">
        <w:rPr>
          <w:rFonts w:ascii="Times New Roman" w:hAnsi="Times New Roman"/>
        </w:rPr>
        <w:t xml:space="preserve"> </w:t>
      </w:r>
      <w:r w:rsidRPr="00761C14">
        <w:rPr>
          <w:rFonts w:ascii="Times New Roman" w:hAnsi="Times New Roman"/>
        </w:rPr>
        <w:t>tình</w:t>
      </w:r>
      <w:r w:rsidR="00834C84" w:rsidRPr="00761C14">
        <w:rPr>
          <w:rFonts w:ascii="Times New Roman" w:hAnsi="Times New Roman"/>
        </w:rPr>
        <w:t xml:space="preserve"> </w:t>
      </w:r>
      <w:r w:rsidRPr="00761C14">
        <w:rPr>
          <w:rFonts w:ascii="Times New Roman" w:hAnsi="Times New Roman"/>
        </w:rPr>
        <w:t>huống</w:t>
      </w:r>
      <w:r w:rsidR="00834C84" w:rsidRPr="00761C14">
        <w:rPr>
          <w:rFonts w:ascii="Times New Roman" w:hAnsi="Times New Roman"/>
        </w:rPr>
        <w:t xml:space="preserve"> </w:t>
      </w:r>
      <w:r w:rsidRPr="00761C14">
        <w:rPr>
          <w:rFonts w:ascii="Times New Roman" w:hAnsi="Times New Roman"/>
        </w:rPr>
        <w:t>nào</w:t>
      </w:r>
      <w:r w:rsidR="00834C84" w:rsidRPr="00761C14">
        <w:rPr>
          <w:rFonts w:ascii="Times New Roman" w:hAnsi="Times New Roman"/>
        </w:rPr>
        <w:t xml:space="preserve"> </w:t>
      </w:r>
      <w:r w:rsidR="007C51B4" w:rsidRPr="00761C14">
        <w:rPr>
          <w:rFonts w:ascii="Times New Roman" w:hAnsi="Times New Roman"/>
        </w:rPr>
        <w:t>(</w:t>
      </w:r>
      <w:r w:rsidRPr="00761C14">
        <w:rPr>
          <w:rFonts w:ascii="Times New Roman" w:hAnsi="Times New Roman"/>
        </w:rPr>
        <w:t>bao</w:t>
      </w:r>
      <w:r w:rsidR="00834C84" w:rsidRPr="00761C14">
        <w:rPr>
          <w:rFonts w:ascii="Times New Roman" w:hAnsi="Times New Roman"/>
        </w:rPr>
        <w:t xml:space="preserve"> </w:t>
      </w:r>
      <w:r w:rsidRPr="00761C14">
        <w:rPr>
          <w:rFonts w:ascii="Times New Roman" w:hAnsi="Times New Roman"/>
        </w:rPr>
        <w:t>gồm</w:t>
      </w:r>
      <w:r w:rsidR="00834C84" w:rsidRPr="00761C14">
        <w:rPr>
          <w:rFonts w:ascii="Times New Roman" w:hAnsi="Times New Roman"/>
        </w:rPr>
        <w:t xml:space="preserve"> </w:t>
      </w:r>
      <w:r w:rsidR="00BB7E3E" w:rsidRPr="00761C14">
        <w:rPr>
          <w:rFonts w:ascii="Times New Roman" w:hAnsi="Times New Roman"/>
        </w:rPr>
        <w:t>bất</w:t>
      </w:r>
      <w:r w:rsidR="00BB7E3E" w:rsidRPr="00761C14">
        <w:rPr>
          <w:rFonts w:ascii="Times New Roman" w:hAnsi="Times New Roman"/>
          <w:lang w:val="vi-VN"/>
        </w:rPr>
        <w:t xml:space="preserve"> kỳ </w:t>
      </w:r>
      <w:r w:rsidRPr="00761C14">
        <w:rPr>
          <w:rFonts w:ascii="Times New Roman" w:hAnsi="Times New Roman"/>
        </w:rPr>
        <w:t>thay</w:t>
      </w:r>
      <w:r w:rsidR="00834C84" w:rsidRPr="00761C14">
        <w:rPr>
          <w:rFonts w:ascii="Times New Roman" w:hAnsi="Times New Roman"/>
        </w:rPr>
        <w:t xml:space="preserve"> </w:t>
      </w:r>
      <w:r w:rsidRPr="00761C14">
        <w:rPr>
          <w:rFonts w:ascii="Times New Roman" w:hAnsi="Times New Roman"/>
        </w:rPr>
        <w:t>đổi</w:t>
      </w:r>
      <w:r w:rsidR="00834C84" w:rsidRPr="00761C14">
        <w:rPr>
          <w:rFonts w:ascii="Times New Roman" w:hAnsi="Times New Roman"/>
        </w:rPr>
        <w:t xml:space="preserve"> </w:t>
      </w:r>
      <w:r w:rsidRPr="00761C14">
        <w:rPr>
          <w:rFonts w:ascii="Times New Roman" w:hAnsi="Times New Roman"/>
        </w:rPr>
        <w:t>bất</w:t>
      </w:r>
      <w:r w:rsidR="00834C84" w:rsidRPr="00761C14">
        <w:rPr>
          <w:rFonts w:ascii="Times New Roman" w:hAnsi="Times New Roman"/>
        </w:rPr>
        <w:t xml:space="preserve"> </w:t>
      </w:r>
      <w:r w:rsidRPr="00761C14">
        <w:rPr>
          <w:rFonts w:ascii="Times New Roman" w:hAnsi="Times New Roman"/>
        </w:rPr>
        <w:t>lợi</w:t>
      </w:r>
      <w:r w:rsidR="00834C84" w:rsidRPr="00761C14">
        <w:rPr>
          <w:rFonts w:ascii="Times New Roman" w:hAnsi="Times New Roman"/>
        </w:rPr>
        <w:t xml:space="preserve"> </w:t>
      </w:r>
      <w:r w:rsidRPr="00761C14">
        <w:rPr>
          <w:rFonts w:ascii="Times New Roman" w:hAnsi="Times New Roman"/>
        </w:rPr>
        <w:t>nghiêm</w:t>
      </w:r>
      <w:r w:rsidR="00834C84" w:rsidRPr="00761C14">
        <w:rPr>
          <w:rFonts w:ascii="Times New Roman" w:hAnsi="Times New Roman"/>
        </w:rPr>
        <w:t xml:space="preserve"> </w:t>
      </w:r>
      <w:r w:rsidRPr="00761C14">
        <w:rPr>
          <w:rFonts w:ascii="Times New Roman" w:hAnsi="Times New Roman"/>
        </w:rPr>
        <w:t>trọng</w:t>
      </w:r>
      <w:r w:rsidR="00834C84" w:rsidRPr="00761C14">
        <w:rPr>
          <w:rFonts w:ascii="Times New Roman" w:hAnsi="Times New Roman"/>
        </w:rPr>
        <w:t xml:space="preserve"> </w:t>
      </w:r>
      <w:r w:rsidR="001303E8" w:rsidRPr="00761C14">
        <w:rPr>
          <w:rFonts w:ascii="Times New Roman" w:hAnsi="Times New Roman"/>
        </w:rPr>
        <w:t>hoặc</w:t>
      </w:r>
      <w:r w:rsidR="00834C84" w:rsidRPr="00761C14">
        <w:rPr>
          <w:rFonts w:ascii="Times New Roman" w:hAnsi="Times New Roman"/>
        </w:rPr>
        <w:t xml:space="preserve"> </w:t>
      </w:r>
      <w:r w:rsidRPr="00761C14">
        <w:rPr>
          <w:rFonts w:ascii="Times New Roman" w:hAnsi="Times New Roman"/>
        </w:rPr>
        <w:t>việc</w:t>
      </w:r>
      <w:r w:rsidR="00834C84" w:rsidRPr="00761C14">
        <w:rPr>
          <w:rFonts w:ascii="Times New Roman" w:hAnsi="Times New Roman"/>
        </w:rPr>
        <w:t xml:space="preserve"> </w:t>
      </w:r>
      <w:r w:rsidRPr="00761C14">
        <w:rPr>
          <w:rFonts w:ascii="Times New Roman" w:hAnsi="Times New Roman"/>
        </w:rPr>
        <w:t>tiếp</w:t>
      </w:r>
      <w:r w:rsidR="00834C84" w:rsidRPr="00761C14">
        <w:rPr>
          <w:rFonts w:ascii="Times New Roman" w:hAnsi="Times New Roman"/>
        </w:rPr>
        <w:t xml:space="preserve"> </w:t>
      </w:r>
      <w:r w:rsidRPr="00761C14">
        <w:rPr>
          <w:rFonts w:ascii="Times New Roman" w:hAnsi="Times New Roman"/>
        </w:rPr>
        <w:t>diễn</w:t>
      </w:r>
      <w:r w:rsidR="00834C84" w:rsidRPr="00761C14">
        <w:rPr>
          <w:rFonts w:ascii="Times New Roman" w:hAnsi="Times New Roman"/>
        </w:rPr>
        <w:t xml:space="preserve"> </w:t>
      </w:r>
      <w:r w:rsidRPr="00761C14">
        <w:rPr>
          <w:rFonts w:ascii="Times New Roman" w:hAnsi="Times New Roman"/>
        </w:rPr>
        <w:t>(các)</w:t>
      </w:r>
      <w:r w:rsidR="00834C84" w:rsidRPr="00761C14">
        <w:rPr>
          <w:rFonts w:ascii="Times New Roman" w:hAnsi="Times New Roman"/>
        </w:rPr>
        <w:t xml:space="preserve"> </w:t>
      </w:r>
      <w:r w:rsidRPr="00761C14">
        <w:rPr>
          <w:rFonts w:ascii="Times New Roman" w:hAnsi="Times New Roman"/>
        </w:rPr>
        <w:t>tình</w:t>
      </w:r>
      <w:r w:rsidR="00834C84" w:rsidRPr="00761C14">
        <w:rPr>
          <w:rFonts w:ascii="Times New Roman" w:hAnsi="Times New Roman"/>
        </w:rPr>
        <w:t xml:space="preserve"> </w:t>
      </w:r>
      <w:r w:rsidRPr="00761C14">
        <w:rPr>
          <w:rFonts w:ascii="Times New Roman" w:hAnsi="Times New Roman"/>
        </w:rPr>
        <w:t>huống)</w:t>
      </w:r>
      <w:r w:rsidR="00834C84" w:rsidRPr="00761C14">
        <w:rPr>
          <w:rFonts w:ascii="Times New Roman" w:hAnsi="Times New Roman"/>
        </w:rPr>
        <w:t xml:space="preserve"> </w:t>
      </w:r>
      <w:r w:rsidRPr="00761C14">
        <w:rPr>
          <w:rFonts w:ascii="Times New Roman" w:hAnsi="Times New Roman"/>
        </w:rPr>
        <w:t>mà</w:t>
      </w:r>
      <w:r w:rsidR="00834C84" w:rsidRPr="00761C14">
        <w:rPr>
          <w:rFonts w:ascii="Times New Roman" w:hAnsi="Times New Roman"/>
        </w:rPr>
        <w:t xml:space="preserve"> </w:t>
      </w:r>
      <w:r w:rsidRPr="00761C14">
        <w:rPr>
          <w:rFonts w:ascii="Times New Roman" w:hAnsi="Times New Roman"/>
        </w:rPr>
        <w:t>một</w:t>
      </w:r>
      <w:r w:rsidR="00834C84" w:rsidRPr="00761C14">
        <w:rPr>
          <w:rFonts w:ascii="Times New Roman" w:hAnsi="Times New Roman"/>
        </w:rPr>
        <w:t xml:space="preserve"> </w:t>
      </w:r>
      <w:r w:rsidRPr="00761C14">
        <w:rPr>
          <w:rFonts w:ascii="Times New Roman" w:hAnsi="Times New Roman"/>
        </w:rPr>
        <w:t>cách</w:t>
      </w:r>
      <w:r w:rsidR="00834C84" w:rsidRPr="00761C14">
        <w:rPr>
          <w:rFonts w:ascii="Times New Roman" w:hAnsi="Times New Roman"/>
        </w:rPr>
        <w:t xml:space="preserve"> </w:t>
      </w:r>
      <w:r w:rsidRPr="00761C14">
        <w:rPr>
          <w:rFonts w:ascii="Times New Roman" w:hAnsi="Times New Roman"/>
        </w:rPr>
        <w:t>hợp</w:t>
      </w:r>
      <w:r w:rsidR="00834C84" w:rsidRPr="00761C14">
        <w:rPr>
          <w:rFonts w:ascii="Times New Roman" w:hAnsi="Times New Roman"/>
        </w:rPr>
        <w:t xml:space="preserve"> </w:t>
      </w:r>
      <w:r w:rsidRPr="00761C14">
        <w:rPr>
          <w:rFonts w:ascii="Times New Roman" w:hAnsi="Times New Roman"/>
        </w:rPr>
        <w:t>lý</w:t>
      </w:r>
      <w:r w:rsidR="00834C84" w:rsidRPr="00761C14">
        <w:rPr>
          <w:rFonts w:ascii="Times New Roman" w:hAnsi="Times New Roman"/>
        </w:rPr>
        <w:t xml:space="preserve"> </w:t>
      </w:r>
      <w:r w:rsidRPr="00761C14">
        <w:rPr>
          <w:rFonts w:ascii="Times New Roman" w:hAnsi="Times New Roman"/>
        </w:rPr>
        <w:t>được</w:t>
      </w:r>
      <w:r w:rsidR="00834C84" w:rsidRPr="00761C14">
        <w:rPr>
          <w:rFonts w:ascii="Times New Roman" w:hAnsi="Times New Roman"/>
        </w:rPr>
        <w:t xml:space="preserve"> </w:t>
      </w:r>
      <w:r w:rsidRPr="00761C14">
        <w:rPr>
          <w:rFonts w:ascii="Times New Roman" w:hAnsi="Times New Roman"/>
        </w:rPr>
        <w:t>cho</w:t>
      </w:r>
      <w:r w:rsidR="00834C84" w:rsidRPr="00761C14">
        <w:rPr>
          <w:rFonts w:ascii="Times New Roman" w:hAnsi="Times New Roman"/>
        </w:rPr>
        <w:t xml:space="preserve"> </w:t>
      </w:r>
      <w:r w:rsidRPr="00761C14">
        <w:rPr>
          <w:rFonts w:ascii="Times New Roman" w:hAnsi="Times New Roman"/>
        </w:rPr>
        <w:t>là</w:t>
      </w:r>
      <w:r w:rsidR="00834C84" w:rsidRPr="00761C14">
        <w:rPr>
          <w:rFonts w:ascii="Times New Roman" w:hAnsi="Times New Roman"/>
        </w:rPr>
        <w:t xml:space="preserve"> </w:t>
      </w:r>
      <w:r w:rsidRPr="00761C14">
        <w:rPr>
          <w:rFonts w:ascii="Times New Roman" w:hAnsi="Times New Roman"/>
        </w:rPr>
        <w:t>sẽ</w:t>
      </w:r>
      <w:r w:rsidR="00834C84" w:rsidRPr="00761C14">
        <w:rPr>
          <w:rFonts w:ascii="Times New Roman" w:hAnsi="Times New Roman"/>
        </w:rPr>
        <w:t xml:space="preserve"> </w:t>
      </w:r>
      <w:r w:rsidRPr="00761C14">
        <w:rPr>
          <w:rFonts w:ascii="Times New Roman" w:hAnsi="Times New Roman"/>
        </w:rPr>
        <w:t>ảnh</w:t>
      </w:r>
      <w:r w:rsidR="00834C84" w:rsidRPr="00761C14">
        <w:rPr>
          <w:rFonts w:ascii="Times New Roman" w:hAnsi="Times New Roman"/>
        </w:rPr>
        <w:t xml:space="preserve"> </w:t>
      </w:r>
      <w:r w:rsidRPr="00761C14">
        <w:rPr>
          <w:rFonts w:ascii="Times New Roman" w:hAnsi="Times New Roman"/>
        </w:rPr>
        <w:t>hưởng</w:t>
      </w:r>
      <w:r w:rsidR="00834C84" w:rsidRPr="00761C14">
        <w:rPr>
          <w:rFonts w:ascii="Times New Roman" w:hAnsi="Times New Roman"/>
        </w:rPr>
        <w:t xml:space="preserve"> </w:t>
      </w:r>
      <w:r w:rsidRPr="00761C14">
        <w:rPr>
          <w:rFonts w:ascii="Times New Roman" w:hAnsi="Times New Roman"/>
        </w:rPr>
        <w:t>bất</w:t>
      </w:r>
      <w:r w:rsidR="00834C84" w:rsidRPr="00761C14">
        <w:rPr>
          <w:rFonts w:ascii="Times New Roman" w:hAnsi="Times New Roman"/>
        </w:rPr>
        <w:t xml:space="preserve"> </w:t>
      </w:r>
      <w:r w:rsidRPr="00761C14">
        <w:rPr>
          <w:rFonts w:ascii="Times New Roman" w:hAnsi="Times New Roman"/>
        </w:rPr>
        <w:t>lợi</w:t>
      </w:r>
      <w:r w:rsidR="00834C84" w:rsidRPr="00761C14">
        <w:rPr>
          <w:rFonts w:ascii="Times New Roman" w:hAnsi="Times New Roman"/>
        </w:rPr>
        <w:t xml:space="preserve"> </w:t>
      </w:r>
      <w:r w:rsidR="00CD03EA" w:rsidRPr="00761C14">
        <w:rPr>
          <w:rFonts w:ascii="Times New Roman" w:hAnsi="Times New Roman"/>
        </w:rPr>
        <w:t>đến</w:t>
      </w:r>
      <w:r w:rsidR="007C51B4" w:rsidRPr="00761C14">
        <w:rPr>
          <w:rFonts w:ascii="Times New Roman" w:hAnsi="Times New Roman"/>
        </w:rPr>
        <w:t>:</w:t>
      </w:r>
    </w:p>
    <w:p w14:paraId="67BBBB9C" w14:textId="64CF4BFF" w:rsidR="00334EF4" w:rsidRPr="00761C14" w:rsidRDefault="007C51B4" w:rsidP="00A12465">
      <w:pPr>
        <w:pStyle w:val="ListAlpha2"/>
        <w:numPr>
          <w:ilvl w:val="1"/>
          <w:numId w:val="16"/>
        </w:numPr>
        <w:rPr>
          <w:rFonts w:ascii="Times New Roman" w:hAnsi="Times New Roman"/>
        </w:rPr>
      </w:pPr>
      <w:r w:rsidRPr="00761C14">
        <w:rPr>
          <w:rFonts w:ascii="Times New Roman" w:hAnsi="Times New Roman"/>
        </w:rPr>
        <w:t>[</w:t>
      </w:r>
      <w:r w:rsidR="00334EF4" w:rsidRPr="00761C14">
        <w:rPr>
          <w:rFonts w:ascii="Times New Roman" w:hAnsi="Times New Roman"/>
        </w:rPr>
        <w:t>việc</w:t>
      </w:r>
      <w:r w:rsidR="00834C84" w:rsidRPr="00761C14">
        <w:rPr>
          <w:rFonts w:ascii="Times New Roman" w:hAnsi="Times New Roman"/>
        </w:rPr>
        <w:t xml:space="preserve"> </w:t>
      </w:r>
      <w:r w:rsidR="00334EF4" w:rsidRPr="00761C14">
        <w:rPr>
          <w:rFonts w:ascii="Times New Roman" w:hAnsi="Times New Roman"/>
          <w:color w:val="000000"/>
          <w:szCs w:val="22"/>
          <w:lang w:eastAsia="en-GB"/>
        </w:rPr>
        <w:t>kinh</w:t>
      </w:r>
      <w:r w:rsidR="00834C84" w:rsidRPr="00761C14">
        <w:rPr>
          <w:rFonts w:ascii="Times New Roman" w:hAnsi="Times New Roman"/>
          <w:color w:val="000000"/>
          <w:szCs w:val="22"/>
          <w:lang w:eastAsia="en-GB"/>
        </w:rPr>
        <w:t xml:space="preserve"> </w:t>
      </w:r>
      <w:r w:rsidR="00334EF4" w:rsidRPr="00761C14">
        <w:rPr>
          <w:rFonts w:ascii="Times New Roman" w:hAnsi="Times New Roman"/>
          <w:color w:val="000000"/>
          <w:szCs w:val="22"/>
          <w:lang w:eastAsia="en-GB"/>
        </w:rPr>
        <w:t>doanh,</w:t>
      </w:r>
      <w:r w:rsidR="00834C84" w:rsidRPr="00761C14">
        <w:rPr>
          <w:rFonts w:ascii="Times New Roman" w:hAnsi="Times New Roman"/>
          <w:color w:val="000000"/>
          <w:szCs w:val="22"/>
          <w:lang w:eastAsia="en-GB"/>
        </w:rPr>
        <w:t xml:space="preserve"> </w:t>
      </w:r>
      <w:r w:rsidR="00334EF4" w:rsidRPr="00761C14">
        <w:rPr>
          <w:rFonts w:ascii="Times New Roman" w:hAnsi="Times New Roman"/>
          <w:color w:val="000000"/>
          <w:szCs w:val="22"/>
          <w:lang w:eastAsia="en-GB"/>
        </w:rPr>
        <w:t>tình</w:t>
      </w:r>
      <w:r w:rsidR="00834C84" w:rsidRPr="00761C14">
        <w:rPr>
          <w:rFonts w:ascii="Times New Roman" w:hAnsi="Times New Roman"/>
          <w:color w:val="000000"/>
          <w:szCs w:val="22"/>
          <w:lang w:eastAsia="en-GB"/>
        </w:rPr>
        <w:t xml:space="preserve"> </w:t>
      </w:r>
      <w:r w:rsidR="00334EF4" w:rsidRPr="00761C14">
        <w:rPr>
          <w:rFonts w:ascii="Times New Roman" w:hAnsi="Times New Roman"/>
          <w:color w:val="000000"/>
          <w:szCs w:val="22"/>
          <w:lang w:eastAsia="en-GB"/>
        </w:rPr>
        <w:t>trạng</w:t>
      </w:r>
      <w:r w:rsidR="00834C84" w:rsidRPr="00761C14">
        <w:rPr>
          <w:rFonts w:ascii="Times New Roman" w:hAnsi="Times New Roman"/>
          <w:color w:val="000000"/>
          <w:szCs w:val="22"/>
          <w:lang w:eastAsia="en-GB"/>
        </w:rPr>
        <w:t xml:space="preserve"> </w:t>
      </w:r>
      <w:r w:rsidR="00334EF4" w:rsidRPr="00761C14">
        <w:rPr>
          <w:rFonts w:ascii="Times New Roman" w:hAnsi="Times New Roman"/>
          <w:color w:val="000000"/>
          <w:szCs w:val="22"/>
          <w:lang w:eastAsia="en-GB"/>
        </w:rPr>
        <w:t>(tài</w:t>
      </w:r>
      <w:r w:rsidR="00834C84" w:rsidRPr="00761C14">
        <w:rPr>
          <w:rFonts w:ascii="Times New Roman" w:hAnsi="Times New Roman"/>
          <w:color w:val="000000"/>
          <w:szCs w:val="22"/>
          <w:lang w:eastAsia="en-GB"/>
        </w:rPr>
        <w:t xml:space="preserve"> </w:t>
      </w:r>
      <w:r w:rsidR="00334EF4" w:rsidRPr="00761C14">
        <w:rPr>
          <w:rFonts w:ascii="Times New Roman" w:hAnsi="Times New Roman"/>
          <w:color w:val="000000"/>
          <w:szCs w:val="22"/>
          <w:lang w:eastAsia="en-GB"/>
        </w:rPr>
        <w:t>chính</w:t>
      </w:r>
      <w:r w:rsidR="00834C84" w:rsidRPr="00761C14">
        <w:rPr>
          <w:rFonts w:ascii="Times New Roman" w:hAnsi="Times New Roman"/>
          <w:color w:val="000000"/>
          <w:szCs w:val="22"/>
          <w:lang w:eastAsia="en-GB"/>
        </w:rPr>
        <w:t xml:space="preserve"> </w:t>
      </w:r>
      <w:r w:rsidR="00334EF4" w:rsidRPr="00761C14">
        <w:rPr>
          <w:rFonts w:ascii="Times New Roman" w:hAnsi="Times New Roman"/>
          <w:color w:val="000000"/>
          <w:szCs w:val="22"/>
          <w:lang w:eastAsia="en-GB"/>
        </w:rPr>
        <w:t>hoặc</w:t>
      </w:r>
      <w:r w:rsidR="00834C84" w:rsidRPr="00761C14">
        <w:rPr>
          <w:rFonts w:ascii="Times New Roman" w:hAnsi="Times New Roman"/>
          <w:color w:val="000000"/>
          <w:szCs w:val="22"/>
          <w:lang w:eastAsia="en-GB"/>
        </w:rPr>
        <w:t xml:space="preserve"> </w:t>
      </w:r>
      <w:r w:rsidR="00334EF4" w:rsidRPr="00761C14">
        <w:rPr>
          <w:rFonts w:ascii="Times New Roman" w:hAnsi="Times New Roman"/>
          <w:color w:val="000000"/>
          <w:szCs w:val="22"/>
          <w:lang w:eastAsia="en-GB"/>
        </w:rPr>
        <w:t>khác),</w:t>
      </w:r>
      <w:r w:rsidR="00834C84" w:rsidRPr="00761C14">
        <w:rPr>
          <w:rFonts w:ascii="Times New Roman" w:hAnsi="Times New Roman"/>
          <w:color w:val="000000"/>
          <w:szCs w:val="22"/>
          <w:lang w:eastAsia="en-GB"/>
        </w:rPr>
        <w:t xml:space="preserve"> </w:t>
      </w:r>
      <w:r w:rsidR="00334EF4" w:rsidRPr="00761C14">
        <w:rPr>
          <w:rFonts w:ascii="Times New Roman" w:hAnsi="Times New Roman"/>
          <w:color w:val="000000"/>
          <w:szCs w:val="22"/>
          <w:lang w:eastAsia="en-GB"/>
        </w:rPr>
        <w:t>các</w:t>
      </w:r>
      <w:r w:rsidR="00834C84" w:rsidRPr="00761C14">
        <w:rPr>
          <w:rFonts w:ascii="Times New Roman" w:hAnsi="Times New Roman"/>
          <w:color w:val="000000"/>
          <w:szCs w:val="22"/>
          <w:lang w:eastAsia="en-GB"/>
        </w:rPr>
        <w:t xml:space="preserve"> </w:t>
      </w:r>
      <w:r w:rsidR="00334EF4" w:rsidRPr="00761C14">
        <w:rPr>
          <w:rFonts w:ascii="Times New Roman" w:hAnsi="Times New Roman"/>
          <w:color w:val="000000"/>
          <w:szCs w:val="22"/>
          <w:lang w:eastAsia="en-GB"/>
        </w:rPr>
        <w:t>hoạt</w:t>
      </w:r>
      <w:r w:rsidR="00834C84" w:rsidRPr="00761C14">
        <w:rPr>
          <w:rFonts w:ascii="Times New Roman" w:hAnsi="Times New Roman"/>
          <w:color w:val="000000"/>
          <w:szCs w:val="22"/>
          <w:lang w:eastAsia="en-GB"/>
        </w:rPr>
        <w:t xml:space="preserve"> </w:t>
      </w:r>
      <w:r w:rsidR="00334EF4" w:rsidRPr="00761C14">
        <w:rPr>
          <w:rFonts w:ascii="Times New Roman" w:hAnsi="Times New Roman"/>
          <w:color w:val="000000"/>
          <w:szCs w:val="22"/>
          <w:lang w:eastAsia="en-GB"/>
        </w:rPr>
        <w:t>động,</w:t>
      </w:r>
      <w:r w:rsidR="00834C84" w:rsidRPr="00761C14">
        <w:rPr>
          <w:rFonts w:ascii="Times New Roman" w:hAnsi="Times New Roman"/>
          <w:color w:val="000000"/>
          <w:szCs w:val="22"/>
          <w:lang w:eastAsia="en-GB"/>
        </w:rPr>
        <w:t xml:space="preserve"> </w:t>
      </w:r>
      <w:r w:rsidR="00334EF4" w:rsidRPr="00761C14">
        <w:rPr>
          <w:rFonts w:ascii="Times New Roman" w:hAnsi="Times New Roman"/>
          <w:color w:val="000000"/>
          <w:szCs w:val="22"/>
          <w:lang w:eastAsia="en-GB"/>
        </w:rPr>
        <w:t>hiệu</w:t>
      </w:r>
      <w:r w:rsidR="00834C84" w:rsidRPr="00761C14">
        <w:rPr>
          <w:rFonts w:ascii="Times New Roman" w:hAnsi="Times New Roman"/>
          <w:color w:val="000000"/>
          <w:szCs w:val="22"/>
          <w:lang w:eastAsia="en-GB"/>
        </w:rPr>
        <w:t xml:space="preserve"> </w:t>
      </w:r>
      <w:r w:rsidR="00334EF4" w:rsidRPr="00761C14">
        <w:rPr>
          <w:rFonts w:ascii="Times New Roman" w:hAnsi="Times New Roman"/>
          <w:color w:val="000000"/>
          <w:szCs w:val="22"/>
          <w:lang w:eastAsia="en-GB"/>
        </w:rPr>
        <w:t>suất,</w:t>
      </w:r>
      <w:r w:rsidR="00834C84" w:rsidRPr="00761C14">
        <w:rPr>
          <w:rFonts w:ascii="Times New Roman" w:hAnsi="Times New Roman"/>
          <w:color w:val="000000"/>
          <w:szCs w:val="22"/>
          <w:lang w:eastAsia="en-GB"/>
        </w:rPr>
        <w:t xml:space="preserve"> </w:t>
      </w:r>
      <w:r w:rsidR="00334EF4" w:rsidRPr="00761C14">
        <w:rPr>
          <w:rFonts w:ascii="Times New Roman" w:hAnsi="Times New Roman"/>
          <w:color w:val="000000"/>
          <w:szCs w:val="22"/>
          <w:lang w:eastAsia="en-GB"/>
        </w:rPr>
        <w:t>tài</w:t>
      </w:r>
      <w:r w:rsidR="00834C84" w:rsidRPr="00761C14">
        <w:rPr>
          <w:rFonts w:ascii="Times New Roman" w:hAnsi="Times New Roman"/>
          <w:color w:val="000000"/>
          <w:szCs w:val="22"/>
          <w:lang w:eastAsia="en-GB"/>
        </w:rPr>
        <w:t xml:space="preserve"> </w:t>
      </w:r>
      <w:r w:rsidR="00334EF4" w:rsidRPr="00761C14">
        <w:rPr>
          <w:rFonts w:ascii="Times New Roman" w:hAnsi="Times New Roman"/>
          <w:color w:val="000000"/>
          <w:szCs w:val="22"/>
          <w:lang w:eastAsia="en-GB"/>
        </w:rPr>
        <w:t>sản</w:t>
      </w:r>
      <w:r w:rsidR="00834C84" w:rsidRPr="00761C14">
        <w:rPr>
          <w:rFonts w:ascii="Times New Roman" w:hAnsi="Times New Roman"/>
          <w:color w:val="000000"/>
          <w:szCs w:val="22"/>
          <w:lang w:eastAsia="en-GB"/>
        </w:rPr>
        <w:t xml:space="preserve"> </w:t>
      </w:r>
      <w:r w:rsidR="00334EF4" w:rsidRPr="00761C14">
        <w:rPr>
          <w:rFonts w:ascii="Times New Roman" w:hAnsi="Times New Roman"/>
          <w:color w:val="000000"/>
          <w:szCs w:val="22"/>
          <w:lang w:eastAsia="en-GB"/>
        </w:rPr>
        <w:t>hoặc</w:t>
      </w:r>
      <w:r w:rsidR="00834C84" w:rsidRPr="00761C14">
        <w:rPr>
          <w:rFonts w:ascii="Times New Roman" w:hAnsi="Times New Roman"/>
          <w:color w:val="000000"/>
          <w:szCs w:val="22"/>
          <w:lang w:eastAsia="en-GB"/>
        </w:rPr>
        <w:t xml:space="preserve"> </w:t>
      </w:r>
      <w:r w:rsidR="00334EF4" w:rsidRPr="00761C14">
        <w:rPr>
          <w:rFonts w:ascii="Times New Roman" w:hAnsi="Times New Roman"/>
          <w:color w:val="000000"/>
          <w:szCs w:val="22"/>
          <w:lang w:eastAsia="en-GB"/>
        </w:rPr>
        <w:t>triển</w:t>
      </w:r>
      <w:r w:rsidR="00834C84" w:rsidRPr="00761C14">
        <w:rPr>
          <w:rFonts w:ascii="Times New Roman" w:hAnsi="Times New Roman"/>
          <w:color w:val="000000"/>
          <w:szCs w:val="22"/>
          <w:lang w:eastAsia="en-GB"/>
        </w:rPr>
        <w:t xml:space="preserve"> </w:t>
      </w:r>
      <w:r w:rsidR="00334EF4" w:rsidRPr="00761C14">
        <w:rPr>
          <w:rFonts w:ascii="Times New Roman" w:hAnsi="Times New Roman"/>
          <w:color w:val="000000"/>
          <w:szCs w:val="22"/>
          <w:lang w:eastAsia="en-GB"/>
        </w:rPr>
        <w:t>vọng</w:t>
      </w:r>
      <w:r w:rsidR="00834C84" w:rsidRPr="00761C14">
        <w:rPr>
          <w:rFonts w:ascii="Times New Roman" w:hAnsi="Times New Roman"/>
          <w:color w:val="000000"/>
          <w:szCs w:val="22"/>
          <w:lang w:eastAsia="en-GB"/>
        </w:rPr>
        <w:t xml:space="preserve"> </w:t>
      </w:r>
      <w:r w:rsidR="00334EF4" w:rsidRPr="00761C14">
        <w:rPr>
          <w:rFonts w:ascii="Times New Roman" w:hAnsi="Times New Roman"/>
          <w:color w:val="000000"/>
          <w:szCs w:val="22"/>
          <w:lang w:eastAsia="en-GB"/>
        </w:rPr>
        <w:t>của</w:t>
      </w:r>
      <w:r w:rsidR="00834C84" w:rsidRPr="00761C14">
        <w:rPr>
          <w:rFonts w:ascii="Times New Roman" w:hAnsi="Times New Roman"/>
          <w:color w:val="000000"/>
          <w:szCs w:val="22"/>
          <w:lang w:eastAsia="en-GB"/>
        </w:rPr>
        <w:t xml:space="preserve"> </w:t>
      </w:r>
      <w:r w:rsidR="00334EF4" w:rsidRPr="00761C14">
        <w:rPr>
          <w:rFonts w:ascii="Times New Roman" w:hAnsi="Times New Roman"/>
          <w:color w:val="000000"/>
          <w:szCs w:val="22"/>
          <w:lang w:eastAsia="en-GB"/>
        </w:rPr>
        <w:t>Công</w:t>
      </w:r>
      <w:r w:rsidR="00834C84" w:rsidRPr="00761C14">
        <w:rPr>
          <w:rFonts w:ascii="Times New Roman" w:hAnsi="Times New Roman"/>
          <w:color w:val="000000"/>
          <w:szCs w:val="22"/>
          <w:lang w:eastAsia="en-GB"/>
        </w:rPr>
        <w:t xml:space="preserve"> </w:t>
      </w:r>
      <w:r w:rsidR="00334EF4" w:rsidRPr="00761C14">
        <w:rPr>
          <w:rFonts w:ascii="Times New Roman" w:hAnsi="Times New Roman"/>
          <w:color w:val="000000"/>
          <w:szCs w:val="22"/>
          <w:lang w:eastAsia="en-GB"/>
        </w:rPr>
        <w:t>Ty</w:t>
      </w:r>
      <w:r w:rsidR="00834C84" w:rsidRPr="00761C14">
        <w:rPr>
          <w:rFonts w:ascii="Times New Roman" w:hAnsi="Times New Roman"/>
          <w:color w:val="000000"/>
          <w:szCs w:val="22"/>
          <w:lang w:eastAsia="en-GB"/>
        </w:rPr>
        <w:t xml:space="preserve"> </w:t>
      </w:r>
      <w:r w:rsidR="00334EF4" w:rsidRPr="00761C14">
        <w:rPr>
          <w:rFonts w:ascii="Times New Roman" w:hAnsi="Times New Roman"/>
          <w:color w:val="000000"/>
          <w:szCs w:val="22"/>
          <w:lang w:eastAsia="en-GB"/>
        </w:rPr>
        <w:t>Dự</w:t>
      </w:r>
      <w:r w:rsidR="00834C84" w:rsidRPr="00761C14">
        <w:rPr>
          <w:rFonts w:ascii="Times New Roman" w:hAnsi="Times New Roman"/>
          <w:color w:val="000000"/>
          <w:szCs w:val="22"/>
          <w:lang w:eastAsia="en-GB"/>
        </w:rPr>
        <w:t xml:space="preserve"> </w:t>
      </w:r>
      <w:r w:rsidR="00334EF4" w:rsidRPr="00761C14">
        <w:rPr>
          <w:rFonts w:ascii="Times New Roman" w:hAnsi="Times New Roman"/>
          <w:color w:val="000000"/>
          <w:szCs w:val="22"/>
          <w:lang w:eastAsia="en-GB"/>
        </w:rPr>
        <w:t>Án</w:t>
      </w:r>
      <w:r w:rsidR="00834C84" w:rsidRPr="00761C14">
        <w:rPr>
          <w:rFonts w:ascii="Times New Roman" w:hAnsi="Times New Roman"/>
          <w:color w:val="000000"/>
          <w:szCs w:val="22"/>
          <w:lang w:eastAsia="en-GB"/>
        </w:rPr>
        <w:t xml:space="preserve"> </w:t>
      </w:r>
      <w:r w:rsidR="00334EF4" w:rsidRPr="00761C14">
        <w:rPr>
          <w:rFonts w:ascii="Times New Roman" w:hAnsi="Times New Roman"/>
          <w:color w:val="000000"/>
          <w:szCs w:val="22"/>
          <w:lang w:eastAsia="en-GB"/>
        </w:rPr>
        <w:t>[hoặc</w:t>
      </w:r>
      <w:r w:rsidR="00834C84" w:rsidRPr="00761C14">
        <w:rPr>
          <w:rFonts w:ascii="Times New Roman" w:hAnsi="Times New Roman"/>
          <w:color w:val="000000"/>
          <w:szCs w:val="22"/>
          <w:lang w:eastAsia="en-GB"/>
        </w:rPr>
        <w:t xml:space="preserve"> </w:t>
      </w:r>
      <w:r w:rsidR="00BB7E3E" w:rsidRPr="00761C14">
        <w:rPr>
          <w:rFonts w:ascii="Times New Roman" w:hAnsi="Times New Roman"/>
          <w:color w:val="000000"/>
          <w:szCs w:val="22"/>
          <w:lang w:eastAsia="en-GB"/>
        </w:rPr>
        <w:t>bất</w:t>
      </w:r>
      <w:r w:rsidR="00BB7E3E" w:rsidRPr="00761C14">
        <w:rPr>
          <w:rFonts w:ascii="Times New Roman" w:hAnsi="Times New Roman"/>
          <w:color w:val="000000"/>
          <w:szCs w:val="22"/>
          <w:lang w:val="vi-VN" w:eastAsia="en-GB"/>
        </w:rPr>
        <w:t xml:space="preserve"> kỳ </w:t>
      </w:r>
      <w:r w:rsidR="00334EF4" w:rsidRPr="00761C14">
        <w:rPr>
          <w:rFonts w:ascii="Times New Roman" w:hAnsi="Times New Roman"/>
          <w:color w:val="000000"/>
          <w:szCs w:val="22"/>
          <w:lang w:eastAsia="en-GB"/>
        </w:rPr>
        <w:t>Bên</w:t>
      </w:r>
      <w:r w:rsidR="00834C84" w:rsidRPr="00761C14">
        <w:rPr>
          <w:rFonts w:ascii="Times New Roman" w:hAnsi="Times New Roman"/>
          <w:color w:val="000000"/>
          <w:szCs w:val="22"/>
          <w:lang w:eastAsia="en-GB"/>
        </w:rPr>
        <w:t xml:space="preserve"> </w:t>
      </w:r>
      <w:r w:rsidR="00204080" w:rsidRPr="00761C14">
        <w:rPr>
          <w:rFonts w:ascii="Times New Roman" w:hAnsi="Times New Roman"/>
          <w:color w:val="000000"/>
          <w:szCs w:val="22"/>
          <w:lang w:eastAsia="en-GB"/>
        </w:rPr>
        <w:t>Có</w:t>
      </w:r>
      <w:r w:rsidR="00834C84" w:rsidRPr="00761C14">
        <w:rPr>
          <w:rFonts w:ascii="Times New Roman" w:hAnsi="Times New Roman"/>
          <w:color w:val="000000"/>
          <w:szCs w:val="22"/>
          <w:lang w:eastAsia="en-GB"/>
        </w:rPr>
        <w:t xml:space="preserve"> </w:t>
      </w:r>
      <w:r w:rsidR="003F5950" w:rsidRPr="00761C14">
        <w:rPr>
          <w:rFonts w:ascii="Times New Roman" w:hAnsi="Times New Roman"/>
          <w:color w:val="000000"/>
          <w:szCs w:val="22"/>
          <w:lang w:eastAsia="en-GB"/>
        </w:rPr>
        <w:t>Vốn</w:t>
      </w:r>
      <w:r w:rsidR="00BB7E3E" w:rsidRPr="00761C14">
        <w:rPr>
          <w:rFonts w:ascii="Times New Roman" w:hAnsi="Times New Roman"/>
          <w:color w:val="000000"/>
          <w:szCs w:val="22"/>
          <w:lang w:val="vi-VN" w:eastAsia="en-GB"/>
        </w:rPr>
        <w:t xml:space="preserve"> nào</w:t>
      </w:r>
      <w:r w:rsidR="00334EF4" w:rsidRPr="00761C14">
        <w:rPr>
          <w:rFonts w:ascii="Times New Roman" w:hAnsi="Times New Roman"/>
          <w:color w:val="000000"/>
          <w:szCs w:val="22"/>
          <w:lang w:eastAsia="en-GB"/>
        </w:rPr>
        <w:t>]</w:t>
      </w:r>
      <w:r w:rsidR="00834C84" w:rsidRPr="00761C14">
        <w:rPr>
          <w:rFonts w:ascii="Times New Roman" w:hAnsi="Times New Roman"/>
          <w:color w:val="000000"/>
          <w:szCs w:val="22"/>
          <w:lang w:eastAsia="en-GB"/>
        </w:rPr>
        <w:t xml:space="preserve"> </w:t>
      </w:r>
      <w:r w:rsidR="00334EF4" w:rsidRPr="00761C14">
        <w:rPr>
          <w:rFonts w:ascii="Times New Roman" w:hAnsi="Times New Roman"/>
          <w:color w:val="000000"/>
          <w:szCs w:val="22"/>
          <w:lang w:eastAsia="en-GB"/>
        </w:rPr>
        <w:t>[</w:t>
      </w:r>
      <w:r w:rsidR="00834C84" w:rsidRPr="00761C14">
        <w:rPr>
          <w:rFonts w:ascii="Times New Roman" w:hAnsi="Times New Roman"/>
          <w:color w:val="000000"/>
          <w:szCs w:val="22"/>
          <w:lang w:eastAsia="en-GB"/>
        </w:rPr>
        <w:t xml:space="preserve"> </w:t>
      </w:r>
      <w:r w:rsidR="00334EF4" w:rsidRPr="00761C14">
        <w:rPr>
          <w:rFonts w:ascii="Times New Roman" w:hAnsi="Times New Roman"/>
          <w:color w:val="000000"/>
          <w:szCs w:val="22"/>
          <w:lang w:eastAsia="en-GB"/>
        </w:rPr>
        <w:t>kể</w:t>
      </w:r>
      <w:r w:rsidR="00834C84" w:rsidRPr="00761C14">
        <w:rPr>
          <w:rFonts w:ascii="Times New Roman" w:hAnsi="Times New Roman"/>
          <w:color w:val="000000"/>
          <w:szCs w:val="22"/>
          <w:lang w:eastAsia="en-GB"/>
        </w:rPr>
        <w:t xml:space="preserve"> </w:t>
      </w:r>
      <w:r w:rsidR="00334EF4" w:rsidRPr="00761C14">
        <w:rPr>
          <w:rFonts w:ascii="Times New Roman" w:hAnsi="Times New Roman"/>
          <w:color w:val="000000"/>
          <w:szCs w:val="22"/>
          <w:lang w:eastAsia="en-GB"/>
        </w:rPr>
        <w:t>từ</w:t>
      </w:r>
      <w:r w:rsidR="00834C84" w:rsidRPr="00761C14">
        <w:rPr>
          <w:rFonts w:ascii="Times New Roman" w:hAnsi="Times New Roman"/>
          <w:color w:val="000000"/>
          <w:szCs w:val="22"/>
          <w:lang w:eastAsia="en-GB"/>
        </w:rPr>
        <w:t xml:space="preserve"> </w:t>
      </w:r>
      <w:r w:rsidR="00334EF4" w:rsidRPr="00761C14">
        <w:rPr>
          <w:rFonts w:ascii="Times New Roman" w:hAnsi="Times New Roman"/>
          <w:color w:val="000000"/>
          <w:szCs w:val="22"/>
          <w:lang w:eastAsia="en-GB"/>
        </w:rPr>
        <w:t>ngày</w:t>
      </w:r>
      <w:r w:rsidR="00834C84" w:rsidRPr="00761C14">
        <w:rPr>
          <w:rFonts w:ascii="Times New Roman" w:hAnsi="Times New Roman"/>
          <w:color w:val="000000"/>
          <w:szCs w:val="22"/>
          <w:lang w:eastAsia="en-GB"/>
        </w:rPr>
        <w:t xml:space="preserve"> </w:t>
      </w:r>
      <w:r w:rsidR="003F5950" w:rsidRPr="00761C14">
        <w:rPr>
          <w:rFonts w:ascii="Times New Roman" w:hAnsi="Times New Roman"/>
          <w:color w:val="000000"/>
          <w:szCs w:val="22"/>
          <w:lang w:eastAsia="en-GB"/>
        </w:rPr>
        <w:t>lập</w:t>
      </w:r>
      <w:r w:rsidR="00834C84" w:rsidRPr="00761C14">
        <w:rPr>
          <w:rFonts w:ascii="Times New Roman" w:hAnsi="Times New Roman"/>
          <w:color w:val="000000"/>
          <w:szCs w:val="22"/>
          <w:lang w:eastAsia="en-GB"/>
        </w:rPr>
        <w:t xml:space="preserve"> </w:t>
      </w:r>
      <w:r w:rsidR="003F5950" w:rsidRPr="00761C14">
        <w:rPr>
          <w:rFonts w:ascii="Times New Roman" w:hAnsi="Times New Roman"/>
          <w:color w:val="000000"/>
          <w:szCs w:val="22"/>
          <w:lang w:eastAsia="en-GB"/>
        </w:rPr>
        <w:t>báo</w:t>
      </w:r>
      <w:r w:rsidR="00834C84" w:rsidRPr="00761C14">
        <w:rPr>
          <w:rFonts w:ascii="Times New Roman" w:hAnsi="Times New Roman"/>
          <w:color w:val="000000"/>
          <w:szCs w:val="22"/>
          <w:lang w:eastAsia="en-GB"/>
        </w:rPr>
        <w:t xml:space="preserve"> </w:t>
      </w:r>
      <w:r w:rsidR="003F5950" w:rsidRPr="00761C14">
        <w:rPr>
          <w:rFonts w:ascii="Times New Roman" w:hAnsi="Times New Roman"/>
          <w:color w:val="000000"/>
          <w:szCs w:val="22"/>
          <w:lang w:eastAsia="en-GB"/>
        </w:rPr>
        <w:t>cáo</w:t>
      </w:r>
      <w:r w:rsidR="00834C84" w:rsidRPr="00761C14">
        <w:rPr>
          <w:rFonts w:ascii="Times New Roman" w:hAnsi="Times New Roman"/>
          <w:color w:val="000000"/>
          <w:szCs w:val="22"/>
          <w:lang w:eastAsia="en-GB"/>
        </w:rPr>
        <w:t xml:space="preserve"> </w:t>
      </w:r>
      <w:r w:rsidR="003F5950" w:rsidRPr="00761C14">
        <w:rPr>
          <w:rFonts w:ascii="Times New Roman" w:hAnsi="Times New Roman"/>
          <w:color w:val="000000"/>
          <w:szCs w:val="22"/>
          <w:lang w:eastAsia="en-GB"/>
        </w:rPr>
        <w:t>tài</w:t>
      </w:r>
      <w:r w:rsidR="00834C84" w:rsidRPr="00761C14">
        <w:rPr>
          <w:rFonts w:ascii="Times New Roman" w:hAnsi="Times New Roman"/>
          <w:color w:val="000000"/>
          <w:szCs w:val="22"/>
          <w:lang w:eastAsia="en-GB"/>
        </w:rPr>
        <w:t xml:space="preserve"> </w:t>
      </w:r>
      <w:r w:rsidR="003F5950" w:rsidRPr="00761C14">
        <w:rPr>
          <w:rFonts w:ascii="Times New Roman" w:hAnsi="Times New Roman"/>
          <w:color w:val="000000"/>
          <w:szCs w:val="22"/>
          <w:lang w:eastAsia="en-GB"/>
        </w:rPr>
        <w:t>chính</w:t>
      </w:r>
      <w:r w:rsidR="00834C84" w:rsidRPr="00761C14">
        <w:rPr>
          <w:rFonts w:ascii="Times New Roman" w:hAnsi="Times New Roman"/>
          <w:color w:val="000000"/>
          <w:szCs w:val="22"/>
          <w:lang w:eastAsia="en-GB"/>
        </w:rPr>
        <w:t xml:space="preserve"> </w:t>
      </w:r>
      <w:r w:rsidR="003F5950" w:rsidRPr="00761C14">
        <w:rPr>
          <w:rFonts w:ascii="Times New Roman" w:hAnsi="Times New Roman"/>
          <w:color w:val="000000"/>
          <w:szCs w:val="22"/>
          <w:lang w:eastAsia="en-GB"/>
        </w:rPr>
        <w:t>[chưa</w:t>
      </w:r>
      <w:r w:rsidR="00834C84" w:rsidRPr="00761C14">
        <w:rPr>
          <w:rFonts w:ascii="Times New Roman" w:hAnsi="Times New Roman"/>
          <w:color w:val="000000"/>
          <w:szCs w:val="22"/>
          <w:lang w:eastAsia="en-GB"/>
        </w:rPr>
        <w:t xml:space="preserve"> </w:t>
      </w:r>
      <w:r w:rsidR="003F5950" w:rsidRPr="00761C14">
        <w:rPr>
          <w:rFonts w:ascii="Times New Roman" w:hAnsi="Times New Roman"/>
          <w:color w:val="000000"/>
          <w:szCs w:val="22"/>
          <w:lang w:eastAsia="en-GB"/>
        </w:rPr>
        <w:t>kiểm</w:t>
      </w:r>
      <w:r w:rsidR="00834C84" w:rsidRPr="00761C14">
        <w:rPr>
          <w:rFonts w:ascii="Times New Roman" w:hAnsi="Times New Roman"/>
          <w:color w:val="000000"/>
          <w:szCs w:val="22"/>
          <w:lang w:eastAsia="en-GB"/>
        </w:rPr>
        <w:t xml:space="preserve"> </w:t>
      </w:r>
      <w:r w:rsidR="003F5950" w:rsidRPr="00761C14">
        <w:rPr>
          <w:rFonts w:ascii="Times New Roman" w:hAnsi="Times New Roman"/>
          <w:color w:val="000000"/>
          <w:szCs w:val="22"/>
          <w:lang w:eastAsia="en-GB"/>
        </w:rPr>
        <w:t>toán]</w:t>
      </w:r>
      <w:r w:rsidR="00834C84" w:rsidRPr="00761C14">
        <w:rPr>
          <w:rFonts w:ascii="Times New Roman" w:hAnsi="Times New Roman"/>
          <w:color w:val="000000"/>
          <w:szCs w:val="22"/>
          <w:lang w:eastAsia="en-GB"/>
        </w:rPr>
        <w:t xml:space="preserve"> </w:t>
      </w:r>
      <w:r w:rsidR="003F5950" w:rsidRPr="00761C14">
        <w:rPr>
          <w:rFonts w:ascii="Times New Roman" w:hAnsi="Times New Roman"/>
          <w:color w:val="000000"/>
          <w:szCs w:val="22"/>
          <w:lang w:eastAsia="en-GB"/>
        </w:rPr>
        <w:t>/</w:t>
      </w:r>
      <w:r w:rsidR="00834C84" w:rsidRPr="00761C14">
        <w:rPr>
          <w:rFonts w:ascii="Times New Roman" w:hAnsi="Times New Roman"/>
          <w:color w:val="000000"/>
          <w:szCs w:val="22"/>
          <w:lang w:eastAsia="en-GB"/>
        </w:rPr>
        <w:t xml:space="preserve"> </w:t>
      </w:r>
      <w:r w:rsidR="003F5950" w:rsidRPr="00761C14">
        <w:rPr>
          <w:rFonts w:ascii="Times New Roman" w:hAnsi="Times New Roman"/>
          <w:color w:val="000000"/>
          <w:szCs w:val="22"/>
          <w:lang w:eastAsia="en-GB"/>
        </w:rPr>
        <w:t>[đã</w:t>
      </w:r>
      <w:r w:rsidR="00834C84" w:rsidRPr="00761C14">
        <w:rPr>
          <w:rFonts w:ascii="Times New Roman" w:hAnsi="Times New Roman"/>
          <w:color w:val="000000"/>
          <w:szCs w:val="22"/>
          <w:lang w:eastAsia="en-GB"/>
        </w:rPr>
        <w:t xml:space="preserve"> </w:t>
      </w:r>
      <w:r w:rsidR="003F5950" w:rsidRPr="00761C14">
        <w:rPr>
          <w:rFonts w:ascii="Times New Roman" w:hAnsi="Times New Roman"/>
          <w:color w:val="000000"/>
          <w:szCs w:val="22"/>
          <w:lang w:eastAsia="en-GB"/>
        </w:rPr>
        <w:t>kiểm</w:t>
      </w:r>
      <w:r w:rsidR="00834C84" w:rsidRPr="00761C14">
        <w:rPr>
          <w:rFonts w:ascii="Times New Roman" w:hAnsi="Times New Roman"/>
          <w:color w:val="000000"/>
          <w:szCs w:val="22"/>
          <w:lang w:eastAsia="en-GB"/>
        </w:rPr>
        <w:t xml:space="preserve"> </w:t>
      </w:r>
      <w:r w:rsidR="003F5950" w:rsidRPr="00761C14">
        <w:rPr>
          <w:rFonts w:ascii="Times New Roman" w:hAnsi="Times New Roman"/>
          <w:color w:val="000000"/>
          <w:szCs w:val="22"/>
          <w:lang w:eastAsia="en-GB"/>
        </w:rPr>
        <w:t>toán]</w:t>
      </w:r>
      <w:r w:rsidR="00834C84" w:rsidRPr="00761C14">
        <w:rPr>
          <w:rFonts w:ascii="Times New Roman" w:hAnsi="Times New Roman"/>
          <w:color w:val="000000"/>
          <w:szCs w:val="22"/>
          <w:lang w:eastAsia="en-GB"/>
        </w:rPr>
        <w:t xml:space="preserve"> </w:t>
      </w:r>
      <w:r w:rsidR="00334EF4" w:rsidRPr="00761C14">
        <w:rPr>
          <w:rFonts w:ascii="Times New Roman" w:hAnsi="Times New Roman"/>
          <w:color w:val="000000"/>
          <w:szCs w:val="22"/>
          <w:lang w:eastAsia="en-GB"/>
        </w:rPr>
        <w:t>[hợp</w:t>
      </w:r>
      <w:r w:rsidR="00834C84" w:rsidRPr="00761C14">
        <w:rPr>
          <w:rFonts w:ascii="Times New Roman" w:hAnsi="Times New Roman"/>
          <w:color w:val="000000"/>
          <w:szCs w:val="22"/>
          <w:lang w:eastAsia="en-GB"/>
        </w:rPr>
        <w:t xml:space="preserve"> </w:t>
      </w:r>
      <w:r w:rsidR="00334EF4" w:rsidRPr="00761C14">
        <w:rPr>
          <w:rFonts w:ascii="Times New Roman" w:hAnsi="Times New Roman"/>
          <w:color w:val="000000"/>
          <w:szCs w:val="22"/>
          <w:lang w:eastAsia="en-GB"/>
        </w:rPr>
        <w:t>nhất</w:t>
      </w:r>
      <w:r w:rsidR="00834C84" w:rsidRPr="00761C14">
        <w:rPr>
          <w:rFonts w:ascii="Times New Roman" w:hAnsi="Times New Roman"/>
          <w:color w:val="000000"/>
          <w:szCs w:val="22"/>
          <w:lang w:eastAsia="en-GB"/>
        </w:rPr>
        <w:t xml:space="preserve"> </w:t>
      </w:r>
      <w:r w:rsidR="003F5950" w:rsidRPr="00761C14">
        <w:rPr>
          <w:rFonts w:ascii="Times New Roman" w:hAnsi="Times New Roman"/>
          <w:color w:val="000000"/>
          <w:szCs w:val="22"/>
          <w:lang w:eastAsia="en-GB"/>
        </w:rPr>
        <w:t>gần</w:t>
      </w:r>
      <w:r w:rsidR="00834C84" w:rsidRPr="00761C14">
        <w:rPr>
          <w:rFonts w:ascii="Times New Roman" w:hAnsi="Times New Roman"/>
          <w:color w:val="000000"/>
          <w:szCs w:val="22"/>
          <w:lang w:eastAsia="en-GB"/>
        </w:rPr>
        <w:t xml:space="preserve"> </w:t>
      </w:r>
      <w:r w:rsidR="003F5950" w:rsidRPr="00761C14">
        <w:rPr>
          <w:rFonts w:ascii="Times New Roman" w:hAnsi="Times New Roman"/>
          <w:color w:val="000000"/>
          <w:szCs w:val="22"/>
          <w:lang w:eastAsia="en-GB"/>
        </w:rPr>
        <w:t>nhất/gần</w:t>
      </w:r>
      <w:r w:rsidR="00834C84" w:rsidRPr="00761C14">
        <w:rPr>
          <w:rFonts w:ascii="Times New Roman" w:hAnsi="Times New Roman"/>
          <w:color w:val="000000"/>
          <w:szCs w:val="22"/>
          <w:lang w:eastAsia="en-GB"/>
        </w:rPr>
        <w:t xml:space="preserve"> </w:t>
      </w:r>
      <w:r w:rsidR="003F5950" w:rsidRPr="00761C14">
        <w:rPr>
          <w:rFonts w:ascii="Times New Roman" w:hAnsi="Times New Roman"/>
          <w:color w:val="000000"/>
          <w:szCs w:val="22"/>
          <w:lang w:eastAsia="en-GB"/>
        </w:rPr>
        <w:t>nhất]</w:t>
      </w:r>
      <w:r w:rsidR="00834C84" w:rsidRPr="00761C14">
        <w:rPr>
          <w:rFonts w:ascii="Times New Roman" w:hAnsi="Times New Roman"/>
          <w:color w:val="000000"/>
          <w:szCs w:val="22"/>
          <w:lang w:eastAsia="en-GB"/>
        </w:rPr>
        <w:t xml:space="preserve"> </w:t>
      </w:r>
      <w:r w:rsidR="003F5950" w:rsidRPr="00761C14">
        <w:rPr>
          <w:rFonts w:ascii="Times New Roman" w:hAnsi="Times New Roman"/>
          <w:color w:val="000000"/>
          <w:szCs w:val="22"/>
          <w:lang w:eastAsia="en-GB"/>
        </w:rPr>
        <w:t>của</w:t>
      </w:r>
      <w:r w:rsidR="00834C84" w:rsidRPr="00761C14">
        <w:rPr>
          <w:rFonts w:ascii="Times New Roman" w:hAnsi="Times New Roman"/>
          <w:color w:val="000000"/>
          <w:szCs w:val="22"/>
          <w:lang w:eastAsia="en-GB"/>
        </w:rPr>
        <w:t xml:space="preserve"> </w:t>
      </w:r>
      <w:r w:rsidR="003F5950" w:rsidRPr="00761C14">
        <w:rPr>
          <w:rFonts w:ascii="Times New Roman" w:hAnsi="Times New Roman"/>
          <w:color w:val="000000"/>
          <w:szCs w:val="22"/>
          <w:lang w:eastAsia="en-GB"/>
        </w:rPr>
        <w:t>Công</w:t>
      </w:r>
      <w:r w:rsidR="00834C84" w:rsidRPr="00761C14">
        <w:rPr>
          <w:rFonts w:ascii="Times New Roman" w:hAnsi="Times New Roman"/>
          <w:color w:val="000000"/>
          <w:szCs w:val="22"/>
          <w:lang w:eastAsia="en-GB"/>
        </w:rPr>
        <w:t xml:space="preserve"> </w:t>
      </w:r>
      <w:r w:rsidR="003F5950" w:rsidRPr="00761C14">
        <w:rPr>
          <w:rFonts w:ascii="Times New Roman" w:hAnsi="Times New Roman"/>
          <w:color w:val="000000"/>
          <w:szCs w:val="22"/>
          <w:lang w:eastAsia="en-GB"/>
        </w:rPr>
        <w:t>Ty</w:t>
      </w:r>
      <w:r w:rsidR="00834C84" w:rsidRPr="00761C14">
        <w:rPr>
          <w:rFonts w:ascii="Times New Roman" w:hAnsi="Times New Roman"/>
          <w:color w:val="000000"/>
          <w:szCs w:val="22"/>
          <w:lang w:eastAsia="en-GB"/>
        </w:rPr>
        <w:t xml:space="preserve"> </w:t>
      </w:r>
      <w:r w:rsidR="003F5950" w:rsidRPr="00761C14">
        <w:rPr>
          <w:rFonts w:ascii="Times New Roman" w:hAnsi="Times New Roman"/>
          <w:color w:val="000000"/>
          <w:szCs w:val="22"/>
          <w:lang w:eastAsia="en-GB"/>
        </w:rPr>
        <w:t>Dự</w:t>
      </w:r>
      <w:r w:rsidR="00834C84" w:rsidRPr="00761C14">
        <w:rPr>
          <w:rFonts w:ascii="Times New Roman" w:hAnsi="Times New Roman"/>
          <w:color w:val="000000"/>
          <w:szCs w:val="22"/>
          <w:lang w:eastAsia="en-GB"/>
        </w:rPr>
        <w:t xml:space="preserve"> </w:t>
      </w:r>
      <w:r w:rsidR="003F5950" w:rsidRPr="00761C14">
        <w:rPr>
          <w:rFonts w:ascii="Times New Roman" w:hAnsi="Times New Roman"/>
          <w:color w:val="000000"/>
          <w:szCs w:val="22"/>
          <w:lang w:eastAsia="en-GB"/>
        </w:rPr>
        <w:t>Án];]</w:t>
      </w:r>
    </w:p>
    <w:p w14:paraId="636B733C" w14:textId="743DBDDD" w:rsidR="00885042" w:rsidRPr="00761C14" w:rsidRDefault="007C51B4">
      <w:pPr>
        <w:pStyle w:val="ListAlpha2"/>
        <w:rPr>
          <w:rFonts w:ascii="Times New Roman" w:hAnsi="Times New Roman"/>
        </w:rPr>
      </w:pPr>
      <w:r w:rsidRPr="00761C14">
        <w:rPr>
          <w:rFonts w:ascii="Times New Roman" w:hAnsi="Times New Roman"/>
        </w:rPr>
        <w:lastRenderedPageBreak/>
        <w:t>[</w:t>
      </w:r>
      <w:r w:rsidR="00887776" w:rsidRPr="00761C14">
        <w:rPr>
          <w:rFonts w:ascii="Times New Roman" w:hAnsi="Times New Roman"/>
        </w:rPr>
        <w:t>khả</w:t>
      </w:r>
      <w:r w:rsidR="00834C84" w:rsidRPr="00761C14">
        <w:rPr>
          <w:rFonts w:ascii="Times New Roman" w:hAnsi="Times New Roman"/>
        </w:rPr>
        <w:t xml:space="preserve"> </w:t>
      </w:r>
      <w:r w:rsidR="00887776" w:rsidRPr="00761C14">
        <w:rPr>
          <w:rFonts w:ascii="Times New Roman" w:hAnsi="Times New Roman"/>
        </w:rPr>
        <w:t>năng</w:t>
      </w:r>
      <w:r w:rsidR="00834C84" w:rsidRPr="00761C14">
        <w:rPr>
          <w:rFonts w:ascii="Times New Roman" w:hAnsi="Times New Roman"/>
        </w:rPr>
        <w:t xml:space="preserve"> </w:t>
      </w:r>
      <w:r w:rsidR="00887776" w:rsidRPr="00761C14">
        <w:rPr>
          <w:rFonts w:ascii="Times New Roman" w:hAnsi="Times New Roman"/>
        </w:rPr>
        <w:t>của</w:t>
      </w:r>
      <w:r w:rsidR="00834C84" w:rsidRPr="00761C14">
        <w:rPr>
          <w:rFonts w:ascii="Times New Roman" w:hAnsi="Times New Roman"/>
        </w:rPr>
        <w:t xml:space="preserve"> </w:t>
      </w:r>
      <w:r w:rsidR="00436ACF" w:rsidRPr="00761C14">
        <w:rPr>
          <w:rFonts w:ascii="Times New Roman" w:hAnsi="Times New Roman"/>
        </w:rPr>
        <w:t>Công</w:t>
      </w:r>
      <w:r w:rsidR="00834C84" w:rsidRPr="00761C14">
        <w:rPr>
          <w:rFonts w:ascii="Times New Roman" w:hAnsi="Times New Roman"/>
        </w:rPr>
        <w:t xml:space="preserve"> </w:t>
      </w:r>
      <w:r w:rsidR="00436ACF" w:rsidRPr="00761C14">
        <w:rPr>
          <w:rFonts w:ascii="Times New Roman" w:hAnsi="Times New Roman"/>
        </w:rPr>
        <w:t>Ty</w:t>
      </w:r>
      <w:r w:rsidR="00834C84" w:rsidRPr="00761C14">
        <w:rPr>
          <w:rFonts w:ascii="Times New Roman" w:hAnsi="Times New Roman"/>
        </w:rPr>
        <w:t xml:space="preserve"> </w:t>
      </w:r>
      <w:r w:rsidR="00436ACF" w:rsidRPr="00761C14">
        <w:rPr>
          <w:rFonts w:ascii="Times New Roman" w:hAnsi="Times New Roman"/>
        </w:rPr>
        <w:t>Dự</w:t>
      </w:r>
      <w:r w:rsidR="00834C84" w:rsidRPr="00761C14">
        <w:rPr>
          <w:rFonts w:ascii="Times New Roman" w:hAnsi="Times New Roman"/>
        </w:rPr>
        <w:t xml:space="preserve"> </w:t>
      </w:r>
      <w:r w:rsidR="00436ACF" w:rsidRPr="00761C14">
        <w:rPr>
          <w:rFonts w:ascii="Times New Roman" w:hAnsi="Times New Roman"/>
        </w:rPr>
        <w:t>Án</w:t>
      </w:r>
      <w:r w:rsidR="00834C84" w:rsidRPr="00761C14">
        <w:rPr>
          <w:rFonts w:ascii="Times New Roman" w:hAnsi="Times New Roman"/>
        </w:rPr>
        <w:t xml:space="preserve"> </w:t>
      </w:r>
      <w:r w:rsidRPr="00761C14">
        <w:rPr>
          <w:rFonts w:ascii="Times New Roman" w:hAnsi="Times New Roman"/>
        </w:rPr>
        <w:t>[</w:t>
      </w:r>
      <w:r w:rsidR="001303E8" w:rsidRPr="00761C14">
        <w:rPr>
          <w:rFonts w:ascii="Times New Roman" w:hAnsi="Times New Roman"/>
        </w:rPr>
        <w:t>hoặc</w:t>
      </w:r>
      <w:r w:rsidR="00834C84" w:rsidRPr="00761C14">
        <w:rPr>
          <w:rFonts w:ascii="Times New Roman" w:hAnsi="Times New Roman"/>
        </w:rPr>
        <w:t xml:space="preserve"> </w:t>
      </w:r>
      <w:r w:rsidR="00887776" w:rsidRPr="00761C14">
        <w:rPr>
          <w:rFonts w:ascii="Times New Roman" w:hAnsi="Times New Roman"/>
        </w:rPr>
        <w:t>một</w:t>
      </w:r>
      <w:r w:rsidR="00834C84" w:rsidRPr="00761C14">
        <w:rPr>
          <w:rFonts w:ascii="Times New Roman" w:hAnsi="Times New Roman"/>
        </w:rPr>
        <w:t xml:space="preserve"> </w:t>
      </w:r>
      <w:r w:rsidR="00C47ECA" w:rsidRPr="00761C14">
        <w:rPr>
          <w:rFonts w:ascii="Times New Roman" w:hAnsi="Times New Roman"/>
        </w:rPr>
        <w:t>Bên</w:t>
      </w:r>
      <w:r w:rsidR="00834C84" w:rsidRPr="00761C14">
        <w:rPr>
          <w:rFonts w:ascii="Times New Roman" w:hAnsi="Times New Roman"/>
        </w:rPr>
        <w:t xml:space="preserve"> </w:t>
      </w:r>
      <w:r w:rsidR="00204080" w:rsidRPr="00761C14">
        <w:rPr>
          <w:rFonts w:ascii="Times New Roman" w:hAnsi="Times New Roman"/>
        </w:rPr>
        <w:t>Có</w:t>
      </w:r>
      <w:r w:rsidR="00834C84" w:rsidRPr="00761C14">
        <w:rPr>
          <w:rFonts w:ascii="Times New Roman" w:hAnsi="Times New Roman"/>
        </w:rPr>
        <w:t xml:space="preserve"> </w:t>
      </w:r>
      <w:r w:rsidR="00C47ECA" w:rsidRPr="00761C14">
        <w:rPr>
          <w:rFonts w:ascii="Times New Roman" w:hAnsi="Times New Roman"/>
        </w:rPr>
        <w:t>Vốn</w:t>
      </w:r>
      <w:r w:rsidRPr="00761C14">
        <w:rPr>
          <w:rFonts w:ascii="Times New Roman" w:hAnsi="Times New Roman"/>
        </w:rPr>
        <w:t>]</w:t>
      </w:r>
      <w:r w:rsidR="00834C84" w:rsidRPr="00761C14">
        <w:rPr>
          <w:rFonts w:ascii="Times New Roman" w:hAnsi="Times New Roman"/>
        </w:rPr>
        <w:t xml:space="preserve"> </w:t>
      </w:r>
      <w:r w:rsidR="001303E8" w:rsidRPr="00761C14">
        <w:rPr>
          <w:rFonts w:ascii="Times New Roman" w:hAnsi="Times New Roman"/>
        </w:rPr>
        <w:t>hoặc</w:t>
      </w:r>
      <w:r w:rsidR="00834C84" w:rsidRPr="00761C14">
        <w:rPr>
          <w:rFonts w:ascii="Times New Roman" w:hAnsi="Times New Roman"/>
        </w:rPr>
        <w:t xml:space="preserve"> </w:t>
      </w:r>
      <w:r w:rsidR="00887776" w:rsidRPr="00761C14">
        <w:rPr>
          <w:rFonts w:ascii="Times New Roman" w:hAnsi="Times New Roman"/>
        </w:rPr>
        <w:t>một</w:t>
      </w:r>
      <w:r w:rsidR="00834C84" w:rsidRPr="00761C14">
        <w:rPr>
          <w:rFonts w:ascii="Times New Roman" w:hAnsi="Times New Roman"/>
        </w:rPr>
        <w:t xml:space="preserve"> </w:t>
      </w:r>
      <w:r w:rsidR="00887776" w:rsidRPr="00761C14">
        <w:rPr>
          <w:rFonts w:ascii="Times New Roman" w:hAnsi="Times New Roman"/>
        </w:rPr>
        <w:t>Bên</w:t>
      </w:r>
      <w:r w:rsidR="00834C84" w:rsidRPr="00761C14">
        <w:rPr>
          <w:rFonts w:ascii="Times New Roman" w:hAnsi="Times New Roman"/>
        </w:rPr>
        <w:t xml:space="preserve"> </w:t>
      </w:r>
      <w:r w:rsidR="00887776" w:rsidRPr="00761C14">
        <w:rPr>
          <w:rFonts w:ascii="Times New Roman" w:hAnsi="Times New Roman"/>
        </w:rPr>
        <w:t>Chính</w:t>
      </w:r>
      <w:r w:rsidR="00834C84" w:rsidRPr="00761C14">
        <w:rPr>
          <w:rFonts w:ascii="Times New Roman" w:hAnsi="Times New Roman"/>
        </w:rPr>
        <w:t xml:space="preserve"> </w:t>
      </w:r>
      <w:r w:rsidR="00887776" w:rsidRPr="00761C14">
        <w:rPr>
          <w:rFonts w:ascii="Times New Roman" w:hAnsi="Times New Roman"/>
        </w:rPr>
        <w:t>Tham</w:t>
      </w:r>
      <w:r w:rsidR="00834C84" w:rsidRPr="00761C14">
        <w:rPr>
          <w:rFonts w:ascii="Times New Roman" w:hAnsi="Times New Roman"/>
        </w:rPr>
        <w:t xml:space="preserve"> </w:t>
      </w:r>
      <w:r w:rsidR="00887776" w:rsidRPr="00761C14">
        <w:rPr>
          <w:rFonts w:ascii="Times New Roman" w:hAnsi="Times New Roman"/>
        </w:rPr>
        <w:t>Gia</w:t>
      </w:r>
      <w:r w:rsidR="00834C84" w:rsidRPr="00761C14">
        <w:rPr>
          <w:rFonts w:ascii="Times New Roman" w:hAnsi="Times New Roman"/>
        </w:rPr>
        <w:t xml:space="preserve"> </w:t>
      </w:r>
      <w:r w:rsidR="00887776" w:rsidRPr="00761C14">
        <w:rPr>
          <w:rFonts w:ascii="Times New Roman" w:hAnsi="Times New Roman"/>
        </w:rPr>
        <w:t>Dự</w:t>
      </w:r>
      <w:r w:rsidR="00834C84" w:rsidRPr="00761C14">
        <w:rPr>
          <w:rFonts w:ascii="Times New Roman" w:hAnsi="Times New Roman"/>
        </w:rPr>
        <w:t xml:space="preserve"> </w:t>
      </w:r>
      <w:r w:rsidR="00887776" w:rsidRPr="00761C14">
        <w:rPr>
          <w:rFonts w:ascii="Times New Roman" w:hAnsi="Times New Roman"/>
        </w:rPr>
        <w:t>Án</w:t>
      </w:r>
      <w:r w:rsidR="00834C84" w:rsidRPr="00761C14">
        <w:rPr>
          <w:rFonts w:ascii="Times New Roman" w:hAnsi="Times New Roman"/>
        </w:rPr>
        <w:t xml:space="preserve"> </w:t>
      </w:r>
      <w:r w:rsidR="00887776" w:rsidRPr="00761C14">
        <w:rPr>
          <w:rFonts w:ascii="Times New Roman" w:hAnsi="Times New Roman"/>
        </w:rPr>
        <w:t>thực</w:t>
      </w:r>
      <w:r w:rsidR="00834C84" w:rsidRPr="00761C14">
        <w:rPr>
          <w:rFonts w:ascii="Times New Roman" w:hAnsi="Times New Roman"/>
        </w:rPr>
        <w:t xml:space="preserve"> </w:t>
      </w:r>
      <w:r w:rsidR="00887776" w:rsidRPr="00761C14">
        <w:rPr>
          <w:rFonts w:ascii="Times New Roman" w:hAnsi="Times New Roman"/>
        </w:rPr>
        <w:t>hiện</w:t>
      </w:r>
      <w:r w:rsidR="00834C84" w:rsidRPr="00761C14">
        <w:rPr>
          <w:rFonts w:ascii="Times New Roman" w:hAnsi="Times New Roman"/>
        </w:rPr>
        <w:t xml:space="preserve"> </w:t>
      </w:r>
      <w:r w:rsidR="00887776" w:rsidRPr="00761C14">
        <w:rPr>
          <w:rFonts w:ascii="Times New Roman" w:hAnsi="Times New Roman"/>
        </w:rPr>
        <w:t>các</w:t>
      </w:r>
      <w:r w:rsidR="00834C84" w:rsidRPr="00761C14">
        <w:rPr>
          <w:rFonts w:ascii="Times New Roman" w:hAnsi="Times New Roman"/>
        </w:rPr>
        <w:t xml:space="preserve"> </w:t>
      </w:r>
      <w:r w:rsidR="00887776" w:rsidRPr="00761C14">
        <w:rPr>
          <w:rFonts w:ascii="Times New Roman" w:hAnsi="Times New Roman"/>
        </w:rPr>
        <w:t>nghĩa</w:t>
      </w:r>
      <w:r w:rsidR="00834C84" w:rsidRPr="00761C14">
        <w:rPr>
          <w:rFonts w:ascii="Times New Roman" w:hAnsi="Times New Roman"/>
        </w:rPr>
        <w:t xml:space="preserve"> </w:t>
      </w:r>
      <w:r w:rsidR="00887776" w:rsidRPr="00761C14">
        <w:rPr>
          <w:rFonts w:ascii="Times New Roman" w:hAnsi="Times New Roman"/>
        </w:rPr>
        <w:t>vụ</w:t>
      </w:r>
      <w:r w:rsidR="00834C84" w:rsidRPr="00761C14">
        <w:rPr>
          <w:rFonts w:ascii="Times New Roman" w:hAnsi="Times New Roman"/>
        </w:rPr>
        <w:t xml:space="preserve"> </w:t>
      </w:r>
      <w:r w:rsidR="00887776" w:rsidRPr="00761C14">
        <w:rPr>
          <w:rFonts w:ascii="Times New Roman" w:hAnsi="Times New Roman"/>
        </w:rPr>
        <w:t>trọng</w:t>
      </w:r>
      <w:r w:rsidR="00834C84" w:rsidRPr="00761C14">
        <w:rPr>
          <w:rFonts w:ascii="Times New Roman" w:hAnsi="Times New Roman"/>
        </w:rPr>
        <w:t xml:space="preserve"> </w:t>
      </w:r>
      <w:r w:rsidR="00887776" w:rsidRPr="00761C14">
        <w:rPr>
          <w:rFonts w:ascii="Times New Roman" w:hAnsi="Times New Roman"/>
        </w:rPr>
        <w:t>yếu</w:t>
      </w:r>
      <w:r w:rsidR="00834C84" w:rsidRPr="00761C14">
        <w:rPr>
          <w:rFonts w:ascii="Times New Roman" w:hAnsi="Times New Roman"/>
        </w:rPr>
        <w:t xml:space="preserve"> </w:t>
      </w:r>
      <w:r w:rsidR="00887776" w:rsidRPr="00761C14">
        <w:rPr>
          <w:rFonts w:ascii="Times New Roman" w:hAnsi="Times New Roman"/>
        </w:rPr>
        <w:t>của</w:t>
      </w:r>
      <w:r w:rsidR="00834C84" w:rsidRPr="00761C14">
        <w:rPr>
          <w:rFonts w:ascii="Times New Roman" w:hAnsi="Times New Roman"/>
        </w:rPr>
        <w:t xml:space="preserve"> </w:t>
      </w:r>
      <w:r w:rsidR="00887776" w:rsidRPr="00761C14">
        <w:rPr>
          <w:rFonts w:ascii="Times New Roman" w:hAnsi="Times New Roman"/>
        </w:rPr>
        <w:t>mình</w:t>
      </w:r>
      <w:r w:rsidR="00834C84" w:rsidRPr="00761C14">
        <w:rPr>
          <w:rFonts w:ascii="Times New Roman" w:hAnsi="Times New Roman"/>
        </w:rPr>
        <w:t xml:space="preserve"> </w:t>
      </w:r>
      <w:r w:rsidR="000951F0" w:rsidRPr="00761C14">
        <w:rPr>
          <w:rFonts w:ascii="Times New Roman" w:hAnsi="Times New Roman"/>
        </w:rPr>
        <w:t>theo</w:t>
      </w:r>
      <w:r w:rsidR="00834C84" w:rsidRPr="00761C14">
        <w:rPr>
          <w:rFonts w:ascii="Times New Roman" w:hAnsi="Times New Roman"/>
        </w:rPr>
        <w:t xml:space="preserve"> </w:t>
      </w:r>
      <w:r w:rsidR="00887776" w:rsidRPr="00761C14">
        <w:rPr>
          <w:rFonts w:ascii="Times New Roman" w:hAnsi="Times New Roman"/>
        </w:rPr>
        <w:t>một</w:t>
      </w:r>
      <w:r w:rsidR="00834C84" w:rsidRPr="00761C14">
        <w:rPr>
          <w:rFonts w:ascii="Times New Roman" w:hAnsi="Times New Roman"/>
        </w:rPr>
        <w:t xml:space="preserve"> </w:t>
      </w:r>
      <w:r w:rsidR="00887776" w:rsidRPr="00761C14">
        <w:rPr>
          <w:rFonts w:ascii="Times New Roman" w:hAnsi="Times New Roman"/>
        </w:rPr>
        <w:t>Tài</w:t>
      </w:r>
      <w:r w:rsidR="00834C84" w:rsidRPr="00761C14">
        <w:rPr>
          <w:rFonts w:ascii="Times New Roman" w:hAnsi="Times New Roman"/>
        </w:rPr>
        <w:t xml:space="preserve"> </w:t>
      </w:r>
      <w:r w:rsidR="00887776" w:rsidRPr="00761C14">
        <w:rPr>
          <w:rFonts w:ascii="Times New Roman" w:hAnsi="Times New Roman"/>
        </w:rPr>
        <w:t>Liệu</w:t>
      </w:r>
      <w:r w:rsidR="00834C84" w:rsidRPr="00761C14">
        <w:rPr>
          <w:rFonts w:ascii="Times New Roman" w:hAnsi="Times New Roman"/>
        </w:rPr>
        <w:t xml:space="preserve"> </w:t>
      </w:r>
      <w:r w:rsidR="00887776" w:rsidRPr="00761C14">
        <w:rPr>
          <w:rFonts w:ascii="Times New Roman" w:hAnsi="Times New Roman"/>
        </w:rPr>
        <w:t>Ủy</w:t>
      </w:r>
      <w:r w:rsidR="00834C84" w:rsidRPr="00761C14">
        <w:rPr>
          <w:rFonts w:ascii="Times New Roman" w:hAnsi="Times New Roman"/>
        </w:rPr>
        <w:t xml:space="preserve"> </w:t>
      </w:r>
      <w:r w:rsidR="00887776" w:rsidRPr="00761C14">
        <w:rPr>
          <w:rFonts w:ascii="Times New Roman" w:hAnsi="Times New Roman"/>
        </w:rPr>
        <w:t>Quyền,</w:t>
      </w:r>
      <w:r w:rsidR="00834C84" w:rsidRPr="00761C14">
        <w:rPr>
          <w:rFonts w:ascii="Times New Roman" w:hAnsi="Times New Roman"/>
        </w:rPr>
        <w:t xml:space="preserve"> </w:t>
      </w:r>
      <w:r w:rsidR="00887776" w:rsidRPr="00761C14">
        <w:rPr>
          <w:rFonts w:ascii="Times New Roman" w:hAnsi="Times New Roman"/>
        </w:rPr>
        <w:t>Tài</w:t>
      </w:r>
      <w:r w:rsidR="00834C84" w:rsidRPr="00761C14">
        <w:rPr>
          <w:rFonts w:ascii="Times New Roman" w:hAnsi="Times New Roman"/>
        </w:rPr>
        <w:t xml:space="preserve"> </w:t>
      </w:r>
      <w:r w:rsidR="00887776" w:rsidRPr="00761C14">
        <w:rPr>
          <w:rFonts w:ascii="Times New Roman" w:hAnsi="Times New Roman"/>
        </w:rPr>
        <w:t>Liệu</w:t>
      </w:r>
      <w:r w:rsidR="00834C84" w:rsidRPr="00761C14">
        <w:rPr>
          <w:rFonts w:ascii="Times New Roman" w:hAnsi="Times New Roman"/>
        </w:rPr>
        <w:t xml:space="preserve"> </w:t>
      </w:r>
      <w:r w:rsidR="00887776" w:rsidRPr="00761C14">
        <w:rPr>
          <w:rFonts w:ascii="Times New Roman" w:hAnsi="Times New Roman"/>
        </w:rPr>
        <w:t>Tín</w:t>
      </w:r>
      <w:r w:rsidR="00834C84" w:rsidRPr="00761C14">
        <w:rPr>
          <w:rFonts w:ascii="Times New Roman" w:hAnsi="Times New Roman"/>
        </w:rPr>
        <w:t xml:space="preserve"> </w:t>
      </w:r>
      <w:r w:rsidR="00887776" w:rsidRPr="00761C14">
        <w:rPr>
          <w:rFonts w:ascii="Times New Roman" w:hAnsi="Times New Roman"/>
        </w:rPr>
        <w:t>Dụng</w:t>
      </w:r>
      <w:r w:rsidR="00834C84" w:rsidRPr="00761C14">
        <w:rPr>
          <w:rFonts w:ascii="Times New Roman" w:hAnsi="Times New Roman"/>
        </w:rPr>
        <w:t xml:space="preserve"> </w:t>
      </w:r>
      <w:r w:rsidR="001303E8" w:rsidRPr="00761C14">
        <w:rPr>
          <w:rFonts w:ascii="Times New Roman" w:hAnsi="Times New Roman"/>
        </w:rPr>
        <w:t>hoặc</w:t>
      </w:r>
      <w:r w:rsidR="00834C84" w:rsidRPr="00761C14">
        <w:rPr>
          <w:rFonts w:ascii="Times New Roman" w:hAnsi="Times New Roman"/>
        </w:rPr>
        <w:t xml:space="preserve"> </w:t>
      </w:r>
      <w:r w:rsidR="00887776" w:rsidRPr="00761C14">
        <w:rPr>
          <w:rFonts w:ascii="Times New Roman" w:hAnsi="Times New Roman"/>
        </w:rPr>
        <w:t>Tài</w:t>
      </w:r>
      <w:r w:rsidR="00834C84" w:rsidRPr="00761C14">
        <w:rPr>
          <w:rFonts w:ascii="Times New Roman" w:hAnsi="Times New Roman"/>
        </w:rPr>
        <w:t xml:space="preserve"> </w:t>
      </w:r>
      <w:r w:rsidR="00887776" w:rsidRPr="00761C14">
        <w:rPr>
          <w:rFonts w:ascii="Times New Roman" w:hAnsi="Times New Roman"/>
        </w:rPr>
        <w:t>Liệu</w:t>
      </w:r>
      <w:r w:rsidR="00834C84" w:rsidRPr="00761C14">
        <w:rPr>
          <w:rFonts w:ascii="Times New Roman" w:hAnsi="Times New Roman"/>
        </w:rPr>
        <w:t xml:space="preserve"> </w:t>
      </w:r>
      <w:r w:rsidR="00887776" w:rsidRPr="00761C14">
        <w:rPr>
          <w:rFonts w:ascii="Times New Roman" w:hAnsi="Times New Roman"/>
        </w:rPr>
        <w:t>Dự</w:t>
      </w:r>
      <w:r w:rsidR="00834C84" w:rsidRPr="00761C14">
        <w:rPr>
          <w:rFonts w:ascii="Times New Roman" w:hAnsi="Times New Roman"/>
        </w:rPr>
        <w:t xml:space="preserve"> </w:t>
      </w:r>
      <w:r w:rsidR="00887776" w:rsidRPr="00761C14">
        <w:rPr>
          <w:rFonts w:ascii="Times New Roman" w:hAnsi="Times New Roman"/>
        </w:rPr>
        <w:t>Án</w:t>
      </w:r>
      <w:r w:rsidR="00834C84" w:rsidRPr="00761C14">
        <w:rPr>
          <w:rFonts w:ascii="Times New Roman" w:hAnsi="Times New Roman"/>
        </w:rPr>
        <w:t xml:space="preserve"> </w:t>
      </w:r>
      <w:r w:rsidR="00887776" w:rsidRPr="00761C14">
        <w:rPr>
          <w:rFonts w:ascii="Times New Roman" w:hAnsi="Times New Roman"/>
        </w:rPr>
        <w:t>Chính</w:t>
      </w:r>
      <w:r w:rsidR="00834C84" w:rsidRPr="00761C14">
        <w:rPr>
          <w:rFonts w:ascii="Times New Roman" w:hAnsi="Times New Roman"/>
        </w:rPr>
        <w:t xml:space="preserve"> </w:t>
      </w:r>
      <w:r w:rsidR="00887776" w:rsidRPr="00761C14">
        <w:rPr>
          <w:rFonts w:ascii="Times New Roman" w:hAnsi="Times New Roman"/>
        </w:rPr>
        <w:t>mà</w:t>
      </w:r>
      <w:r w:rsidR="00834C84" w:rsidRPr="00761C14">
        <w:rPr>
          <w:rFonts w:ascii="Times New Roman" w:hAnsi="Times New Roman"/>
        </w:rPr>
        <w:t xml:space="preserve"> </w:t>
      </w:r>
      <w:r w:rsidR="00887776" w:rsidRPr="00761C14">
        <w:rPr>
          <w:rFonts w:ascii="Times New Roman" w:hAnsi="Times New Roman"/>
        </w:rPr>
        <w:t>bên</w:t>
      </w:r>
      <w:r w:rsidR="00834C84" w:rsidRPr="00761C14">
        <w:rPr>
          <w:rFonts w:ascii="Times New Roman" w:hAnsi="Times New Roman"/>
        </w:rPr>
        <w:t xml:space="preserve"> </w:t>
      </w:r>
      <w:r w:rsidR="00887776" w:rsidRPr="00761C14">
        <w:rPr>
          <w:rFonts w:ascii="Times New Roman" w:hAnsi="Times New Roman"/>
        </w:rPr>
        <w:t>nói</w:t>
      </w:r>
      <w:r w:rsidR="00834C84" w:rsidRPr="00761C14">
        <w:rPr>
          <w:rFonts w:ascii="Times New Roman" w:hAnsi="Times New Roman"/>
        </w:rPr>
        <w:t xml:space="preserve"> </w:t>
      </w:r>
      <w:r w:rsidR="00887776" w:rsidRPr="00761C14">
        <w:rPr>
          <w:rFonts w:ascii="Times New Roman" w:hAnsi="Times New Roman"/>
        </w:rPr>
        <w:t>trên</w:t>
      </w:r>
      <w:r w:rsidR="00834C84" w:rsidRPr="00761C14">
        <w:rPr>
          <w:rFonts w:ascii="Times New Roman" w:hAnsi="Times New Roman"/>
        </w:rPr>
        <w:t xml:space="preserve"> </w:t>
      </w:r>
      <w:r w:rsidR="00887776" w:rsidRPr="00761C14">
        <w:rPr>
          <w:rFonts w:ascii="Times New Roman" w:hAnsi="Times New Roman"/>
        </w:rPr>
        <w:t>là</w:t>
      </w:r>
      <w:r w:rsidR="00834C84" w:rsidRPr="00761C14">
        <w:rPr>
          <w:rFonts w:ascii="Times New Roman" w:hAnsi="Times New Roman"/>
        </w:rPr>
        <w:t xml:space="preserve"> </w:t>
      </w:r>
      <w:r w:rsidR="00887776" w:rsidRPr="00761C14">
        <w:rPr>
          <w:rFonts w:ascii="Times New Roman" w:hAnsi="Times New Roman"/>
        </w:rPr>
        <w:t>một</w:t>
      </w:r>
      <w:r w:rsidR="00834C84" w:rsidRPr="00761C14">
        <w:rPr>
          <w:rFonts w:ascii="Times New Roman" w:hAnsi="Times New Roman"/>
        </w:rPr>
        <w:t xml:space="preserve"> </w:t>
      </w:r>
      <w:r w:rsidR="00887776" w:rsidRPr="00761C14">
        <w:rPr>
          <w:rFonts w:ascii="Times New Roman" w:hAnsi="Times New Roman"/>
        </w:rPr>
        <w:t>bên</w:t>
      </w:r>
      <w:r w:rsidR="00834C84" w:rsidRPr="00761C14">
        <w:rPr>
          <w:rFonts w:ascii="Times New Roman" w:hAnsi="Times New Roman"/>
        </w:rPr>
        <w:t xml:space="preserve"> </w:t>
      </w:r>
      <w:r w:rsidR="00887776" w:rsidRPr="00761C14">
        <w:rPr>
          <w:rFonts w:ascii="Times New Roman" w:hAnsi="Times New Roman"/>
        </w:rPr>
        <w:t>tham</w:t>
      </w:r>
      <w:r w:rsidR="00834C84" w:rsidRPr="00761C14">
        <w:rPr>
          <w:rFonts w:ascii="Times New Roman" w:hAnsi="Times New Roman"/>
        </w:rPr>
        <w:t xml:space="preserve"> </w:t>
      </w:r>
      <w:r w:rsidR="00887776" w:rsidRPr="00761C14">
        <w:rPr>
          <w:rFonts w:ascii="Times New Roman" w:hAnsi="Times New Roman"/>
        </w:rPr>
        <w:t>gia</w:t>
      </w:r>
      <w:r w:rsidR="00834C84" w:rsidRPr="00761C14">
        <w:rPr>
          <w:rFonts w:ascii="Times New Roman" w:hAnsi="Times New Roman"/>
        </w:rPr>
        <w:t xml:space="preserve"> </w:t>
      </w:r>
      <w:r w:rsidR="00887776" w:rsidRPr="00761C14">
        <w:rPr>
          <w:rFonts w:ascii="Times New Roman" w:hAnsi="Times New Roman"/>
        </w:rPr>
        <w:t>trong</w:t>
      </w:r>
      <w:r w:rsidR="00834C84" w:rsidRPr="00761C14">
        <w:rPr>
          <w:rFonts w:ascii="Times New Roman" w:hAnsi="Times New Roman"/>
        </w:rPr>
        <w:t xml:space="preserve"> </w:t>
      </w:r>
      <w:r w:rsidR="00887776" w:rsidRPr="00761C14">
        <w:rPr>
          <w:rFonts w:ascii="Times New Roman" w:hAnsi="Times New Roman"/>
        </w:rPr>
        <w:t>đó</w:t>
      </w:r>
      <w:r w:rsidRPr="00761C14">
        <w:rPr>
          <w:rFonts w:ascii="Times New Roman" w:hAnsi="Times New Roman"/>
        </w:rPr>
        <w:t>;]</w:t>
      </w:r>
      <w:r w:rsidR="00834C84" w:rsidRPr="00761C14">
        <w:rPr>
          <w:rFonts w:ascii="Times New Roman" w:hAnsi="Times New Roman"/>
        </w:rPr>
        <w:t xml:space="preserve"> </w:t>
      </w:r>
      <w:r w:rsidR="001303E8" w:rsidRPr="00761C14">
        <w:rPr>
          <w:rFonts w:ascii="Times New Roman" w:hAnsi="Times New Roman"/>
        </w:rPr>
        <w:t>hoặc</w:t>
      </w:r>
    </w:p>
    <w:p w14:paraId="2C30A6E1" w14:textId="18BB3586" w:rsidR="00885042" w:rsidRPr="00761C14" w:rsidRDefault="007C51B4">
      <w:pPr>
        <w:pStyle w:val="ListAlpha2"/>
        <w:keepNext/>
        <w:ind w:left="1418" w:hanging="794"/>
        <w:rPr>
          <w:rFonts w:ascii="Times New Roman" w:hAnsi="Times New Roman"/>
        </w:rPr>
      </w:pPr>
      <w:r w:rsidRPr="00761C14">
        <w:rPr>
          <w:rFonts w:ascii="Times New Roman" w:hAnsi="Times New Roman"/>
        </w:rPr>
        <w:t>[</w:t>
      </w:r>
      <w:r w:rsidR="00887776" w:rsidRPr="00761C14">
        <w:rPr>
          <w:rFonts w:ascii="Times New Roman" w:hAnsi="Times New Roman"/>
        </w:rPr>
        <w:t>(các)</w:t>
      </w:r>
      <w:r w:rsidR="00834C84" w:rsidRPr="00761C14">
        <w:rPr>
          <w:rFonts w:ascii="Times New Roman" w:hAnsi="Times New Roman"/>
        </w:rPr>
        <w:t xml:space="preserve"> </w:t>
      </w:r>
      <w:r w:rsidR="00887776" w:rsidRPr="00761C14">
        <w:rPr>
          <w:rFonts w:ascii="Times New Roman" w:hAnsi="Times New Roman"/>
        </w:rPr>
        <w:t>thị</w:t>
      </w:r>
      <w:r w:rsidR="00834C84" w:rsidRPr="00761C14">
        <w:rPr>
          <w:rFonts w:ascii="Times New Roman" w:hAnsi="Times New Roman"/>
        </w:rPr>
        <w:t xml:space="preserve"> </w:t>
      </w:r>
      <w:r w:rsidR="00887776" w:rsidRPr="00761C14">
        <w:rPr>
          <w:rFonts w:ascii="Times New Roman" w:hAnsi="Times New Roman"/>
        </w:rPr>
        <w:t>trường</w:t>
      </w:r>
      <w:r w:rsidR="00834C84" w:rsidRPr="00761C14">
        <w:rPr>
          <w:rFonts w:ascii="Times New Roman" w:hAnsi="Times New Roman"/>
        </w:rPr>
        <w:t xml:space="preserve"> </w:t>
      </w:r>
      <w:r w:rsidRPr="00761C14">
        <w:rPr>
          <w:rFonts w:ascii="Times New Roman" w:hAnsi="Times New Roman"/>
        </w:rPr>
        <w:t>[</w:t>
      </w:r>
      <w:r w:rsidR="00887776" w:rsidRPr="00761C14">
        <w:rPr>
          <w:rFonts w:ascii="Times New Roman" w:hAnsi="Times New Roman"/>
        </w:rPr>
        <w:t>nợ,</w:t>
      </w:r>
      <w:r w:rsidR="00834C84" w:rsidRPr="00761C14">
        <w:rPr>
          <w:rFonts w:ascii="Times New Roman" w:hAnsi="Times New Roman"/>
        </w:rPr>
        <w:t xml:space="preserve"> </w:t>
      </w:r>
      <w:r w:rsidR="00887776" w:rsidRPr="00761C14">
        <w:rPr>
          <w:rFonts w:ascii="Times New Roman" w:hAnsi="Times New Roman"/>
        </w:rPr>
        <w:t>ngân</w:t>
      </w:r>
      <w:r w:rsidR="00834C84" w:rsidRPr="00761C14">
        <w:rPr>
          <w:rFonts w:ascii="Times New Roman" w:hAnsi="Times New Roman"/>
        </w:rPr>
        <w:t xml:space="preserve"> </w:t>
      </w:r>
      <w:r w:rsidR="00887776" w:rsidRPr="00761C14">
        <w:rPr>
          <w:rFonts w:ascii="Times New Roman" w:hAnsi="Times New Roman"/>
        </w:rPr>
        <w:t>hàng,</w:t>
      </w:r>
      <w:r w:rsidR="00834C84" w:rsidRPr="00761C14">
        <w:rPr>
          <w:rFonts w:ascii="Times New Roman" w:hAnsi="Times New Roman"/>
        </w:rPr>
        <w:t xml:space="preserve"> </w:t>
      </w:r>
      <w:r w:rsidR="00887776" w:rsidRPr="00761C14">
        <w:rPr>
          <w:rFonts w:ascii="Times New Roman" w:hAnsi="Times New Roman"/>
        </w:rPr>
        <w:t>vốn</w:t>
      </w:r>
      <w:r w:rsidR="00834C84" w:rsidRPr="00761C14">
        <w:rPr>
          <w:rFonts w:ascii="Times New Roman" w:hAnsi="Times New Roman"/>
        </w:rPr>
        <w:t xml:space="preserve"> </w:t>
      </w:r>
      <w:r w:rsidR="00887776" w:rsidRPr="00761C14">
        <w:rPr>
          <w:rFonts w:ascii="Times New Roman" w:hAnsi="Times New Roman"/>
        </w:rPr>
        <w:t>vay</w:t>
      </w:r>
      <w:r w:rsidR="00834C84" w:rsidRPr="00761C14">
        <w:rPr>
          <w:rFonts w:ascii="Times New Roman" w:hAnsi="Times New Roman"/>
        </w:rPr>
        <w:t xml:space="preserve"> </w:t>
      </w:r>
      <w:r w:rsidR="001303E8" w:rsidRPr="00761C14">
        <w:rPr>
          <w:rFonts w:ascii="Times New Roman" w:hAnsi="Times New Roman"/>
        </w:rPr>
        <w:t>hoặc</w:t>
      </w:r>
      <w:r w:rsidR="00834C84" w:rsidRPr="00761C14">
        <w:rPr>
          <w:rFonts w:ascii="Times New Roman" w:hAnsi="Times New Roman"/>
        </w:rPr>
        <w:t xml:space="preserve"> </w:t>
      </w:r>
      <w:r w:rsidR="00887776" w:rsidRPr="00761C14">
        <w:rPr>
          <w:rFonts w:ascii="Times New Roman" w:hAnsi="Times New Roman"/>
        </w:rPr>
        <w:t>vốn</w:t>
      </w:r>
      <w:r w:rsidRPr="00761C14">
        <w:rPr>
          <w:rFonts w:ascii="Times New Roman" w:hAnsi="Times New Roman"/>
        </w:rPr>
        <w:t>]</w:t>
      </w:r>
      <w:r w:rsidRPr="00761C14">
        <w:rPr>
          <w:rStyle w:val="FootnoteReference"/>
          <w:rFonts w:ascii="Times New Roman" w:hAnsi="Times New Roman"/>
        </w:rPr>
        <w:footnoteReference w:id="27"/>
      </w:r>
      <w:r w:rsidR="00834C84" w:rsidRPr="00761C14">
        <w:rPr>
          <w:rFonts w:ascii="Times New Roman" w:hAnsi="Times New Roman"/>
        </w:rPr>
        <w:t xml:space="preserve"> </w:t>
      </w:r>
      <w:r w:rsidR="00887776" w:rsidRPr="00761C14">
        <w:rPr>
          <w:rFonts w:ascii="Times New Roman" w:hAnsi="Times New Roman"/>
        </w:rPr>
        <w:t>quốc</w:t>
      </w:r>
      <w:r w:rsidR="00834C84" w:rsidRPr="00761C14">
        <w:rPr>
          <w:rFonts w:ascii="Times New Roman" w:hAnsi="Times New Roman"/>
        </w:rPr>
        <w:t xml:space="preserve"> </w:t>
      </w:r>
      <w:r w:rsidR="00887776" w:rsidRPr="00761C14">
        <w:rPr>
          <w:rFonts w:ascii="Times New Roman" w:hAnsi="Times New Roman"/>
        </w:rPr>
        <w:t>tế</w:t>
      </w:r>
      <w:r w:rsidR="00834C84" w:rsidRPr="00761C14">
        <w:rPr>
          <w:rFonts w:ascii="Times New Roman" w:hAnsi="Times New Roman"/>
        </w:rPr>
        <w:t xml:space="preserve"> </w:t>
      </w:r>
      <w:r w:rsidR="00887776" w:rsidRPr="00761C14">
        <w:rPr>
          <w:rFonts w:ascii="Times New Roman" w:hAnsi="Times New Roman"/>
        </w:rPr>
        <w:t>hoặc</w:t>
      </w:r>
      <w:r w:rsidR="00834C84" w:rsidRPr="00761C14">
        <w:rPr>
          <w:rFonts w:ascii="Times New Roman" w:hAnsi="Times New Roman"/>
        </w:rPr>
        <w:t xml:space="preserve"> </w:t>
      </w:r>
      <w:r w:rsidR="00887776" w:rsidRPr="00761C14">
        <w:rPr>
          <w:rFonts w:ascii="Times New Roman" w:hAnsi="Times New Roman"/>
        </w:rPr>
        <w:t>trong</w:t>
      </w:r>
      <w:r w:rsidR="00834C84" w:rsidRPr="00761C14">
        <w:rPr>
          <w:rFonts w:ascii="Times New Roman" w:hAnsi="Times New Roman"/>
        </w:rPr>
        <w:t xml:space="preserve"> </w:t>
      </w:r>
      <w:r w:rsidR="00887776" w:rsidRPr="00761C14">
        <w:rPr>
          <w:rFonts w:ascii="Times New Roman" w:hAnsi="Times New Roman"/>
        </w:rPr>
        <w:t>nước</w:t>
      </w:r>
      <w:r w:rsidR="00834C84" w:rsidRPr="00761C14">
        <w:rPr>
          <w:rFonts w:ascii="Times New Roman" w:hAnsi="Times New Roman"/>
        </w:rPr>
        <w:t xml:space="preserve"> </w:t>
      </w:r>
      <w:r w:rsidR="00887776" w:rsidRPr="00761C14">
        <w:rPr>
          <w:rFonts w:ascii="Times New Roman" w:hAnsi="Times New Roman"/>
        </w:rPr>
        <w:t>có</w:t>
      </w:r>
      <w:r w:rsidR="00834C84" w:rsidRPr="00761C14">
        <w:rPr>
          <w:rFonts w:ascii="Times New Roman" w:hAnsi="Times New Roman"/>
        </w:rPr>
        <w:t xml:space="preserve"> </w:t>
      </w:r>
      <w:r w:rsidR="00887776" w:rsidRPr="00761C14">
        <w:rPr>
          <w:rFonts w:ascii="Times New Roman" w:hAnsi="Times New Roman"/>
        </w:rPr>
        <w:t>liên</w:t>
      </w:r>
      <w:r w:rsidR="00834C84" w:rsidRPr="00761C14">
        <w:rPr>
          <w:rFonts w:ascii="Times New Roman" w:hAnsi="Times New Roman"/>
        </w:rPr>
        <w:t xml:space="preserve"> </w:t>
      </w:r>
      <w:r w:rsidR="00887776" w:rsidRPr="00761C14">
        <w:rPr>
          <w:rFonts w:ascii="Times New Roman" w:hAnsi="Times New Roman"/>
        </w:rPr>
        <w:t>quan</w:t>
      </w:r>
      <w:r w:rsidRPr="00761C14">
        <w:rPr>
          <w:rFonts w:ascii="Times New Roman" w:hAnsi="Times New Roman"/>
        </w:rPr>
        <w:t>]</w:t>
      </w:r>
      <w:r w:rsidRPr="00761C14">
        <w:rPr>
          <w:rStyle w:val="FootnoteReference"/>
          <w:rFonts w:ascii="Times New Roman" w:hAnsi="Times New Roman"/>
        </w:rPr>
        <w:footnoteReference w:id="28"/>
      </w:r>
      <w:r w:rsidRPr="00761C14">
        <w:rPr>
          <w:rFonts w:ascii="Times New Roman" w:hAnsi="Times New Roman"/>
        </w:rPr>
        <w:t>,</w:t>
      </w:r>
    </w:p>
    <w:p w14:paraId="617ED6A9" w14:textId="4AD1603B" w:rsidR="00885042" w:rsidRPr="00761C14" w:rsidRDefault="00462F64">
      <w:pPr>
        <w:pStyle w:val="BodyText2"/>
        <w:ind w:left="624"/>
        <w:rPr>
          <w:rFonts w:ascii="Times New Roman" w:hAnsi="Times New Roman"/>
          <w:i/>
          <w:iCs/>
        </w:rPr>
      </w:pPr>
      <w:r w:rsidRPr="00761C14">
        <w:rPr>
          <w:rFonts w:ascii="Times New Roman" w:hAnsi="Times New Roman"/>
        </w:rPr>
        <w:t>trong</w:t>
      </w:r>
      <w:r w:rsidR="00834C84" w:rsidRPr="00761C14">
        <w:rPr>
          <w:rFonts w:ascii="Times New Roman" w:hAnsi="Times New Roman"/>
        </w:rPr>
        <w:t xml:space="preserve"> </w:t>
      </w:r>
      <w:r w:rsidRPr="00761C14">
        <w:rPr>
          <w:rFonts w:ascii="Times New Roman" w:hAnsi="Times New Roman"/>
        </w:rPr>
        <w:t>thời</w:t>
      </w:r>
      <w:r w:rsidR="00834C84" w:rsidRPr="00761C14">
        <w:rPr>
          <w:rFonts w:ascii="Times New Roman" w:hAnsi="Times New Roman"/>
        </w:rPr>
        <w:t xml:space="preserve"> </w:t>
      </w:r>
      <w:r w:rsidRPr="00761C14">
        <w:rPr>
          <w:rFonts w:ascii="Times New Roman" w:hAnsi="Times New Roman"/>
        </w:rPr>
        <w:t>gian</w:t>
      </w:r>
      <w:r w:rsidR="00834C84" w:rsidRPr="00761C14">
        <w:rPr>
          <w:rFonts w:ascii="Times New Roman" w:hAnsi="Times New Roman"/>
        </w:rPr>
        <w:t xml:space="preserve"> </w:t>
      </w:r>
      <w:r w:rsidRPr="00761C14">
        <w:rPr>
          <w:rFonts w:ascii="Times New Roman" w:hAnsi="Times New Roman"/>
        </w:rPr>
        <w:t>từ</w:t>
      </w:r>
      <w:r w:rsidR="00834C84" w:rsidRPr="00761C14">
        <w:rPr>
          <w:rFonts w:ascii="Times New Roman" w:hAnsi="Times New Roman"/>
        </w:rPr>
        <w:t xml:space="preserve"> </w:t>
      </w:r>
      <w:r w:rsidRPr="00761C14">
        <w:rPr>
          <w:rFonts w:ascii="Times New Roman" w:hAnsi="Times New Roman"/>
        </w:rPr>
        <w:t>ngày</w:t>
      </w:r>
      <w:r w:rsidR="00834C84" w:rsidRPr="00761C14">
        <w:rPr>
          <w:rFonts w:ascii="Times New Roman" w:hAnsi="Times New Roman"/>
        </w:rPr>
        <w:t xml:space="preserve"> </w:t>
      </w:r>
      <w:r w:rsidRPr="00761C14">
        <w:rPr>
          <w:rFonts w:ascii="Times New Roman" w:hAnsi="Times New Roman"/>
        </w:rPr>
        <w:t>của</w:t>
      </w:r>
      <w:r w:rsidR="00834C84" w:rsidRPr="00761C14">
        <w:rPr>
          <w:rFonts w:ascii="Times New Roman" w:hAnsi="Times New Roman"/>
        </w:rPr>
        <w:t xml:space="preserve"> </w:t>
      </w:r>
      <w:r w:rsidR="007C51B4" w:rsidRPr="00761C14">
        <w:rPr>
          <w:rFonts w:ascii="Times New Roman" w:hAnsi="Times New Roman"/>
        </w:rPr>
        <w:t>[</w:t>
      </w:r>
      <w:r w:rsidRPr="00761C14">
        <w:rPr>
          <w:rFonts w:ascii="Times New Roman" w:hAnsi="Times New Roman"/>
        </w:rPr>
        <w:t>thư</w:t>
      </w:r>
      <w:r w:rsidR="00834C84" w:rsidRPr="00761C14">
        <w:rPr>
          <w:rFonts w:ascii="Times New Roman" w:hAnsi="Times New Roman"/>
        </w:rPr>
        <w:t xml:space="preserve"> </w:t>
      </w:r>
      <w:r w:rsidRPr="00761C14">
        <w:rPr>
          <w:rFonts w:ascii="Times New Roman" w:hAnsi="Times New Roman"/>
        </w:rPr>
        <w:t>này</w:t>
      </w:r>
      <w:r w:rsidR="007C51B4" w:rsidRPr="00761C14">
        <w:rPr>
          <w:rFonts w:ascii="Times New Roman" w:hAnsi="Times New Roman"/>
        </w:rPr>
        <w:t>/</w:t>
      </w:r>
      <w:r w:rsidR="00D27E09" w:rsidRPr="00761C14">
        <w:rPr>
          <w:rFonts w:ascii="Times New Roman" w:hAnsi="Times New Roman"/>
        </w:rPr>
        <w:t>Bản</w:t>
      </w:r>
      <w:r w:rsidR="00834C84" w:rsidRPr="00761C14">
        <w:rPr>
          <w:rFonts w:ascii="Times New Roman" w:hAnsi="Times New Roman"/>
        </w:rPr>
        <w:t xml:space="preserve"> </w:t>
      </w:r>
      <w:r w:rsidR="00D27E09" w:rsidRPr="00761C14">
        <w:rPr>
          <w:rFonts w:ascii="Times New Roman" w:hAnsi="Times New Roman"/>
        </w:rPr>
        <w:t>Điều</w:t>
      </w:r>
      <w:r w:rsidR="00834C84" w:rsidRPr="00761C14">
        <w:rPr>
          <w:rFonts w:ascii="Times New Roman" w:hAnsi="Times New Roman"/>
        </w:rPr>
        <w:t xml:space="preserve"> </w:t>
      </w:r>
      <w:r w:rsidR="00D27E09" w:rsidRPr="00761C14">
        <w:rPr>
          <w:rFonts w:ascii="Times New Roman" w:hAnsi="Times New Roman"/>
        </w:rPr>
        <w:t>Khoản</w:t>
      </w:r>
      <w:r w:rsidR="00834C84" w:rsidRPr="00761C14">
        <w:rPr>
          <w:rFonts w:ascii="Times New Roman" w:hAnsi="Times New Roman"/>
        </w:rPr>
        <w:t xml:space="preserve"> </w:t>
      </w:r>
      <w:r w:rsidR="00D27E09" w:rsidRPr="00761C14">
        <w:rPr>
          <w:rFonts w:ascii="Times New Roman" w:hAnsi="Times New Roman"/>
        </w:rPr>
        <w:t>Chính</w:t>
      </w:r>
      <w:r w:rsidR="007C51B4" w:rsidRPr="00761C14">
        <w:rPr>
          <w:rFonts w:ascii="Times New Roman" w:hAnsi="Times New Roman"/>
        </w:rPr>
        <w:t>]</w:t>
      </w:r>
      <w:r w:rsidR="00834C84" w:rsidRPr="00761C14">
        <w:rPr>
          <w:rFonts w:ascii="Times New Roman" w:hAnsi="Times New Roman"/>
        </w:rPr>
        <w:t xml:space="preserve"> </w:t>
      </w:r>
      <w:r w:rsidRPr="00761C14">
        <w:rPr>
          <w:rFonts w:ascii="Times New Roman" w:hAnsi="Times New Roman"/>
        </w:rPr>
        <w:t>đến</w:t>
      </w:r>
      <w:r w:rsidR="00834C84" w:rsidRPr="00761C14">
        <w:rPr>
          <w:rFonts w:ascii="Times New Roman" w:hAnsi="Times New Roman"/>
        </w:rPr>
        <w:t xml:space="preserve"> </w:t>
      </w:r>
      <w:r w:rsidRPr="00761C14">
        <w:rPr>
          <w:rFonts w:ascii="Times New Roman" w:hAnsi="Times New Roman"/>
        </w:rPr>
        <w:t>ngày</w:t>
      </w:r>
      <w:r w:rsidR="00834C84" w:rsidRPr="00761C14">
        <w:rPr>
          <w:rFonts w:ascii="Times New Roman" w:hAnsi="Times New Roman"/>
        </w:rPr>
        <w:t xml:space="preserve"> </w:t>
      </w:r>
      <w:r w:rsidRPr="00761C14">
        <w:rPr>
          <w:rFonts w:ascii="Times New Roman" w:hAnsi="Times New Roman"/>
        </w:rPr>
        <w:t>ký</w:t>
      </w:r>
      <w:r w:rsidR="00834C84" w:rsidRPr="00761C14">
        <w:rPr>
          <w:rFonts w:ascii="Times New Roman" w:hAnsi="Times New Roman"/>
        </w:rPr>
        <w:t xml:space="preserve"> </w:t>
      </w:r>
      <w:r w:rsidR="00D27E09" w:rsidRPr="00761C14">
        <w:rPr>
          <w:rFonts w:ascii="Times New Roman" w:hAnsi="Times New Roman"/>
        </w:rPr>
        <w:t>Các</w:t>
      </w:r>
      <w:r w:rsidR="00834C84" w:rsidRPr="00761C14">
        <w:rPr>
          <w:rFonts w:ascii="Times New Roman" w:hAnsi="Times New Roman"/>
        </w:rPr>
        <w:t xml:space="preserve"> </w:t>
      </w:r>
      <w:r w:rsidR="00D27E09" w:rsidRPr="00761C14">
        <w:rPr>
          <w:rFonts w:ascii="Times New Roman" w:hAnsi="Times New Roman"/>
        </w:rPr>
        <w:t>Tài</w:t>
      </w:r>
      <w:r w:rsidR="00834C84" w:rsidRPr="00761C14">
        <w:rPr>
          <w:rFonts w:ascii="Times New Roman" w:hAnsi="Times New Roman"/>
        </w:rPr>
        <w:t xml:space="preserve"> </w:t>
      </w:r>
      <w:r w:rsidR="00D27E09" w:rsidRPr="00761C14">
        <w:rPr>
          <w:rFonts w:ascii="Times New Roman" w:hAnsi="Times New Roman"/>
        </w:rPr>
        <w:t>Liệu</w:t>
      </w:r>
      <w:r w:rsidR="00834C84" w:rsidRPr="00761C14">
        <w:rPr>
          <w:rFonts w:ascii="Times New Roman" w:hAnsi="Times New Roman"/>
        </w:rPr>
        <w:t xml:space="preserve"> </w:t>
      </w:r>
      <w:r w:rsidR="00D27E09" w:rsidRPr="00761C14">
        <w:rPr>
          <w:rFonts w:ascii="Times New Roman" w:hAnsi="Times New Roman"/>
        </w:rPr>
        <w:t>Tín</w:t>
      </w:r>
      <w:r w:rsidR="00834C84" w:rsidRPr="00761C14">
        <w:rPr>
          <w:rFonts w:ascii="Times New Roman" w:hAnsi="Times New Roman"/>
        </w:rPr>
        <w:t xml:space="preserve"> </w:t>
      </w:r>
      <w:r w:rsidR="00D27E09" w:rsidRPr="00761C14">
        <w:rPr>
          <w:rFonts w:ascii="Times New Roman" w:hAnsi="Times New Roman"/>
        </w:rPr>
        <w:t>Dụng</w:t>
      </w:r>
      <w:r w:rsidR="007C51B4" w:rsidRPr="00761C14">
        <w:rPr>
          <w:rFonts w:ascii="Times New Roman" w:hAnsi="Times New Roman"/>
        </w:rPr>
        <w:t>.</w:t>
      </w:r>
      <w:r w:rsidR="007C51B4" w:rsidRPr="00761C14">
        <w:rPr>
          <w:rFonts w:ascii="Times New Roman" w:hAnsi="Times New Roman"/>
          <w:b/>
          <w:bCs/>
        </w:rPr>
        <w:t>]</w:t>
      </w:r>
      <w:r w:rsidR="00834C84" w:rsidRPr="00761C14">
        <w:rPr>
          <w:rFonts w:ascii="Times New Roman" w:hAnsi="Times New Roman"/>
          <w:b/>
          <w:bCs/>
        </w:rPr>
        <w:t xml:space="preserve"> </w:t>
      </w:r>
    </w:p>
    <w:p w14:paraId="59FDF1D3" w14:textId="0DFF1BA2" w:rsidR="00885042" w:rsidRPr="00761C14" w:rsidRDefault="00A34EBE">
      <w:pPr>
        <w:pStyle w:val="ListLegal1"/>
        <w:keepNext/>
        <w:rPr>
          <w:rFonts w:ascii="Times New Roman" w:hAnsi="Times New Roman"/>
        </w:rPr>
      </w:pPr>
      <w:bookmarkStart w:id="28" w:name="_Ref27146929"/>
      <w:bookmarkStart w:id="29" w:name="_Ref26378610"/>
      <w:r w:rsidRPr="00761C14">
        <w:rPr>
          <w:rFonts w:ascii="Times New Roman" w:hAnsi="Times New Roman"/>
          <w:b/>
          <w:bCs/>
        </w:rPr>
        <w:t>Phí,</w:t>
      </w:r>
      <w:r w:rsidR="00834C84" w:rsidRPr="00761C14">
        <w:rPr>
          <w:rFonts w:ascii="Times New Roman" w:hAnsi="Times New Roman"/>
          <w:b/>
          <w:bCs/>
        </w:rPr>
        <w:t xml:space="preserve"> </w:t>
      </w:r>
      <w:r w:rsidRPr="00761C14">
        <w:rPr>
          <w:rFonts w:ascii="Times New Roman" w:hAnsi="Times New Roman"/>
          <w:b/>
          <w:bCs/>
        </w:rPr>
        <w:t>chi</w:t>
      </w:r>
      <w:r w:rsidR="00834C84" w:rsidRPr="00761C14">
        <w:rPr>
          <w:rFonts w:ascii="Times New Roman" w:hAnsi="Times New Roman"/>
          <w:b/>
          <w:bCs/>
        </w:rPr>
        <w:t xml:space="preserve"> </w:t>
      </w:r>
      <w:r w:rsidRPr="00761C14">
        <w:rPr>
          <w:rFonts w:ascii="Times New Roman" w:hAnsi="Times New Roman"/>
          <w:b/>
          <w:bCs/>
        </w:rPr>
        <w:t>phí</w:t>
      </w:r>
      <w:r w:rsidR="00834C84" w:rsidRPr="00761C14">
        <w:rPr>
          <w:rFonts w:ascii="Times New Roman" w:hAnsi="Times New Roman"/>
          <w:b/>
          <w:bCs/>
        </w:rPr>
        <w:t xml:space="preserve"> </w:t>
      </w:r>
      <w:r w:rsidRPr="00761C14">
        <w:rPr>
          <w:rFonts w:ascii="Times New Roman" w:hAnsi="Times New Roman"/>
          <w:b/>
          <w:bCs/>
        </w:rPr>
        <w:t>và</w:t>
      </w:r>
      <w:r w:rsidR="00834C84" w:rsidRPr="00761C14">
        <w:rPr>
          <w:rFonts w:ascii="Times New Roman" w:hAnsi="Times New Roman"/>
          <w:b/>
          <w:bCs/>
        </w:rPr>
        <w:t xml:space="preserve"> </w:t>
      </w:r>
      <w:r w:rsidRPr="00761C14">
        <w:rPr>
          <w:rFonts w:ascii="Times New Roman" w:hAnsi="Times New Roman"/>
          <w:b/>
          <w:bCs/>
        </w:rPr>
        <w:t>phí</w:t>
      </w:r>
      <w:r w:rsidR="00834C84" w:rsidRPr="00761C14">
        <w:rPr>
          <w:rFonts w:ascii="Times New Roman" w:hAnsi="Times New Roman"/>
          <w:b/>
          <w:bCs/>
        </w:rPr>
        <w:t xml:space="preserve"> </w:t>
      </w:r>
      <w:r w:rsidRPr="00761C14">
        <w:rPr>
          <w:rFonts w:ascii="Times New Roman" w:hAnsi="Times New Roman"/>
          <w:b/>
          <w:bCs/>
        </w:rPr>
        <w:t>tổn</w:t>
      </w:r>
      <w:bookmarkEnd w:id="28"/>
      <w:bookmarkEnd w:id="29"/>
    </w:p>
    <w:p w14:paraId="6903EF74" w14:textId="1D0E1F11" w:rsidR="00E7173D" w:rsidRPr="00761C14" w:rsidRDefault="00E7173D">
      <w:pPr>
        <w:pStyle w:val="ListLegal2"/>
        <w:rPr>
          <w:rFonts w:ascii="Times New Roman" w:hAnsi="Times New Roman"/>
        </w:rPr>
      </w:pPr>
      <w:r w:rsidRPr="00761C14">
        <w:rPr>
          <w:rFonts w:ascii="Times New Roman" w:hAnsi="Times New Roman"/>
          <w:color w:val="000000"/>
          <w:szCs w:val="22"/>
          <w:lang w:eastAsia="en-GB"/>
        </w:rPr>
        <w:t>Tất</w:t>
      </w:r>
      <w:r w:rsidR="00834C84" w:rsidRPr="00761C14">
        <w:rPr>
          <w:rFonts w:ascii="Times New Roman" w:hAnsi="Times New Roman"/>
          <w:color w:val="000000"/>
          <w:szCs w:val="22"/>
          <w:lang w:eastAsia="en-GB"/>
        </w:rPr>
        <w:t xml:space="preserve"> </w:t>
      </w:r>
      <w:r w:rsidRPr="00761C14">
        <w:rPr>
          <w:rFonts w:ascii="Times New Roman" w:hAnsi="Times New Roman"/>
          <w:color w:val="000000"/>
          <w:szCs w:val="22"/>
          <w:lang w:eastAsia="en-GB"/>
        </w:rPr>
        <w:t>cả</w:t>
      </w:r>
      <w:r w:rsidR="00834C84" w:rsidRPr="00761C14">
        <w:rPr>
          <w:rFonts w:ascii="Times New Roman" w:hAnsi="Times New Roman"/>
          <w:color w:val="000000"/>
          <w:szCs w:val="22"/>
          <w:lang w:eastAsia="en-GB"/>
        </w:rPr>
        <w:t xml:space="preserve"> </w:t>
      </w:r>
      <w:r w:rsidRPr="00761C14">
        <w:rPr>
          <w:rFonts w:ascii="Times New Roman" w:hAnsi="Times New Roman"/>
          <w:color w:val="000000"/>
          <w:szCs w:val="22"/>
          <w:lang w:eastAsia="en-GB"/>
        </w:rPr>
        <w:t>các</w:t>
      </w:r>
      <w:r w:rsidR="00834C84" w:rsidRPr="00761C14">
        <w:rPr>
          <w:rFonts w:ascii="Times New Roman" w:hAnsi="Times New Roman"/>
          <w:color w:val="000000"/>
          <w:szCs w:val="22"/>
          <w:lang w:eastAsia="en-GB"/>
        </w:rPr>
        <w:t xml:space="preserve"> </w:t>
      </w:r>
      <w:r w:rsidRPr="00761C14">
        <w:rPr>
          <w:rFonts w:ascii="Times New Roman" w:hAnsi="Times New Roman"/>
          <w:color w:val="000000"/>
          <w:szCs w:val="22"/>
          <w:lang w:eastAsia="en-GB"/>
        </w:rPr>
        <w:t>phí</w:t>
      </w:r>
      <w:r w:rsidR="00834C84" w:rsidRPr="00761C14">
        <w:rPr>
          <w:rFonts w:ascii="Times New Roman" w:hAnsi="Times New Roman"/>
          <w:color w:val="000000"/>
          <w:szCs w:val="22"/>
          <w:lang w:eastAsia="en-GB"/>
        </w:rPr>
        <w:t xml:space="preserve"> </w:t>
      </w:r>
      <w:r w:rsidR="009B089E" w:rsidRPr="00761C14">
        <w:rPr>
          <w:rFonts w:ascii="Times New Roman" w:hAnsi="Times New Roman"/>
          <w:color w:val="000000"/>
          <w:szCs w:val="22"/>
          <w:lang w:eastAsia="en-GB"/>
        </w:rPr>
        <w:t>sẽ</w:t>
      </w:r>
      <w:r w:rsidR="00834C84" w:rsidRPr="00761C14">
        <w:rPr>
          <w:rFonts w:ascii="Times New Roman" w:hAnsi="Times New Roman"/>
          <w:color w:val="000000"/>
          <w:szCs w:val="22"/>
          <w:lang w:eastAsia="en-GB"/>
        </w:rPr>
        <w:t xml:space="preserve"> </w:t>
      </w:r>
      <w:r w:rsidR="009B089E" w:rsidRPr="00761C14">
        <w:rPr>
          <w:rFonts w:ascii="Times New Roman" w:hAnsi="Times New Roman"/>
          <w:color w:val="000000"/>
          <w:szCs w:val="22"/>
          <w:lang w:eastAsia="en-GB"/>
        </w:rPr>
        <w:t>được</w:t>
      </w:r>
      <w:r w:rsidR="00834C84" w:rsidRPr="00761C14">
        <w:rPr>
          <w:rFonts w:ascii="Times New Roman" w:hAnsi="Times New Roman"/>
          <w:color w:val="000000"/>
          <w:szCs w:val="22"/>
          <w:lang w:eastAsia="en-GB"/>
        </w:rPr>
        <w:t xml:space="preserve"> </w:t>
      </w:r>
      <w:r w:rsidR="009B089E" w:rsidRPr="00761C14">
        <w:rPr>
          <w:rFonts w:ascii="Times New Roman" w:hAnsi="Times New Roman"/>
          <w:color w:val="000000"/>
          <w:szCs w:val="22"/>
          <w:lang w:eastAsia="en-GB"/>
        </w:rPr>
        <w:t>thanh</w:t>
      </w:r>
      <w:r w:rsidR="00834C84" w:rsidRPr="00761C14">
        <w:rPr>
          <w:rFonts w:ascii="Times New Roman" w:hAnsi="Times New Roman"/>
          <w:color w:val="000000"/>
          <w:szCs w:val="22"/>
          <w:lang w:eastAsia="en-GB"/>
        </w:rPr>
        <w:t xml:space="preserve"> </w:t>
      </w:r>
      <w:r w:rsidR="009B089E" w:rsidRPr="00761C14">
        <w:rPr>
          <w:rFonts w:ascii="Times New Roman" w:hAnsi="Times New Roman"/>
          <w:color w:val="000000"/>
          <w:szCs w:val="22"/>
          <w:lang w:eastAsia="en-GB"/>
        </w:rPr>
        <w:t>toán</w:t>
      </w:r>
      <w:r w:rsidR="00834C84" w:rsidRPr="00761C14">
        <w:rPr>
          <w:rFonts w:ascii="Times New Roman" w:hAnsi="Times New Roman"/>
          <w:color w:val="000000"/>
          <w:szCs w:val="22"/>
          <w:lang w:eastAsia="en-GB"/>
        </w:rPr>
        <w:t xml:space="preserve"> </w:t>
      </w:r>
      <w:r w:rsidR="009B089E" w:rsidRPr="00761C14">
        <w:rPr>
          <w:rFonts w:ascii="Times New Roman" w:hAnsi="Times New Roman"/>
          <w:color w:val="000000"/>
          <w:szCs w:val="22"/>
          <w:lang w:eastAsia="en-GB"/>
        </w:rPr>
        <w:t>[phù</w:t>
      </w:r>
      <w:r w:rsidR="00834C84" w:rsidRPr="00761C14">
        <w:rPr>
          <w:rFonts w:ascii="Times New Roman" w:hAnsi="Times New Roman"/>
          <w:color w:val="000000"/>
          <w:szCs w:val="22"/>
          <w:lang w:eastAsia="en-GB"/>
        </w:rPr>
        <w:t xml:space="preserve"> </w:t>
      </w:r>
      <w:r w:rsidR="009B089E" w:rsidRPr="00761C14">
        <w:rPr>
          <w:rFonts w:ascii="Times New Roman" w:hAnsi="Times New Roman"/>
          <w:color w:val="000000"/>
          <w:szCs w:val="22"/>
          <w:lang w:eastAsia="en-GB"/>
        </w:rPr>
        <w:t>hợp</w:t>
      </w:r>
      <w:r w:rsidR="00834C84" w:rsidRPr="00761C14">
        <w:rPr>
          <w:rFonts w:ascii="Times New Roman" w:hAnsi="Times New Roman"/>
          <w:color w:val="000000"/>
          <w:szCs w:val="22"/>
          <w:lang w:eastAsia="en-GB"/>
        </w:rPr>
        <w:t xml:space="preserve"> </w:t>
      </w:r>
      <w:r w:rsidR="009B089E" w:rsidRPr="00761C14">
        <w:rPr>
          <w:rFonts w:ascii="Times New Roman" w:hAnsi="Times New Roman"/>
          <w:color w:val="000000"/>
          <w:szCs w:val="22"/>
          <w:lang w:eastAsia="en-GB"/>
        </w:rPr>
        <w:t>với</w:t>
      </w:r>
      <w:r w:rsidR="00834C84" w:rsidRPr="00761C14">
        <w:rPr>
          <w:rFonts w:ascii="Times New Roman" w:hAnsi="Times New Roman"/>
          <w:color w:val="000000"/>
          <w:szCs w:val="22"/>
          <w:lang w:eastAsia="en-GB"/>
        </w:rPr>
        <w:t xml:space="preserve"> </w:t>
      </w:r>
      <w:r w:rsidR="009B089E" w:rsidRPr="00761C14">
        <w:rPr>
          <w:rFonts w:ascii="Times New Roman" w:hAnsi="Times New Roman"/>
          <w:color w:val="000000"/>
          <w:szCs w:val="22"/>
          <w:lang w:eastAsia="en-GB"/>
        </w:rPr>
        <w:t>(các)</w:t>
      </w:r>
      <w:r w:rsidR="00834C84" w:rsidRPr="00761C14">
        <w:rPr>
          <w:rFonts w:ascii="Times New Roman" w:hAnsi="Times New Roman"/>
          <w:color w:val="000000"/>
          <w:szCs w:val="22"/>
          <w:lang w:eastAsia="en-GB"/>
        </w:rPr>
        <w:t xml:space="preserve"> </w:t>
      </w:r>
      <w:r w:rsidRPr="00761C14">
        <w:rPr>
          <w:rFonts w:ascii="Times New Roman" w:hAnsi="Times New Roman"/>
          <w:color w:val="000000"/>
          <w:szCs w:val="22"/>
          <w:lang w:eastAsia="en-GB"/>
        </w:rPr>
        <w:t>Văn</w:t>
      </w:r>
      <w:r w:rsidR="00834C84" w:rsidRPr="00761C14">
        <w:rPr>
          <w:rFonts w:ascii="Times New Roman" w:hAnsi="Times New Roman"/>
          <w:color w:val="000000"/>
          <w:szCs w:val="22"/>
          <w:lang w:eastAsia="en-GB"/>
        </w:rPr>
        <w:t xml:space="preserve"> </w:t>
      </w:r>
      <w:r w:rsidRPr="00761C14">
        <w:rPr>
          <w:rFonts w:ascii="Times New Roman" w:hAnsi="Times New Roman"/>
          <w:color w:val="000000"/>
          <w:szCs w:val="22"/>
          <w:lang w:eastAsia="en-GB"/>
        </w:rPr>
        <w:t>Bản</w:t>
      </w:r>
      <w:r w:rsidR="00834C84" w:rsidRPr="00761C14">
        <w:rPr>
          <w:rFonts w:ascii="Times New Roman" w:hAnsi="Times New Roman"/>
          <w:color w:val="000000"/>
          <w:szCs w:val="22"/>
          <w:lang w:eastAsia="en-GB"/>
        </w:rPr>
        <w:t xml:space="preserve"> </w:t>
      </w:r>
      <w:r w:rsidRPr="00761C14">
        <w:rPr>
          <w:rFonts w:ascii="Times New Roman" w:hAnsi="Times New Roman"/>
          <w:color w:val="000000"/>
          <w:szCs w:val="22"/>
          <w:lang w:eastAsia="en-GB"/>
        </w:rPr>
        <w:t>Thỏa</w:t>
      </w:r>
      <w:r w:rsidR="00834C84" w:rsidRPr="00761C14">
        <w:rPr>
          <w:rFonts w:ascii="Times New Roman" w:hAnsi="Times New Roman"/>
          <w:color w:val="000000"/>
          <w:szCs w:val="22"/>
          <w:lang w:eastAsia="en-GB"/>
        </w:rPr>
        <w:t xml:space="preserve"> </w:t>
      </w:r>
      <w:r w:rsidRPr="00761C14">
        <w:rPr>
          <w:rFonts w:ascii="Times New Roman" w:hAnsi="Times New Roman"/>
          <w:color w:val="000000"/>
          <w:szCs w:val="22"/>
          <w:lang w:eastAsia="en-GB"/>
        </w:rPr>
        <w:t>Thuận</w:t>
      </w:r>
      <w:r w:rsidR="00834C84" w:rsidRPr="00761C14">
        <w:rPr>
          <w:rFonts w:ascii="Times New Roman" w:hAnsi="Times New Roman"/>
          <w:color w:val="000000"/>
          <w:szCs w:val="22"/>
          <w:lang w:eastAsia="en-GB"/>
        </w:rPr>
        <w:t xml:space="preserve"> </w:t>
      </w:r>
      <w:r w:rsidRPr="00761C14">
        <w:rPr>
          <w:rFonts w:ascii="Times New Roman" w:hAnsi="Times New Roman"/>
          <w:color w:val="000000"/>
          <w:szCs w:val="22"/>
          <w:lang w:eastAsia="en-GB"/>
        </w:rPr>
        <w:t>Phí</w:t>
      </w:r>
      <w:r w:rsidR="00834C84" w:rsidRPr="00761C14">
        <w:rPr>
          <w:rFonts w:ascii="Times New Roman" w:hAnsi="Times New Roman"/>
          <w:color w:val="000000"/>
          <w:szCs w:val="22"/>
          <w:lang w:eastAsia="en-GB"/>
        </w:rPr>
        <w:t xml:space="preserve"> </w:t>
      </w:r>
      <w:r w:rsidR="009B089E" w:rsidRPr="00761C14">
        <w:rPr>
          <w:rFonts w:ascii="Times New Roman" w:hAnsi="Times New Roman"/>
          <w:color w:val="000000"/>
          <w:szCs w:val="22"/>
          <w:lang w:eastAsia="en-GB"/>
        </w:rPr>
        <w:t>hoặc</w:t>
      </w:r>
      <w:r w:rsidRPr="00761C14">
        <w:rPr>
          <w:rFonts w:ascii="Times New Roman" w:hAnsi="Times New Roman"/>
          <w:color w:val="000000"/>
          <w:szCs w:val="22"/>
          <w:lang w:eastAsia="en-GB"/>
        </w:rPr>
        <w:t>]</w:t>
      </w:r>
      <w:r w:rsidR="00834C84" w:rsidRPr="00761C14">
        <w:rPr>
          <w:rFonts w:ascii="Times New Roman" w:hAnsi="Times New Roman"/>
          <w:color w:val="000000"/>
          <w:szCs w:val="22"/>
          <w:lang w:eastAsia="en-GB"/>
        </w:rPr>
        <w:t xml:space="preserve"> </w:t>
      </w:r>
      <w:r w:rsidR="009B089E" w:rsidRPr="00761C14">
        <w:rPr>
          <w:rFonts w:ascii="Times New Roman" w:hAnsi="Times New Roman"/>
          <w:color w:val="000000"/>
          <w:szCs w:val="22"/>
          <w:lang w:eastAsia="en-GB"/>
        </w:rPr>
        <w:t>như</w:t>
      </w:r>
      <w:r w:rsidR="00834C84" w:rsidRPr="00761C14">
        <w:rPr>
          <w:rFonts w:ascii="Times New Roman" w:hAnsi="Times New Roman"/>
          <w:color w:val="000000"/>
          <w:szCs w:val="22"/>
          <w:lang w:eastAsia="en-GB"/>
        </w:rPr>
        <w:t xml:space="preserve"> </w:t>
      </w:r>
      <w:r w:rsidR="009B089E" w:rsidRPr="00761C14">
        <w:rPr>
          <w:rFonts w:ascii="Times New Roman" w:hAnsi="Times New Roman"/>
          <w:color w:val="000000"/>
          <w:szCs w:val="22"/>
          <w:lang w:eastAsia="en-GB"/>
        </w:rPr>
        <w:t>được</w:t>
      </w:r>
      <w:r w:rsidR="00834C84" w:rsidRPr="00761C14">
        <w:rPr>
          <w:rFonts w:ascii="Times New Roman" w:hAnsi="Times New Roman"/>
          <w:color w:val="000000"/>
          <w:szCs w:val="22"/>
          <w:lang w:eastAsia="en-GB"/>
        </w:rPr>
        <w:t xml:space="preserve"> </w:t>
      </w:r>
      <w:r w:rsidR="009B089E" w:rsidRPr="00761C14">
        <w:rPr>
          <w:rFonts w:ascii="Times New Roman" w:hAnsi="Times New Roman"/>
          <w:color w:val="000000"/>
          <w:szCs w:val="22"/>
          <w:lang w:eastAsia="en-GB"/>
        </w:rPr>
        <w:t>quy</w:t>
      </w:r>
      <w:r w:rsidR="00834C84" w:rsidRPr="00761C14">
        <w:rPr>
          <w:rFonts w:ascii="Times New Roman" w:hAnsi="Times New Roman"/>
          <w:color w:val="000000"/>
          <w:szCs w:val="22"/>
          <w:lang w:eastAsia="en-GB"/>
        </w:rPr>
        <w:t xml:space="preserve"> </w:t>
      </w:r>
      <w:r w:rsidR="009B089E" w:rsidRPr="00761C14">
        <w:rPr>
          <w:rFonts w:ascii="Times New Roman" w:hAnsi="Times New Roman"/>
          <w:color w:val="000000"/>
          <w:szCs w:val="22"/>
          <w:lang w:eastAsia="en-GB"/>
        </w:rPr>
        <w:t>định</w:t>
      </w:r>
      <w:r w:rsidR="00834C84" w:rsidRPr="00761C14">
        <w:rPr>
          <w:rFonts w:ascii="Times New Roman" w:hAnsi="Times New Roman"/>
          <w:color w:val="000000"/>
          <w:szCs w:val="22"/>
          <w:lang w:eastAsia="en-GB"/>
        </w:rPr>
        <w:t xml:space="preserve"> </w:t>
      </w:r>
      <w:r w:rsidR="009B089E" w:rsidRPr="00761C14">
        <w:rPr>
          <w:rFonts w:ascii="Times New Roman" w:hAnsi="Times New Roman"/>
          <w:color w:val="000000"/>
          <w:szCs w:val="22"/>
          <w:lang w:eastAsia="en-GB"/>
        </w:rPr>
        <w:t>trong</w:t>
      </w:r>
      <w:r w:rsidR="00834C84" w:rsidRPr="00761C14">
        <w:rPr>
          <w:rFonts w:ascii="Times New Roman" w:hAnsi="Times New Roman"/>
          <w:color w:val="000000"/>
          <w:szCs w:val="22"/>
          <w:lang w:eastAsia="en-GB"/>
        </w:rPr>
        <w:t xml:space="preserve"> </w:t>
      </w:r>
      <w:r w:rsidRPr="00761C14">
        <w:rPr>
          <w:rFonts w:ascii="Times New Roman" w:hAnsi="Times New Roman"/>
          <w:color w:val="000000"/>
          <w:szCs w:val="22"/>
          <w:lang w:eastAsia="en-GB"/>
        </w:rPr>
        <w:t>Bản</w:t>
      </w:r>
      <w:r w:rsidR="00834C84" w:rsidRPr="00761C14">
        <w:rPr>
          <w:rFonts w:ascii="Times New Roman" w:hAnsi="Times New Roman"/>
          <w:color w:val="000000"/>
          <w:szCs w:val="22"/>
          <w:lang w:eastAsia="en-GB"/>
        </w:rPr>
        <w:t xml:space="preserve"> </w:t>
      </w:r>
      <w:r w:rsidRPr="00761C14">
        <w:rPr>
          <w:rFonts w:ascii="Times New Roman" w:hAnsi="Times New Roman"/>
          <w:color w:val="000000"/>
          <w:szCs w:val="22"/>
          <w:lang w:eastAsia="en-GB"/>
        </w:rPr>
        <w:t>Điều</w:t>
      </w:r>
      <w:r w:rsidR="00834C84" w:rsidRPr="00761C14">
        <w:rPr>
          <w:rFonts w:ascii="Times New Roman" w:hAnsi="Times New Roman"/>
          <w:color w:val="000000"/>
          <w:szCs w:val="22"/>
          <w:lang w:eastAsia="en-GB"/>
        </w:rPr>
        <w:t xml:space="preserve"> </w:t>
      </w:r>
      <w:r w:rsidRPr="00761C14">
        <w:rPr>
          <w:rFonts w:ascii="Times New Roman" w:hAnsi="Times New Roman"/>
          <w:color w:val="000000"/>
          <w:szCs w:val="22"/>
          <w:lang w:eastAsia="en-GB"/>
        </w:rPr>
        <w:t>Khoản</w:t>
      </w:r>
      <w:r w:rsidR="00834C84" w:rsidRPr="00761C14">
        <w:rPr>
          <w:rFonts w:ascii="Times New Roman" w:hAnsi="Times New Roman"/>
          <w:color w:val="000000"/>
          <w:szCs w:val="22"/>
          <w:lang w:eastAsia="en-GB"/>
        </w:rPr>
        <w:t xml:space="preserve"> </w:t>
      </w:r>
      <w:r w:rsidRPr="00761C14">
        <w:rPr>
          <w:rFonts w:ascii="Times New Roman" w:hAnsi="Times New Roman"/>
          <w:color w:val="000000"/>
          <w:szCs w:val="22"/>
          <w:lang w:eastAsia="en-GB"/>
        </w:rPr>
        <w:t>Chính.</w:t>
      </w:r>
    </w:p>
    <w:p w14:paraId="0AD5F15D" w14:textId="23293888" w:rsidR="00885042" w:rsidRPr="00761C14" w:rsidRDefault="008502B8" w:rsidP="00885042">
      <w:pPr>
        <w:pStyle w:val="ListLegal2"/>
        <w:rPr>
          <w:rFonts w:ascii="Times New Roman" w:hAnsi="Times New Roman"/>
        </w:rPr>
      </w:pPr>
      <w:r w:rsidRPr="00761C14">
        <w:rPr>
          <w:rFonts w:ascii="Times New Roman" w:hAnsi="Times New Roman"/>
        </w:rPr>
        <w:t>T</w:t>
      </w:r>
      <w:r w:rsidR="009B089E" w:rsidRPr="00761C14">
        <w:rPr>
          <w:rFonts w:ascii="Times New Roman" w:hAnsi="Times New Roman"/>
        </w:rPr>
        <w:t>rong</w:t>
      </w:r>
      <w:r w:rsidR="00834C84" w:rsidRPr="00761C14">
        <w:rPr>
          <w:rFonts w:ascii="Times New Roman" w:hAnsi="Times New Roman"/>
        </w:rPr>
        <w:t xml:space="preserve"> </w:t>
      </w:r>
      <w:r w:rsidR="009B089E" w:rsidRPr="00761C14">
        <w:rPr>
          <w:rFonts w:ascii="Times New Roman" w:hAnsi="Times New Roman"/>
        </w:rPr>
        <w:t>vòng</w:t>
      </w:r>
      <w:r w:rsidR="00834C84" w:rsidRPr="00761C14">
        <w:rPr>
          <w:rFonts w:ascii="Times New Roman" w:hAnsi="Times New Roman"/>
        </w:rPr>
        <w:t xml:space="preserve"> </w:t>
      </w:r>
      <w:r w:rsidR="007C51B4" w:rsidRPr="00761C14">
        <w:rPr>
          <w:rFonts w:ascii="Times New Roman" w:hAnsi="Times New Roman"/>
        </w:rPr>
        <w:t>[</w:t>
      </w:r>
      <w:r w:rsidR="00834C84" w:rsidRPr="00761C14">
        <w:rPr>
          <w:rFonts w:ascii="Times New Roman" w:hAnsi="Times New Roman"/>
        </w:rPr>
        <w:t xml:space="preserve"> </w:t>
      </w:r>
      <w:r w:rsidR="007C51B4" w:rsidRPr="00761C14">
        <w:rPr>
          <w:rFonts w:ascii="Times New Roman" w:hAnsi="Times New Roman"/>
        </w:rPr>
        <w:t>]</w:t>
      </w:r>
      <w:r w:rsidR="00834C84" w:rsidRPr="00761C14">
        <w:rPr>
          <w:rFonts w:ascii="Times New Roman" w:hAnsi="Times New Roman"/>
        </w:rPr>
        <w:t xml:space="preserve"> </w:t>
      </w:r>
      <w:r w:rsidR="00885042" w:rsidRPr="00761C14">
        <w:rPr>
          <w:rFonts w:ascii="Times New Roman" w:hAnsi="Times New Roman"/>
        </w:rPr>
        <w:t>Ngày</w:t>
      </w:r>
      <w:r w:rsidR="00834C84" w:rsidRPr="00761C14">
        <w:rPr>
          <w:rFonts w:ascii="Times New Roman" w:hAnsi="Times New Roman"/>
        </w:rPr>
        <w:t xml:space="preserve"> </w:t>
      </w:r>
      <w:r w:rsidR="00885042" w:rsidRPr="00761C14">
        <w:rPr>
          <w:rFonts w:ascii="Times New Roman" w:hAnsi="Times New Roman"/>
        </w:rPr>
        <w:t>Làm</w:t>
      </w:r>
      <w:r w:rsidR="00834C84" w:rsidRPr="00761C14">
        <w:rPr>
          <w:rFonts w:ascii="Times New Roman" w:hAnsi="Times New Roman"/>
        </w:rPr>
        <w:t xml:space="preserve"> </w:t>
      </w:r>
      <w:r w:rsidR="00885042" w:rsidRPr="00761C14">
        <w:rPr>
          <w:rFonts w:ascii="Times New Roman" w:hAnsi="Times New Roman"/>
        </w:rPr>
        <w:t>Việc</w:t>
      </w:r>
      <w:r w:rsidR="00834C84" w:rsidRPr="00761C14">
        <w:rPr>
          <w:rFonts w:ascii="Times New Roman" w:hAnsi="Times New Roman"/>
        </w:rPr>
        <w:t xml:space="preserve"> </w:t>
      </w:r>
      <w:r w:rsidR="009B089E" w:rsidRPr="00761C14">
        <w:rPr>
          <w:rFonts w:ascii="Times New Roman" w:hAnsi="Times New Roman"/>
        </w:rPr>
        <w:t>sau</w:t>
      </w:r>
      <w:r w:rsidR="00834C84" w:rsidRPr="00761C14">
        <w:rPr>
          <w:rFonts w:ascii="Times New Roman" w:hAnsi="Times New Roman"/>
        </w:rPr>
        <w:t xml:space="preserve"> </w:t>
      </w:r>
      <w:r w:rsidR="009B089E" w:rsidRPr="00761C14">
        <w:rPr>
          <w:rFonts w:ascii="Times New Roman" w:hAnsi="Times New Roman"/>
        </w:rPr>
        <w:t>ngày</w:t>
      </w:r>
      <w:r w:rsidR="00834C84" w:rsidRPr="00761C14">
        <w:rPr>
          <w:rFonts w:ascii="Times New Roman" w:hAnsi="Times New Roman"/>
        </w:rPr>
        <w:t xml:space="preserve"> </w:t>
      </w:r>
      <w:r w:rsidR="009B089E" w:rsidRPr="00761C14">
        <w:rPr>
          <w:rFonts w:ascii="Times New Roman" w:hAnsi="Times New Roman"/>
        </w:rPr>
        <w:t>chấm</w:t>
      </w:r>
      <w:r w:rsidR="00834C84" w:rsidRPr="00761C14">
        <w:rPr>
          <w:rFonts w:ascii="Times New Roman" w:hAnsi="Times New Roman"/>
        </w:rPr>
        <w:t xml:space="preserve"> </w:t>
      </w:r>
      <w:r w:rsidR="009B089E" w:rsidRPr="00761C14">
        <w:rPr>
          <w:rFonts w:ascii="Times New Roman" w:hAnsi="Times New Roman"/>
        </w:rPr>
        <w:t>dứt</w:t>
      </w:r>
      <w:r w:rsidR="00834C84" w:rsidRPr="00761C14">
        <w:rPr>
          <w:rFonts w:ascii="Times New Roman" w:hAnsi="Times New Roman"/>
        </w:rPr>
        <w:t xml:space="preserve"> </w:t>
      </w:r>
      <w:r w:rsidR="007F3823" w:rsidRPr="00761C14">
        <w:rPr>
          <w:rFonts w:ascii="Times New Roman" w:hAnsi="Times New Roman"/>
        </w:rPr>
        <w:t>theo</w:t>
      </w:r>
      <w:r w:rsidR="00834C84" w:rsidRPr="00761C14">
        <w:rPr>
          <w:rFonts w:ascii="Times New Roman" w:hAnsi="Times New Roman"/>
        </w:rPr>
        <w:t xml:space="preserve"> </w:t>
      </w:r>
      <w:r w:rsidR="00885042" w:rsidRPr="00761C14">
        <w:rPr>
          <w:rFonts w:ascii="Times New Roman" w:hAnsi="Times New Roman"/>
        </w:rPr>
        <w:t>đoạn</w:t>
      </w:r>
      <w:r w:rsidR="00834C84" w:rsidRPr="00761C14">
        <w:rPr>
          <w:rFonts w:ascii="Times New Roman" w:hAnsi="Times New Roman"/>
        </w:rPr>
        <w:t xml:space="preserve"> </w:t>
      </w:r>
      <w:r w:rsidR="007C51B4" w:rsidRPr="00761C14">
        <w:rPr>
          <w:rFonts w:ascii="Times New Roman" w:hAnsi="Times New Roman"/>
        </w:rPr>
        <w:fldChar w:fldCharType="begin"/>
      </w:r>
      <w:r w:rsidR="007C51B4" w:rsidRPr="00761C14">
        <w:rPr>
          <w:rFonts w:ascii="Times New Roman" w:hAnsi="Times New Roman"/>
        </w:rPr>
        <w:instrText xml:space="preserve"> REF _Ref26436011 \r \h </w:instrText>
      </w:r>
      <w:r w:rsidR="00761C14">
        <w:rPr>
          <w:rFonts w:ascii="Times New Roman" w:hAnsi="Times New Roman"/>
        </w:rPr>
        <w:instrText xml:space="preserve"> \* MERGEFORMAT </w:instrText>
      </w:r>
      <w:r w:rsidR="007C51B4" w:rsidRPr="00761C14">
        <w:rPr>
          <w:rFonts w:ascii="Times New Roman" w:hAnsi="Times New Roman"/>
        </w:rPr>
      </w:r>
      <w:r w:rsidR="007C51B4" w:rsidRPr="00761C14">
        <w:rPr>
          <w:rFonts w:ascii="Times New Roman" w:hAnsi="Times New Roman"/>
        </w:rPr>
        <w:fldChar w:fldCharType="separate"/>
      </w:r>
      <w:r w:rsidR="00535E16" w:rsidRPr="00761C14">
        <w:rPr>
          <w:rFonts w:ascii="Times New Roman" w:hAnsi="Times New Roman"/>
        </w:rPr>
        <w:t>17.1</w:t>
      </w:r>
      <w:r w:rsidR="007C51B4" w:rsidRPr="00761C14">
        <w:rPr>
          <w:rFonts w:ascii="Times New Roman" w:hAnsi="Times New Roman"/>
        </w:rPr>
        <w:fldChar w:fldCharType="end"/>
      </w:r>
      <w:r w:rsidR="00834C84" w:rsidRPr="00761C14">
        <w:rPr>
          <w:rFonts w:ascii="Times New Roman" w:hAnsi="Times New Roman"/>
        </w:rPr>
        <w:t xml:space="preserve"> </w:t>
      </w:r>
      <w:r w:rsidR="007C51B4" w:rsidRPr="00761C14">
        <w:rPr>
          <w:rFonts w:ascii="Times New Roman" w:hAnsi="Times New Roman"/>
        </w:rPr>
        <w:t>(</w:t>
      </w:r>
      <w:r w:rsidR="00834C84" w:rsidRPr="00761C14">
        <w:rPr>
          <w:rFonts w:ascii="Times New Roman" w:hAnsi="Times New Roman"/>
          <w:i/>
        </w:rPr>
        <w:fldChar w:fldCharType="begin"/>
      </w:r>
      <w:r w:rsidR="00834C84" w:rsidRPr="00761C14">
        <w:rPr>
          <w:rFonts w:ascii="Times New Roman" w:hAnsi="Times New Roman"/>
          <w:i/>
        </w:rPr>
        <w:instrText xml:space="preserve"> REF _Ref68004629 \h  \* MERGEFORMAT </w:instrText>
      </w:r>
      <w:r w:rsidR="00834C84" w:rsidRPr="00761C14">
        <w:rPr>
          <w:rFonts w:ascii="Times New Roman" w:hAnsi="Times New Roman"/>
          <w:i/>
        </w:rPr>
      </w:r>
      <w:r w:rsidR="00834C84" w:rsidRPr="00761C14">
        <w:rPr>
          <w:rFonts w:ascii="Times New Roman" w:hAnsi="Times New Roman"/>
          <w:i/>
        </w:rPr>
        <w:fldChar w:fldCharType="separate"/>
      </w:r>
      <w:r w:rsidR="00535E16" w:rsidRPr="00761C14">
        <w:rPr>
          <w:rFonts w:ascii="Times New Roman" w:hAnsi="Times New Roman"/>
          <w:bCs/>
          <w:i/>
        </w:rPr>
        <w:t>Chấm dứt</w:t>
      </w:r>
      <w:r w:rsidR="00834C84" w:rsidRPr="00761C14">
        <w:rPr>
          <w:rFonts w:ascii="Times New Roman" w:hAnsi="Times New Roman"/>
          <w:i/>
        </w:rPr>
        <w:fldChar w:fldCharType="end"/>
      </w:r>
      <w:r w:rsidR="007C51B4" w:rsidRPr="00761C14">
        <w:rPr>
          <w:rFonts w:ascii="Times New Roman" w:hAnsi="Times New Roman"/>
        </w:rPr>
        <w:t>),</w:t>
      </w:r>
      <w:r w:rsidR="00834C84" w:rsidRPr="00761C14">
        <w:rPr>
          <w:rFonts w:ascii="Times New Roman" w:hAnsi="Times New Roman"/>
        </w:rPr>
        <w:t xml:space="preserve"> </w:t>
      </w:r>
      <w:r w:rsidRPr="00761C14">
        <w:rPr>
          <w:rFonts w:ascii="Times New Roman" w:hAnsi="Times New Roman"/>
        </w:rPr>
        <w:t>Công</w:t>
      </w:r>
      <w:r w:rsidR="00834C84" w:rsidRPr="00761C14">
        <w:rPr>
          <w:rFonts w:ascii="Times New Roman" w:hAnsi="Times New Roman"/>
        </w:rPr>
        <w:t xml:space="preserve"> </w:t>
      </w:r>
      <w:r w:rsidRPr="00761C14">
        <w:rPr>
          <w:rFonts w:ascii="Times New Roman" w:hAnsi="Times New Roman"/>
        </w:rPr>
        <w:t>Ty</w:t>
      </w:r>
      <w:r w:rsidR="00834C84" w:rsidRPr="00761C14">
        <w:rPr>
          <w:rFonts w:ascii="Times New Roman" w:hAnsi="Times New Roman"/>
        </w:rPr>
        <w:t xml:space="preserve"> </w:t>
      </w:r>
      <w:r w:rsidRPr="00761C14">
        <w:rPr>
          <w:rFonts w:ascii="Times New Roman" w:hAnsi="Times New Roman"/>
        </w:rPr>
        <w:t>Dự</w:t>
      </w:r>
      <w:r w:rsidR="00834C84" w:rsidRPr="00761C14">
        <w:rPr>
          <w:rFonts w:ascii="Times New Roman" w:hAnsi="Times New Roman"/>
        </w:rPr>
        <w:t xml:space="preserve"> </w:t>
      </w:r>
      <w:r w:rsidRPr="00761C14">
        <w:rPr>
          <w:rFonts w:ascii="Times New Roman" w:hAnsi="Times New Roman"/>
        </w:rPr>
        <w:t>Án</w:t>
      </w:r>
      <w:r w:rsidR="00834C84" w:rsidRPr="00761C14">
        <w:rPr>
          <w:rFonts w:ascii="Times New Roman" w:hAnsi="Times New Roman"/>
        </w:rPr>
        <w:t xml:space="preserve"> </w:t>
      </w:r>
      <w:r w:rsidRPr="00761C14">
        <w:rPr>
          <w:rFonts w:ascii="Times New Roman" w:hAnsi="Times New Roman"/>
        </w:rPr>
        <w:t>sẽ</w:t>
      </w:r>
      <w:r w:rsidR="00834C84" w:rsidRPr="00761C14">
        <w:rPr>
          <w:rFonts w:ascii="Times New Roman" w:hAnsi="Times New Roman"/>
        </w:rPr>
        <w:t xml:space="preserve"> </w:t>
      </w:r>
      <w:r w:rsidR="009B089E" w:rsidRPr="00761C14">
        <w:rPr>
          <w:rFonts w:ascii="Times New Roman" w:hAnsi="Times New Roman"/>
        </w:rPr>
        <w:t>thanh</w:t>
      </w:r>
      <w:r w:rsidR="00834C84" w:rsidRPr="00761C14">
        <w:rPr>
          <w:rFonts w:ascii="Times New Roman" w:hAnsi="Times New Roman"/>
        </w:rPr>
        <w:t xml:space="preserve"> </w:t>
      </w:r>
      <w:r w:rsidR="009B089E" w:rsidRPr="00761C14">
        <w:rPr>
          <w:rFonts w:ascii="Times New Roman" w:hAnsi="Times New Roman"/>
        </w:rPr>
        <w:t>toán</w:t>
      </w:r>
      <w:r w:rsidR="00834C84" w:rsidRPr="00761C14">
        <w:rPr>
          <w:rFonts w:ascii="Times New Roman" w:hAnsi="Times New Roman"/>
        </w:rPr>
        <w:t xml:space="preserve"> </w:t>
      </w:r>
      <w:r w:rsidR="009B089E" w:rsidRPr="00761C14">
        <w:rPr>
          <w:rFonts w:ascii="Times New Roman" w:hAnsi="Times New Roman"/>
        </w:rPr>
        <w:t>cho</w:t>
      </w:r>
      <w:r w:rsidR="00834C84" w:rsidRPr="00761C14">
        <w:rPr>
          <w:rFonts w:ascii="Times New Roman" w:hAnsi="Times New Roman"/>
        </w:rPr>
        <w:t xml:space="preserve"> </w:t>
      </w:r>
      <w:r w:rsidR="005635AE" w:rsidRPr="00761C14">
        <w:rPr>
          <w:rFonts w:ascii="Times New Roman" w:hAnsi="Times New Roman"/>
        </w:rPr>
        <w:t>mỗi</w:t>
      </w:r>
      <w:r w:rsidR="00834C84" w:rsidRPr="00761C14">
        <w:rPr>
          <w:rFonts w:ascii="Times New Roman" w:hAnsi="Times New Roman"/>
        </w:rPr>
        <w:t xml:space="preserve"> </w:t>
      </w:r>
      <w:r w:rsidR="00885042" w:rsidRPr="00761C14">
        <w:rPr>
          <w:rFonts w:ascii="Times New Roman" w:hAnsi="Times New Roman"/>
        </w:rPr>
        <w:t>Đại</w:t>
      </w:r>
      <w:r w:rsidR="00834C84" w:rsidRPr="00761C14">
        <w:rPr>
          <w:rFonts w:ascii="Times New Roman" w:hAnsi="Times New Roman"/>
        </w:rPr>
        <w:t xml:space="preserve"> </w:t>
      </w:r>
      <w:r w:rsidR="00885042" w:rsidRPr="00761C14">
        <w:rPr>
          <w:rFonts w:ascii="Times New Roman" w:hAnsi="Times New Roman"/>
        </w:rPr>
        <w:t>Lý</w:t>
      </w:r>
      <w:r w:rsidR="00834C84" w:rsidRPr="00761C14">
        <w:rPr>
          <w:rFonts w:ascii="Times New Roman" w:hAnsi="Times New Roman"/>
        </w:rPr>
        <w:t xml:space="preserve"> </w:t>
      </w:r>
      <w:r w:rsidR="001303E8" w:rsidRPr="00761C14">
        <w:rPr>
          <w:rFonts w:ascii="Times New Roman" w:hAnsi="Times New Roman"/>
        </w:rPr>
        <w:t>và</w:t>
      </w:r>
      <w:r w:rsidR="00834C84" w:rsidRPr="00761C14">
        <w:rPr>
          <w:rFonts w:ascii="Times New Roman" w:hAnsi="Times New Roman"/>
        </w:rPr>
        <w:t xml:space="preserve"> </w:t>
      </w:r>
      <w:r w:rsidR="00436ACF" w:rsidRPr="00761C14">
        <w:rPr>
          <w:rFonts w:ascii="Times New Roman" w:hAnsi="Times New Roman"/>
        </w:rPr>
        <w:t>Các</w:t>
      </w:r>
      <w:r w:rsidR="00834C84" w:rsidRPr="00761C14">
        <w:rPr>
          <w:rFonts w:ascii="Times New Roman" w:hAnsi="Times New Roman"/>
        </w:rPr>
        <w:t xml:space="preserve"> </w:t>
      </w:r>
      <w:r w:rsidR="00436ACF" w:rsidRPr="00761C14">
        <w:rPr>
          <w:rFonts w:ascii="Times New Roman" w:hAnsi="Times New Roman"/>
        </w:rPr>
        <w:t>Bên</w:t>
      </w:r>
      <w:r w:rsidR="00834C84" w:rsidRPr="00761C14">
        <w:rPr>
          <w:rFonts w:ascii="Times New Roman" w:hAnsi="Times New Roman"/>
        </w:rPr>
        <w:t xml:space="preserve"> </w:t>
      </w:r>
      <w:r w:rsidR="00436ACF" w:rsidRPr="00761C14">
        <w:rPr>
          <w:rFonts w:ascii="Times New Roman" w:hAnsi="Times New Roman"/>
        </w:rPr>
        <w:t>Thu</w:t>
      </w:r>
      <w:r w:rsidR="00834C84" w:rsidRPr="00761C14">
        <w:rPr>
          <w:rFonts w:ascii="Times New Roman" w:hAnsi="Times New Roman"/>
        </w:rPr>
        <w:t xml:space="preserve"> </w:t>
      </w:r>
      <w:r w:rsidR="00436ACF" w:rsidRPr="00761C14">
        <w:rPr>
          <w:rFonts w:ascii="Times New Roman" w:hAnsi="Times New Roman"/>
        </w:rPr>
        <w:t>Xếp</w:t>
      </w:r>
      <w:r w:rsidR="00834C84" w:rsidRPr="00761C14">
        <w:rPr>
          <w:rFonts w:ascii="Times New Roman" w:hAnsi="Times New Roman"/>
        </w:rPr>
        <w:t xml:space="preserve"> </w:t>
      </w:r>
      <w:r w:rsidR="00436ACF" w:rsidRPr="00761C14">
        <w:rPr>
          <w:rFonts w:ascii="Times New Roman" w:hAnsi="Times New Roman"/>
        </w:rPr>
        <w:t>Chính</w:t>
      </w:r>
      <w:r w:rsidR="00834C84" w:rsidRPr="00761C14">
        <w:rPr>
          <w:rFonts w:ascii="Times New Roman" w:hAnsi="Times New Roman"/>
        </w:rPr>
        <w:t xml:space="preserve"> </w:t>
      </w:r>
      <w:r w:rsidR="00436ACF" w:rsidRPr="00761C14">
        <w:rPr>
          <w:rFonts w:ascii="Times New Roman" w:hAnsi="Times New Roman"/>
        </w:rPr>
        <w:t>Được</w:t>
      </w:r>
      <w:r w:rsidR="00834C84" w:rsidRPr="00761C14">
        <w:rPr>
          <w:rFonts w:ascii="Times New Roman" w:hAnsi="Times New Roman"/>
        </w:rPr>
        <w:t xml:space="preserve"> </w:t>
      </w:r>
      <w:r w:rsidR="00436ACF" w:rsidRPr="00761C14">
        <w:rPr>
          <w:rFonts w:ascii="Times New Roman" w:hAnsi="Times New Roman"/>
        </w:rPr>
        <w:t>Ủy</w:t>
      </w:r>
      <w:r w:rsidR="00834C84" w:rsidRPr="00761C14">
        <w:rPr>
          <w:rFonts w:ascii="Times New Roman" w:hAnsi="Times New Roman"/>
        </w:rPr>
        <w:t xml:space="preserve"> </w:t>
      </w:r>
      <w:r w:rsidR="00436ACF" w:rsidRPr="00761C14">
        <w:rPr>
          <w:rFonts w:ascii="Times New Roman" w:hAnsi="Times New Roman"/>
        </w:rPr>
        <w:t>Quyền</w:t>
      </w:r>
      <w:r w:rsidR="00834C84" w:rsidRPr="00761C14">
        <w:rPr>
          <w:rFonts w:ascii="Times New Roman" w:hAnsi="Times New Roman"/>
        </w:rPr>
        <w:t xml:space="preserve"> </w:t>
      </w:r>
      <w:r w:rsidR="009B089E" w:rsidRPr="00761C14">
        <w:rPr>
          <w:rFonts w:ascii="Times New Roman" w:hAnsi="Times New Roman"/>
        </w:rPr>
        <w:t>tất</w:t>
      </w:r>
      <w:r w:rsidR="00834C84" w:rsidRPr="00761C14">
        <w:rPr>
          <w:rFonts w:ascii="Times New Roman" w:hAnsi="Times New Roman"/>
        </w:rPr>
        <w:t xml:space="preserve"> </w:t>
      </w:r>
      <w:r w:rsidR="009B089E" w:rsidRPr="00761C14">
        <w:rPr>
          <w:rFonts w:ascii="Times New Roman" w:hAnsi="Times New Roman"/>
        </w:rPr>
        <w:t>cả</w:t>
      </w:r>
      <w:r w:rsidR="00834C84" w:rsidRPr="00761C14">
        <w:rPr>
          <w:rFonts w:ascii="Times New Roman" w:hAnsi="Times New Roman"/>
        </w:rPr>
        <w:t xml:space="preserve"> </w:t>
      </w:r>
      <w:r w:rsidR="009B089E" w:rsidRPr="00761C14">
        <w:rPr>
          <w:rFonts w:ascii="Times New Roman" w:hAnsi="Times New Roman"/>
        </w:rPr>
        <w:t>các</w:t>
      </w:r>
      <w:r w:rsidR="00834C84" w:rsidRPr="00761C14">
        <w:rPr>
          <w:rFonts w:ascii="Times New Roman" w:hAnsi="Times New Roman"/>
        </w:rPr>
        <w:t xml:space="preserve"> </w:t>
      </w:r>
      <w:r w:rsidR="009B089E" w:rsidRPr="00761C14">
        <w:rPr>
          <w:rFonts w:ascii="Times New Roman" w:hAnsi="Times New Roman"/>
        </w:rPr>
        <w:t>chi</w:t>
      </w:r>
      <w:r w:rsidR="00834C84" w:rsidRPr="00761C14">
        <w:rPr>
          <w:rFonts w:ascii="Times New Roman" w:hAnsi="Times New Roman"/>
        </w:rPr>
        <w:t xml:space="preserve"> </w:t>
      </w:r>
      <w:r w:rsidR="009B089E" w:rsidRPr="00761C14">
        <w:rPr>
          <w:rFonts w:ascii="Times New Roman" w:hAnsi="Times New Roman"/>
        </w:rPr>
        <w:t>phí</w:t>
      </w:r>
      <w:r w:rsidR="00834C84" w:rsidRPr="00761C14">
        <w:rPr>
          <w:rFonts w:ascii="Times New Roman" w:hAnsi="Times New Roman"/>
        </w:rPr>
        <w:t xml:space="preserve"> </w:t>
      </w:r>
      <w:r w:rsidR="009B089E" w:rsidRPr="00761C14">
        <w:rPr>
          <w:rFonts w:ascii="Times New Roman" w:hAnsi="Times New Roman"/>
        </w:rPr>
        <w:t>và</w:t>
      </w:r>
      <w:r w:rsidR="00834C84" w:rsidRPr="00761C14">
        <w:rPr>
          <w:rFonts w:ascii="Times New Roman" w:hAnsi="Times New Roman"/>
        </w:rPr>
        <w:t xml:space="preserve"> </w:t>
      </w:r>
      <w:r w:rsidR="009B089E" w:rsidRPr="00761C14">
        <w:rPr>
          <w:rFonts w:ascii="Times New Roman" w:hAnsi="Times New Roman"/>
        </w:rPr>
        <w:t>phí</w:t>
      </w:r>
      <w:r w:rsidR="00834C84" w:rsidRPr="00761C14">
        <w:rPr>
          <w:rFonts w:ascii="Times New Roman" w:hAnsi="Times New Roman"/>
        </w:rPr>
        <w:t xml:space="preserve"> </w:t>
      </w:r>
      <w:r w:rsidR="009B089E" w:rsidRPr="00761C14">
        <w:rPr>
          <w:rFonts w:ascii="Times New Roman" w:hAnsi="Times New Roman"/>
        </w:rPr>
        <w:t>tổn</w:t>
      </w:r>
      <w:r w:rsidR="00834C84" w:rsidRPr="00761C14">
        <w:rPr>
          <w:rFonts w:ascii="Times New Roman" w:hAnsi="Times New Roman"/>
        </w:rPr>
        <w:t xml:space="preserve"> </w:t>
      </w:r>
      <w:r w:rsidR="007C51B4" w:rsidRPr="00761C14">
        <w:rPr>
          <w:rFonts w:ascii="Times New Roman" w:hAnsi="Times New Roman"/>
        </w:rPr>
        <w:t>(</w:t>
      </w:r>
      <w:r w:rsidR="009B089E" w:rsidRPr="00761C14">
        <w:rPr>
          <w:rFonts w:ascii="Times New Roman" w:hAnsi="Times New Roman"/>
        </w:rPr>
        <w:t>gồm</w:t>
      </w:r>
      <w:r w:rsidR="00834C84" w:rsidRPr="00761C14">
        <w:rPr>
          <w:rFonts w:ascii="Times New Roman" w:hAnsi="Times New Roman"/>
        </w:rPr>
        <w:t xml:space="preserve"> </w:t>
      </w:r>
      <w:r w:rsidR="009B089E" w:rsidRPr="00761C14">
        <w:rPr>
          <w:rFonts w:ascii="Times New Roman" w:hAnsi="Times New Roman"/>
        </w:rPr>
        <w:t>cả</w:t>
      </w:r>
      <w:r w:rsidR="00834C84" w:rsidRPr="00761C14">
        <w:rPr>
          <w:rFonts w:ascii="Times New Roman" w:hAnsi="Times New Roman"/>
        </w:rPr>
        <w:t xml:space="preserve"> </w:t>
      </w:r>
      <w:r w:rsidR="009B089E" w:rsidRPr="00761C14">
        <w:rPr>
          <w:rFonts w:ascii="Times New Roman" w:hAnsi="Times New Roman"/>
        </w:rPr>
        <w:t>các</w:t>
      </w:r>
      <w:r w:rsidR="00834C84" w:rsidRPr="00761C14">
        <w:rPr>
          <w:rFonts w:ascii="Times New Roman" w:hAnsi="Times New Roman"/>
        </w:rPr>
        <w:t xml:space="preserve"> </w:t>
      </w:r>
      <w:r w:rsidR="00895112" w:rsidRPr="00761C14">
        <w:rPr>
          <w:rFonts w:ascii="Times New Roman" w:hAnsi="Times New Roman"/>
        </w:rPr>
        <w:t>chi</w:t>
      </w:r>
      <w:r w:rsidR="00834C84" w:rsidRPr="00761C14">
        <w:rPr>
          <w:rFonts w:ascii="Times New Roman" w:hAnsi="Times New Roman"/>
        </w:rPr>
        <w:t xml:space="preserve"> </w:t>
      </w:r>
      <w:r w:rsidR="009B089E" w:rsidRPr="00761C14">
        <w:rPr>
          <w:rFonts w:ascii="Times New Roman" w:hAnsi="Times New Roman"/>
        </w:rPr>
        <w:t>phí</w:t>
      </w:r>
      <w:r w:rsidR="00834C84" w:rsidRPr="00761C14">
        <w:rPr>
          <w:rFonts w:ascii="Times New Roman" w:hAnsi="Times New Roman"/>
        </w:rPr>
        <w:t xml:space="preserve"> </w:t>
      </w:r>
      <w:r w:rsidR="009B089E" w:rsidRPr="00761C14">
        <w:rPr>
          <w:rFonts w:ascii="Times New Roman" w:hAnsi="Times New Roman"/>
        </w:rPr>
        <w:t>pháp</w:t>
      </w:r>
      <w:r w:rsidR="00834C84" w:rsidRPr="00761C14">
        <w:rPr>
          <w:rFonts w:ascii="Times New Roman" w:hAnsi="Times New Roman"/>
        </w:rPr>
        <w:t xml:space="preserve"> </w:t>
      </w:r>
      <w:r w:rsidR="009B089E" w:rsidRPr="00761C14">
        <w:rPr>
          <w:rFonts w:ascii="Times New Roman" w:hAnsi="Times New Roman"/>
        </w:rPr>
        <w:t>lý</w:t>
      </w:r>
      <w:r w:rsidR="00834C84" w:rsidRPr="00761C14">
        <w:rPr>
          <w:rFonts w:ascii="Times New Roman" w:hAnsi="Times New Roman"/>
        </w:rPr>
        <w:t xml:space="preserve"> </w:t>
      </w:r>
      <w:r w:rsidR="007C51B4" w:rsidRPr="00761C14">
        <w:rPr>
          <w:rFonts w:ascii="Times New Roman" w:hAnsi="Times New Roman"/>
        </w:rPr>
        <w:t>[</w:t>
      </w:r>
      <w:r w:rsidR="001303E8" w:rsidRPr="00761C14">
        <w:rPr>
          <w:rFonts w:ascii="Times New Roman" w:hAnsi="Times New Roman"/>
        </w:rPr>
        <w:t>và</w:t>
      </w:r>
      <w:r w:rsidR="00834C84" w:rsidRPr="00761C14">
        <w:rPr>
          <w:rFonts w:ascii="Times New Roman" w:hAnsi="Times New Roman"/>
        </w:rPr>
        <w:t xml:space="preserve"> </w:t>
      </w:r>
      <w:r w:rsidR="009B089E" w:rsidRPr="00761C14">
        <w:rPr>
          <w:rFonts w:ascii="Times New Roman" w:hAnsi="Times New Roman"/>
        </w:rPr>
        <w:t>chi</w:t>
      </w:r>
      <w:r w:rsidR="00834C84" w:rsidRPr="00761C14">
        <w:rPr>
          <w:rFonts w:ascii="Times New Roman" w:hAnsi="Times New Roman"/>
        </w:rPr>
        <w:t xml:space="preserve"> </w:t>
      </w:r>
      <w:r w:rsidR="009B089E" w:rsidRPr="00761C14">
        <w:rPr>
          <w:rFonts w:ascii="Times New Roman" w:hAnsi="Times New Roman"/>
        </w:rPr>
        <w:t>phí,</w:t>
      </w:r>
      <w:r w:rsidR="00834C84" w:rsidRPr="00761C14">
        <w:rPr>
          <w:rFonts w:ascii="Times New Roman" w:hAnsi="Times New Roman"/>
        </w:rPr>
        <w:t xml:space="preserve"> </w:t>
      </w:r>
      <w:r w:rsidR="009B089E" w:rsidRPr="00761C14">
        <w:rPr>
          <w:rFonts w:ascii="Times New Roman" w:hAnsi="Times New Roman"/>
        </w:rPr>
        <w:t>phí</w:t>
      </w:r>
      <w:r w:rsidR="00834C84" w:rsidRPr="00761C14">
        <w:rPr>
          <w:rFonts w:ascii="Times New Roman" w:hAnsi="Times New Roman"/>
        </w:rPr>
        <w:t xml:space="preserve"> </w:t>
      </w:r>
      <w:r w:rsidR="009B089E" w:rsidRPr="00761C14">
        <w:rPr>
          <w:rFonts w:ascii="Times New Roman" w:hAnsi="Times New Roman"/>
        </w:rPr>
        <w:t>tổn</w:t>
      </w:r>
      <w:r w:rsidR="00834C84" w:rsidRPr="00761C14">
        <w:rPr>
          <w:rFonts w:ascii="Times New Roman" w:hAnsi="Times New Roman"/>
        </w:rPr>
        <w:t xml:space="preserve"> </w:t>
      </w:r>
      <w:r w:rsidR="009B089E" w:rsidRPr="00761C14">
        <w:rPr>
          <w:rFonts w:ascii="Times New Roman" w:hAnsi="Times New Roman"/>
        </w:rPr>
        <w:t>phát</w:t>
      </w:r>
      <w:r w:rsidR="00834C84" w:rsidRPr="00761C14">
        <w:rPr>
          <w:rFonts w:ascii="Times New Roman" w:hAnsi="Times New Roman"/>
        </w:rPr>
        <w:t xml:space="preserve"> </w:t>
      </w:r>
      <w:r w:rsidR="009B089E" w:rsidRPr="00761C14">
        <w:rPr>
          <w:rFonts w:ascii="Times New Roman" w:hAnsi="Times New Roman"/>
        </w:rPr>
        <w:t>sinh</w:t>
      </w:r>
      <w:r w:rsidR="00834C84" w:rsidRPr="00761C14">
        <w:rPr>
          <w:rFonts w:ascii="Times New Roman" w:hAnsi="Times New Roman"/>
        </w:rPr>
        <w:t xml:space="preserve"> </w:t>
      </w:r>
      <w:r w:rsidR="009B089E" w:rsidRPr="00761C14">
        <w:rPr>
          <w:rFonts w:ascii="Times New Roman" w:hAnsi="Times New Roman"/>
        </w:rPr>
        <w:t>cho</w:t>
      </w:r>
      <w:r w:rsidR="00D93029" w:rsidRPr="00761C14">
        <w:rPr>
          <w:rFonts w:ascii="Times New Roman" w:hAnsi="Times New Roman"/>
          <w:lang w:val="vi-VN"/>
        </w:rPr>
        <w:t xml:space="preserve"> việc</w:t>
      </w:r>
      <w:r w:rsidR="00834C84" w:rsidRPr="00761C14">
        <w:rPr>
          <w:rFonts w:ascii="Times New Roman" w:hAnsi="Times New Roman"/>
        </w:rPr>
        <w:t xml:space="preserve"> </w:t>
      </w:r>
      <w:r w:rsidR="009B089E" w:rsidRPr="00761C14">
        <w:rPr>
          <w:rFonts w:ascii="Times New Roman" w:hAnsi="Times New Roman"/>
        </w:rPr>
        <w:t>thẩm</w:t>
      </w:r>
      <w:r w:rsidR="00834C84" w:rsidRPr="00761C14">
        <w:rPr>
          <w:rFonts w:ascii="Times New Roman" w:hAnsi="Times New Roman"/>
        </w:rPr>
        <w:t xml:space="preserve"> </w:t>
      </w:r>
      <w:r w:rsidR="009B089E" w:rsidRPr="00761C14">
        <w:rPr>
          <w:rFonts w:ascii="Times New Roman" w:hAnsi="Times New Roman"/>
        </w:rPr>
        <w:t>định</w:t>
      </w:r>
      <w:r w:rsidR="00834C84" w:rsidRPr="00761C14">
        <w:rPr>
          <w:rFonts w:ascii="Times New Roman" w:hAnsi="Times New Roman"/>
        </w:rPr>
        <w:t xml:space="preserve"> </w:t>
      </w:r>
      <w:r w:rsidR="009B089E" w:rsidRPr="00761C14">
        <w:rPr>
          <w:rFonts w:ascii="Times New Roman" w:hAnsi="Times New Roman"/>
        </w:rPr>
        <w:t>doanh</w:t>
      </w:r>
      <w:r w:rsidR="00834C84" w:rsidRPr="00761C14">
        <w:rPr>
          <w:rFonts w:ascii="Times New Roman" w:hAnsi="Times New Roman"/>
        </w:rPr>
        <w:t xml:space="preserve"> </w:t>
      </w:r>
      <w:r w:rsidR="009B089E" w:rsidRPr="00761C14">
        <w:rPr>
          <w:rFonts w:ascii="Times New Roman" w:hAnsi="Times New Roman"/>
        </w:rPr>
        <w:t>nghiệp</w:t>
      </w:r>
      <w:r w:rsidR="007C51B4" w:rsidRPr="00761C14">
        <w:rPr>
          <w:rFonts w:ascii="Times New Roman" w:hAnsi="Times New Roman"/>
        </w:rPr>
        <w:t>])</w:t>
      </w:r>
      <w:r w:rsidR="00834C84" w:rsidRPr="00761C14">
        <w:rPr>
          <w:rFonts w:ascii="Times New Roman" w:hAnsi="Times New Roman"/>
        </w:rPr>
        <w:t xml:space="preserve"> </w:t>
      </w:r>
      <w:r w:rsidR="009B089E" w:rsidRPr="00761C14">
        <w:rPr>
          <w:rFonts w:ascii="Times New Roman" w:hAnsi="Times New Roman"/>
        </w:rPr>
        <w:t>mà</w:t>
      </w:r>
      <w:r w:rsidR="00834C84" w:rsidRPr="00761C14">
        <w:rPr>
          <w:rFonts w:ascii="Times New Roman" w:hAnsi="Times New Roman"/>
        </w:rPr>
        <w:t xml:space="preserve"> </w:t>
      </w:r>
      <w:r w:rsidR="009B089E" w:rsidRPr="00761C14">
        <w:rPr>
          <w:rFonts w:ascii="Times New Roman" w:hAnsi="Times New Roman"/>
        </w:rPr>
        <w:t>bất</w:t>
      </w:r>
      <w:r w:rsidR="00834C84" w:rsidRPr="00761C14">
        <w:rPr>
          <w:rFonts w:ascii="Times New Roman" w:hAnsi="Times New Roman"/>
        </w:rPr>
        <w:t xml:space="preserve"> </w:t>
      </w:r>
      <w:r w:rsidR="009B089E" w:rsidRPr="00761C14">
        <w:rPr>
          <w:rFonts w:ascii="Times New Roman" w:hAnsi="Times New Roman"/>
        </w:rPr>
        <w:t>kỳ</w:t>
      </w:r>
      <w:r w:rsidR="00834C84" w:rsidRPr="00761C14">
        <w:rPr>
          <w:rFonts w:ascii="Times New Roman" w:hAnsi="Times New Roman"/>
        </w:rPr>
        <w:t xml:space="preserve"> </w:t>
      </w:r>
      <w:r w:rsidR="009B089E" w:rsidRPr="00761C14">
        <w:rPr>
          <w:rFonts w:ascii="Times New Roman" w:hAnsi="Times New Roman"/>
        </w:rPr>
        <w:t>bên</w:t>
      </w:r>
      <w:r w:rsidR="00834C84" w:rsidRPr="00761C14">
        <w:rPr>
          <w:rFonts w:ascii="Times New Roman" w:hAnsi="Times New Roman"/>
        </w:rPr>
        <w:t xml:space="preserve"> </w:t>
      </w:r>
      <w:r w:rsidR="009B089E" w:rsidRPr="00761C14">
        <w:rPr>
          <w:rFonts w:ascii="Times New Roman" w:hAnsi="Times New Roman"/>
        </w:rPr>
        <w:t>nào</w:t>
      </w:r>
      <w:r w:rsidR="00834C84" w:rsidRPr="00761C14">
        <w:rPr>
          <w:rFonts w:ascii="Times New Roman" w:hAnsi="Times New Roman"/>
        </w:rPr>
        <w:t xml:space="preserve"> </w:t>
      </w:r>
      <w:r w:rsidR="009B089E" w:rsidRPr="00761C14">
        <w:rPr>
          <w:rFonts w:ascii="Times New Roman" w:hAnsi="Times New Roman"/>
        </w:rPr>
        <w:t>trong</w:t>
      </w:r>
      <w:r w:rsidR="00834C84" w:rsidRPr="00761C14">
        <w:rPr>
          <w:rFonts w:ascii="Times New Roman" w:hAnsi="Times New Roman"/>
        </w:rPr>
        <w:t xml:space="preserve"> </w:t>
      </w:r>
      <w:r w:rsidR="009B089E" w:rsidRPr="00761C14">
        <w:rPr>
          <w:rFonts w:ascii="Times New Roman" w:hAnsi="Times New Roman"/>
        </w:rPr>
        <w:t>số</w:t>
      </w:r>
      <w:r w:rsidR="00834C84" w:rsidRPr="00761C14">
        <w:rPr>
          <w:rFonts w:ascii="Times New Roman" w:hAnsi="Times New Roman"/>
        </w:rPr>
        <w:t xml:space="preserve"> </w:t>
      </w:r>
      <w:r w:rsidR="009B089E" w:rsidRPr="00761C14">
        <w:rPr>
          <w:rFonts w:ascii="Times New Roman" w:hAnsi="Times New Roman"/>
        </w:rPr>
        <w:t>họ</w:t>
      </w:r>
      <w:r w:rsidR="00834C84" w:rsidRPr="00761C14">
        <w:rPr>
          <w:rFonts w:ascii="Times New Roman" w:hAnsi="Times New Roman"/>
        </w:rPr>
        <w:t xml:space="preserve"> </w:t>
      </w:r>
      <w:r w:rsidR="009B089E" w:rsidRPr="00761C14">
        <w:rPr>
          <w:rFonts w:ascii="Times New Roman" w:hAnsi="Times New Roman"/>
        </w:rPr>
        <w:t>đã</w:t>
      </w:r>
      <w:r w:rsidR="00834C84" w:rsidRPr="00761C14">
        <w:rPr>
          <w:rFonts w:ascii="Times New Roman" w:hAnsi="Times New Roman"/>
        </w:rPr>
        <w:t xml:space="preserve"> </w:t>
      </w:r>
      <w:r w:rsidR="009B089E" w:rsidRPr="00761C14">
        <w:rPr>
          <w:rFonts w:ascii="Times New Roman" w:hAnsi="Times New Roman"/>
        </w:rPr>
        <w:t>phải</w:t>
      </w:r>
      <w:r w:rsidR="00834C84" w:rsidRPr="00761C14">
        <w:rPr>
          <w:rFonts w:ascii="Times New Roman" w:hAnsi="Times New Roman"/>
        </w:rPr>
        <w:t xml:space="preserve"> </w:t>
      </w:r>
      <w:r w:rsidR="009B089E" w:rsidRPr="00761C14">
        <w:rPr>
          <w:rFonts w:ascii="Times New Roman" w:hAnsi="Times New Roman"/>
        </w:rPr>
        <w:t>chịu</w:t>
      </w:r>
      <w:r w:rsidR="00834C84" w:rsidRPr="00761C14">
        <w:rPr>
          <w:rFonts w:ascii="Times New Roman" w:hAnsi="Times New Roman"/>
        </w:rPr>
        <w:t xml:space="preserve"> </w:t>
      </w:r>
      <w:r w:rsidR="009B089E" w:rsidRPr="00761C14">
        <w:rPr>
          <w:rFonts w:ascii="Times New Roman" w:hAnsi="Times New Roman"/>
        </w:rPr>
        <w:t>một</w:t>
      </w:r>
      <w:r w:rsidR="00834C84" w:rsidRPr="00761C14">
        <w:rPr>
          <w:rFonts w:ascii="Times New Roman" w:hAnsi="Times New Roman"/>
        </w:rPr>
        <w:t xml:space="preserve"> </w:t>
      </w:r>
      <w:r w:rsidR="009B089E" w:rsidRPr="00761C14">
        <w:rPr>
          <w:rFonts w:ascii="Times New Roman" w:hAnsi="Times New Roman"/>
        </w:rPr>
        <w:t>cách</w:t>
      </w:r>
      <w:r w:rsidR="00834C84" w:rsidRPr="00761C14">
        <w:rPr>
          <w:rFonts w:ascii="Times New Roman" w:hAnsi="Times New Roman"/>
        </w:rPr>
        <w:t xml:space="preserve"> </w:t>
      </w:r>
      <w:r w:rsidR="009B089E" w:rsidRPr="00761C14">
        <w:rPr>
          <w:rFonts w:ascii="Times New Roman" w:hAnsi="Times New Roman"/>
        </w:rPr>
        <w:t>hợp</w:t>
      </w:r>
      <w:r w:rsidR="00834C84" w:rsidRPr="00761C14">
        <w:rPr>
          <w:rFonts w:ascii="Times New Roman" w:hAnsi="Times New Roman"/>
        </w:rPr>
        <w:t xml:space="preserve"> </w:t>
      </w:r>
      <w:r w:rsidR="009B089E" w:rsidRPr="00761C14">
        <w:rPr>
          <w:rFonts w:ascii="Times New Roman" w:hAnsi="Times New Roman"/>
        </w:rPr>
        <w:t>lý</w:t>
      </w:r>
      <w:r w:rsidR="00834C84" w:rsidRPr="00761C14">
        <w:rPr>
          <w:rFonts w:ascii="Times New Roman" w:hAnsi="Times New Roman"/>
        </w:rPr>
        <w:t xml:space="preserve"> </w:t>
      </w:r>
      <w:r w:rsidR="00E1359E" w:rsidRPr="00761C14">
        <w:rPr>
          <w:rFonts w:ascii="Times New Roman" w:hAnsi="Times New Roman"/>
        </w:rPr>
        <w:t>liên</w:t>
      </w:r>
      <w:r w:rsidR="00834C84" w:rsidRPr="00761C14">
        <w:rPr>
          <w:rFonts w:ascii="Times New Roman" w:hAnsi="Times New Roman"/>
        </w:rPr>
        <w:t xml:space="preserve"> </w:t>
      </w:r>
      <w:r w:rsidR="00E1359E" w:rsidRPr="00761C14">
        <w:rPr>
          <w:rFonts w:ascii="Times New Roman" w:hAnsi="Times New Roman"/>
        </w:rPr>
        <w:t>quan</w:t>
      </w:r>
      <w:r w:rsidR="00834C84" w:rsidRPr="00761C14">
        <w:rPr>
          <w:rFonts w:ascii="Times New Roman" w:hAnsi="Times New Roman"/>
        </w:rPr>
        <w:t xml:space="preserve"> </w:t>
      </w:r>
      <w:r w:rsidR="00E1359E" w:rsidRPr="00761C14">
        <w:rPr>
          <w:rFonts w:ascii="Times New Roman" w:hAnsi="Times New Roman"/>
        </w:rPr>
        <w:t>đến</w:t>
      </w:r>
      <w:r w:rsidR="00834C84" w:rsidRPr="00761C14">
        <w:rPr>
          <w:rFonts w:ascii="Times New Roman" w:hAnsi="Times New Roman"/>
        </w:rPr>
        <w:t xml:space="preserve"> </w:t>
      </w:r>
      <w:r w:rsidR="009B089E" w:rsidRPr="00761C14">
        <w:rPr>
          <w:rFonts w:ascii="Times New Roman" w:hAnsi="Times New Roman"/>
        </w:rPr>
        <w:t>việc</w:t>
      </w:r>
      <w:r w:rsidR="00834C84" w:rsidRPr="00761C14">
        <w:rPr>
          <w:rFonts w:ascii="Times New Roman" w:hAnsi="Times New Roman"/>
        </w:rPr>
        <w:t xml:space="preserve"> </w:t>
      </w:r>
      <w:r w:rsidR="009B089E" w:rsidRPr="00761C14">
        <w:rPr>
          <w:rFonts w:ascii="Times New Roman" w:hAnsi="Times New Roman"/>
        </w:rPr>
        <w:t>đàm</w:t>
      </w:r>
      <w:r w:rsidR="00834C84" w:rsidRPr="00761C14">
        <w:rPr>
          <w:rFonts w:ascii="Times New Roman" w:hAnsi="Times New Roman"/>
        </w:rPr>
        <w:t xml:space="preserve"> </w:t>
      </w:r>
      <w:r w:rsidR="009B089E" w:rsidRPr="00761C14">
        <w:rPr>
          <w:rFonts w:ascii="Times New Roman" w:hAnsi="Times New Roman"/>
        </w:rPr>
        <w:t>phán,</w:t>
      </w:r>
      <w:r w:rsidR="00834C84" w:rsidRPr="00761C14">
        <w:rPr>
          <w:rFonts w:ascii="Times New Roman" w:hAnsi="Times New Roman"/>
        </w:rPr>
        <w:t xml:space="preserve"> </w:t>
      </w:r>
      <w:r w:rsidR="009B089E" w:rsidRPr="00761C14">
        <w:rPr>
          <w:rFonts w:ascii="Times New Roman" w:hAnsi="Times New Roman"/>
        </w:rPr>
        <w:t>chuẩn</w:t>
      </w:r>
      <w:r w:rsidR="00834C84" w:rsidRPr="00761C14">
        <w:rPr>
          <w:rFonts w:ascii="Times New Roman" w:hAnsi="Times New Roman"/>
        </w:rPr>
        <w:t xml:space="preserve"> </w:t>
      </w:r>
      <w:r w:rsidR="009B089E" w:rsidRPr="00761C14">
        <w:rPr>
          <w:rFonts w:ascii="Times New Roman" w:hAnsi="Times New Roman"/>
        </w:rPr>
        <w:t>bị,</w:t>
      </w:r>
      <w:r w:rsidR="00834C84" w:rsidRPr="00761C14">
        <w:rPr>
          <w:rFonts w:ascii="Times New Roman" w:hAnsi="Times New Roman"/>
        </w:rPr>
        <w:t xml:space="preserve"> </w:t>
      </w:r>
      <w:r w:rsidR="009B089E" w:rsidRPr="00761C14">
        <w:rPr>
          <w:rFonts w:ascii="Times New Roman" w:hAnsi="Times New Roman"/>
        </w:rPr>
        <w:t>in</w:t>
      </w:r>
      <w:r w:rsidR="00834C84" w:rsidRPr="00761C14">
        <w:rPr>
          <w:rFonts w:ascii="Times New Roman" w:hAnsi="Times New Roman"/>
        </w:rPr>
        <w:t xml:space="preserve"> </w:t>
      </w:r>
      <w:r w:rsidR="009B089E" w:rsidRPr="00761C14">
        <w:rPr>
          <w:rFonts w:ascii="Times New Roman" w:hAnsi="Times New Roman"/>
        </w:rPr>
        <w:t>ấn</w:t>
      </w:r>
      <w:r w:rsidR="00834C84" w:rsidRPr="00761C14">
        <w:rPr>
          <w:rFonts w:ascii="Times New Roman" w:hAnsi="Times New Roman"/>
        </w:rPr>
        <w:t xml:space="preserve"> </w:t>
      </w:r>
      <w:r w:rsidR="009B089E" w:rsidRPr="00761C14">
        <w:rPr>
          <w:rFonts w:ascii="Times New Roman" w:hAnsi="Times New Roman"/>
        </w:rPr>
        <w:t>và</w:t>
      </w:r>
      <w:r w:rsidR="00834C84" w:rsidRPr="00761C14">
        <w:rPr>
          <w:rFonts w:ascii="Times New Roman" w:hAnsi="Times New Roman"/>
        </w:rPr>
        <w:t xml:space="preserve"> </w:t>
      </w:r>
      <w:r w:rsidR="009B089E" w:rsidRPr="00761C14">
        <w:rPr>
          <w:rFonts w:ascii="Times New Roman" w:hAnsi="Times New Roman"/>
        </w:rPr>
        <w:t>ký</w:t>
      </w:r>
      <w:r w:rsidR="00834C84" w:rsidRPr="00761C14">
        <w:rPr>
          <w:rFonts w:ascii="Times New Roman" w:hAnsi="Times New Roman"/>
        </w:rPr>
        <w:t xml:space="preserve"> </w:t>
      </w:r>
      <w:r w:rsidR="00D27E09" w:rsidRPr="00761C14">
        <w:rPr>
          <w:rFonts w:ascii="Times New Roman" w:hAnsi="Times New Roman"/>
        </w:rPr>
        <w:t>Các</w:t>
      </w:r>
      <w:r w:rsidR="00834C84" w:rsidRPr="00761C14">
        <w:rPr>
          <w:rFonts w:ascii="Times New Roman" w:hAnsi="Times New Roman"/>
        </w:rPr>
        <w:t xml:space="preserve"> </w:t>
      </w:r>
      <w:r w:rsidR="00D27E09" w:rsidRPr="00761C14">
        <w:rPr>
          <w:rFonts w:ascii="Times New Roman" w:hAnsi="Times New Roman"/>
        </w:rPr>
        <w:t>Tài</w:t>
      </w:r>
      <w:r w:rsidR="00834C84" w:rsidRPr="00761C14">
        <w:rPr>
          <w:rFonts w:ascii="Times New Roman" w:hAnsi="Times New Roman"/>
        </w:rPr>
        <w:t xml:space="preserve"> </w:t>
      </w:r>
      <w:r w:rsidR="00D27E09" w:rsidRPr="00761C14">
        <w:rPr>
          <w:rFonts w:ascii="Times New Roman" w:hAnsi="Times New Roman"/>
        </w:rPr>
        <w:t>Liệu</w:t>
      </w:r>
      <w:r w:rsidR="00834C84" w:rsidRPr="00761C14">
        <w:rPr>
          <w:rFonts w:ascii="Times New Roman" w:hAnsi="Times New Roman"/>
        </w:rPr>
        <w:t xml:space="preserve"> </w:t>
      </w:r>
      <w:r w:rsidR="00D27E09" w:rsidRPr="00761C14">
        <w:rPr>
          <w:rFonts w:ascii="Times New Roman" w:hAnsi="Times New Roman"/>
        </w:rPr>
        <w:t>Tín</w:t>
      </w:r>
      <w:r w:rsidR="00834C84" w:rsidRPr="00761C14">
        <w:rPr>
          <w:rFonts w:ascii="Times New Roman" w:hAnsi="Times New Roman"/>
        </w:rPr>
        <w:t xml:space="preserve"> </w:t>
      </w:r>
      <w:r w:rsidR="00D27E09" w:rsidRPr="00761C14">
        <w:rPr>
          <w:rFonts w:ascii="Times New Roman" w:hAnsi="Times New Roman"/>
        </w:rPr>
        <w:t>Dụng</w:t>
      </w:r>
      <w:r w:rsidR="00834C84" w:rsidRPr="00761C14">
        <w:rPr>
          <w:rFonts w:ascii="Times New Roman" w:hAnsi="Times New Roman"/>
        </w:rPr>
        <w:t xml:space="preserve"> </w:t>
      </w:r>
      <w:r w:rsidR="001303E8" w:rsidRPr="00761C14">
        <w:rPr>
          <w:rFonts w:ascii="Times New Roman" w:hAnsi="Times New Roman"/>
        </w:rPr>
        <w:t>và</w:t>
      </w:r>
      <w:r w:rsidR="00834C84" w:rsidRPr="00761C14">
        <w:rPr>
          <w:rFonts w:ascii="Times New Roman" w:hAnsi="Times New Roman"/>
        </w:rPr>
        <w:t xml:space="preserve"> </w:t>
      </w:r>
      <w:r w:rsidR="0082406A" w:rsidRPr="00761C14">
        <w:rPr>
          <w:rFonts w:ascii="Times New Roman" w:hAnsi="Times New Roman"/>
        </w:rPr>
        <w:t>Các</w:t>
      </w:r>
      <w:r w:rsidR="00834C84" w:rsidRPr="00761C14">
        <w:rPr>
          <w:rFonts w:ascii="Times New Roman" w:hAnsi="Times New Roman"/>
        </w:rPr>
        <w:t xml:space="preserve"> </w:t>
      </w:r>
      <w:r w:rsidR="0082406A" w:rsidRPr="00761C14">
        <w:rPr>
          <w:rFonts w:ascii="Times New Roman" w:hAnsi="Times New Roman"/>
        </w:rPr>
        <w:t>Tài</w:t>
      </w:r>
      <w:r w:rsidR="00834C84" w:rsidRPr="00761C14">
        <w:rPr>
          <w:rFonts w:ascii="Times New Roman" w:hAnsi="Times New Roman"/>
        </w:rPr>
        <w:t xml:space="preserve"> </w:t>
      </w:r>
      <w:r w:rsidR="0082406A" w:rsidRPr="00761C14">
        <w:rPr>
          <w:rFonts w:ascii="Times New Roman" w:hAnsi="Times New Roman"/>
        </w:rPr>
        <w:t>Liệu</w:t>
      </w:r>
      <w:r w:rsidR="00834C84" w:rsidRPr="00761C14">
        <w:rPr>
          <w:rFonts w:ascii="Times New Roman" w:hAnsi="Times New Roman"/>
        </w:rPr>
        <w:t xml:space="preserve"> </w:t>
      </w:r>
      <w:r w:rsidR="0082406A" w:rsidRPr="00761C14">
        <w:rPr>
          <w:rFonts w:ascii="Times New Roman" w:hAnsi="Times New Roman"/>
        </w:rPr>
        <w:t>Ủy</w:t>
      </w:r>
      <w:r w:rsidR="00834C84" w:rsidRPr="00761C14">
        <w:rPr>
          <w:rFonts w:ascii="Times New Roman" w:hAnsi="Times New Roman"/>
        </w:rPr>
        <w:t xml:space="preserve"> </w:t>
      </w:r>
      <w:r w:rsidR="0082406A" w:rsidRPr="00761C14">
        <w:rPr>
          <w:rFonts w:ascii="Times New Roman" w:hAnsi="Times New Roman"/>
        </w:rPr>
        <w:t>Quyền</w:t>
      </w:r>
      <w:r w:rsidR="00834C84" w:rsidRPr="00761C14">
        <w:rPr>
          <w:rFonts w:ascii="Times New Roman" w:hAnsi="Times New Roman"/>
        </w:rPr>
        <w:t xml:space="preserve"> </w:t>
      </w:r>
      <w:r w:rsidR="007C51B4" w:rsidRPr="00761C14">
        <w:rPr>
          <w:rFonts w:ascii="Times New Roman" w:hAnsi="Times New Roman"/>
        </w:rPr>
        <w:t>[</w:t>
      </w:r>
      <w:r w:rsidR="009B089E" w:rsidRPr="00761C14">
        <w:rPr>
          <w:rFonts w:ascii="Times New Roman" w:hAnsi="Times New Roman"/>
        </w:rPr>
        <w:t>bất</w:t>
      </w:r>
      <w:r w:rsidR="00834C84" w:rsidRPr="00761C14">
        <w:rPr>
          <w:rFonts w:ascii="Times New Roman" w:hAnsi="Times New Roman"/>
        </w:rPr>
        <w:t xml:space="preserve"> </w:t>
      </w:r>
      <w:r w:rsidR="009B089E" w:rsidRPr="00761C14">
        <w:rPr>
          <w:rFonts w:ascii="Times New Roman" w:hAnsi="Times New Roman"/>
        </w:rPr>
        <w:t>kể</w:t>
      </w:r>
      <w:r w:rsidR="00834C84" w:rsidRPr="00761C14">
        <w:rPr>
          <w:rFonts w:ascii="Times New Roman" w:hAnsi="Times New Roman"/>
        </w:rPr>
        <w:t xml:space="preserve"> </w:t>
      </w:r>
      <w:r w:rsidR="00D27E09" w:rsidRPr="00761C14">
        <w:rPr>
          <w:rFonts w:ascii="Times New Roman" w:hAnsi="Times New Roman"/>
        </w:rPr>
        <w:t>Các</w:t>
      </w:r>
      <w:r w:rsidR="00834C84" w:rsidRPr="00761C14">
        <w:rPr>
          <w:rFonts w:ascii="Times New Roman" w:hAnsi="Times New Roman"/>
        </w:rPr>
        <w:t xml:space="preserve"> </w:t>
      </w:r>
      <w:r w:rsidR="00D27E09" w:rsidRPr="00761C14">
        <w:rPr>
          <w:rFonts w:ascii="Times New Roman" w:hAnsi="Times New Roman"/>
        </w:rPr>
        <w:t>Tài</w:t>
      </w:r>
      <w:r w:rsidR="00834C84" w:rsidRPr="00761C14">
        <w:rPr>
          <w:rFonts w:ascii="Times New Roman" w:hAnsi="Times New Roman"/>
        </w:rPr>
        <w:t xml:space="preserve"> </w:t>
      </w:r>
      <w:r w:rsidR="00D27E09" w:rsidRPr="00761C14">
        <w:rPr>
          <w:rFonts w:ascii="Times New Roman" w:hAnsi="Times New Roman"/>
        </w:rPr>
        <w:t>Liệu</w:t>
      </w:r>
      <w:r w:rsidR="00834C84" w:rsidRPr="00761C14">
        <w:rPr>
          <w:rFonts w:ascii="Times New Roman" w:hAnsi="Times New Roman"/>
        </w:rPr>
        <w:t xml:space="preserve"> </w:t>
      </w:r>
      <w:r w:rsidR="00D27E09" w:rsidRPr="00761C14">
        <w:rPr>
          <w:rFonts w:ascii="Times New Roman" w:hAnsi="Times New Roman"/>
        </w:rPr>
        <w:t>Tín</w:t>
      </w:r>
      <w:r w:rsidR="00834C84" w:rsidRPr="00761C14">
        <w:rPr>
          <w:rFonts w:ascii="Times New Roman" w:hAnsi="Times New Roman"/>
        </w:rPr>
        <w:t xml:space="preserve"> </w:t>
      </w:r>
      <w:r w:rsidR="00D27E09" w:rsidRPr="00761C14">
        <w:rPr>
          <w:rFonts w:ascii="Times New Roman" w:hAnsi="Times New Roman"/>
        </w:rPr>
        <w:t>Dụng</w:t>
      </w:r>
      <w:r w:rsidR="00834C84" w:rsidRPr="00761C14">
        <w:rPr>
          <w:rFonts w:ascii="Times New Roman" w:hAnsi="Times New Roman"/>
        </w:rPr>
        <w:t xml:space="preserve"> </w:t>
      </w:r>
      <w:r w:rsidR="009B089E" w:rsidRPr="00761C14">
        <w:rPr>
          <w:rFonts w:ascii="Times New Roman" w:hAnsi="Times New Roman"/>
        </w:rPr>
        <w:t>có</w:t>
      </w:r>
      <w:r w:rsidR="00834C84" w:rsidRPr="00761C14">
        <w:rPr>
          <w:rFonts w:ascii="Times New Roman" w:hAnsi="Times New Roman"/>
        </w:rPr>
        <w:t xml:space="preserve"> </w:t>
      </w:r>
      <w:r w:rsidR="009B089E" w:rsidRPr="00761C14">
        <w:rPr>
          <w:rFonts w:ascii="Times New Roman" w:hAnsi="Times New Roman"/>
        </w:rPr>
        <w:t>được</w:t>
      </w:r>
      <w:r w:rsidR="00834C84" w:rsidRPr="00761C14">
        <w:rPr>
          <w:rFonts w:ascii="Times New Roman" w:hAnsi="Times New Roman"/>
        </w:rPr>
        <w:t xml:space="preserve"> </w:t>
      </w:r>
      <w:r w:rsidR="009B089E" w:rsidRPr="00761C14">
        <w:rPr>
          <w:rFonts w:ascii="Times New Roman" w:hAnsi="Times New Roman"/>
        </w:rPr>
        <w:t>ký</w:t>
      </w:r>
      <w:r w:rsidR="00834C84" w:rsidRPr="00761C14">
        <w:rPr>
          <w:rFonts w:ascii="Times New Roman" w:hAnsi="Times New Roman"/>
        </w:rPr>
        <w:t xml:space="preserve"> </w:t>
      </w:r>
      <w:r w:rsidR="009B089E" w:rsidRPr="00761C14">
        <w:rPr>
          <w:rFonts w:ascii="Times New Roman" w:hAnsi="Times New Roman"/>
        </w:rPr>
        <w:t>hay</w:t>
      </w:r>
      <w:r w:rsidR="00834C84" w:rsidRPr="00761C14">
        <w:rPr>
          <w:rFonts w:ascii="Times New Roman" w:hAnsi="Times New Roman"/>
        </w:rPr>
        <w:t xml:space="preserve"> </w:t>
      </w:r>
      <w:r w:rsidR="009B089E" w:rsidRPr="00761C14">
        <w:rPr>
          <w:rFonts w:ascii="Times New Roman" w:hAnsi="Times New Roman"/>
        </w:rPr>
        <w:t>không</w:t>
      </w:r>
      <w:r w:rsidR="007C51B4" w:rsidRPr="00761C14">
        <w:rPr>
          <w:rFonts w:ascii="Times New Roman" w:hAnsi="Times New Roman"/>
        </w:rPr>
        <w:t>].</w:t>
      </w:r>
    </w:p>
    <w:p w14:paraId="4C9945B1" w14:textId="5A216B1C" w:rsidR="00885042" w:rsidRPr="00761C14" w:rsidRDefault="00436ACF" w:rsidP="00885042">
      <w:pPr>
        <w:pStyle w:val="ListLegal2"/>
        <w:rPr>
          <w:rFonts w:ascii="Times New Roman" w:hAnsi="Times New Roman"/>
        </w:rPr>
      </w:pPr>
      <w:r w:rsidRPr="00761C14">
        <w:rPr>
          <w:rFonts w:ascii="Times New Roman" w:hAnsi="Times New Roman"/>
        </w:rPr>
        <w:t>Công</w:t>
      </w:r>
      <w:r w:rsidR="00834C84" w:rsidRPr="00761C14">
        <w:rPr>
          <w:rFonts w:ascii="Times New Roman" w:hAnsi="Times New Roman"/>
        </w:rPr>
        <w:t xml:space="preserve"> </w:t>
      </w:r>
      <w:r w:rsidRPr="00761C14">
        <w:rPr>
          <w:rFonts w:ascii="Times New Roman" w:hAnsi="Times New Roman"/>
        </w:rPr>
        <w:t>Ty</w:t>
      </w:r>
      <w:r w:rsidR="00834C84" w:rsidRPr="00761C14">
        <w:rPr>
          <w:rFonts w:ascii="Times New Roman" w:hAnsi="Times New Roman"/>
        </w:rPr>
        <w:t xml:space="preserve"> </w:t>
      </w:r>
      <w:r w:rsidRPr="00761C14">
        <w:rPr>
          <w:rFonts w:ascii="Times New Roman" w:hAnsi="Times New Roman"/>
        </w:rPr>
        <w:t>Dự</w:t>
      </w:r>
      <w:r w:rsidR="00834C84" w:rsidRPr="00761C14">
        <w:rPr>
          <w:rFonts w:ascii="Times New Roman" w:hAnsi="Times New Roman"/>
        </w:rPr>
        <w:t xml:space="preserve"> </w:t>
      </w:r>
      <w:r w:rsidRPr="00761C14">
        <w:rPr>
          <w:rFonts w:ascii="Times New Roman" w:hAnsi="Times New Roman"/>
        </w:rPr>
        <w:t>Án</w:t>
      </w:r>
      <w:r w:rsidR="00834C84" w:rsidRPr="00761C14">
        <w:rPr>
          <w:rFonts w:ascii="Times New Roman" w:hAnsi="Times New Roman"/>
        </w:rPr>
        <w:t xml:space="preserve"> </w:t>
      </w:r>
      <w:r w:rsidR="00554F4F" w:rsidRPr="00761C14">
        <w:rPr>
          <w:rFonts w:ascii="Times New Roman" w:hAnsi="Times New Roman"/>
        </w:rPr>
        <w:t>không</w:t>
      </w:r>
      <w:r w:rsidR="00834C84" w:rsidRPr="00761C14">
        <w:rPr>
          <w:rFonts w:ascii="Times New Roman" w:hAnsi="Times New Roman"/>
        </w:rPr>
        <w:t xml:space="preserve"> </w:t>
      </w:r>
      <w:r w:rsidR="00554F4F" w:rsidRPr="00761C14">
        <w:rPr>
          <w:rFonts w:ascii="Times New Roman" w:hAnsi="Times New Roman"/>
        </w:rPr>
        <w:t>có</w:t>
      </w:r>
      <w:r w:rsidR="00834C84" w:rsidRPr="00761C14">
        <w:rPr>
          <w:rFonts w:ascii="Times New Roman" w:hAnsi="Times New Roman"/>
        </w:rPr>
        <w:t xml:space="preserve"> </w:t>
      </w:r>
      <w:r w:rsidR="00554F4F" w:rsidRPr="00761C14">
        <w:rPr>
          <w:rFonts w:ascii="Times New Roman" w:hAnsi="Times New Roman"/>
        </w:rPr>
        <w:t>nghĩa</w:t>
      </w:r>
      <w:r w:rsidR="00834C84" w:rsidRPr="00761C14">
        <w:rPr>
          <w:rFonts w:ascii="Times New Roman" w:hAnsi="Times New Roman"/>
        </w:rPr>
        <w:t xml:space="preserve"> </w:t>
      </w:r>
      <w:r w:rsidR="00554F4F" w:rsidRPr="00761C14">
        <w:rPr>
          <w:rFonts w:ascii="Times New Roman" w:hAnsi="Times New Roman"/>
        </w:rPr>
        <w:t>vụ</w:t>
      </w:r>
      <w:r w:rsidR="00834C84" w:rsidRPr="00761C14">
        <w:rPr>
          <w:rFonts w:ascii="Times New Roman" w:hAnsi="Times New Roman"/>
        </w:rPr>
        <w:t xml:space="preserve"> </w:t>
      </w:r>
      <w:r w:rsidR="00554F4F" w:rsidRPr="00761C14">
        <w:rPr>
          <w:rFonts w:ascii="Times New Roman" w:hAnsi="Times New Roman"/>
        </w:rPr>
        <w:t>trả</w:t>
      </w:r>
      <w:r w:rsidR="00834C84" w:rsidRPr="00761C14">
        <w:rPr>
          <w:rFonts w:ascii="Times New Roman" w:hAnsi="Times New Roman"/>
        </w:rPr>
        <w:t xml:space="preserve"> </w:t>
      </w:r>
      <w:r w:rsidR="00554F4F" w:rsidRPr="00761C14">
        <w:rPr>
          <w:rFonts w:ascii="Times New Roman" w:hAnsi="Times New Roman"/>
        </w:rPr>
        <w:t>các</w:t>
      </w:r>
      <w:r w:rsidR="00834C84" w:rsidRPr="00761C14">
        <w:rPr>
          <w:rFonts w:ascii="Times New Roman" w:hAnsi="Times New Roman"/>
        </w:rPr>
        <w:t xml:space="preserve"> </w:t>
      </w:r>
      <w:r w:rsidR="00554F4F" w:rsidRPr="00761C14">
        <w:rPr>
          <w:rFonts w:ascii="Times New Roman" w:hAnsi="Times New Roman"/>
        </w:rPr>
        <w:t>chi</w:t>
      </w:r>
      <w:r w:rsidR="00834C84" w:rsidRPr="00761C14">
        <w:rPr>
          <w:rFonts w:ascii="Times New Roman" w:hAnsi="Times New Roman"/>
        </w:rPr>
        <w:t xml:space="preserve"> </w:t>
      </w:r>
      <w:r w:rsidR="00554F4F" w:rsidRPr="00761C14">
        <w:rPr>
          <w:rFonts w:ascii="Times New Roman" w:hAnsi="Times New Roman"/>
        </w:rPr>
        <w:t>phí</w:t>
      </w:r>
      <w:r w:rsidR="00834C84" w:rsidRPr="00761C14">
        <w:rPr>
          <w:rFonts w:ascii="Times New Roman" w:hAnsi="Times New Roman"/>
        </w:rPr>
        <w:t xml:space="preserve"> </w:t>
      </w:r>
      <w:r w:rsidR="00554F4F" w:rsidRPr="00761C14">
        <w:rPr>
          <w:rFonts w:ascii="Times New Roman" w:hAnsi="Times New Roman"/>
        </w:rPr>
        <w:t>và</w:t>
      </w:r>
      <w:r w:rsidR="00834C84" w:rsidRPr="00761C14">
        <w:rPr>
          <w:rFonts w:ascii="Times New Roman" w:hAnsi="Times New Roman"/>
        </w:rPr>
        <w:t xml:space="preserve"> </w:t>
      </w:r>
      <w:r w:rsidR="00554F4F" w:rsidRPr="00761C14">
        <w:rPr>
          <w:rFonts w:ascii="Times New Roman" w:hAnsi="Times New Roman"/>
        </w:rPr>
        <w:t>phí</w:t>
      </w:r>
      <w:r w:rsidR="00834C84" w:rsidRPr="00761C14">
        <w:rPr>
          <w:rFonts w:ascii="Times New Roman" w:hAnsi="Times New Roman"/>
        </w:rPr>
        <w:t xml:space="preserve"> </w:t>
      </w:r>
      <w:r w:rsidR="00554F4F" w:rsidRPr="00761C14">
        <w:rPr>
          <w:rFonts w:ascii="Times New Roman" w:hAnsi="Times New Roman"/>
        </w:rPr>
        <w:t>tổn</w:t>
      </w:r>
      <w:r w:rsidR="00834C84" w:rsidRPr="00761C14">
        <w:rPr>
          <w:rFonts w:ascii="Times New Roman" w:hAnsi="Times New Roman"/>
        </w:rPr>
        <w:t xml:space="preserve"> </w:t>
      </w:r>
      <w:r w:rsidR="00A65A1B" w:rsidRPr="00761C14">
        <w:rPr>
          <w:rFonts w:ascii="Times New Roman" w:hAnsi="Times New Roman"/>
        </w:rPr>
        <w:t>riêng</w:t>
      </w:r>
      <w:r w:rsidR="00834C84" w:rsidRPr="00761C14">
        <w:rPr>
          <w:rFonts w:ascii="Times New Roman" w:hAnsi="Times New Roman"/>
        </w:rPr>
        <w:t xml:space="preserve"> </w:t>
      </w:r>
      <w:r w:rsidR="00A65A1B" w:rsidRPr="00761C14">
        <w:rPr>
          <w:rFonts w:ascii="Times New Roman" w:hAnsi="Times New Roman"/>
        </w:rPr>
        <w:t>lẻ</w:t>
      </w:r>
      <w:r w:rsidR="00834C84" w:rsidRPr="00761C14">
        <w:rPr>
          <w:rFonts w:ascii="Times New Roman" w:hAnsi="Times New Roman"/>
        </w:rPr>
        <w:t xml:space="preserve"> </w:t>
      </w:r>
      <w:r w:rsidR="00A65A1B" w:rsidRPr="00761C14">
        <w:rPr>
          <w:rFonts w:ascii="Times New Roman" w:hAnsi="Times New Roman"/>
        </w:rPr>
        <w:t>mà</w:t>
      </w:r>
      <w:r w:rsidR="00834C84" w:rsidRPr="00761C14">
        <w:rPr>
          <w:rFonts w:ascii="Times New Roman" w:hAnsi="Times New Roman"/>
        </w:rPr>
        <w:t xml:space="preserve"> </w:t>
      </w:r>
      <w:r w:rsidR="00A65A1B" w:rsidRPr="00761C14">
        <w:rPr>
          <w:rFonts w:ascii="Times New Roman" w:hAnsi="Times New Roman"/>
        </w:rPr>
        <w:t>Các</w:t>
      </w:r>
      <w:r w:rsidR="00834C84" w:rsidRPr="00761C14">
        <w:rPr>
          <w:rFonts w:ascii="Times New Roman" w:hAnsi="Times New Roman"/>
        </w:rPr>
        <w:t xml:space="preserve"> </w:t>
      </w:r>
      <w:r w:rsidR="00A65A1B" w:rsidRPr="00761C14">
        <w:rPr>
          <w:rFonts w:ascii="Times New Roman" w:hAnsi="Times New Roman"/>
        </w:rPr>
        <w:t>Đại</w:t>
      </w:r>
      <w:r w:rsidR="00834C84" w:rsidRPr="00761C14">
        <w:rPr>
          <w:rFonts w:ascii="Times New Roman" w:hAnsi="Times New Roman"/>
        </w:rPr>
        <w:t xml:space="preserve"> </w:t>
      </w:r>
      <w:r w:rsidR="00A65A1B" w:rsidRPr="00761C14">
        <w:rPr>
          <w:rFonts w:ascii="Times New Roman" w:hAnsi="Times New Roman"/>
        </w:rPr>
        <w:t>Diện</w:t>
      </w:r>
      <w:r w:rsidR="00834C84" w:rsidRPr="00761C14">
        <w:rPr>
          <w:rFonts w:ascii="Times New Roman" w:hAnsi="Times New Roman"/>
        </w:rPr>
        <w:t xml:space="preserve"> </w:t>
      </w:r>
      <w:r w:rsidR="001303E8" w:rsidRPr="00761C14">
        <w:rPr>
          <w:rFonts w:ascii="Times New Roman" w:hAnsi="Times New Roman"/>
        </w:rPr>
        <w:t>và</w:t>
      </w:r>
      <w:r w:rsidR="00834C84" w:rsidRPr="00761C14">
        <w:rPr>
          <w:rFonts w:ascii="Times New Roman" w:hAnsi="Times New Roman"/>
        </w:rPr>
        <w:t xml:space="preserve"> </w:t>
      </w:r>
      <w:r w:rsidRPr="00761C14">
        <w:rPr>
          <w:rFonts w:ascii="Times New Roman" w:hAnsi="Times New Roman"/>
        </w:rPr>
        <w:t>Các</w:t>
      </w:r>
      <w:r w:rsidR="00834C84" w:rsidRPr="00761C14">
        <w:rPr>
          <w:rFonts w:ascii="Times New Roman" w:hAnsi="Times New Roman"/>
        </w:rPr>
        <w:t xml:space="preserve"> </w:t>
      </w:r>
      <w:r w:rsidRPr="00761C14">
        <w:rPr>
          <w:rFonts w:ascii="Times New Roman" w:hAnsi="Times New Roman"/>
        </w:rPr>
        <w:t>Bên</w:t>
      </w:r>
      <w:r w:rsidR="00834C84" w:rsidRPr="00761C14">
        <w:rPr>
          <w:rFonts w:ascii="Times New Roman" w:hAnsi="Times New Roman"/>
        </w:rPr>
        <w:t xml:space="preserve"> </w:t>
      </w:r>
      <w:r w:rsidRPr="00761C14">
        <w:rPr>
          <w:rFonts w:ascii="Times New Roman" w:hAnsi="Times New Roman"/>
        </w:rPr>
        <w:t>Thu</w:t>
      </w:r>
      <w:r w:rsidR="00834C84" w:rsidRPr="00761C14">
        <w:rPr>
          <w:rFonts w:ascii="Times New Roman" w:hAnsi="Times New Roman"/>
        </w:rPr>
        <w:t xml:space="preserve"> </w:t>
      </w:r>
      <w:r w:rsidRPr="00761C14">
        <w:rPr>
          <w:rFonts w:ascii="Times New Roman" w:hAnsi="Times New Roman"/>
        </w:rPr>
        <w:t>Xếp</w:t>
      </w:r>
      <w:r w:rsidR="00834C84" w:rsidRPr="00761C14">
        <w:rPr>
          <w:rFonts w:ascii="Times New Roman" w:hAnsi="Times New Roman"/>
        </w:rPr>
        <w:t xml:space="preserve"> </w:t>
      </w:r>
      <w:r w:rsidRPr="00761C14">
        <w:rPr>
          <w:rFonts w:ascii="Times New Roman" w:hAnsi="Times New Roman"/>
        </w:rPr>
        <w:t>Chính</w:t>
      </w:r>
      <w:r w:rsidR="00834C84" w:rsidRPr="00761C14">
        <w:rPr>
          <w:rFonts w:ascii="Times New Roman" w:hAnsi="Times New Roman"/>
        </w:rPr>
        <w:t xml:space="preserve"> </w:t>
      </w:r>
      <w:r w:rsidRPr="00761C14">
        <w:rPr>
          <w:rFonts w:ascii="Times New Roman" w:hAnsi="Times New Roman"/>
        </w:rPr>
        <w:t>Được</w:t>
      </w:r>
      <w:r w:rsidR="00834C84" w:rsidRPr="00761C14">
        <w:rPr>
          <w:rFonts w:ascii="Times New Roman" w:hAnsi="Times New Roman"/>
        </w:rPr>
        <w:t xml:space="preserve"> </w:t>
      </w:r>
      <w:r w:rsidRPr="00761C14">
        <w:rPr>
          <w:rFonts w:ascii="Times New Roman" w:hAnsi="Times New Roman"/>
        </w:rPr>
        <w:t>Ủy</w:t>
      </w:r>
      <w:r w:rsidR="00834C84" w:rsidRPr="00761C14">
        <w:rPr>
          <w:rFonts w:ascii="Times New Roman" w:hAnsi="Times New Roman"/>
        </w:rPr>
        <w:t xml:space="preserve"> </w:t>
      </w:r>
      <w:r w:rsidRPr="00761C14">
        <w:rPr>
          <w:rFonts w:ascii="Times New Roman" w:hAnsi="Times New Roman"/>
        </w:rPr>
        <w:t>Quyền</w:t>
      </w:r>
      <w:r w:rsidR="00834C84" w:rsidRPr="00761C14">
        <w:rPr>
          <w:rFonts w:ascii="Times New Roman" w:hAnsi="Times New Roman"/>
        </w:rPr>
        <w:t xml:space="preserve"> </w:t>
      </w:r>
      <w:r w:rsidR="00A65A1B" w:rsidRPr="00761C14">
        <w:rPr>
          <w:rFonts w:ascii="Times New Roman" w:hAnsi="Times New Roman"/>
        </w:rPr>
        <w:t>đã</w:t>
      </w:r>
      <w:r w:rsidR="00834C84" w:rsidRPr="00761C14">
        <w:rPr>
          <w:rFonts w:ascii="Times New Roman" w:hAnsi="Times New Roman"/>
        </w:rPr>
        <w:t xml:space="preserve"> </w:t>
      </w:r>
      <w:r w:rsidR="00A65A1B" w:rsidRPr="00761C14">
        <w:rPr>
          <w:rFonts w:ascii="Times New Roman" w:hAnsi="Times New Roman"/>
        </w:rPr>
        <w:t>phát</w:t>
      </w:r>
      <w:r w:rsidR="00834C84" w:rsidRPr="00761C14">
        <w:rPr>
          <w:rFonts w:ascii="Times New Roman" w:hAnsi="Times New Roman"/>
        </w:rPr>
        <w:t xml:space="preserve"> </w:t>
      </w:r>
      <w:r w:rsidR="00A65A1B" w:rsidRPr="00761C14">
        <w:rPr>
          <w:rFonts w:ascii="Times New Roman" w:hAnsi="Times New Roman"/>
        </w:rPr>
        <w:t>sinh</w:t>
      </w:r>
      <w:r w:rsidR="00834C84" w:rsidRPr="00761C14">
        <w:rPr>
          <w:rFonts w:ascii="Times New Roman" w:hAnsi="Times New Roman"/>
        </w:rPr>
        <w:t xml:space="preserve"> </w:t>
      </w:r>
      <w:r w:rsidR="007C51B4" w:rsidRPr="00761C14">
        <w:rPr>
          <w:rFonts w:ascii="Times New Roman" w:hAnsi="Times New Roman"/>
        </w:rPr>
        <w:t>(</w:t>
      </w:r>
      <w:r w:rsidR="00A65A1B" w:rsidRPr="00761C14">
        <w:rPr>
          <w:rFonts w:ascii="Times New Roman" w:hAnsi="Times New Roman"/>
        </w:rPr>
        <w:t>để</w:t>
      </w:r>
      <w:r w:rsidR="00834C84" w:rsidRPr="00761C14">
        <w:rPr>
          <w:rFonts w:ascii="Times New Roman" w:hAnsi="Times New Roman"/>
        </w:rPr>
        <w:t xml:space="preserve"> </w:t>
      </w:r>
      <w:r w:rsidR="00A65A1B" w:rsidRPr="00761C14">
        <w:rPr>
          <w:rFonts w:ascii="Times New Roman" w:hAnsi="Times New Roman"/>
        </w:rPr>
        <w:t>tránh</w:t>
      </w:r>
      <w:r w:rsidR="00834C84" w:rsidRPr="00761C14">
        <w:rPr>
          <w:rFonts w:ascii="Times New Roman" w:hAnsi="Times New Roman"/>
        </w:rPr>
        <w:t xml:space="preserve"> </w:t>
      </w:r>
      <w:r w:rsidR="00A65A1B" w:rsidRPr="00761C14">
        <w:rPr>
          <w:rFonts w:ascii="Times New Roman" w:hAnsi="Times New Roman"/>
        </w:rPr>
        <w:t>nhầm</w:t>
      </w:r>
      <w:r w:rsidR="00834C84" w:rsidRPr="00761C14">
        <w:rPr>
          <w:rFonts w:ascii="Times New Roman" w:hAnsi="Times New Roman"/>
        </w:rPr>
        <w:t xml:space="preserve"> </w:t>
      </w:r>
      <w:r w:rsidR="00A65A1B" w:rsidRPr="00761C14">
        <w:rPr>
          <w:rFonts w:ascii="Times New Roman" w:hAnsi="Times New Roman"/>
        </w:rPr>
        <w:t>lẫn,</w:t>
      </w:r>
      <w:r w:rsidR="00834C84" w:rsidRPr="00761C14">
        <w:rPr>
          <w:rFonts w:ascii="Times New Roman" w:hAnsi="Times New Roman"/>
        </w:rPr>
        <w:t xml:space="preserve"> </w:t>
      </w:r>
      <w:r w:rsidR="00A65A1B" w:rsidRPr="00761C14">
        <w:rPr>
          <w:rFonts w:ascii="Times New Roman" w:hAnsi="Times New Roman"/>
        </w:rPr>
        <w:t>không</w:t>
      </w:r>
      <w:r w:rsidR="00834C84" w:rsidRPr="00761C14">
        <w:rPr>
          <w:rFonts w:ascii="Times New Roman" w:hAnsi="Times New Roman"/>
        </w:rPr>
        <w:t xml:space="preserve"> </w:t>
      </w:r>
      <w:r w:rsidR="00A65A1B" w:rsidRPr="00761C14">
        <w:rPr>
          <w:rFonts w:ascii="Times New Roman" w:hAnsi="Times New Roman"/>
        </w:rPr>
        <w:t>bao</w:t>
      </w:r>
      <w:r w:rsidR="00834C84" w:rsidRPr="00761C14">
        <w:rPr>
          <w:rFonts w:ascii="Times New Roman" w:hAnsi="Times New Roman"/>
        </w:rPr>
        <w:t xml:space="preserve"> </w:t>
      </w:r>
      <w:r w:rsidR="00A65A1B" w:rsidRPr="00761C14">
        <w:rPr>
          <w:rFonts w:ascii="Times New Roman" w:hAnsi="Times New Roman"/>
        </w:rPr>
        <w:t>gồm</w:t>
      </w:r>
      <w:r w:rsidR="00834C84" w:rsidRPr="00761C14">
        <w:rPr>
          <w:rFonts w:ascii="Times New Roman" w:hAnsi="Times New Roman"/>
        </w:rPr>
        <w:t xml:space="preserve"> </w:t>
      </w:r>
      <w:r w:rsidR="00A65A1B" w:rsidRPr="00761C14">
        <w:rPr>
          <w:rFonts w:ascii="Times New Roman" w:hAnsi="Times New Roman"/>
        </w:rPr>
        <w:t>các</w:t>
      </w:r>
      <w:r w:rsidR="00834C84" w:rsidRPr="00761C14">
        <w:rPr>
          <w:rFonts w:ascii="Times New Roman" w:hAnsi="Times New Roman"/>
        </w:rPr>
        <w:t xml:space="preserve"> </w:t>
      </w:r>
      <w:r w:rsidR="00A65A1B" w:rsidRPr="00761C14">
        <w:rPr>
          <w:rFonts w:ascii="Times New Roman" w:hAnsi="Times New Roman"/>
        </w:rPr>
        <w:t>phí</w:t>
      </w:r>
      <w:r w:rsidR="00834C84" w:rsidRPr="00761C14">
        <w:rPr>
          <w:rFonts w:ascii="Times New Roman" w:hAnsi="Times New Roman"/>
        </w:rPr>
        <w:t xml:space="preserve"> </w:t>
      </w:r>
      <w:r w:rsidR="00A65A1B" w:rsidRPr="00761C14">
        <w:rPr>
          <w:rFonts w:ascii="Times New Roman" w:hAnsi="Times New Roman"/>
        </w:rPr>
        <w:t>và</w:t>
      </w:r>
      <w:r w:rsidR="00834C84" w:rsidRPr="00761C14">
        <w:rPr>
          <w:rFonts w:ascii="Times New Roman" w:hAnsi="Times New Roman"/>
        </w:rPr>
        <w:t xml:space="preserve"> </w:t>
      </w:r>
      <w:r w:rsidR="00A65A1B" w:rsidRPr="00761C14">
        <w:rPr>
          <w:rFonts w:ascii="Times New Roman" w:hAnsi="Times New Roman"/>
        </w:rPr>
        <w:t>chi</w:t>
      </w:r>
      <w:r w:rsidR="00834C84" w:rsidRPr="00761C14">
        <w:rPr>
          <w:rFonts w:ascii="Times New Roman" w:hAnsi="Times New Roman"/>
        </w:rPr>
        <w:t xml:space="preserve"> </w:t>
      </w:r>
      <w:r w:rsidR="00A65A1B" w:rsidRPr="00761C14">
        <w:rPr>
          <w:rFonts w:ascii="Times New Roman" w:hAnsi="Times New Roman"/>
        </w:rPr>
        <w:t>phí</w:t>
      </w:r>
      <w:r w:rsidR="00834C84" w:rsidRPr="00761C14">
        <w:rPr>
          <w:rFonts w:ascii="Times New Roman" w:hAnsi="Times New Roman"/>
        </w:rPr>
        <w:t xml:space="preserve"> </w:t>
      </w:r>
      <w:r w:rsidR="00A65A1B" w:rsidRPr="00761C14">
        <w:rPr>
          <w:rFonts w:ascii="Times New Roman" w:hAnsi="Times New Roman"/>
        </w:rPr>
        <w:t>của</w:t>
      </w:r>
      <w:r w:rsidR="00834C84" w:rsidRPr="00761C14">
        <w:rPr>
          <w:rFonts w:ascii="Times New Roman" w:hAnsi="Times New Roman"/>
        </w:rPr>
        <w:t xml:space="preserve"> </w:t>
      </w:r>
      <w:r w:rsidR="00824746" w:rsidRPr="00761C14">
        <w:rPr>
          <w:rFonts w:ascii="Times New Roman" w:hAnsi="Times New Roman"/>
        </w:rPr>
        <w:t>Các</w:t>
      </w:r>
      <w:r w:rsidR="00834C84" w:rsidRPr="00761C14">
        <w:rPr>
          <w:rFonts w:ascii="Times New Roman" w:hAnsi="Times New Roman"/>
        </w:rPr>
        <w:t xml:space="preserve"> </w:t>
      </w:r>
      <w:r w:rsidR="00824746" w:rsidRPr="00761C14">
        <w:rPr>
          <w:rFonts w:ascii="Times New Roman" w:hAnsi="Times New Roman"/>
        </w:rPr>
        <w:t>Bên</w:t>
      </w:r>
      <w:r w:rsidR="00834C84" w:rsidRPr="00761C14">
        <w:rPr>
          <w:rFonts w:ascii="Times New Roman" w:hAnsi="Times New Roman"/>
        </w:rPr>
        <w:t xml:space="preserve"> </w:t>
      </w:r>
      <w:r w:rsidR="00824746" w:rsidRPr="00761C14">
        <w:rPr>
          <w:rFonts w:ascii="Times New Roman" w:hAnsi="Times New Roman"/>
        </w:rPr>
        <w:t>Tư</w:t>
      </w:r>
      <w:r w:rsidR="00834C84" w:rsidRPr="00761C14">
        <w:rPr>
          <w:rFonts w:ascii="Times New Roman" w:hAnsi="Times New Roman"/>
        </w:rPr>
        <w:t xml:space="preserve"> </w:t>
      </w:r>
      <w:r w:rsidR="00824746" w:rsidRPr="00761C14">
        <w:rPr>
          <w:rFonts w:ascii="Times New Roman" w:hAnsi="Times New Roman"/>
        </w:rPr>
        <w:t>Vấn</w:t>
      </w:r>
      <w:r w:rsidR="00834C84" w:rsidRPr="00761C14">
        <w:rPr>
          <w:rFonts w:ascii="Times New Roman" w:hAnsi="Times New Roman"/>
        </w:rPr>
        <w:t xml:space="preserve"> </w:t>
      </w:r>
      <w:r w:rsidR="00824746" w:rsidRPr="00761C14">
        <w:rPr>
          <w:rFonts w:ascii="Times New Roman" w:hAnsi="Times New Roman"/>
        </w:rPr>
        <w:t>của</w:t>
      </w:r>
      <w:r w:rsidR="00834C84" w:rsidRPr="00761C14">
        <w:rPr>
          <w:rFonts w:ascii="Times New Roman" w:hAnsi="Times New Roman"/>
        </w:rPr>
        <w:t xml:space="preserve"> </w:t>
      </w:r>
      <w:r w:rsidR="00824746" w:rsidRPr="00761C14">
        <w:rPr>
          <w:rFonts w:ascii="Times New Roman" w:hAnsi="Times New Roman"/>
        </w:rPr>
        <w:t>Các</w:t>
      </w:r>
      <w:r w:rsidR="00834C84" w:rsidRPr="00761C14">
        <w:rPr>
          <w:rFonts w:ascii="Times New Roman" w:hAnsi="Times New Roman"/>
        </w:rPr>
        <w:t xml:space="preserve"> </w:t>
      </w:r>
      <w:r w:rsidR="00824746" w:rsidRPr="00761C14">
        <w:rPr>
          <w:rFonts w:ascii="Times New Roman" w:hAnsi="Times New Roman"/>
        </w:rPr>
        <w:t>Bên</w:t>
      </w:r>
      <w:r w:rsidR="00834C84" w:rsidRPr="00761C14">
        <w:rPr>
          <w:rFonts w:ascii="Times New Roman" w:hAnsi="Times New Roman"/>
        </w:rPr>
        <w:t xml:space="preserve"> </w:t>
      </w:r>
      <w:r w:rsidR="00824746" w:rsidRPr="00761C14">
        <w:rPr>
          <w:rFonts w:ascii="Times New Roman" w:hAnsi="Times New Roman"/>
        </w:rPr>
        <w:t>Cho</w:t>
      </w:r>
      <w:r w:rsidR="00834C84" w:rsidRPr="00761C14">
        <w:rPr>
          <w:rFonts w:ascii="Times New Roman" w:hAnsi="Times New Roman"/>
        </w:rPr>
        <w:t xml:space="preserve"> </w:t>
      </w:r>
      <w:r w:rsidR="00824746" w:rsidRPr="00761C14">
        <w:rPr>
          <w:rFonts w:ascii="Times New Roman" w:hAnsi="Times New Roman"/>
        </w:rPr>
        <w:t>Vay</w:t>
      </w:r>
      <w:r w:rsidR="007C51B4" w:rsidRPr="00761C14">
        <w:rPr>
          <w:rFonts w:ascii="Times New Roman" w:hAnsi="Times New Roman"/>
        </w:rPr>
        <w:t>)</w:t>
      </w:r>
      <w:r w:rsidR="00834C84" w:rsidRPr="00761C14">
        <w:rPr>
          <w:rFonts w:ascii="Times New Roman" w:hAnsi="Times New Roman"/>
        </w:rPr>
        <w:t xml:space="preserve"> </w:t>
      </w:r>
      <w:r w:rsidR="00A65A1B" w:rsidRPr="00761C14">
        <w:rPr>
          <w:rFonts w:ascii="Times New Roman" w:hAnsi="Times New Roman"/>
        </w:rPr>
        <w:t>trong</w:t>
      </w:r>
      <w:r w:rsidR="00834C84" w:rsidRPr="00761C14">
        <w:rPr>
          <w:rFonts w:ascii="Times New Roman" w:hAnsi="Times New Roman"/>
        </w:rPr>
        <w:t xml:space="preserve"> </w:t>
      </w:r>
      <w:r w:rsidR="00A65A1B" w:rsidRPr="00761C14">
        <w:rPr>
          <w:rFonts w:ascii="Times New Roman" w:hAnsi="Times New Roman"/>
        </w:rPr>
        <w:t>trường</w:t>
      </w:r>
      <w:r w:rsidR="00834C84" w:rsidRPr="00761C14">
        <w:rPr>
          <w:rFonts w:ascii="Times New Roman" w:hAnsi="Times New Roman"/>
        </w:rPr>
        <w:t xml:space="preserve"> </w:t>
      </w:r>
      <w:r w:rsidR="00A65A1B" w:rsidRPr="00761C14">
        <w:rPr>
          <w:rFonts w:ascii="Times New Roman" w:hAnsi="Times New Roman"/>
        </w:rPr>
        <w:t>hợp</w:t>
      </w:r>
      <w:r w:rsidR="00834C84" w:rsidRPr="00761C14">
        <w:rPr>
          <w:rFonts w:ascii="Times New Roman" w:hAnsi="Times New Roman"/>
        </w:rPr>
        <w:t xml:space="preserve"> </w:t>
      </w:r>
      <w:r w:rsidR="00A65A1B" w:rsidRPr="00761C14">
        <w:rPr>
          <w:rFonts w:ascii="Times New Roman" w:hAnsi="Times New Roman"/>
        </w:rPr>
        <w:t>các</w:t>
      </w:r>
      <w:r w:rsidR="00834C84" w:rsidRPr="00761C14">
        <w:rPr>
          <w:rFonts w:ascii="Times New Roman" w:hAnsi="Times New Roman"/>
        </w:rPr>
        <w:t xml:space="preserve"> </w:t>
      </w:r>
      <w:r w:rsidR="00A65A1B" w:rsidRPr="00761C14">
        <w:rPr>
          <w:rFonts w:ascii="Times New Roman" w:hAnsi="Times New Roman"/>
        </w:rPr>
        <w:t>quyền</w:t>
      </w:r>
      <w:r w:rsidR="00834C84" w:rsidRPr="00761C14">
        <w:rPr>
          <w:rFonts w:ascii="Times New Roman" w:hAnsi="Times New Roman"/>
        </w:rPr>
        <w:t xml:space="preserve"> </w:t>
      </w:r>
      <w:r w:rsidR="00A65A1B" w:rsidRPr="00761C14">
        <w:rPr>
          <w:rFonts w:ascii="Times New Roman" w:hAnsi="Times New Roman"/>
        </w:rPr>
        <w:t>và</w:t>
      </w:r>
      <w:r w:rsidR="00834C84" w:rsidRPr="00761C14">
        <w:rPr>
          <w:rFonts w:ascii="Times New Roman" w:hAnsi="Times New Roman"/>
        </w:rPr>
        <w:t xml:space="preserve"> </w:t>
      </w:r>
      <w:r w:rsidR="00A65A1B" w:rsidRPr="00761C14">
        <w:rPr>
          <w:rFonts w:ascii="Times New Roman" w:hAnsi="Times New Roman"/>
        </w:rPr>
        <w:t>nghĩa</w:t>
      </w:r>
      <w:r w:rsidR="00834C84" w:rsidRPr="00761C14">
        <w:rPr>
          <w:rFonts w:ascii="Times New Roman" w:hAnsi="Times New Roman"/>
        </w:rPr>
        <w:t xml:space="preserve"> </w:t>
      </w:r>
      <w:r w:rsidR="00A65A1B" w:rsidRPr="00761C14">
        <w:rPr>
          <w:rFonts w:ascii="Times New Roman" w:hAnsi="Times New Roman"/>
        </w:rPr>
        <w:t>vụ</w:t>
      </w:r>
      <w:r w:rsidR="00834C84" w:rsidRPr="00761C14">
        <w:rPr>
          <w:rFonts w:ascii="Times New Roman" w:hAnsi="Times New Roman"/>
        </w:rPr>
        <w:t xml:space="preserve"> </w:t>
      </w:r>
      <w:r w:rsidR="00A65A1B" w:rsidRPr="00761C14">
        <w:rPr>
          <w:rFonts w:ascii="Times New Roman" w:hAnsi="Times New Roman"/>
        </w:rPr>
        <w:t>của</w:t>
      </w:r>
      <w:r w:rsidR="00834C84" w:rsidRPr="00761C14">
        <w:rPr>
          <w:rFonts w:ascii="Times New Roman" w:hAnsi="Times New Roman"/>
        </w:rPr>
        <w:t xml:space="preserve"> </w:t>
      </w:r>
      <w:r w:rsidR="00A65A1B" w:rsidRPr="00761C14">
        <w:rPr>
          <w:rFonts w:ascii="Times New Roman" w:hAnsi="Times New Roman"/>
        </w:rPr>
        <w:t>Bên</w:t>
      </w:r>
      <w:r w:rsidR="00834C84" w:rsidRPr="00761C14">
        <w:rPr>
          <w:rFonts w:ascii="Times New Roman" w:hAnsi="Times New Roman"/>
        </w:rPr>
        <w:t xml:space="preserve"> </w:t>
      </w:r>
      <w:r w:rsidR="00A65A1B" w:rsidRPr="00761C14">
        <w:rPr>
          <w:rFonts w:ascii="Times New Roman" w:hAnsi="Times New Roman"/>
        </w:rPr>
        <w:t>nêu</w:t>
      </w:r>
      <w:r w:rsidR="00834C84" w:rsidRPr="00761C14">
        <w:rPr>
          <w:rFonts w:ascii="Times New Roman" w:hAnsi="Times New Roman"/>
        </w:rPr>
        <w:t xml:space="preserve"> </w:t>
      </w:r>
      <w:r w:rsidR="00A65A1B" w:rsidRPr="00761C14">
        <w:rPr>
          <w:rFonts w:ascii="Times New Roman" w:hAnsi="Times New Roman"/>
        </w:rPr>
        <w:t>trên</w:t>
      </w:r>
      <w:r w:rsidR="00834C84" w:rsidRPr="00761C14">
        <w:rPr>
          <w:rFonts w:ascii="Times New Roman" w:hAnsi="Times New Roman"/>
        </w:rPr>
        <w:t xml:space="preserve"> </w:t>
      </w:r>
      <w:r w:rsidR="000951F0" w:rsidRPr="00761C14">
        <w:rPr>
          <w:rFonts w:ascii="Times New Roman" w:hAnsi="Times New Roman"/>
        </w:rPr>
        <w:t>theo</w:t>
      </w:r>
      <w:r w:rsidR="00834C84" w:rsidRPr="00761C14">
        <w:rPr>
          <w:rFonts w:ascii="Times New Roman" w:hAnsi="Times New Roman"/>
        </w:rPr>
        <w:t xml:space="preserve"> </w:t>
      </w:r>
      <w:r w:rsidR="0082406A" w:rsidRPr="00761C14">
        <w:rPr>
          <w:rFonts w:ascii="Times New Roman" w:hAnsi="Times New Roman"/>
        </w:rPr>
        <w:t>Các</w:t>
      </w:r>
      <w:r w:rsidR="00834C84" w:rsidRPr="00761C14">
        <w:rPr>
          <w:rFonts w:ascii="Times New Roman" w:hAnsi="Times New Roman"/>
        </w:rPr>
        <w:t xml:space="preserve"> </w:t>
      </w:r>
      <w:r w:rsidR="0082406A" w:rsidRPr="00761C14">
        <w:rPr>
          <w:rFonts w:ascii="Times New Roman" w:hAnsi="Times New Roman"/>
        </w:rPr>
        <w:t>Tài</w:t>
      </w:r>
      <w:r w:rsidR="00834C84" w:rsidRPr="00761C14">
        <w:rPr>
          <w:rFonts w:ascii="Times New Roman" w:hAnsi="Times New Roman"/>
        </w:rPr>
        <w:t xml:space="preserve"> </w:t>
      </w:r>
      <w:r w:rsidR="0082406A" w:rsidRPr="00761C14">
        <w:rPr>
          <w:rFonts w:ascii="Times New Roman" w:hAnsi="Times New Roman"/>
        </w:rPr>
        <w:t>Liệu</w:t>
      </w:r>
      <w:r w:rsidR="00834C84" w:rsidRPr="00761C14">
        <w:rPr>
          <w:rFonts w:ascii="Times New Roman" w:hAnsi="Times New Roman"/>
        </w:rPr>
        <w:t xml:space="preserve"> </w:t>
      </w:r>
      <w:r w:rsidR="0082406A" w:rsidRPr="00761C14">
        <w:rPr>
          <w:rFonts w:ascii="Times New Roman" w:hAnsi="Times New Roman"/>
        </w:rPr>
        <w:t>Ủy</w:t>
      </w:r>
      <w:r w:rsidR="00834C84" w:rsidRPr="00761C14">
        <w:rPr>
          <w:rFonts w:ascii="Times New Roman" w:hAnsi="Times New Roman"/>
        </w:rPr>
        <w:t xml:space="preserve"> </w:t>
      </w:r>
      <w:r w:rsidR="0082406A" w:rsidRPr="00761C14">
        <w:rPr>
          <w:rFonts w:ascii="Times New Roman" w:hAnsi="Times New Roman"/>
        </w:rPr>
        <w:t>Quyền</w:t>
      </w:r>
      <w:r w:rsidR="00834C84" w:rsidRPr="00761C14">
        <w:rPr>
          <w:rFonts w:ascii="Times New Roman" w:hAnsi="Times New Roman"/>
        </w:rPr>
        <w:t xml:space="preserve"> </w:t>
      </w:r>
      <w:r w:rsidR="00A65A1B" w:rsidRPr="00761C14">
        <w:rPr>
          <w:rFonts w:ascii="Times New Roman" w:hAnsi="Times New Roman"/>
        </w:rPr>
        <w:t>đã</w:t>
      </w:r>
      <w:r w:rsidR="00834C84" w:rsidRPr="00761C14">
        <w:rPr>
          <w:rFonts w:ascii="Times New Roman" w:hAnsi="Times New Roman"/>
        </w:rPr>
        <w:t xml:space="preserve"> </w:t>
      </w:r>
      <w:r w:rsidR="00A65A1B" w:rsidRPr="00761C14">
        <w:rPr>
          <w:rFonts w:ascii="Times New Roman" w:hAnsi="Times New Roman"/>
        </w:rPr>
        <w:t>bị</w:t>
      </w:r>
      <w:r w:rsidR="00834C84" w:rsidRPr="00761C14">
        <w:rPr>
          <w:rFonts w:ascii="Times New Roman" w:hAnsi="Times New Roman"/>
        </w:rPr>
        <w:t xml:space="preserve"> </w:t>
      </w:r>
      <w:r w:rsidRPr="00761C14">
        <w:rPr>
          <w:rFonts w:ascii="Times New Roman" w:hAnsi="Times New Roman"/>
        </w:rPr>
        <w:t>Công</w:t>
      </w:r>
      <w:r w:rsidR="00834C84" w:rsidRPr="00761C14">
        <w:rPr>
          <w:rFonts w:ascii="Times New Roman" w:hAnsi="Times New Roman"/>
        </w:rPr>
        <w:t xml:space="preserve"> </w:t>
      </w:r>
      <w:r w:rsidRPr="00761C14">
        <w:rPr>
          <w:rFonts w:ascii="Times New Roman" w:hAnsi="Times New Roman"/>
        </w:rPr>
        <w:t>Ty</w:t>
      </w:r>
      <w:r w:rsidR="00834C84" w:rsidRPr="00761C14">
        <w:rPr>
          <w:rFonts w:ascii="Times New Roman" w:hAnsi="Times New Roman"/>
        </w:rPr>
        <w:t xml:space="preserve"> </w:t>
      </w:r>
      <w:r w:rsidRPr="00761C14">
        <w:rPr>
          <w:rFonts w:ascii="Times New Roman" w:hAnsi="Times New Roman"/>
        </w:rPr>
        <w:t>Dự</w:t>
      </w:r>
      <w:r w:rsidR="00834C84" w:rsidRPr="00761C14">
        <w:rPr>
          <w:rFonts w:ascii="Times New Roman" w:hAnsi="Times New Roman"/>
        </w:rPr>
        <w:t xml:space="preserve"> </w:t>
      </w:r>
      <w:r w:rsidRPr="00761C14">
        <w:rPr>
          <w:rFonts w:ascii="Times New Roman" w:hAnsi="Times New Roman"/>
        </w:rPr>
        <w:t>Án</w:t>
      </w:r>
      <w:r w:rsidR="00834C84" w:rsidRPr="00761C14">
        <w:rPr>
          <w:rFonts w:ascii="Times New Roman" w:hAnsi="Times New Roman"/>
        </w:rPr>
        <w:t xml:space="preserve"> </w:t>
      </w:r>
      <w:r w:rsidR="00A65A1B" w:rsidRPr="00761C14">
        <w:rPr>
          <w:rFonts w:ascii="Times New Roman" w:hAnsi="Times New Roman"/>
        </w:rPr>
        <w:t>chấm</w:t>
      </w:r>
      <w:r w:rsidR="00834C84" w:rsidRPr="00761C14">
        <w:rPr>
          <w:rFonts w:ascii="Times New Roman" w:hAnsi="Times New Roman"/>
        </w:rPr>
        <w:t xml:space="preserve"> </w:t>
      </w:r>
      <w:r w:rsidR="00A65A1B" w:rsidRPr="00761C14">
        <w:rPr>
          <w:rFonts w:ascii="Times New Roman" w:hAnsi="Times New Roman"/>
        </w:rPr>
        <w:t>dứt</w:t>
      </w:r>
      <w:r w:rsidR="00834C84" w:rsidRPr="00761C14">
        <w:rPr>
          <w:rFonts w:ascii="Times New Roman" w:hAnsi="Times New Roman"/>
        </w:rPr>
        <w:t xml:space="preserve"> </w:t>
      </w:r>
      <w:r w:rsidR="007F3823" w:rsidRPr="00761C14">
        <w:rPr>
          <w:rFonts w:ascii="Times New Roman" w:hAnsi="Times New Roman"/>
        </w:rPr>
        <w:t>theo</w:t>
      </w:r>
      <w:r w:rsidR="00834C84" w:rsidRPr="00761C14">
        <w:rPr>
          <w:rFonts w:ascii="Times New Roman" w:hAnsi="Times New Roman"/>
        </w:rPr>
        <w:t xml:space="preserve"> </w:t>
      </w:r>
      <w:r w:rsidR="00A65A1B" w:rsidRPr="00761C14">
        <w:rPr>
          <w:rFonts w:ascii="Times New Roman" w:hAnsi="Times New Roman"/>
        </w:rPr>
        <w:t>các</w:t>
      </w:r>
      <w:r w:rsidR="00834C84" w:rsidRPr="00761C14">
        <w:rPr>
          <w:rFonts w:ascii="Times New Roman" w:hAnsi="Times New Roman"/>
        </w:rPr>
        <w:t xml:space="preserve"> </w:t>
      </w:r>
      <w:r w:rsidR="00A65A1B" w:rsidRPr="00761C14">
        <w:rPr>
          <w:rFonts w:ascii="Times New Roman" w:hAnsi="Times New Roman"/>
        </w:rPr>
        <w:t>điều</w:t>
      </w:r>
      <w:r w:rsidR="00834C84" w:rsidRPr="00761C14">
        <w:rPr>
          <w:rFonts w:ascii="Times New Roman" w:hAnsi="Times New Roman"/>
        </w:rPr>
        <w:t xml:space="preserve"> </w:t>
      </w:r>
      <w:r w:rsidR="00A65A1B" w:rsidRPr="00761C14">
        <w:rPr>
          <w:rFonts w:ascii="Times New Roman" w:hAnsi="Times New Roman"/>
        </w:rPr>
        <w:t>khoản</w:t>
      </w:r>
      <w:r w:rsidR="00834C84" w:rsidRPr="00761C14">
        <w:rPr>
          <w:rFonts w:ascii="Times New Roman" w:hAnsi="Times New Roman"/>
        </w:rPr>
        <w:t xml:space="preserve"> </w:t>
      </w:r>
      <w:r w:rsidR="00A65A1B" w:rsidRPr="00761C14">
        <w:rPr>
          <w:rFonts w:ascii="Times New Roman" w:hAnsi="Times New Roman"/>
        </w:rPr>
        <w:t>của</w:t>
      </w:r>
      <w:r w:rsidR="00834C84" w:rsidRPr="00761C14">
        <w:rPr>
          <w:rFonts w:ascii="Times New Roman" w:hAnsi="Times New Roman"/>
        </w:rPr>
        <w:t xml:space="preserve"> </w:t>
      </w:r>
      <w:r w:rsidR="0082406A" w:rsidRPr="00761C14">
        <w:rPr>
          <w:rFonts w:ascii="Times New Roman" w:hAnsi="Times New Roman"/>
        </w:rPr>
        <w:t>Các</w:t>
      </w:r>
      <w:r w:rsidR="00834C84" w:rsidRPr="00761C14">
        <w:rPr>
          <w:rFonts w:ascii="Times New Roman" w:hAnsi="Times New Roman"/>
        </w:rPr>
        <w:t xml:space="preserve"> </w:t>
      </w:r>
      <w:r w:rsidR="0082406A" w:rsidRPr="00761C14">
        <w:rPr>
          <w:rFonts w:ascii="Times New Roman" w:hAnsi="Times New Roman"/>
        </w:rPr>
        <w:t>Tài</w:t>
      </w:r>
      <w:r w:rsidR="00834C84" w:rsidRPr="00761C14">
        <w:rPr>
          <w:rFonts w:ascii="Times New Roman" w:hAnsi="Times New Roman"/>
        </w:rPr>
        <w:t xml:space="preserve"> </w:t>
      </w:r>
      <w:r w:rsidR="0082406A" w:rsidRPr="00761C14">
        <w:rPr>
          <w:rFonts w:ascii="Times New Roman" w:hAnsi="Times New Roman"/>
        </w:rPr>
        <w:t>Liệu</w:t>
      </w:r>
      <w:r w:rsidR="00834C84" w:rsidRPr="00761C14">
        <w:rPr>
          <w:rFonts w:ascii="Times New Roman" w:hAnsi="Times New Roman"/>
        </w:rPr>
        <w:t xml:space="preserve"> </w:t>
      </w:r>
      <w:r w:rsidR="0082406A" w:rsidRPr="00761C14">
        <w:rPr>
          <w:rFonts w:ascii="Times New Roman" w:hAnsi="Times New Roman"/>
        </w:rPr>
        <w:t>Ủy</w:t>
      </w:r>
      <w:r w:rsidR="00834C84" w:rsidRPr="00761C14">
        <w:rPr>
          <w:rFonts w:ascii="Times New Roman" w:hAnsi="Times New Roman"/>
        </w:rPr>
        <w:t xml:space="preserve"> </w:t>
      </w:r>
      <w:r w:rsidR="0082406A" w:rsidRPr="00761C14">
        <w:rPr>
          <w:rFonts w:ascii="Times New Roman" w:hAnsi="Times New Roman"/>
        </w:rPr>
        <w:t>Quyền</w:t>
      </w:r>
      <w:r w:rsidR="007C51B4" w:rsidRPr="00761C14">
        <w:rPr>
          <w:rFonts w:ascii="Times New Roman" w:hAnsi="Times New Roman"/>
        </w:rPr>
        <w:t>:</w:t>
      </w:r>
      <w:r w:rsidR="00834C84" w:rsidRPr="00761C14">
        <w:rPr>
          <w:rFonts w:ascii="Times New Roman" w:hAnsi="Times New Roman"/>
        </w:rPr>
        <w:t xml:space="preserve"> </w:t>
      </w:r>
    </w:p>
    <w:p w14:paraId="2F136707" w14:textId="2742126B" w:rsidR="00885042" w:rsidRPr="00761C14" w:rsidRDefault="00796D92" w:rsidP="00A12465">
      <w:pPr>
        <w:pStyle w:val="ListAlpha2"/>
        <w:keepNext/>
        <w:numPr>
          <w:ilvl w:val="1"/>
          <w:numId w:val="33"/>
        </w:numPr>
        <w:rPr>
          <w:b/>
          <w:bCs/>
          <w:kern w:val="16"/>
          <w:szCs w:val="24"/>
        </w:rPr>
      </w:pPr>
      <w:r w:rsidRPr="00761C14">
        <w:rPr>
          <w:kern w:val="16"/>
          <w:szCs w:val="24"/>
        </w:rPr>
        <w:t>trong</w:t>
      </w:r>
      <w:r w:rsidR="00834C84" w:rsidRPr="00761C14">
        <w:rPr>
          <w:kern w:val="16"/>
          <w:szCs w:val="24"/>
        </w:rPr>
        <w:t xml:space="preserve"> </w:t>
      </w:r>
      <w:r w:rsidRPr="00761C14">
        <w:rPr>
          <w:kern w:val="16"/>
          <w:szCs w:val="24"/>
        </w:rPr>
        <w:t>phạm</w:t>
      </w:r>
      <w:r w:rsidR="00834C84" w:rsidRPr="00761C14">
        <w:rPr>
          <w:kern w:val="16"/>
          <w:szCs w:val="24"/>
        </w:rPr>
        <w:t xml:space="preserve"> </w:t>
      </w:r>
      <w:r w:rsidRPr="00761C14">
        <w:rPr>
          <w:kern w:val="16"/>
          <w:szCs w:val="24"/>
        </w:rPr>
        <w:t>vi</w:t>
      </w:r>
      <w:r w:rsidR="00834C84" w:rsidRPr="00761C14">
        <w:rPr>
          <w:kern w:val="16"/>
          <w:szCs w:val="24"/>
        </w:rPr>
        <w:t xml:space="preserve"> </w:t>
      </w:r>
      <w:r w:rsidRPr="00761C14">
        <w:rPr>
          <w:kern w:val="16"/>
          <w:szCs w:val="24"/>
        </w:rPr>
        <w:t>các</w:t>
      </w:r>
      <w:r w:rsidR="00834C84" w:rsidRPr="00761C14">
        <w:rPr>
          <w:kern w:val="16"/>
          <w:szCs w:val="24"/>
        </w:rPr>
        <w:t xml:space="preserve"> </w:t>
      </w:r>
      <w:r w:rsidRPr="00761C14">
        <w:rPr>
          <w:kern w:val="16"/>
          <w:szCs w:val="24"/>
        </w:rPr>
        <w:t>khoản</w:t>
      </w:r>
      <w:r w:rsidR="00834C84" w:rsidRPr="00761C14">
        <w:rPr>
          <w:kern w:val="16"/>
          <w:szCs w:val="24"/>
        </w:rPr>
        <w:t xml:space="preserve"> </w:t>
      </w:r>
      <w:r w:rsidRPr="00761C14">
        <w:rPr>
          <w:kern w:val="16"/>
          <w:szCs w:val="24"/>
        </w:rPr>
        <w:t>phí</w:t>
      </w:r>
      <w:r w:rsidR="00834C84" w:rsidRPr="00761C14">
        <w:rPr>
          <w:kern w:val="16"/>
          <w:szCs w:val="24"/>
        </w:rPr>
        <w:t xml:space="preserve"> </w:t>
      </w:r>
      <w:r w:rsidRPr="00761C14">
        <w:rPr>
          <w:kern w:val="16"/>
          <w:szCs w:val="24"/>
        </w:rPr>
        <w:t>và</w:t>
      </w:r>
      <w:r w:rsidR="00834C84" w:rsidRPr="00761C14">
        <w:rPr>
          <w:kern w:val="16"/>
          <w:szCs w:val="24"/>
        </w:rPr>
        <w:t xml:space="preserve"> </w:t>
      </w:r>
      <w:r w:rsidRPr="00761C14">
        <w:rPr>
          <w:kern w:val="16"/>
          <w:szCs w:val="24"/>
        </w:rPr>
        <w:t>phí</w:t>
      </w:r>
      <w:r w:rsidR="00834C84" w:rsidRPr="00761C14">
        <w:rPr>
          <w:kern w:val="16"/>
          <w:szCs w:val="24"/>
        </w:rPr>
        <w:t xml:space="preserve"> </w:t>
      </w:r>
      <w:r w:rsidRPr="00761C14">
        <w:rPr>
          <w:kern w:val="16"/>
          <w:szCs w:val="24"/>
        </w:rPr>
        <w:t>tổn</w:t>
      </w:r>
      <w:r w:rsidR="00834C84" w:rsidRPr="00761C14">
        <w:rPr>
          <w:kern w:val="16"/>
          <w:szCs w:val="24"/>
        </w:rPr>
        <w:t xml:space="preserve"> </w:t>
      </w:r>
      <w:r w:rsidRPr="00761C14">
        <w:rPr>
          <w:kern w:val="16"/>
          <w:szCs w:val="24"/>
        </w:rPr>
        <w:t>phát</w:t>
      </w:r>
      <w:r w:rsidR="00834C84" w:rsidRPr="00761C14">
        <w:rPr>
          <w:kern w:val="16"/>
          <w:szCs w:val="24"/>
        </w:rPr>
        <w:t xml:space="preserve"> </w:t>
      </w:r>
      <w:r w:rsidRPr="00761C14">
        <w:rPr>
          <w:kern w:val="16"/>
          <w:szCs w:val="24"/>
        </w:rPr>
        <w:t>sinh</w:t>
      </w:r>
      <w:r w:rsidR="00834C84" w:rsidRPr="00761C14">
        <w:rPr>
          <w:kern w:val="16"/>
          <w:szCs w:val="24"/>
        </w:rPr>
        <w:t xml:space="preserve"> </w:t>
      </w:r>
      <w:r w:rsidRPr="00761C14">
        <w:rPr>
          <w:kern w:val="16"/>
          <w:szCs w:val="24"/>
        </w:rPr>
        <w:t>sau</w:t>
      </w:r>
      <w:r w:rsidR="00834C84" w:rsidRPr="00761C14">
        <w:rPr>
          <w:kern w:val="16"/>
          <w:szCs w:val="24"/>
        </w:rPr>
        <w:t xml:space="preserve"> </w:t>
      </w:r>
      <w:r w:rsidRPr="00761C14">
        <w:rPr>
          <w:kern w:val="16"/>
          <w:szCs w:val="24"/>
        </w:rPr>
        <w:t>ngày</w:t>
      </w:r>
      <w:r w:rsidR="00834C84" w:rsidRPr="00761C14">
        <w:rPr>
          <w:kern w:val="16"/>
          <w:szCs w:val="24"/>
        </w:rPr>
        <w:t xml:space="preserve"> </w:t>
      </w:r>
      <w:r w:rsidRPr="00761C14">
        <w:rPr>
          <w:kern w:val="16"/>
          <w:szCs w:val="24"/>
        </w:rPr>
        <w:t>chấm</w:t>
      </w:r>
      <w:r w:rsidR="00834C84" w:rsidRPr="00761C14">
        <w:rPr>
          <w:kern w:val="16"/>
          <w:szCs w:val="24"/>
        </w:rPr>
        <w:t xml:space="preserve"> </w:t>
      </w:r>
      <w:r w:rsidRPr="00761C14">
        <w:rPr>
          <w:kern w:val="16"/>
          <w:szCs w:val="24"/>
        </w:rPr>
        <w:t>dứt</w:t>
      </w:r>
      <w:r w:rsidR="007C51B4" w:rsidRPr="00761C14">
        <w:rPr>
          <w:kern w:val="16"/>
          <w:szCs w:val="24"/>
        </w:rPr>
        <w:t>;</w:t>
      </w:r>
      <w:r w:rsidR="00834C84" w:rsidRPr="00761C14">
        <w:rPr>
          <w:kern w:val="16"/>
          <w:szCs w:val="24"/>
        </w:rPr>
        <w:t xml:space="preserve"> </w:t>
      </w:r>
      <w:r w:rsidR="001303E8" w:rsidRPr="00761C14">
        <w:rPr>
          <w:kern w:val="16"/>
          <w:szCs w:val="24"/>
        </w:rPr>
        <w:t>hoặc</w:t>
      </w:r>
    </w:p>
    <w:p w14:paraId="16643536" w14:textId="6003646F" w:rsidR="00885042" w:rsidRPr="00761C14" w:rsidRDefault="00796D92" w:rsidP="00885042">
      <w:pPr>
        <w:pStyle w:val="ListAlpha2"/>
        <w:keepNext/>
        <w:ind w:left="1418" w:hanging="794"/>
        <w:rPr>
          <w:b/>
          <w:bCs/>
          <w:kern w:val="16"/>
          <w:szCs w:val="24"/>
        </w:rPr>
      </w:pPr>
      <w:r w:rsidRPr="00761C14">
        <w:rPr>
          <w:kern w:val="16"/>
          <w:szCs w:val="24"/>
        </w:rPr>
        <w:t>là</w:t>
      </w:r>
      <w:r w:rsidR="00834C84" w:rsidRPr="00761C14">
        <w:rPr>
          <w:kern w:val="16"/>
          <w:szCs w:val="24"/>
        </w:rPr>
        <w:t xml:space="preserve"> </w:t>
      </w:r>
      <w:r w:rsidRPr="00761C14">
        <w:rPr>
          <w:kern w:val="16"/>
          <w:szCs w:val="24"/>
        </w:rPr>
        <w:t>hệ</w:t>
      </w:r>
      <w:r w:rsidR="00834C84" w:rsidRPr="00761C14">
        <w:rPr>
          <w:kern w:val="16"/>
          <w:szCs w:val="24"/>
        </w:rPr>
        <w:t xml:space="preserve"> </w:t>
      </w:r>
      <w:r w:rsidRPr="00761C14">
        <w:rPr>
          <w:kern w:val="16"/>
          <w:szCs w:val="24"/>
        </w:rPr>
        <w:t>quả</w:t>
      </w:r>
      <w:r w:rsidR="00834C84" w:rsidRPr="00761C14">
        <w:rPr>
          <w:kern w:val="16"/>
          <w:szCs w:val="24"/>
        </w:rPr>
        <w:t xml:space="preserve"> </w:t>
      </w:r>
      <w:r w:rsidRPr="00761C14">
        <w:rPr>
          <w:kern w:val="16"/>
          <w:szCs w:val="24"/>
        </w:rPr>
        <w:t>của</w:t>
      </w:r>
      <w:r w:rsidR="00834C84" w:rsidRPr="00761C14">
        <w:rPr>
          <w:kern w:val="16"/>
          <w:szCs w:val="24"/>
        </w:rPr>
        <w:t xml:space="preserve"> </w:t>
      </w:r>
      <w:r w:rsidRPr="00761C14">
        <w:rPr>
          <w:kern w:val="16"/>
          <w:szCs w:val="24"/>
        </w:rPr>
        <w:t>việc</w:t>
      </w:r>
      <w:r w:rsidR="00834C84" w:rsidRPr="00761C14">
        <w:rPr>
          <w:kern w:val="16"/>
          <w:szCs w:val="24"/>
        </w:rPr>
        <w:t xml:space="preserve"> </w:t>
      </w:r>
      <w:r w:rsidRPr="00761C14">
        <w:rPr>
          <w:kern w:val="16"/>
          <w:szCs w:val="24"/>
        </w:rPr>
        <w:t>Bên</w:t>
      </w:r>
      <w:r w:rsidR="00834C84" w:rsidRPr="00761C14">
        <w:rPr>
          <w:kern w:val="16"/>
          <w:szCs w:val="24"/>
        </w:rPr>
        <w:t xml:space="preserve"> </w:t>
      </w:r>
      <w:r w:rsidRPr="00761C14">
        <w:rPr>
          <w:kern w:val="16"/>
          <w:szCs w:val="24"/>
        </w:rPr>
        <w:t>nêu</w:t>
      </w:r>
      <w:r w:rsidR="00834C84" w:rsidRPr="00761C14">
        <w:rPr>
          <w:kern w:val="16"/>
          <w:szCs w:val="24"/>
        </w:rPr>
        <w:t xml:space="preserve"> </w:t>
      </w:r>
      <w:r w:rsidRPr="00761C14">
        <w:rPr>
          <w:kern w:val="16"/>
          <w:szCs w:val="24"/>
        </w:rPr>
        <w:t>trên</w:t>
      </w:r>
      <w:r w:rsidR="00834C84" w:rsidRPr="00761C14">
        <w:rPr>
          <w:kern w:val="16"/>
          <w:szCs w:val="24"/>
        </w:rPr>
        <w:t xml:space="preserve"> </w:t>
      </w:r>
      <w:r w:rsidRPr="00761C14">
        <w:rPr>
          <w:kern w:val="16"/>
          <w:szCs w:val="24"/>
        </w:rPr>
        <w:t>vi</w:t>
      </w:r>
      <w:r w:rsidR="00834C84" w:rsidRPr="00761C14">
        <w:rPr>
          <w:kern w:val="16"/>
          <w:szCs w:val="24"/>
        </w:rPr>
        <w:t xml:space="preserve"> </w:t>
      </w:r>
      <w:r w:rsidRPr="00761C14">
        <w:rPr>
          <w:kern w:val="16"/>
          <w:szCs w:val="24"/>
        </w:rPr>
        <w:t>phạm</w:t>
      </w:r>
      <w:r w:rsidR="00834C84" w:rsidRPr="00761C14">
        <w:rPr>
          <w:kern w:val="16"/>
          <w:szCs w:val="24"/>
        </w:rPr>
        <w:t xml:space="preserve"> </w:t>
      </w:r>
      <w:r w:rsidRPr="00761C14">
        <w:rPr>
          <w:kern w:val="16"/>
          <w:szCs w:val="24"/>
        </w:rPr>
        <w:t>các</w:t>
      </w:r>
      <w:r w:rsidR="00834C84" w:rsidRPr="00761C14">
        <w:rPr>
          <w:kern w:val="16"/>
          <w:szCs w:val="24"/>
        </w:rPr>
        <w:t xml:space="preserve"> </w:t>
      </w:r>
      <w:r w:rsidRPr="00761C14">
        <w:rPr>
          <w:kern w:val="16"/>
          <w:szCs w:val="24"/>
        </w:rPr>
        <w:t>điều</w:t>
      </w:r>
      <w:r w:rsidR="00834C84" w:rsidRPr="00761C14">
        <w:rPr>
          <w:kern w:val="16"/>
          <w:szCs w:val="24"/>
        </w:rPr>
        <w:t xml:space="preserve"> </w:t>
      </w:r>
      <w:r w:rsidRPr="00761C14">
        <w:rPr>
          <w:kern w:val="16"/>
          <w:szCs w:val="24"/>
        </w:rPr>
        <w:t>khoản</w:t>
      </w:r>
      <w:r w:rsidR="00834C84" w:rsidRPr="00761C14">
        <w:rPr>
          <w:kern w:val="16"/>
          <w:szCs w:val="24"/>
        </w:rPr>
        <w:t xml:space="preserve"> </w:t>
      </w:r>
      <w:r w:rsidRPr="00761C14">
        <w:rPr>
          <w:kern w:val="16"/>
          <w:szCs w:val="24"/>
        </w:rPr>
        <w:t>của</w:t>
      </w:r>
      <w:r w:rsidR="00834C84" w:rsidRPr="00761C14">
        <w:rPr>
          <w:kern w:val="16"/>
          <w:szCs w:val="24"/>
        </w:rPr>
        <w:t xml:space="preserve"> </w:t>
      </w:r>
      <w:r w:rsidRPr="00761C14">
        <w:rPr>
          <w:kern w:val="16"/>
          <w:szCs w:val="24"/>
        </w:rPr>
        <w:t>thư</w:t>
      </w:r>
      <w:r w:rsidR="00834C84" w:rsidRPr="00761C14">
        <w:rPr>
          <w:kern w:val="16"/>
          <w:szCs w:val="24"/>
        </w:rPr>
        <w:t xml:space="preserve"> </w:t>
      </w:r>
      <w:r w:rsidRPr="00761C14">
        <w:rPr>
          <w:kern w:val="16"/>
          <w:szCs w:val="24"/>
        </w:rPr>
        <w:t>này</w:t>
      </w:r>
      <w:r w:rsidR="007C51B4" w:rsidRPr="00761C14">
        <w:rPr>
          <w:kern w:val="16"/>
          <w:szCs w:val="24"/>
        </w:rPr>
        <w:t>.</w:t>
      </w:r>
    </w:p>
    <w:p w14:paraId="1D5A1EE7" w14:textId="560A7D48" w:rsidR="00885042" w:rsidRPr="00761C14" w:rsidRDefault="00D7664D">
      <w:pPr>
        <w:pStyle w:val="ListLegal1"/>
        <w:keepNext/>
        <w:rPr>
          <w:rFonts w:ascii="Times New Roman" w:hAnsi="Times New Roman"/>
          <w:b/>
          <w:bCs/>
        </w:rPr>
      </w:pPr>
      <w:bookmarkStart w:id="30" w:name="_Ref67920055"/>
      <w:r w:rsidRPr="00761C14">
        <w:rPr>
          <w:rFonts w:ascii="Times New Roman" w:hAnsi="Times New Roman"/>
          <w:b/>
          <w:bCs/>
        </w:rPr>
        <w:t>Thanh</w:t>
      </w:r>
      <w:r w:rsidR="00834C84" w:rsidRPr="00761C14">
        <w:rPr>
          <w:rFonts w:ascii="Times New Roman" w:hAnsi="Times New Roman"/>
          <w:b/>
          <w:bCs/>
        </w:rPr>
        <w:t xml:space="preserve"> </w:t>
      </w:r>
      <w:r w:rsidRPr="00761C14">
        <w:rPr>
          <w:rFonts w:ascii="Times New Roman" w:hAnsi="Times New Roman"/>
          <w:b/>
          <w:bCs/>
        </w:rPr>
        <w:t>toán</w:t>
      </w:r>
      <w:bookmarkEnd w:id="30"/>
    </w:p>
    <w:p w14:paraId="256045EF" w14:textId="445F9C72" w:rsidR="00885042" w:rsidRPr="00761C14" w:rsidRDefault="002A0991" w:rsidP="00885042">
      <w:pPr>
        <w:pStyle w:val="ListLegal2"/>
        <w:rPr>
          <w:rFonts w:ascii="Times New Roman" w:hAnsi="Times New Roman"/>
        </w:rPr>
      </w:pPr>
      <w:bookmarkStart w:id="31" w:name="_Ref26436313"/>
      <w:r w:rsidRPr="00761C14">
        <w:rPr>
          <w:rFonts w:ascii="Times New Roman" w:hAnsi="Times New Roman"/>
        </w:rPr>
        <w:t>Tất</w:t>
      </w:r>
      <w:r w:rsidR="00834C84" w:rsidRPr="00761C14">
        <w:rPr>
          <w:rFonts w:ascii="Times New Roman" w:hAnsi="Times New Roman"/>
        </w:rPr>
        <w:t xml:space="preserve"> </w:t>
      </w:r>
      <w:r w:rsidRPr="00761C14">
        <w:rPr>
          <w:rFonts w:ascii="Times New Roman" w:hAnsi="Times New Roman"/>
        </w:rPr>
        <w:t>cả</w:t>
      </w:r>
      <w:r w:rsidR="00834C84" w:rsidRPr="00761C14">
        <w:rPr>
          <w:rFonts w:ascii="Times New Roman" w:hAnsi="Times New Roman"/>
        </w:rPr>
        <w:t xml:space="preserve"> </w:t>
      </w:r>
      <w:r w:rsidRPr="00761C14">
        <w:rPr>
          <w:rFonts w:ascii="Times New Roman" w:hAnsi="Times New Roman"/>
        </w:rPr>
        <w:t>các</w:t>
      </w:r>
      <w:r w:rsidR="00834C84" w:rsidRPr="00761C14">
        <w:rPr>
          <w:rFonts w:ascii="Times New Roman" w:hAnsi="Times New Roman"/>
        </w:rPr>
        <w:t xml:space="preserve"> </w:t>
      </w:r>
      <w:r w:rsidRPr="00761C14">
        <w:rPr>
          <w:rFonts w:ascii="Times New Roman" w:hAnsi="Times New Roman"/>
        </w:rPr>
        <w:t>khoản</w:t>
      </w:r>
      <w:r w:rsidR="00834C84" w:rsidRPr="00761C14">
        <w:rPr>
          <w:rFonts w:ascii="Times New Roman" w:hAnsi="Times New Roman"/>
        </w:rPr>
        <w:t xml:space="preserve"> </w:t>
      </w:r>
      <w:r w:rsidRPr="00761C14">
        <w:rPr>
          <w:rFonts w:ascii="Times New Roman" w:hAnsi="Times New Roman"/>
        </w:rPr>
        <w:t>thanh</w:t>
      </w:r>
      <w:r w:rsidR="00834C84" w:rsidRPr="00761C14">
        <w:rPr>
          <w:rFonts w:ascii="Times New Roman" w:hAnsi="Times New Roman"/>
        </w:rPr>
        <w:t xml:space="preserve"> </w:t>
      </w:r>
      <w:r w:rsidRPr="00761C14">
        <w:rPr>
          <w:rFonts w:ascii="Times New Roman" w:hAnsi="Times New Roman"/>
        </w:rPr>
        <w:t>toán</w:t>
      </w:r>
      <w:r w:rsidR="00834C84" w:rsidRPr="00761C14">
        <w:rPr>
          <w:rFonts w:ascii="Times New Roman" w:hAnsi="Times New Roman"/>
        </w:rPr>
        <w:t xml:space="preserve"> </w:t>
      </w:r>
      <w:r w:rsidRPr="00761C14">
        <w:rPr>
          <w:rFonts w:ascii="Times New Roman" w:hAnsi="Times New Roman"/>
        </w:rPr>
        <w:t>theo</w:t>
      </w:r>
      <w:r w:rsidR="00834C84" w:rsidRPr="00761C14">
        <w:rPr>
          <w:rFonts w:ascii="Times New Roman" w:hAnsi="Times New Roman"/>
        </w:rPr>
        <w:t xml:space="preserve"> </w:t>
      </w:r>
      <w:r w:rsidR="0082406A" w:rsidRPr="00761C14">
        <w:rPr>
          <w:rFonts w:ascii="Times New Roman" w:hAnsi="Times New Roman"/>
        </w:rPr>
        <w:t>Các</w:t>
      </w:r>
      <w:r w:rsidR="00834C84" w:rsidRPr="00761C14">
        <w:rPr>
          <w:rFonts w:ascii="Times New Roman" w:hAnsi="Times New Roman"/>
        </w:rPr>
        <w:t xml:space="preserve"> </w:t>
      </w:r>
      <w:r w:rsidR="0082406A" w:rsidRPr="00761C14">
        <w:rPr>
          <w:rFonts w:ascii="Times New Roman" w:hAnsi="Times New Roman"/>
        </w:rPr>
        <w:t>Tài</w:t>
      </w:r>
      <w:r w:rsidR="00834C84" w:rsidRPr="00761C14">
        <w:rPr>
          <w:rFonts w:ascii="Times New Roman" w:hAnsi="Times New Roman"/>
        </w:rPr>
        <w:t xml:space="preserve"> </w:t>
      </w:r>
      <w:r w:rsidR="0082406A" w:rsidRPr="00761C14">
        <w:rPr>
          <w:rFonts w:ascii="Times New Roman" w:hAnsi="Times New Roman"/>
        </w:rPr>
        <w:t>Liệu</w:t>
      </w:r>
      <w:r w:rsidR="00834C84" w:rsidRPr="00761C14">
        <w:rPr>
          <w:rFonts w:ascii="Times New Roman" w:hAnsi="Times New Roman"/>
        </w:rPr>
        <w:t xml:space="preserve"> </w:t>
      </w:r>
      <w:r w:rsidR="0082406A" w:rsidRPr="00761C14">
        <w:rPr>
          <w:rFonts w:ascii="Times New Roman" w:hAnsi="Times New Roman"/>
        </w:rPr>
        <w:t>Ủy</w:t>
      </w:r>
      <w:r w:rsidR="00834C84" w:rsidRPr="00761C14">
        <w:rPr>
          <w:rFonts w:ascii="Times New Roman" w:hAnsi="Times New Roman"/>
        </w:rPr>
        <w:t xml:space="preserve"> </w:t>
      </w:r>
      <w:r w:rsidR="0082406A" w:rsidRPr="00761C14">
        <w:rPr>
          <w:rFonts w:ascii="Times New Roman" w:hAnsi="Times New Roman"/>
        </w:rPr>
        <w:t>Quyền</w:t>
      </w:r>
      <w:r w:rsidR="007C51B4" w:rsidRPr="00761C14">
        <w:rPr>
          <w:rFonts w:ascii="Times New Roman" w:hAnsi="Times New Roman"/>
        </w:rPr>
        <w:t>:</w:t>
      </w:r>
      <w:bookmarkEnd w:id="31"/>
    </w:p>
    <w:p w14:paraId="79679645" w14:textId="6B6BF344" w:rsidR="00885042" w:rsidRPr="00761C14" w:rsidRDefault="004C527D" w:rsidP="00405FFF">
      <w:pPr>
        <w:pStyle w:val="ListAlpha2"/>
        <w:numPr>
          <w:ilvl w:val="1"/>
          <w:numId w:val="10"/>
        </w:numPr>
        <w:rPr>
          <w:rFonts w:ascii="Times New Roman" w:hAnsi="Times New Roman"/>
        </w:rPr>
      </w:pPr>
      <w:r w:rsidRPr="00761C14">
        <w:rPr>
          <w:rFonts w:ascii="Times New Roman" w:hAnsi="Times New Roman"/>
        </w:rPr>
        <w:t>sẽ</w:t>
      </w:r>
      <w:r w:rsidR="00834C84" w:rsidRPr="00761C14">
        <w:rPr>
          <w:rFonts w:ascii="Times New Roman" w:hAnsi="Times New Roman"/>
        </w:rPr>
        <w:t xml:space="preserve"> </w:t>
      </w:r>
      <w:r w:rsidRPr="00761C14">
        <w:rPr>
          <w:rFonts w:ascii="Times New Roman" w:hAnsi="Times New Roman"/>
        </w:rPr>
        <w:t>được</w:t>
      </w:r>
      <w:r w:rsidR="00834C84" w:rsidRPr="00761C14">
        <w:rPr>
          <w:rFonts w:ascii="Times New Roman" w:hAnsi="Times New Roman"/>
        </w:rPr>
        <w:t xml:space="preserve"> </w:t>
      </w:r>
      <w:r w:rsidRPr="00761C14">
        <w:rPr>
          <w:rFonts w:ascii="Times New Roman" w:hAnsi="Times New Roman"/>
        </w:rPr>
        <w:t>thanh</w:t>
      </w:r>
      <w:r w:rsidR="00834C84" w:rsidRPr="00761C14">
        <w:rPr>
          <w:rFonts w:ascii="Times New Roman" w:hAnsi="Times New Roman"/>
        </w:rPr>
        <w:t xml:space="preserve"> </w:t>
      </w:r>
      <w:r w:rsidRPr="00761C14">
        <w:rPr>
          <w:rFonts w:ascii="Times New Roman" w:hAnsi="Times New Roman"/>
        </w:rPr>
        <w:t>toán</w:t>
      </w:r>
      <w:r w:rsidR="00834C84" w:rsidRPr="00761C14">
        <w:rPr>
          <w:rFonts w:ascii="Times New Roman" w:hAnsi="Times New Roman"/>
        </w:rPr>
        <w:t xml:space="preserve"> </w:t>
      </w:r>
      <w:r w:rsidRPr="00761C14">
        <w:rPr>
          <w:rFonts w:ascii="Times New Roman" w:hAnsi="Times New Roman"/>
        </w:rPr>
        <w:t>bằng</w:t>
      </w:r>
      <w:r w:rsidR="00834C84" w:rsidRPr="00761C14">
        <w:rPr>
          <w:rFonts w:ascii="Times New Roman" w:hAnsi="Times New Roman"/>
        </w:rPr>
        <w:t xml:space="preserve"> </w:t>
      </w:r>
      <w:r w:rsidRPr="00761C14">
        <w:rPr>
          <w:rFonts w:ascii="Times New Roman" w:hAnsi="Times New Roman"/>
        </w:rPr>
        <w:t>đơn</w:t>
      </w:r>
      <w:r w:rsidR="00834C84" w:rsidRPr="00761C14">
        <w:rPr>
          <w:rFonts w:ascii="Times New Roman" w:hAnsi="Times New Roman"/>
        </w:rPr>
        <w:t xml:space="preserve"> </w:t>
      </w:r>
      <w:r w:rsidRPr="00761C14">
        <w:rPr>
          <w:rFonts w:ascii="Times New Roman" w:hAnsi="Times New Roman"/>
        </w:rPr>
        <w:t>vị</w:t>
      </w:r>
      <w:r w:rsidR="00834C84" w:rsidRPr="00761C14">
        <w:rPr>
          <w:rFonts w:ascii="Times New Roman" w:hAnsi="Times New Roman"/>
        </w:rPr>
        <w:t xml:space="preserve"> </w:t>
      </w:r>
      <w:r w:rsidRPr="00761C14">
        <w:rPr>
          <w:rFonts w:ascii="Times New Roman" w:hAnsi="Times New Roman"/>
        </w:rPr>
        <w:t>tiền</w:t>
      </w:r>
      <w:r w:rsidR="00834C84" w:rsidRPr="00761C14">
        <w:rPr>
          <w:rFonts w:ascii="Times New Roman" w:hAnsi="Times New Roman"/>
        </w:rPr>
        <w:t xml:space="preserve"> </w:t>
      </w:r>
      <w:r w:rsidRPr="00761C14">
        <w:rPr>
          <w:rFonts w:ascii="Times New Roman" w:hAnsi="Times New Roman"/>
        </w:rPr>
        <w:t>tệ</w:t>
      </w:r>
      <w:r w:rsidR="00834C84" w:rsidRPr="00761C14">
        <w:rPr>
          <w:rFonts w:ascii="Times New Roman" w:hAnsi="Times New Roman"/>
        </w:rPr>
        <w:t xml:space="preserve"> </w:t>
      </w:r>
      <w:r w:rsidRPr="00761C14">
        <w:rPr>
          <w:rFonts w:ascii="Times New Roman" w:hAnsi="Times New Roman"/>
        </w:rPr>
        <w:t>ghi</w:t>
      </w:r>
      <w:r w:rsidR="00834C84" w:rsidRPr="00761C14">
        <w:rPr>
          <w:rFonts w:ascii="Times New Roman" w:hAnsi="Times New Roman"/>
        </w:rPr>
        <w:t xml:space="preserve"> </w:t>
      </w:r>
      <w:r w:rsidRPr="00761C14">
        <w:rPr>
          <w:rFonts w:ascii="Times New Roman" w:hAnsi="Times New Roman"/>
        </w:rPr>
        <w:t>trên</w:t>
      </w:r>
      <w:r w:rsidR="00834C84" w:rsidRPr="00761C14">
        <w:rPr>
          <w:rFonts w:ascii="Times New Roman" w:hAnsi="Times New Roman"/>
        </w:rPr>
        <w:t xml:space="preserve"> </w:t>
      </w:r>
      <w:r w:rsidRPr="00761C14">
        <w:rPr>
          <w:rFonts w:ascii="Times New Roman" w:hAnsi="Times New Roman"/>
        </w:rPr>
        <w:t>hóa</w:t>
      </w:r>
      <w:r w:rsidR="00834C84" w:rsidRPr="00761C14">
        <w:rPr>
          <w:rFonts w:ascii="Times New Roman" w:hAnsi="Times New Roman"/>
        </w:rPr>
        <w:t xml:space="preserve"> </w:t>
      </w:r>
      <w:r w:rsidRPr="00761C14">
        <w:rPr>
          <w:rFonts w:ascii="Times New Roman" w:hAnsi="Times New Roman"/>
        </w:rPr>
        <w:t>đơn</w:t>
      </w:r>
      <w:r w:rsidR="00834C84" w:rsidRPr="00761C14">
        <w:rPr>
          <w:rFonts w:ascii="Times New Roman" w:hAnsi="Times New Roman"/>
        </w:rPr>
        <w:t xml:space="preserve"> </w:t>
      </w:r>
      <w:r w:rsidRPr="00761C14">
        <w:rPr>
          <w:rFonts w:ascii="Times New Roman" w:hAnsi="Times New Roman"/>
        </w:rPr>
        <w:t>và</w:t>
      </w:r>
      <w:r w:rsidR="00834C84" w:rsidRPr="00761C14">
        <w:rPr>
          <w:rFonts w:ascii="Times New Roman" w:hAnsi="Times New Roman"/>
        </w:rPr>
        <w:t xml:space="preserve"> </w:t>
      </w:r>
      <w:r w:rsidRPr="00761C14">
        <w:rPr>
          <w:rFonts w:ascii="Times New Roman" w:hAnsi="Times New Roman"/>
        </w:rPr>
        <w:t>là</w:t>
      </w:r>
      <w:r w:rsidR="00834C84" w:rsidRPr="00761C14">
        <w:rPr>
          <w:rFonts w:ascii="Times New Roman" w:hAnsi="Times New Roman"/>
        </w:rPr>
        <w:t xml:space="preserve"> </w:t>
      </w:r>
      <w:r w:rsidRPr="00761C14">
        <w:rPr>
          <w:rFonts w:ascii="Times New Roman" w:hAnsi="Times New Roman"/>
        </w:rPr>
        <w:t>khoản</w:t>
      </w:r>
      <w:r w:rsidR="00834C84" w:rsidRPr="00761C14">
        <w:rPr>
          <w:rFonts w:ascii="Times New Roman" w:hAnsi="Times New Roman"/>
        </w:rPr>
        <w:t xml:space="preserve"> </w:t>
      </w:r>
      <w:r w:rsidRPr="00761C14">
        <w:rPr>
          <w:rFonts w:ascii="Times New Roman" w:hAnsi="Times New Roman"/>
        </w:rPr>
        <w:t>tiền</w:t>
      </w:r>
      <w:r w:rsidR="00834C84" w:rsidRPr="00761C14">
        <w:rPr>
          <w:rFonts w:ascii="Times New Roman" w:hAnsi="Times New Roman"/>
        </w:rPr>
        <w:t xml:space="preserve"> </w:t>
      </w:r>
      <w:r w:rsidRPr="00761C14">
        <w:t>sẵn</w:t>
      </w:r>
      <w:r w:rsidR="00834C84" w:rsidRPr="00761C14">
        <w:t xml:space="preserve"> </w:t>
      </w:r>
      <w:r w:rsidRPr="00761C14">
        <w:t>có</w:t>
      </w:r>
      <w:r w:rsidR="00834C84" w:rsidRPr="00761C14">
        <w:t xml:space="preserve"> </w:t>
      </w:r>
      <w:r w:rsidRPr="00761C14">
        <w:t>để</w:t>
      </w:r>
      <w:r w:rsidR="00834C84" w:rsidRPr="00761C14">
        <w:t xml:space="preserve"> </w:t>
      </w:r>
      <w:r w:rsidRPr="00761C14">
        <w:t>sử</w:t>
      </w:r>
      <w:r w:rsidR="00834C84" w:rsidRPr="00761C14">
        <w:t xml:space="preserve"> </w:t>
      </w:r>
      <w:r w:rsidRPr="00761C14">
        <w:t>dụng</w:t>
      </w:r>
      <w:r w:rsidR="00834C84" w:rsidRPr="00761C14">
        <w:t xml:space="preserve"> </w:t>
      </w:r>
      <w:r w:rsidRPr="00761C14">
        <w:t>ngay,</w:t>
      </w:r>
      <w:r w:rsidR="00834C84" w:rsidRPr="00761C14">
        <w:t xml:space="preserve"> </w:t>
      </w:r>
      <w:r w:rsidRPr="00761C14">
        <w:t>được</w:t>
      </w:r>
      <w:r w:rsidR="00834C84" w:rsidRPr="00761C14">
        <w:t xml:space="preserve"> </w:t>
      </w:r>
      <w:r w:rsidRPr="00761C14">
        <w:t>tự</w:t>
      </w:r>
      <w:r w:rsidR="00834C84" w:rsidRPr="00761C14">
        <w:t xml:space="preserve"> </w:t>
      </w:r>
      <w:r w:rsidRPr="00761C14">
        <w:t>do</w:t>
      </w:r>
      <w:r w:rsidR="00834C84" w:rsidRPr="00761C14">
        <w:t xml:space="preserve"> </w:t>
      </w:r>
      <w:r w:rsidRPr="00761C14">
        <w:t>chuyển</w:t>
      </w:r>
      <w:r w:rsidR="00834C84" w:rsidRPr="00761C14">
        <w:t xml:space="preserve"> </w:t>
      </w:r>
      <w:r w:rsidR="00405FFF" w:rsidRPr="00761C14">
        <w:t>tiền</w:t>
      </w:r>
      <w:r w:rsidR="00834C84" w:rsidRPr="00761C14">
        <w:t xml:space="preserve"> </w:t>
      </w:r>
      <w:r w:rsidRPr="00761C14">
        <w:t>và</w:t>
      </w:r>
      <w:r w:rsidR="00834C84" w:rsidRPr="00761C14">
        <w:t xml:space="preserve"> </w:t>
      </w:r>
      <w:r w:rsidRPr="00761C14">
        <w:t>không</w:t>
      </w:r>
      <w:r w:rsidR="00834C84" w:rsidRPr="00761C14">
        <w:t xml:space="preserve"> </w:t>
      </w:r>
      <w:r w:rsidRPr="00761C14">
        <w:t>hạn</w:t>
      </w:r>
      <w:r w:rsidR="00834C84" w:rsidRPr="00761C14">
        <w:t xml:space="preserve"> </w:t>
      </w:r>
      <w:r w:rsidRPr="00761C14">
        <w:t>chế</w:t>
      </w:r>
      <w:r w:rsidR="00834C84" w:rsidRPr="00761C14">
        <w:t xml:space="preserve"> </w:t>
      </w:r>
      <w:r w:rsidRPr="00761C14">
        <w:t>rút</w:t>
      </w:r>
      <w:r w:rsidR="00405FFF" w:rsidRPr="00761C14">
        <w:t>,</w:t>
      </w:r>
      <w:r w:rsidR="00834C84" w:rsidRPr="00761C14">
        <w:t xml:space="preserve"> </w:t>
      </w:r>
      <w:r w:rsidR="00405FFF" w:rsidRPr="00761C14">
        <w:t>được</w:t>
      </w:r>
      <w:r w:rsidR="00834C84" w:rsidRPr="00761C14">
        <w:t xml:space="preserve"> </w:t>
      </w:r>
      <w:r w:rsidR="00405FFF" w:rsidRPr="00761C14">
        <w:t>thanh</w:t>
      </w:r>
      <w:r w:rsidR="00834C84" w:rsidRPr="00761C14">
        <w:t xml:space="preserve"> </w:t>
      </w:r>
      <w:r w:rsidR="00405FFF" w:rsidRPr="00761C14">
        <w:t>toán</w:t>
      </w:r>
      <w:r w:rsidR="00834C84" w:rsidRPr="00761C14">
        <w:t xml:space="preserve"> </w:t>
      </w:r>
      <w:r w:rsidR="00405FFF" w:rsidRPr="00761C14">
        <w:t>vào</w:t>
      </w:r>
      <w:r w:rsidR="00834C84" w:rsidRPr="00761C14">
        <w:t xml:space="preserve"> </w:t>
      </w:r>
      <w:r w:rsidR="00405FFF" w:rsidRPr="00761C14">
        <w:t>(các)</w:t>
      </w:r>
      <w:r w:rsidR="00834C84" w:rsidRPr="00761C14">
        <w:t xml:space="preserve"> </w:t>
      </w:r>
      <w:r w:rsidR="00405FFF" w:rsidRPr="00761C14">
        <w:t>tài</w:t>
      </w:r>
      <w:r w:rsidR="00834C84" w:rsidRPr="00761C14">
        <w:t xml:space="preserve"> </w:t>
      </w:r>
      <w:r w:rsidR="00405FFF" w:rsidRPr="00761C14">
        <w:t>khoản</w:t>
      </w:r>
      <w:r w:rsidR="00834C84" w:rsidRPr="00761C14">
        <w:t xml:space="preserve"> </w:t>
      </w:r>
      <w:r w:rsidR="00405FFF" w:rsidRPr="00761C14">
        <w:t>tại</w:t>
      </w:r>
      <w:r w:rsidR="00834C84" w:rsidRPr="00761C14">
        <w:t xml:space="preserve"> </w:t>
      </w:r>
      <w:r w:rsidR="00405FFF" w:rsidRPr="00761C14">
        <w:t>(các)</w:t>
      </w:r>
      <w:r w:rsidR="00834C84" w:rsidRPr="00761C14">
        <w:t xml:space="preserve"> </w:t>
      </w:r>
      <w:r w:rsidR="00405FFF" w:rsidRPr="00761C14">
        <w:t>ngân</w:t>
      </w:r>
      <w:r w:rsidR="00834C84" w:rsidRPr="00761C14">
        <w:t xml:space="preserve"> </w:t>
      </w:r>
      <w:r w:rsidR="00405FFF" w:rsidRPr="00761C14">
        <w:t>hàng</w:t>
      </w:r>
      <w:r w:rsidR="00834C84" w:rsidRPr="00761C14">
        <w:rPr>
          <w:rFonts w:ascii="Times New Roman" w:hAnsi="Times New Roman"/>
        </w:rPr>
        <w:t xml:space="preserve"> </w:t>
      </w:r>
      <w:r w:rsidR="00405FFF" w:rsidRPr="00761C14">
        <w:rPr>
          <w:rFonts w:ascii="Times New Roman" w:hAnsi="Times New Roman"/>
        </w:rPr>
        <w:t>do</w:t>
      </w:r>
      <w:r w:rsidR="00834C84" w:rsidRPr="00761C14">
        <w:rPr>
          <w:rFonts w:ascii="Times New Roman" w:hAnsi="Times New Roman"/>
        </w:rPr>
        <w:t xml:space="preserve"> </w:t>
      </w:r>
      <w:r w:rsidR="00885042" w:rsidRPr="00761C14">
        <w:rPr>
          <w:rFonts w:ascii="Times New Roman" w:hAnsi="Times New Roman"/>
        </w:rPr>
        <w:t>Bên</w:t>
      </w:r>
      <w:r w:rsidR="00834C84" w:rsidRPr="00761C14">
        <w:rPr>
          <w:rFonts w:ascii="Times New Roman" w:hAnsi="Times New Roman"/>
        </w:rPr>
        <w:t xml:space="preserve"> </w:t>
      </w:r>
      <w:r w:rsidR="00885042" w:rsidRPr="00761C14">
        <w:rPr>
          <w:rFonts w:ascii="Times New Roman" w:hAnsi="Times New Roman"/>
        </w:rPr>
        <w:t>Thu</w:t>
      </w:r>
      <w:r w:rsidR="00834C84" w:rsidRPr="00761C14">
        <w:rPr>
          <w:rFonts w:ascii="Times New Roman" w:hAnsi="Times New Roman"/>
        </w:rPr>
        <w:t xml:space="preserve"> </w:t>
      </w:r>
      <w:r w:rsidR="00885042" w:rsidRPr="00761C14">
        <w:rPr>
          <w:rFonts w:ascii="Times New Roman" w:hAnsi="Times New Roman"/>
        </w:rPr>
        <w:t>Xếp</w:t>
      </w:r>
      <w:r w:rsidR="00834C84" w:rsidRPr="00761C14">
        <w:rPr>
          <w:rFonts w:ascii="Times New Roman" w:hAnsi="Times New Roman"/>
        </w:rPr>
        <w:t xml:space="preserve"> </w:t>
      </w:r>
      <w:r w:rsidR="00885042" w:rsidRPr="00761C14">
        <w:rPr>
          <w:rFonts w:ascii="Times New Roman" w:hAnsi="Times New Roman"/>
        </w:rPr>
        <w:t>Chính</w:t>
      </w:r>
      <w:r w:rsidR="00834C84" w:rsidRPr="00761C14">
        <w:rPr>
          <w:rFonts w:ascii="Times New Roman" w:hAnsi="Times New Roman"/>
        </w:rPr>
        <w:t xml:space="preserve"> </w:t>
      </w:r>
      <w:r w:rsidR="00885042" w:rsidRPr="00761C14">
        <w:rPr>
          <w:rFonts w:ascii="Times New Roman" w:hAnsi="Times New Roman"/>
        </w:rPr>
        <w:t>Được</w:t>
      </w:r>
      <w:r w:rsidR="00834C84" w:rsidRPr="00761C14">
        <w:rPr>
          <w:rFonts w:ascii="Times New Roman" w:hAnsi="Times New Roman"/>
        </w:rPr>
        <w:t xml:space="preserve"> </w:t>
      </w:r>
      <w:r w:rsidR="00885042" w:rsidRPr="00761C14">
        <w:rPr>
          <w:rFonts w:ascii="Times New Roman" w:hAnsi="Times New Roman"/>
        </w:rPr>
        <w:t>Ủy</w:t>
      </w:r>
      <w:r w:rsidR="00834C84" w:rsidRPr="00761C14">
        <w:rPr>
          <w:rFonts w:ascii="Times New Roman" w:hAnsi="Times New Roman"/>
        </w:rPr>
        <w:t xml:space="preserve"> </w:t>
      </w:r>
      <w:r w:rsidR="00885042" w:rsidRPr="00761C14">
        <w:rPr>
          <w:rFonts w:ascii="Times New Roman" w:hAnsi="Times New Roman"/>
        </w:rPr>
        <w:t>Quyền</w:t>
      </w:r>
      <w:r w:rsidR="00834C84" w:rsidRPr="00761C14">
        <w:rPr>
          <w:rFonts w:ascii="Times New Roman" w:hAnsi="Times New Roman"/>
        </w:rPr>
        <w:t xml:space="preserve"> </w:t>
      </w:r>
      <w:r w:rsidR="00405FFF" w:rsidRPr="00761C14">
        <w:rPr>
          <w:rFonts w:ascii="Times New Roman" w:hAnsi="Times New Roman"/>
        </w:rPr>
        <w:lastRenderedPageBreak/>
        <w:t>liên</w:t>
      </w:r>
      <w:r w:rsidR="00834C84" w:rsidRPr="00761C14">
        <w:rPr>
          <w:rFonts w:ascii="Times New Roman" w:hAnsi="Times New Roman"/>
        </w:rPr>
        <w:t xml:space="preserve"> </w:t>
      </w:r>
      <w:r w:rsidR="00405FFF" w:rsidRPr="00761C14">
        <w:rPr>
          <w:rFonts w:ascii="Times New Roman" w:hAnsi="Times New Roman"/>
        </w:rPr>
        <w:t>quan</w:t>
      </w:r>
      <w:r w:rsidR="00834C84" w:rsidRPr="00761C14">
        <w:rPr>
          <w:rFonts w:ascii="Times New Roman" w:hAnsi="Times New Roman"/>
        </w:rPr>
        <w:t xml:space="preserve"> </w:t>
      </w:r>
      <w:r w:rsidR="001303E8" w:rsidRPr="00761C14">
        <w:rPr>
          <w:rFonts w:ascii="Times New Roman" w:hAnsi="Times New Roman"/>
        </w:rPr>
        <w:t>hoặc</w:t>
      </w:r>
      <w:r w:rsidR="00834C84" w:rsidRPr="00761C14">
        <w:rPr>
          <w:rFonts w:ascii="Times New Roman" w:hAnsi="Times New Roman"/>
        </w:rPr>
        <w:t xml:space="preserve"> </w:t>
      </w:r>
      <w:r w:rsidR="00885042" w:rsidRPr="00761C14">
        <w:rPr>
          <w:rFonts w:ascii="Times New Roman" w:hAnsi="Times New Roman"/>
        </w:rPr>
        <w:t>Đại</w:t>
      </w:r>
      <w:r w:rsidR="00834C84" w:rsidRPr="00761C14">
        <w:rPr>
          <w:rFonts w:ascii="Times New Roman" w:hAnsi="Times New Roman"/>
        </w:rPr>
        <w:t xml:space="preserve"> </w:t>
      </w:r>
      <w:r w:rsidR="00885042" w:rsidRPr="00761C14">
        <w:rPr>
          <w:rFonts w:ascii="Times New Roman" w:hAnsi="Times New Roman"/>
        </w:rPr>
        <w:t>Lý</w:t>
      </w:r>
      <w:r w:rsidR="00834C84" w:rsidRPr="00761C14">
        <w:rPr>
          <w:rFonts w:ascii="Times New Roman" w:hAnsi="Times New Roman"/>
        </w:rPr>
        <w:t xml:space="preserve"> </w:t>
      </w:r>
      <w:r w:rsidR="00405FFF" w:rsidRPr="00761C14">
        <w:rPr>
          <w:rFonts w:ascii="Times New Roman" w:hAnsi="Times New Roman"/>
        </w:rPr>
        <w:t>liên</w:t>
      </w:r>
      <w:r w:rsidR="00834C84" w:rsidRPr="00761C14">
        <w:rPr>
          <w:rFonts w:ascii="Times New Roman" w:hAnsi="Times New Roman"/>
        </w:rPr>
        <w:t xml:space="preserve"> </w:t>
      </w:r>
      <w:r w:rsidR="00405FFF" w:rsidRPr="00761C14">
        <w:rPr>
          <w:rFonts w:ascii="Times New Roman" w:hAnsi="Times New Roman"/>
        </w:rPr>
        <w:t>quan</w:t>
      </w:r>
      <w:r w:rsidR="00834C84" w:rsidRPr="00761C14">
        <w:rPr>
          <w:rFonts w:ascii="Times New Roman" w:hAnsi="Times New Roman"/>
        </w:rPr>
        <w:t xml:space="preserve"> </w:t>
      </w:r>
      <w:r w:rsidR="00405FFF" w:rsidRPr="00761C14">
        <w:rPr>
          <w:rFonts w:ascii="Times New Roman" w:hAnsi="Times New Roman"/>
        </w:rPr>
        <w:t>là</w:t>
      </w:r>
      <w:r w:rsidR="00834C84" w:rsidRPr="00761C14">
        <w:rPr>
          <w:rFonts w:ascii="Times New Roman" w:hAnsi="Times New Roman"/>
        </w:rPr>
        <w:t xml:space="preserve"> </w:t>
      </w:r>
      <w:r w:rsidR="00405FFF" w:rsidRPr="00761C14">
        <w:rPr>
          <w:rFonts w:ascii="Times New Roman" w:hAnsi="Times New Roman"/>
        </w:rPr>
        <w:t>đơn</w:t>
      </w:r>
      <w:r w:rsidR="00834C84" w:rsidRPr="00761C14">
        <w:rPr>
          <w:rFonts w:ascii="Times New Roman" w:hAnsi="Times New Roman"/>
        </w:rPr>
        <w:t xml:space="preserve"> </w:t>
      </w:r>
      <w:r w:rsidR="00405FFF" w:rsidRPr="00761C14">
        <w:rPr>
          <w:rFonts w:ascii="Times New Roman" w:hAnsi="Times New Roman"/>
        </w:rPr>
        <w:t>vị</w:t>
      </w:r>
      <w:r w:rsidR="00834C84" w:rsidRPr="00761C14">
        <w:rPr>
          <w:rFonts w:ascii="Times New Roman" w:hAnsi="Times New Roman"/>
        </w:rPr>
        <w:t xml:space="preserve"> </w:t>
      </w:r>
      <w:r w:rsidR="00405FFF" w:rsidRPr="00761C14">
        <w:rPr>
          <w:rFonts w:ascii="Times New Roman" w:hAnsi="Times New Roman"/>
        </w:rPr>
        <w:t>thụ</w:t>
      </w:r>
      <w:r w:rsidR="00834C84" w:rsidRPr="00761C14">
        <w:rPr>
          <w:rFonts w:ascii="Times New Roman" w:hAnsi="Times New Roman"/>
        </w:rPr>
        <w:t xml:space="preserve"> </w:t>
      </w:r>
      <w:r w:rsidR="00405FFF" w:rsidRPr="00761C14">
        <w:rPr>
          <w:rFonts w:ascii="Times New Roman" w:hAnsi="Times New Roman"/>
        </w:rPr>
        <w:t>hưởng</w:t>
      </w:r>
      <w:r w:rsidR="00834C84" w:rsidRPr="00761C14">
        <w:rPr>
          <w:rFonts w:ascii="Times New Roman" w:hAnsi="Times New Roman"/>
        </w:rPr>
        <w:t xml:space="preserve"> </w:t>
      </w:r>
      <w:r w:rsidR="00405FFF" w:rsidRPr="00761C14">
        <w:rPr>
          <w:rFonts w:ascii="Times New Roman" w:hAnsi="Times New Roman"/>
        </w:rPr>
        <w:t>thông</w:t>
      </w:r>
      <w:r w:rsidR="00834C84" w:rsidRPr="00761C14">
        <w:rPr>
          <w:rFonts w:ascii="Times New Roman" w:hAnsi="Times New Roman"/>
        </w:rPr>
        <w:t xml:space="preserve"> </w:t>
      </w:r>
      <w:r w:rsidR="00405FFF" w:rsidRPr="00761C14">
        <w:rPr>
          <w:rFonts w:ascii="Times New Roman" w:hAnsi="Times New Roman"/>
        </w:rPr>
        <w:t>báo</w:t>
      </w:r>
      <w:r w:rsidR="00834C84" w:rsidRPr="00761C14">
        <w:rPr>
          <w:rFonts w:ascii="Times New Roman" w:hAnsi="Times New Roman"/>
        </w:rPr>
        <w:t xml:space="preserve"> </w:t>
      </w:r>
      <w:r w:rsidR="00405FFF" w:rsidRPr="00761C14">
        <w:rPr>
          <w:rFonts w:ascii="Times New Roman" w:hAnsi="Times New Roman"/>
        </w:rPr>
        <w:t>cho</w:t>
      </w:r>
      <w:r w:rsidR="00834C84" w:rsidRPr="00761C14">
        <w:rPr>
          <w:rFonts w:ascii="Times New Roman" w:hAnsi="Times New Roman"/>
        </w:rPr>
        <w:t xml:space="preserve"> </w:t>
      </w:r>
      <w:r w:rsidR="00436ACF" w:rsidRPr="00761C14">
        <w:rPr>
          <w:rFonts w:ascii="Times New Roman" w:hAnsi="Times New Roman"/>
        </w:rPr>
        <w:t>Công</w:t>
      </w:r>
      <w:r w:rsidR="00834C84" w:rsidRPr="00761C14">
        <w:rPr>
          <w:rFonts w:ascii="Times New Roman" w:hAnsi="Times New Roman"/>
        </w:rPr>
        <w:t xml:space="preserve"> </w:t>
      </w:r>
      <w:r w:rsidR="00436ACF" w:rsidRPr="00761C14">
        <w:rPr>
          <w:rFonts w:ascii="Times New Roman" w:hAnsi="Times New Roman"/>
        </w:rPr>
        <w:t>Ty</w:t>
      </w:r>
      <w:r w:rsidR="00834C84" w:rsidRPr="00761C14">
        <w:rPr>
          <w:rFonts w:ascii="Times New Roman" w:hAnsi="Times New Roman"/>
        </w:rPr>
        <w:t xml:space="preserve"> </w:t>
      </w:r>
      <w:r w:rsidR="00436ACF" w:rsidRPr="00761C14">
        <w:rPr>
          <w:rFonts w:ascii="Times New Roman" w:hAnsi="Times New Roman"/>
        </w:rPr>
        <w:t>Dự</w:t>
      </w:r>
      <w:r w:rsidR="00834C84" w:rsidRPr="00761C14">
        <w:rPr>
          <w:rFonts w:ascii="Times New Roman" w:hAnsi="Times New Roman"/>
        </w:rPr>
        <w:t xml:space="preserve"> </w:t>
      </w:r>
      <w:r w:rsidR="00436ACF" w:rsidRPr="00761C14">
        <w:rPr>
          <w:rFonts w:ascii="Times New Roman" w:hAnsi="Times New Roman"/>
        </w:rPr>
        <w:t>Án</w:t>
      </w:r>
      <w:r w:rsidR="007C51B4" w:rsidRPr="00761C14">
        <w:rPr>
          <w:rFonts w:ascii="Times New Roman" w:hAnsi="Times New Roman"/>
        </w:rPr>
        <w:t>,</w:t>
      </w:r>
      <w:r w:rsidR="00834C84" w:rsidRPr="00761C14">
        <w:rPr>
          <w:rFonts w:ascii="Times New Roman" w:hAnsi="Times New Roman"/>
        </w:rPr>
        <w:t xml:space="preserve"> </w:t>
      </w:r>
      <w:r w:rsidR="001303E8" w:rsidRPr="00761C14">
        <w:rPr>
          <w:rFonts w:ascii="Times New Roman" w:hAnsi="Times New Roman"/>
        </w:rPr>
        <w:t>và</w:t>
      </w:r>
      <w:r w:rsidR="00834C84" w:rsidRPr="00761C14">
        <w:rPr>
          <w:rFonts w:ascii="Times New Roman" w:hAnsi="Times New Roman"/>
        </w:rPr>
        <w:t xml:space="preserve"> </w:t>
      </w:r>
      <w:r w:rsidR="00405FFF" w:rsidRPr="00761C14">
        <w:rPr>
          <w:rFonts w:ascii="Times New Roman" w:hAnsi="Times New Roman"/>
        </w:rPr>
        <w:t>không</w:t>
      </w:r>
      <w:r w:rsidR="00834C84" w:rsidRPr="00761C14">
        <w:rPr>
          <w:rFonts w:ascii="Times New Roman" w:hAnsi="Times New Roman"/>
        </w:rPr>
        <w:t xml:space="preserve"> </w:t>
      </w:r>
      <w:r w:rsidR="00405FFF" w:rsidRPr="00761C14">
        <w:rPr>
          <w:rFonts w:ascii="Times New Roman" w:hAnsi="Times New Roman"/>
        </w:rPr>
        <w:t>bị</w:t>
      </w:r>
      <w:r w:rsidR="00834C84" w:rsidRPr="00761C14">
        <w:rPr>
          <w:rFonts w:ascii="Times New Roman" w:hAnsi="Times New Roman"/>
        </w:rPr>
        <w:t xml:space="preserve"> </w:t>
      </w:r>
      <w:r w:rsidR="00405FFF" w:rsidRPr="00761C14">
        <w:rPr>
          <w:rFonts w:ascii="Times New Roman" w:hAnsi="Times New Roman"/>
        </w:rPr>
        <w:t>cấn</w:t>
      </w:r>
      <w:r w:rsidR="00834C84" w:rsidRPr="00761C14">
        <w:rPr>
          <w:rFonts w:ascii="Times New Roman" w:hAnsi="Times New Roman"/>
        </w:rPr>
        <w:t xml:space="preserve"> </w:t>
      </w:r>
      <w:r w:rsidR="00405FFF" w:rsidRPr="00761C14">
        <w:rPr>
          <w:rFonts w:ascii="Times New Roman" w:hAnsi="Times New Roman"/>
        </w:rPr>
        <w:t>trừ</w:t>
      </w:r>
      <w:r w:rsidR="00834C84" w:rsidRPr="00761C14">
        <w:rPr>
          <w:rFonts w:ascii="Times New Roman" w:hAnsi="Times New Roman"/>
        </w:rPr>
        <w:t xml:space="preserve"> </w:t>
      </w:r>
      <w:r w:rsidR="00405FFF" w:rsidRPr="00761C14">
        <w:rPr>
          <w:rFonts w:ascii="Times New Roman" w:hAnsi="Times New Roman"/>
        </w:rPr>
        <w:t>hoặc</w:t>
      </w:r>
      <w:r w:rsidR="00834C84" w:rsidRPr="00761C14">
        <w:rPr>
          <w:rFonts w:ascii="Times New Roman" w:hAnsi="Times New Roman"/>
        </w:rPr>
        <w:t xml:space="preserve"> </w:t>
      </w:r>
      <w:r w:rsidR="00405FFF" w:rsidRPr="00761C14">
        <w:rPr>
          <w:rFonts w:ascii="Times New Roman" w:hAnsi="Times New Roman"/>
        </w:rPr>
        <w:t>yêu</w:t>
      </w:r>
      <w:r w:rsidR="00834C84" w:rsidRPr="00761C14">
        <w:rPr>
          <w:rFonts w:ascii="Times New Roman" w:hAnsi="Times New Roman"/>
        </w:rPr>
        <w:t xml:space="preserve"> </w:t>
      </w:r>
      <w:r w:rsidR="00405FFF" w:rsidRPr="00761C14">
        <w:rPr>
          <w:rFonts w:ascii="Times New Roman" w:hAnsi="Times New Roman"/>
        </w:rPr>
        <w:t>cầu</w:t>
      </w:r>
      <w:r w:rsidR="00834C84" w:rsidRPr="00761C14">
        <w:rPr>
          <w:rFonts w:ascii="Times New Roman" w:hAnsi="Times New Roman"/>
        </w:rPr>
        <w:t xml:space="preserve"> </w:t>
      </w:r>
      <w:r w:rsidR="00405FFF" w:rsidRPr="00761C14">
        <w:rPr>
          <w:rFonts w:ascii="Times New Roman" w:hAnsi="Times New Roman"/>
        </w:rPr>
        <w:t>thanh</w:t>
      </w:r>
      <w:r w:rsidR="00834C84" w:rsidRPr="00761C14">
        <w:rPr>
          <w:rFonts w:ascii="Times New Roman" w:hAnsi="Times New Roman"/>
        </w:rPr>
        <w:t xml:space="preserve"> </w:t>
      </w:r>
      <w:r w:rsidR="00405FFF" w:rsidRPr="00761C14">
        <w:rPr>
          <w:rFonts w:ascii="Times New Roman" w:hAnsi="Times New Roman"/>
        </w:rPr>
        <w:t>toán</w:t>
      </w:r>
      <w:r w:rsidR="00834C84" w:rsidRPr="00761C14">
        <w:rPr>
          <w:rFonts w:ascii="Times New Roman" w:hAnsi="Times New Roman"/>
        </w:rPr>
        <w:t xml:space="preserve"> </w:t>
      </w:r>
      <w:r w:rsidR="00405FFF" w:rsidRPr="00761C14">
        <w:rPr>
          <w:rFonts w:ascii="Times New Roman" w:hAnsi="Times New Roman"/>
        </w:rPr>
        <w:t>ngược</w:t>
      </w:r>
      <w:r w:rsidR="00834C84" w:rsidRPr="00761C14">
        <w:rPr>
          <w:rFonts w:ascii="Times New Roman" w:hAnsi="Times New Roman"/>
        </w:rPr>
        <w:t xml:space="preserve"> </w:t>
      </w:r>
      <w:r w:rsidR="00405FFF" w:rsidRPr="00761C14">
        <w:rPr>
          <w:rFonts w:ascii="Times New Roman" w:hAnsi="Times New Roman"/>
        </w:rPr>
        <w:t>nào;</w:t>
      </w:r>
    </w:p>
    <w:p w14:paraId="15FCDAF7" w14:textId="281756BD" w:rsidR="00885042" w:rsidRPr="00761C14" w:rsidRDefault="002A7E7F">
      <w:pPr>
        <w:pStyle w:val="ListAlpha2"/>
        <w:rPr>
          <w:rFonts w:ascii="Times New Roman" w:hAnsi="Times New Roman"/>
        </w:rPr>
      </w:pPr>
      <w:bookmarkStart w:id="32" w:name="_Ref26436315"/>
      <w:r w:rsidRPr="00761C14">
        <w:rPr>
          <w:rFonts w:ascii="Times New Roman" w:hAnsi="Times New Roman"/>
        </w:rPr>
        <w:t>sẽ</w:t>
      </w:r>
      <w:r w:rsidR="00834C84" w:rsidRPr="00761C14">
        <w:rPr>
          <w:rFonts w:ascii="Times New Roman" w:hAnsi="Times New Roman"/>
        </w:rPr>
        <w:t xml:space="preserve"> </w:t>
      </w:r>
      <w:r w:rsidRPr="00761C14">
        <w:rPr>
          <w:rFonts w:ascii="Times New Roman" w:hAnsi="Times New Roman"/>
        </w:rPr>
        <w:t>được</w:t>
      </w:r>
      <w:r w:rsidR="00834C84" w:rsidRPr="00761C14">
        <w:rPr>
          <w:rFonts w:ascii="Times New Roman" w:hAnsi="Times New Roman"/>
        </w:rPr>
        <w:t xml:space="preserve"> </w:t>
      </w:r>
      <w:r w:rsidRPr="00761C14">
        <w:rPr>
          <w:rFonts w:ascii="Times New Roman" w:hAnsi="Times New Roman"/>
        </w:rPr>
        <w:t>thanh</w:t>
      </w:r>
      <w:r w:rsidR="00834C84" w:rsidRPr="00761C14">
        <w:rPr>
          <w:rFonts w:ascii="Times New Roman" w:hAnsi="Times New Roman"/>
        </w:rPr>
        <w:t xml:space="preserve"> </w:t>
      </w:r>
      <w:r w:rsidRPr="00761C14">
        <w:rPr>
          <w:rFonts w:ascii="Times New Roman" w:hAnsi="Times New Roman"/>
        </w:rPr>
        <w:t>toán</w:t>
      </w:r>
      <w:r w:rsidR="00834C84" w:rsidRPr="00761C14">
        <w:rPr>
          <w:rFonts w:ascii="Times New Roman" w:hAnsi="Times New Roman"/>
        </w:rPr>
        <w:t xml:space="preserve"> </w:t>
      </w:r>
      <w:r w:rsidR="00A229E9" w:rsidRPr="00761C14">
        <w:rPr>
          <w:rFonts w:ascii="Times New Roman" w:hAnsi="Times New Roman"/>
        </w:rPr>
        <w:t>mà</w:t>
      </w:r>
      <w:r w:rsidR="00834C84" w:rsidRPr="00761C14">
        <w:rPr>
          <w:rFonts w:ascii="Times New Roman" w:hAnsi="Times New Roman"/>
        </w:rPr>
        <w:t xml:space="preserve"> </w:t>
      </w:r>
      <w:r w:rsidR="00A229E9" w:rsidRPr="00761C14">
        <w:rPr>
          <w:rFonts w:ascii="Times New Roman" w:hAnsi="Times New Roman"/>
        </w:rPr>
        <w:t>không</w:t>
      </w:r>
      <w:r w:rsidR="00834C84" w:rsidRPr="00761C14">
        <w:rPr>
          <w:rFonts w:ascii="Times New Roman" w:hAnsi="Times New Roman"/>
        </w:rPr>
        <w:t xml:space="preserve"> </w:t>
      </w:r>
      <w:r w:rsidR="00A229E9" w:rsidRPr="00761C14">
        <w:rPr>
          <w:rFonts w:ascii="Times New Roman" w:hAnsi="Times New Roman"/>
        </w:rPr>
        <w:t>bị</w:t>
      </w:r>
      <w:r w:rsidR="00834C84" w:rsidRPr="00761C14">
        <w:rPr>
          <w:rFonts w:ascii="Times New Roman" w:hAnsi="Times New Roman"/>
        </w:rPr>
        <w:t xml:space="preserve"> </w:t>
      </w:r>
      <w:r w:rsidR="00A229E9" w:rsidRPr="00761C14">
        <w:rPr>
          <w:rFonts w:ascii="Times New Roman" w:hAnsi="Times New Roman"/>
        </w:rPr>
        <w:t>khấu</w:t>
      </w:r>
      <w:r w:rsidR="00834C84" w:rsidRPr="00761C14">
        <w:rPr>
          <w:rFonts w:ascii="Times New Roman" w:hAnsi="Times New Roman"/>
        </w:rPr>
        <w:t xml:space="preserve"> </w:t>
      </w:r>
      <w:r w:rsidR="00A229E9" w:rsidRPr="00761C14">
        <w:rPr>
          <w:rFonts w:ascii="Times New Roman" w:hAnsi="Times New Roman"/>
        </w:rPr>
        <w:t>trừ</w:t>
      </w:r>
      <w:r w:rsidR="00834C84" w:rsidRPr="00761C14">
        <w:rPr>
          <w:rFonts w:ascii="Times New Roman" w:hAnsi="Times New Roman"/>
        </w:rPr>
        <w:t xml:space="preserve"> </w:t>
      </w:r>
      <w:r w:rsidR="00A229E9" w:rsidRPr="00761C14">
        <w:rPr>
          <w:rFonts w:ascii="Times New Roman" w:hAnsi="Times New Roman"/>
        </w:rPr>
        <w:t>hoặc</w:t>
      </w:r>
      <w:r w:rsidR="00834C84" w:rsidRPr="00761C14">
        <w:rPr>
          <w:rFonts w:ascii="Times New Roman" w:hAnsi="Times New Roman"/>
        </w:rPr>
        <w:t xml:space="preserve"> </w:t>
      </w:r>
      <w:r w:rsidR="00A229E9" w:rsidRPr="00761C14">
        <w:rPr>
          <w:rFonts w:ascii="Times New Roman" w:hAnsi="Times New Roman"/>
        </w:rPr>
        <w:t>giữ</w:t>
      </w:r>
      <w:r w:rsidR="00834C84" w:rsidRPr="00761C14">
        <w:rPr>
          <w:rFonts w:ascii="Times New Roman" w:hAnsi="Times New Roman"/>
        </w:rPr>
        <w:t xml:space="preserve"> </w:t>
      </w:r>
      <w:r w:rsidR="00A229E9" w:rsidRPr="00761C14">
        <w:rPr>
          <w:rFonts w:ascii="Times New Roman" w:hAnsi="Times New Roman"/>
        </w:rPr>
        <w:t>lại</w:t>
      </w:r>
      <w:r w:rsidR="00834C84" w:rsidRPr="00761C14">
        <w:rPr>
          <w:rFonts w:ascii="Times New Roman" w:hAnsi="Times New Roman"/>
        </w:rPr>
        <w:t xml:space="preserve"> </w:t>
      </w:r>
      <w:r w:rsidR="00A229E9" w:rsidRPr="00761C14">
        <w:rPr>
          <w:rFonts w:ascii="Times New Roman" w:hAnsi="Times New Roman"/>
        </w:rPr>
        <w:t>gì</w:t>
      </w:r>
      <w:r w:rsidR="00834C84" w:rsidRPr="00761C14">
        <w:rPr>
          <w:rFonts w:ascii="Times New Roman" w:hAnsi="Times New Roman"/>
        </w:rPr>
        <w:t xml:space="preserve"> </w:t>
      </w:r>
      <w:r w:rsidR="00A229E9" w:rsidRPr="00761C14">
        <w:rPr>
          <w:rFonts w:ascii="Times New Roman" w:hAnsi="Times New Roman"/>
        </w:rPr>
        <w:t>cho</w:t>
      </w:r>
      <w:r w:rsidR="00834C84" w:rsidRPr="00761C14">
        <w:rPr>
          <w:rFonts w:ascii="Times New Roman" w:hAnsi="Times New Roman"/>
        </w:rPr>
        <w:t xml:space="preserve"> </w:t>
      </w:r>
      <w:r w:rsidR="00A229E9" w:rsidRPr="00761C14">
        <w:rPr>
          <w:rFonts w:ascii="Times New Roman" w:hAnsi="Times New Roman"/>
        </w:rPr>
        <w:t>hoặc</w:t>
      </w:r>
      <w:r w:rsidR="00834C84" w:rsidRPr="00761C14">
        <w:rPr>
          <w:rFonts w:ascii="Times New Roman" w:hAnsi="Times New Roman"/>
        </w:rPr>
        <w:t xml:space="preserve"> </w:t>
      </w:r>
      <w:r w:rsidR="00A229E9" w:rsidRPr="00761C14">
        <w:rPr>
          <w:rFonts w:ascii="Times New Roman" w:hAnsi="Times New Roman"/>
        </w:rPr>
        <w:t>vì</w:t>
      </w:r>
      <w:r w:rsidR="00834C84" w:rsidRPr="00761C14">
        <w:rPr>
          <w:rFonts w:ascii="Times New Roman" w:hAnsi="Times New Roman"/>
        </w:rPr>
        <w:t xml:space="preserve"> </w:t>
      </w:r>
      <w:r w:rsidR="00A229E9" w:rsidRPr="00761C14">
        <w:rPr>
          <w:rFonts w:ascii="Times New Roman" w:hAnsi="Times New Roman"/>
        </w:rPr>
        <w:t>lý</w:t>
      </w:r>
      <w:r w:rsidR="00834C84" w:rsidRPr="00761C14">
        <w:rPr>
          <w:rFonts w:ascii="Times New Roman" w:hAnsi="Times New Roman"/>
        </w:rPr>
        <w:t xml:space="preserve"> </w:t>
      </w:r>
      <w:r w:rsidR="00A229E9" w:rsidRPr="00761C14">
        <w:rPr>
          <w:rFonts w:ascii="Times New Roman" w:hAnsi="Times New Roman"/>
        </w:rPr>
        <w:t>do</w:t>
      </w:r>
      <w:r w:rsidR="00834C84" w:rsidRPr="00761C14">
        <w:rPr>
          <w:rFonts w:ascii="Times New Roman" w:hAnsi="Times New Roman"/>
        </w:rPr>
        <w:t xml:space="preserve"> </w:t>
      </w:r>
      <w:r w:rsidR="00A229E9" w:rsidRPr="00761C14">
        <w:rPr>
          <w:rFonts w:ascii="Times New Roman" w:hAnsi="Times New Roman"/>
        </w:rPr>
        <w:t>thuế</w:t>
      </w:r>
      <w:r w:rsidR="00834C84" w:rsidRPr="00761C14">
        <w:rPr>
          <w:rFonts w:ascii="Times New Roman" w:hAnsi="Times New Roman"/>
        </w:rPr>
        <w:t xml:space="preserve"> </w:t>
      </w:r>
      <w:r w:rsidR="007C51B4" w:rsidRPr="00761C14">
        <w:rPr>
          <w:rFonts w:ascii="Times New Roman" w:hAnsi="Times New Roman"/>
        </w:rPr>
        <w:t>(</w:t>
      </w:r>
      <w:r w:rsidR="00A229E9" w:rsidRPr="00761C14">
        <w:rPr>
          <w:rFonts w:ascii="Times New Roman" w:hAnsi="Times New Roman"/>
        </w:rPr>
        <w:t>“</w:t>
      </w:r>
      <w:r w:rsidR="00A229E9" w:rsidRPr="00761C14">
        <w:rPr>
          <w:rFonts w:ascii="Times New Roman" w:hAnsi="Times New Roman"/>
          <w:b/>
          <w:bCs/>
        </w:rPr>
        <w:t>Khấu</w:t>
      </w:r>
      <w:r w:rsidR="00834C84" w:rsidRPr="00761C14">
        <w:rPr>
          <w:rFonts w:ascii="Times New Roman" w:hAnsi="Times New Roman"/>
          <w:b/>
          <w:bCs/>
        </w:rPr>
        <w:t xml:space="preserve"> </w:t>
      </w:r>
      <w:r w:rsidR="00A229E9" w:rsidRPr="00761C14">
        <w:rPr>
          <w:rFonts w:ascii="Times New Roman" w:hAnsi="Times New Roman"/>
          <w:b/>
          <w:bCs/>
        </w:rPr>
        <w:t>Trừ</w:t>
      </w:r>
      <w:r w:rsidR="00834C84" w:rsidRPr="00761C14">
        <w:rPr>
          <w:rFonts w:ascii="Times New Roman" w:hAnsi="Times New Roman"/>
          <w:b/>
          <w:bCs/>
        </w:rPr>
        <w:t xml:space="preserve"> </w:t>
      </w:r>
      <w:r w:rsidR="00A229E9" w:rsidRPr="00761C14">
        <w:rPr>
          <w:rFonts w:ascii="Times New Roman" w:hAnsi="Times New Roman"/>
          <w:b/>
          <w:bCs/>
        </w:rPr>
        <w:t>Thuế</w:t>
      </w:r>
      <w:r w:rsidR="00A229E9" w:rsidRPr="00761C14">
        <w:rPr>
          <w:rFonts w:ascii="Times New Roman" w:hAnsi="Times New Roman"/>
        </w:rPr>
        <w:t>”</w:t>
      </w:r>
      <w:r w:rsidR="007C51B4" w:rsidRPr="00761C14">
        <w:rPr>
          <w:rFonts w:ascii="Times New Roman" w:hAnsi="Times New Roman"/>
        </w:rPr>
        <w:t>)</w:t>
      </w:r>
      <w:r w:rsidR="009965F2" w:rsidRPr="00761C14">
        <w:rPr>
          <w:rFonts w:ascii="Times New Roman" w:hAnsi="Times New Roman"/>
        </w:rPr>
        <w:t>,</w:t>
      </w:r>
      <w:r w:rsidR="00834C84" w:rsidRPr="00761C14">
        <w:rPr>
          <w:rFonts w:ascii="Times New Roman" w:hAnsi="Times New Roman"/>
        </w:rPr>
        <w:t xml:space="preserve"> </w:t>
      </w:r>
      <w:r w:rsidR="00A229E9" w:rsidRPr="00761C14">
        <w:rPr>
          <w:rFonts w:ascii="Times New Roman" w:hAnsi="Times New Roman"/>
        </w:rPr>
        <w:t>trừ</w:t>
      </w:r>
      <w:r w:rsidR="00834C84" w:rsidRPr="00761C14">
        <w:rPr>
          <w:rFonts w:ascii="Times New Roman" w:hAnsi="Times New Roman"/>
        </w:rPr>
        <w:t xml:space="preserve"> </w:t>
      </w:r>
      <w:r w:rsidR="00A229E9" w:rsidRPr="00761C14">
        <w:rPr>
          <w:rFonts w:ascii="Times New Roman" w:hAnsi="Times New Roman"/>
        </w:rPr>
        <w:t>trường</w:t>
      </w:r>
      <w:r w:rsidR="00834C84" w:rsidRPr="00761C14">
        <w:rPr>
          <w:rFonts w:ascii="Times New Roman" w:hAnsi="Times New Roman"/>
        </w:rPr>
        <w:t xml:space="preserve"> </w:t>
      </w:r>
      <w:r w:rsidR="00A229E9" w:rsidRPr="00761C14">
        <w:rPr>
          <w:rFonts w:ascii="Times New Roman" w:hAnsi="Times New Roman"/>
        </w:rPr>
        <w:t>hợp</w:t>
      </w:r>
      <w:r w:rsidR="00834C84" w:rsidRPr="00761C14">
        <w:rPr>
          <w:rFonts w:ascii="Times New Roman" w:hAnsi="Times New Roman"/>
        </w:rPr>
        <w:t xml:space="preserve"> </w:t>
      </w:r>
      <w:r w:rsidR="00A229E9" w:rsidRPr="00761C14">
        <w:rPr>
          <w:rFonts w:ascii="Times New Roman" w:hAnsi="Times New Roman"/>
        </w:rPr>
        <w:t>phải</w:t>
      </w:r>
      <w:r w:rsidR="00834C84" w:rsidRPr="00761C14">
        <w:rPr>
          <w:rFonts w:ascii="Times New Roman" w:hAnsi="Times New Roman"/>
        </w:rPr>
        <w:t xml:space="preserve"> </w:t>
      </w:r>
      <w:r w:rsidR="00A229E9" w:rsidRPr="00761C14">
        <w:rPr>
          <w:rFonts w:ascii="Times New Roman" w:hAnsi="Times New Roman"/>
        </w:rPr>
        <w:t>Khấu</w:t>
      </w:r>
      <w:r w:rsidR="00834C84" w:rsidRPr="00761C14">
        <w:rPr>
          <w:rFonts w:ascii="Times New Roman" w:hAnsi="Times New Roman"/>
        </w:rPr>
        <w:t xml:space="preserve"> </w:t>
      </w:r>
      <w:r w:rsidR="00A229E9" w:rsidRPr="00761C14">
        <w:rPr>
          <w:rFonts w:ascii="Times New Roman" w:hAnsi="Times New Roman"/>
        </w:rPr>
        <w:t>Trừ</w:t>
      </w:r>
      <w:r w:rsidR="00834C84" w:rsidRPr="00761C14">
        <w:rPr>
          <w:rFonts w:ascii="Times New Roman" w:hAnsi="Times New Roman"/>
        </w:rPr>
        <w:t xml:space="preserve"> </w:t>
      </w:r>
      <w:r w:rsidR="00A229E9" w:rsidRPr="00761C14">
        <w:rPr>
          <w:rFonts w:ascii="Times New Roman" w:hAnsi="Times New Roman"/>
        </w:rPr>
        <w:t>Thuế</w:t>
      </w:r>
      <w:r w:rsidR="00834C84" w:rsidRPr="00761C14">
        <w:rPr>
          <w:rFonts w:ascii="Times New Roman" w:hAnsi="Times New Roman"/>
        </w:rPr>
        <w:t xml:space="preserve"> </w:t>
      </w:r>
      <w:r w:rsidR="00A229E9" w:rsidRPr="00761C14">
        <w:rPr>
          <w:rFonts w:ascii="Times New Roman" w:hAnsi="Times New Roman"/>
        </w:rPr>
        <w:t>theo</w:t>
      </w:r>
      <w:r w:rsidR="00834C84" w:rsidRPr="00761C14">
        <w:rPr>
          <w:rFonts w:ascii="Times New Roman" w:hAnsi="Times New Roman"/>
        </w:rPr>
        <w:t xml:space="preserve"> </w:t>
      </w:r>
      <w:r w:rsidR="00A229E9" w:rsidRPr="00761C14">
        <w:rPr>
          <w:rFonts w:ascii="Times New Roman" w:hAnsi="Times New Roman"/>
        </w:rPr>
        <w:t>quy</w:t>
      </w:r>
      <w:r w:rsidR="00834C84" w:rsidRPr="00761C14">
        <w:rPr>
          <w:rFonts w:ascii="Times New Roman" w:hAnsi="Times New Roman"/>
        </w:rPr>
        <w:t xml:space="preserve"> </w:t>
      </w:r>
      <w:r w:rsidR="00A229E9" w:rsidRPr="00761C14">
        <w:rPr>
          <w:rFonts w:ascii="Times New Roman" w:hAnsi="Times New Roman"/>
        </w:rPr>
        <w:t>định</w:t>
      </w:r>
      <w:r w:rsidR="00834C84" w:rsidRPr="00761C14">
        <w:rPr>
          <w:rFonts w:ascii="Times New Roman" w:hAnsi="Times New Roman"/>
        </w:rPr>
        <w:t xml:space="preserve"> </w:t>
      </w:r>
      <w:r w:rsidR="00A229E9" w:rsidRPr="00761C14">
        <w:rPr>
          <w:rFonts w:ascii="Times New Roman" w:hAnsi="Times New Roman"/>
        </w:rPr>
        <w:t>của</w:t>
      </w:r>
      <w:r w:rsidR="00834C84" w:rsidRPr="00761C14">
        <w:rPr>
          <w:rFonts w:ascii="Times New Roman" w:hAnsi="Times New Roman"/>
        </w:rPr>
        <w:t xml:space="preserve"> </w:t>
      </w:r>
      <w:r w:rsidR="00A229E9" w:rsidRPr="00761C14">
        <w:rPr>
          <w:rFonts w:ascii="Times New Roman" w:hAnsi="Times New Roman"/>
        </w:rPr>
        <w:t>luật</w:t>
      </w:r>
      <w:r w:rsidR="007C51B4" w:rsidRPr="00761C14">
        <w:rPr>
          <w:rFonts w:ascii="Times New Roman" w:hAnsi="Times New Roman"/>
        </w:rPr>
        <w:t>.</w:t>
      </w:r>
      <w:r w:rsidR="00834C84" w:rsidRPr="00761C14">
        <w:rPr>
          <w:rFonts w:ascii="Times New Roman" w:hAnsi="Times New Roman"/>
        </w:rPr>
        <w:t xml:space="preserve"> </w:t>
      </w:r>
      <w:r w:rsidR="00A229E9" w:rsidRPr="00761C14">
        <w:rPr>
          <w:rFonts w:ascii="Times New Roman" w:hAnsi="Times New Roman"/>
        </w:rPr>
        <w:t>Nếu</w:t>
      </w:r>
      <w:r w:rsidR="00834C84" w:rsidRPr="00761C14">
        <w:rPr>
          <w:rFonts w:ascii="Times New Roman" w:hAnsi="Times New Roman"/>
        </w:rPr>
        <w:t xml:space="preserve"> </w:t>
      </w:r>
      <w:r w:rsidR="00A229E9" w:rsidRPr="00761C14">
        <w:rPr>
          <w:rFonts w:ascii="Times New Roman" w:hAnsi="Times New Roman"/>
        </w:rPr>
        <w:t>cần</w:t>
      </w:r>
      <w:r w:rsidR="00834C84" w:rsidRPr="00761C14">
        <w:rPr>
          <w:rFonts w:ascii="Times New Roman" w:hAnsi="Times New Roman"/>
        </w:rPr>
        <w:t xml:space="preserve"> </w:t>
      </w:r>
      <w:r w:rsidR="00A229E9" w:rsidRPr="00761C14">
        <w:rPr>
          <w:rFonts w:ascii="Times New Roman" w:hAnsi="Times New Roman"/>
        </w:rPr>
        <w:t>thực</w:t>
      </w:r>
      <w:r w:rsidR="00834C84" w:rsidRPr="00761C14">
        <w:rPr>
          <w:rFonts w:ascii="Times New Roman" w:hAnsi="Times New Roman"/>
        </w:rPr>
        <w:t xml:space="preserve"> </w:t>
      </w:r>
      <w:r w:rsidR="00A229E9" w:rsidRPr="00761C14">
        <w:rPr>
          <w:rFonts w:ascii="Times New Roman" w:hAnsi="Times New Roman"/>
        </w:rPr>
        <w:t>hiện</w:t>
      </w:r>
      <w:r w:rsidR="00834C84" w:rsidRPr="00761C14">
        <w:rPr>
          <w:rFonts w:ascii="Times New Roman" w:hAnsi="Times New Roman"/>
        </w:rPr>
        <w:t xml:space="preserve"> </w:t>
      </w:r>
      <w:r w:rsidR="00A229E9" w:rsidRPr="00761C14">
        <w:rPr>
          <w:rFonts w:ascii="Times New Roman" w:hAnsi="Times New Roman"/>
        </w:rPr>
        <w:t>Khấu</w:t>
      </w:r>
      <w:r w:rsidR="00834C84" w:rsidRPr="00761C14">
        <w:rPr>
          <w:rFonts w:ascii="Times New Roman" w:hAnsi="Times New Roman"/>
        </w:rPr>
        <w:t xml:space="preserve"> </w:t>
      </w:r>
      <w:r w:rsidR="00A229E9" w:rsidRPr="00761C14">
        <w:rPr>
          <w:rFonts w:ascii="Times New Roman" w:hAnsi="Times New Roman"/>
        </w:rPr>
        <w:t>Trừ</w:t>
      </w:r>
      <w:r w:rsidR="00834C84" w:rsidRPr="00761C14">
        <w:rPr>
          <w:rFonts w:ascii="Times New Roman" w:hAnsi="Times New Roman"/>
        </w:rPr>
        <w:t xml:space="preserve"> </w:t>
      </w:r>
      <w:r w:rsidR="00A229E9" w:rsidRPr="00761C14">
        <w:rPr>
          <w:rFonts w:ascii="Times New Roman" w:hAnsi="Times New Roman"/>
        </w:rPr>
        <w:t>Thuế</w:t>
      </w:r>
      <w:r w:rsidR="00834C84" w:rsidRPr="00761C14">
        <w:rPr>
          <w:rFonts w:ascii="Times New Roman" w:hAnsi="Times New Roman"/>
        </w:rPr>
        <w:t xml:space="preserve"> </w:t>
      </w:r>
      <w:r w:rsidR="00A229E9" w:rsidRPr="00761C14">
        <w:rPr>
          <w:rFonts w:ascii="Times New Roman" w:hAnsi="Times New Roman"/>
        </w:rPr>
        <w:t>theo</w:t>
      </w:r>
      <w:r w:rsidR="00834C84" w:rsidRPr="00761C14">
        <w:rPr>
          <w:rFonts w:ascii="Times New Roman" w:hAnsi="Times New Roman"/>
        </w:rPr>
        <w:t xml:space="preserve"> </w:t>
      </w:r>
      <w:r w:rsidR="00A229E9" w:rsidRPr="00761C14">
        <w:rPr>
          <w:rFonts w:ascii="Times New Roman" w:hAnsi="Times New Roman"/>
        </w:rPr>
        <w:t>quy</w:t>
      </w:r>
      <w:r w:rsidR="00834C84" w:rsidRPr="00761C14">
        <w:rPr>
          <w:rFonts w:ascii="Times New Roman" w:hAnsi="Times New Roman"/>
        </w:rPr>
        <w:t xml:space="preserve"> </w:t>
      </w:r>
      <w:r w:rsidR="00A229E9" w:rsidRPr="00761C14">
        <w:rPr>
          <w:rFonts w:ascii="Times New Roman" w:hAnsi="Times New Roman"/>
        </w:rPr>
        <w:t>định</w:t>
      </w:r>
      <w:r w:rsidR="00834C84" w:rsidRPr="00761C14">
        <w:rPr>
          <w:rFonts w:ascii="Times New Roman" w:hAnsi="Times New Roman"/>
        </w:rPr>
        <w:t xml:space="preserve"> </w:t>
      </w:r>
      <w:r w:rsidR="00A229E9" w:rsidRPr="00761C14">
        <w:rPr>
          <w:rFonts w:ascii="Times New Roman" w:hAnsi="Times New Roman"/>
        </w:rPr>
        <w:t>của</w:t>
      </w:r>
      <w:r w:rsidR="00834C84" w:rsidRPr="00761C14">
        <w:rPr>
          <w:rFonts w:ascii="Times New Roman" w:hAnsi="Times New Roman"/>
        </w:rPr>
        <w:t xml:space="preserve"> </w:t>
      </w:r>
      <w:r w:rsidR="00A229E9" w:rsidRPr="00761C14">
        <w:rPr>
          <w:rFonts w:ascii="Times New Roman" w:hAnsi="Times New Roman"/>
        </w:rPr>
        <w:t>luật,</w:t>
      </w:r>
      <w:r w:rsidR="00834C84" w:rsidRPr="00761C14">
        <w:rPr>
          <w:rFonts w:ascii="Times New Roman" w:hAnsi="Times New Roman"/>
        </w:rPr>
        <w:t xml:space="preserve"> </w:t>
      </w:r>
      <w:r w:rsidR="00A229E9" w:rsidRPr="00761C14">
        <w:rPr>
          <w:rFonts w:ascii="Times New Roman" w:hAnsi="Times New Roman"/>
        </w:rPr>
        <w:t>khoản</w:t>
      </w:r>
      <w:r w:rsidR="00834C84" w:rsidRPr="00761C14">
        <w:rPr>
          <w:rFonts w:ascii="Times New Roman" w:hAnsi="Times New Roman"/>
        </w:rPr>
        <w:t xml:space="preserve"> </w:t>
      </w:r>
      <w:r w:rsidR="00A229E9" w:rsidRPr="00761C14">
        <w:rPr>
          <w:rFonts w:ascii="Times New Roman" w:hAnsi="Times New Roman"/>
        </w:rPr>
        <w:t>tiền</w:t>
      </w:r>
      <w:r w:rsidR="00834C84" w:rsidRPr="00761C14">
        <w:rPr>
          <w:rFonts w:ascii="Times New Roman" w:hAnsi="Times New Roman"/>
        </w:rPr>
        <w:t xml:space="preserve"> </w:t>
      </w:r>
      <w:r w:rsidR="00A229E9" w:rsidRPr="00761C14">
        <w:rPr>
          <w:rFonts w:ascii="Times New Roman" w:hAnsi="Times New Roman"/>
        </w:rPr>
        <w:t>phải</w:t>
      </w:r>
      <w:r w:rsidR="00834C84" w:rsidRPr="00761C14">
        <w:rPr>
          <w:rFonts w:ascii="Times New Roman" w:hAnsi="Times New Roman"/>
        </w:rPr>
        <w:t xml:space="preserve"> </w:t>
      </w:r>
      <w:r w:rsidR="00A229E9" w:rsidRPr="00761C14">
        <w:rPr>
          <w:rFonts w:ascii="Times New Roman" w:hAnsi="Times New Roman"/>
        </w:rPr>
        <w:t>thanh</w:t>
      </w:r>
      <w:r w:rsidR="00834C84" w:rsidRPr="00761C14">
        <w:rPr>
          <w:rFonts w:ascii="Times New Roman" w:hAnsi="Times New Roman"/>
        </w:rPr>
        <w:t xml:space="preserve"> </w:t>
      </w:r>
      <w:r w:rsidR="00A229E9" w:rsidRPr="00761C14">
        <w:rPr>
          <w:rFonts w:ascii="Times New Roman" w:hAnsi="Times New Roman"/>
        </w:rPr>
        <w:t>toán</w:t>
      </w:r>
      <w:r w:rsidR="00834C84" w:rsidRPr="00761C14">
        <w:rPr>
          <w:rFonts w:ascii="Times New Roman" w:hAnsi="Times New Roman"/>
        </w:rPr>
        <w:t xml:space="preserve"> </w:t>
      </w:r>
      <w:r w:rsidR="00A229E9" w:rsidRPr="00761C14">
        <w:rPr>
          <w:rFonts w:ascii="Times New Roman" w:hAnsi="Times New Roman"/>
        </w:rPr>
        <w:t>sẽ</w:t>
      </w:r>
      <w:r w:rsidR="00834C84" w:rsidRPr="00761C14">
        <w:rPr>
          <w:rFonts w:ascii="Times New Roman" w:hAnsi="Times New Roman"/>
        </w:rPr>
        <w:t xml:space="preserve"> </w:t>
      </w:r>
      <w:r w:rsidR="00A229E9" w:rsidRPr="00761C14">
        <w:rPr>
          <w:rFonts w:ascii="Times New Roman" w:hAnsi="Times New Roman"/>
        </w:rPr>
        <w:t>được</w:t>
      </w:r>
      <w:r w:rsidR="00834C84" w:rsidRPr="00761C14">
        <w:rPr>
          <w:rFonts w:ascii="Times New Roman" w:hAnsi="Times New Roman"/>
        </w:rPr>
        <w:t xml:space="preserve"> </w:t>
      </w:r>
      <w:r w:rsidR="00A229E9" w:rsidRPr="00761C14">
        <w:rPr>
          <w:rFonts w:ascii="Times New Roman" w:hAnsi="Times New Roman"/>
        </w:rPr>
        <w:t>tăng</w:t>
      </w:r>
      <w:r w:rsidR="00834C84" w:rsidRPr="00761C14">
        <w:rPr>
          <w:rFonts w:ascii="Times New Roman" w:hAnsi="Times New Roman"/>
        </w:rPr>
        <w:t xml:space="preserve"> </w:t>
      </w:r>
      <w:r w:rsidR="00A229E9" w:rsidRPr="00761C14">
        <w:rPr>
          <w:rFonts w:ascii="Times New Roman" w:hAnsi="Times New Roman"/>
        </w:rPr>
        <w:t>lên</w:t>
      </w:r>
      <w:r w:rsidR="00834C84" w:rsidRPr="00761C14">
        <w:rPr>
          <w:rFonts w:ascii="Times New Roman" w:hAnsi="Times New Roman"/>
        </w:rPr>
        <w:t xml:space="preserve"> </w:t>
      </w:r>
      <w:r w:rsidR="00A229E9" w:rsidRPr="00761C14">
        <w:rPr>
          <w:rFonts w:ascii="Times New Roman" w:hAnsi="Times New Roman"/>
        </w:rPr>
        <w:t>thành</w:t>
      </w:r>
      <w:r w:rsidR="00834C84" w:rsidRPr="00761C14">
        <w:rPr>
          <w:rFonts w:ascii="Times New Roman" w:hAnsi="Times New Roman"/>
        </w:rPr>
        <w:t xml:space="preserve"> </w:t>
      </w:r>
      <w:r w:rsidR="009965F2" w:rsidRPr="00761C14">
        <w:rPr>
          <w:rFonts w:ascii="Times New Roman" w:hAnsi="Times New Roman"/>
        </w:rPr>
        <w:t>một</w:t>
      </w:r>
      <w:r w:rsidR="00834C84" w:rsidRPr="00761C14">
        <w:rPr>
          <w:rFonts w:ascii="Times New Roman" w:hAnsi="Times New Roman"/>
        </w:rPr>
        <w:t xml:space="preserve"> </w:t>
      </w:r>
      <w:r w:rsidR="00A229E9" w:rsidRPr="00761C14">
        <w:rPr>
          <w:rFonts w:ascii="Times New Roman" w:hAnsi="Times New Roman"/>
        </w:rPr>
        <w:t>số</w:t>
      </w:r>
      <w:r w:rsidR="00834C84" w:rsidRPr="00761C14">
        <w:rPr>
          <w:rFonts w:ascii="Times New Roman" w:hAnsi="Times New Roman"/>
        </w:rPr>
        <w:t xml:space="preserve"> </w:t>
      </w:r>
      <w:r w:rsidR="00A229E9" w:rsidRPr="00761C14">
        <w:rPr>
          <w:rFonts w:ascii="Times New Roman" w:hAnsi="Times New Roman"/>
        </w:rPr>
        <w:t>tiền</w:t>
      </w:r>
      <w:r w:rsidR="00834C84" w:rsidRPr="00761C14">
        <w:rPr>
          <w:rFonts w:ascii="Times New Roman" w:hAnsi="Times New Roman"/>
        </w:rPr>
        <w:t xml:space="preserve"> </w:t>
      </w:r>
      <w:r w:rsidR="00A229E9" w:rsidRPr="00761C14">
        <w:rPr>
          <w:rFonts w:ascii="Times New Roman" w:hAnsi="Times New Roman"/>
        </w:rPr>
        <w:t>sao</w:t>
      </w:r>
      <w:r w:rsidR="00834C84" w:rsidRPr="00761C14">
        <w:rPr>
          <w:rFonts w:ascii="Times New Roman" w:hAnsi="Times New Roman"/>
        </w:rPr>
        <w:t xml:space="preserve"> </w:t>
      </w:r>
      <w:r w:rsidR="00A229E9" w:rsidRPr="00761C14">
        <w:rPr>
          <w:rFonts w:ascii="Times New Roman" w:hAnsi="Times New Roman"/>
        </w:rPr>
        <w:t>cho</w:t>
      </w:r>
      <w:r w:rsidR="00834C84" w:rsidRPr="00761C14">
        <w:rPr>
          <w:rFonts w:ascii="Times New Roman" w:hAnsi="Times New Roman"/>
        </w:rPr>
        <w:t xml:space="preserve"> </w:t>
      </w:r>
      <w:r w:rsidR="007C51B4" w:rsidRPr="00761C14">
        <w:rPr>
          <w:rFonts w:ascii="Times New Roman" w:hAnsi="Times New Roman"/>
        </w:rPr>
        <w:t>(</w:t>
      </w:r>
      <w:r w:rsidR="00A229E9" w:rsidRPr="00761C14">
        <w:rPr>
          <w:rFonts w:ascii="Times New Roman" w:hAnsi="Times New Roman"/>
        </w:rPr>
        <w:t>sau</w:t>
      </w:r>
      <w:r w:rsidR="00834C84" w:rsidRPr="00761C14">
        <w:rPr>
          <w:rFonts w:ascii="Times New Roman" w:hAnsi="Times New Roman"/>
        </w:rPr>
        <w:t xml:space="preserve"> </w:t>
      </w:r>
      <w:r w:rsidR="00A229E9" w:rsidRPr="00761C14">
        <w:rPr>
          <w:rFonts w:ascii="Times New Roman" w:hAnsi="Times New Roman"/>
        </w:rPr>
        <w:t>khi</w:t>
      </w:r>
      <w:r w:rsidR="00834C84" w:rsidRPr="00761C14">
        <w:rPr>
          <w:rFonts w:ascii="Times New Roman" w:hAnsi="Times New Roman"/>
        </w:rPr>
        <w:t xml:space="preserve"> </w:t>
      </w:r>
      <w:r w:rsidR="00A229E9" w:rsidRPr="00761C14">
        <w:rPr>
          <w:rFonts w:ascii="Times New Roman" w:hAnsi="Times New Roman"/>
        </w:rPr>
        <w:t>đã</w:t>
      </w:r>
      <w:r w:rsidR="00834C84" w:rsidRPr="00761C14">
        <w:rPr>
          <w:rFonts w:ascii="Times New Roman" w:hAnsi="Times New Roman"/>
        </w:rPr>
        <w:t xml:space="preserve"> </w:t>
      </w:r>
      <w:r w:rsidR="00A229E9" w:rsidRPr="00761C14">
        <w:rPr>
          <w:rFonts w:ascii="Times New Roman" w:hAnsi="Times New Roman"/>
        </w:rPr>
        <w:t>thực</w:t>
      </w:r>
      <w:r w:rsidR="00834C84" w:rsidRPr="00761C14">
        <w:rPr>
          <w:rFonts w:ascii="Times New Roman" w:hAnsi="Times New Roman"/>
        </w:rPr>
        <w:t xml:space="preserve"> </w:t>
      </w:r>
      <w:r w:rsidR="00A229E9" w:rsidRPr="00761C14">
        <w:rPr>
          <w:rFonts w:ascii="Times New Roman" w:hAnsi="Times New Roman"/>
        </w:rPr>
        <w:t>hiện</w:t>
      </w:r>
      <w:r w:rsidR="00834C84" w:rsidRPr="00761C14">
        <w:rPr>
          <w:rFonts w:ascii="Times New Roman" w:hAnsi="Times New Roman"/>
        </w:rPr>
        <w:t xml:space="preserve"> </w:t>
      </w:r>
      <w:r w:rsidR="00A229E9" w:rsidRPr="00761C14">
        <w:rPr>
          <w:rFonts w:ascii="Times New Roman" w:hAnsi="Times New Roman"/>
        </w:rPr>
        <w:t>Khấu</w:t>
      </w:r>
      <w:r w:rsidR="00834C84" w:rsidRPr="00761C14">
        <w:rPr>
          <w:rFonts w:ascii="Times New Roman" w:hAnsi="Times New Roman"/>
        </w:rPr>
        <w:t xml:space="preserve"> </w:t>
      </w:r>
      <w:r w:rsidR="00A229E9" w:rsidRPr="00761C14">
        <w:rPr>
          <w:rFonts w:ascii="Times New Roman" w:hAnsi="Times New Roman"/>
        </w:rPr>
        <w:t>Trừ</w:t>
      </w:r>
      <w:r w:rsidR="00834C84" w:rsidRPr="00761C14">
        <w:rPr>
          <w:rFonts w:ascii="Times New Roman" w:hAnsi="Times New Roman"/>
        </w:rPr>
        <w:t xml:space="preserve"> </w:t>
      </w:r>
      <w:r w:rsidR="00A229E9" w:rsidRPr="00761C14">
        <w:rPr>
          <w:rFonts w:ascii="Times New Roman" w:hAnsi="Times New Roman"/>
        </w:rPr>
        <w:t>Thuế</w:t>
      </w:r>
      <w:r w:rsidR="007C51B4" w:rsidRPr="00761C14">
        <w:rPr>
          <w:rFonts w:ascii="Times New Roman" w:hAnsi="Times New Roman"/>
        </w:rPr>
        <w:t>)</w:t>
      </w:r>
      <w:r w:rsidR="00834C84" w:rsidRPr="00761C14">
        <w:rPr>
          <w:rFonts w:ascii="Times New Roman" w:hAnsi="Times New Roman"/>
        </w:rPr>
        <w:t xml:space="preserve"> </w:t>
      </w:r>
      <w:r w:rsidR="00A229E9" w:rsidRPr="00761C14">
        <w:rPr>
          <w:rFonts w:ascii="Times New Roman" w:hAnsi="Times New Roman"/>
        </w:rPr>
        <w:t>đảm</w:t>
      </w:r>
      <w:r w:rsidR="00834C84" w:rsidRPr="00761C14">
        <w:rPr>
          <w:rFonts w:ascii="Times New Roman" w:hAnsi="Times New Roman"/>
        </w:rPr>
        <w:t xml:space="preserve"> </w:t>
      </w:r>
      <w:r w:rsidR="00A229E9" w:rsidRPr="00761C14">
        <w:rPr>
          <w:rFonts w:ascii="Times New Roman" w:hAnsi="Times New Roman"/>
        </w:rPr>
        <w:t>bảo</w:t>
      </w:r>
      <w:r w:rsidR="00834C84" w:rsidRPr="00761C14">
        <w:rPr>
          <w:rFonts w:ascii="Times New Roman" w:hAnsi="Times New Roman"/>
        </w:rPr>
        <w:t xml:space="preserve"> </w:t>
      </w:r>
      <w:r w:rsidR="00A229E9" w:rsidRPr="00761C14">
        <w:rPr>
          <w:rFonts w:ascii="Times New Roman" w:hAnsi="Times New Roman"/>
        </w:rPr>
        <w:t>còn</w:t>
      </w:r>
      <w:r w:rsidR="00834C84" w:rsidRPr="00761C14">
        <w:rPr>
          <w:rFonts w:ascii="Times New Roman" w:hAnsi="Times New Roman"/>
        </w:rPr>
        <w:t xml:space="preserve"> </w:t>
      </w:r>
      <w:r w:rsidR="00A229E9" w:rsidRPr="00761C14">
        <w:rPr>
          <w:rFonts w:ascii="Times New Roman" w:hAnsi="Times New Roman"/>
        </w:rPr>
        <w:t>lại</w:t>
      </w:r>
      <w:r w:rsidR="00834C84" w:rsidRPr="00761C14">
        <w:rPr>
          <w:rFonts w:ascii="Times New Roman" w:hAnsi="Times New Roman"/>
        </w:rPr>
        <w:t xml:space="preserve"> </w:t>
      </w:r>
      <w:r w:rsidR="00A229E9" w:rsidRPr="00761C14">
        <w:rPr>
          <w:rFonts w:ascii="Times New Roman" w:hAnsi="Times New Roman"/>
        </w:rPr>
        <w:t>một</w:t>
      </w:r>
      <w:r w:rsidR="00834C84" w:rsidRPr="00761C14">
        <w:rPr>
          <w:rFonts w:ascii="Times New Roman" w:hAnsi="Times New Roman"/>
        </w:rPr>
        <w:t xml:space="preserve"> </w:t>
      </w:r>
      <w:r w:rsidR="00A229E9" w:rsidRPr="00761C14">
        <w:rPr>
          <w:rFonts w:ascii="Times New Roman" w:hAnsi="Times New Roman"/>
        </w:rPr>
        <w:t>khoản</w:t>
      </w:r>
      <w:r w:rsidR="00834C84" w:rsidRPr="00761C14">
        <w:rPr>
          <w:rFonts w:ascii="Times New Roman" w:hAnsi="Times New Roman"/>
        </w:rPr>
        <w:t xml:space="preserve"> </w:t>
      </w:r>
      <w:r w:rsidR="00A229E9" w:rsidRPr="00761C14">
        <w:rPr>
          <w:rFonts w:ascii="Times New Roman" w:hAnsi="Times New Roman"/>
        </w:rPr>
        <w:t>tiền</w:t>
      </w:r>
      <w:r w:rsidR="00834C84" w:rsidRPr="00761C14">
        <w:rPr>
          <w:rFonts w:ascii="Times New Roman" w:hAnsi="Times New Roman"/>
        </w:rPr>
        <w:t xml:space="preserve"> </w:t>
      </w:r>
      <w:r w:rsidR="00A229E9" w:rsidRPr="00761C14">
        <w:rPr>
          <w:rFonts w:ascii="Times New Roman" w:hAnsi="Times New Roman"/>
        </w:rPr>
        <w:t>bằng</w:t>
      </w:r>
      <w:r w:rsidR="00834C84" w:rsidRPr="00761C14">
        <w:rPr>
          <w:rFonts w:ascii="Times New Roman" w:hAnsi="Times New Roman"/>
        </w:rPr>
        <w:t xml:space="preserve"> </w:t>
      </w:r>
      <w:r w:rsidR="00A229E9" w:rsidRPr="00761C14">
        <w:rPr>
          <w:rFonts w:ascii="Times New Roman" w:hAnsi="Times New Roman"/>
        </w:rPr>
        <w:t>với</w:t>
      </w:r>
      <w:r w:rsidR="00834C84" w:rsidRPr="00761C14">
        <w:rPr>
          <w:rFonts w:ascii="Times New Roman" w:hAnsi="Times New Roman"/>
        </w:rPr>
        <w:t xml:space="preserve"> </w:t>
      </w:r>
      <w:r w:rsidR="00A229E9" w:rsidRPr="00761C14">
        <w:rPr>
          <w:rFonts w:ascii="Times New Roman" w:hAnsi="Times New Roman"/>
        </w:rPr>
        <w:t>khoản</w:t>
      </w:r>
      <w:r w:rsidR="00834C84" w:rsidRPr="00761C14">
        <w:rPr>
          <w:rFonts w:ascii="Times New Roman" w:hAnsi="Times New Roman"/>
        </w:rPr>
        <w:t xml:space="preserve"> </w:t>
      </w:r>
      <w:r w:rsidR="009965F2" w:rsidRPr="00761C14">
        <w:rPr>
          <w:rFonts w:ascii="Times New Roman" w:hAnsi="Times New Roman"/>
        </w:rPr>
        <w:t>lẽ</w:t>
      </w:r>
      <w:r w:rsidR="00834C84" w:rsidRPr="00761C14">
        <w:rPr>
          <w:rFonts w:ascii="Times New Roman" w:hAnsi="Times New Roman"/>
        </w:rPr>
        <w:t xml:space="preserve"> </w:t>
      </w:r>
      <w:r w:rsidR="009965F2" w:rsidRPr="00761C14">
        <w:rPr>
          <w:rFonts w:ascii="Times New Roman" w:hAnsi="Times New Roman"/>
        </w:rPr>
        <w:t>ra</w:t>
      </w:r>
      <w:r w:rsidR="00834C84" w:rsidRPr="00761C14">
        <w:rPr>
          <w:rFonts w:ascii="Times New Roman" w:hAnsi="Times New Roman"/>
        </w:rPr>
        <w:t xml:space="preserve"> </w:t>
      </w:r>
      <w:r w:rsidR="009965F2" w:rsidRPr="00761C14">
        <w:rPr>
          <w:rFonts w:ascii="Times New Roman" w:hAnsi="Times New Roman"/>
        </w:rPr>
        <w:t>cần</w:t>
      </w:r>
      <w:r w:rsidR="00834C84" w:rsidRPr="00761C14">
        <w:rPr>
          <w:rFonts w:ascii="Times New Roman" w:hAnsi="Times New Roman"/>
        </w:rPr>
        <w:t xml:space="preserve"> </w:t>
      </w:r>
      <w:r w:rsidR="009965F2" w:rsidRPr="00761C14">
        <w:rPr>
          <w:rFonts w:ascii="Times New Roman" w:hAnsi="Times New Roman"/>
        </w:rPr>
        <w:t>phải</w:t>
      </w:r>
      <w:r w:rsidR="00834C84" w:rsidRPr="00761C14">
        <w:rPr>
          <w:rFonts w:ascii="Times New Roman" w:hAnsi="Times New Roman"/>
        </w:rPr>
        <w:t xml:space="preserve"> </w:t>
      </w:r>
      <w:r w:rsidR="009965F2" w:rsidRPr="00761C14">
        <w:rPr>
          <w:rFonts w:ascii="Times New Roman" w:hAnsi="Times New Roman"/>
        </w:rPr>
        <w:t>thanh</w:t>
      </w:r>
      <w:r w:rsidR="00834C84" w:rsidRPr="00761C14">
        <w:rPr>
          <w:rFonts w:ascii="Times New Roman" w:hAnsi="Times New Roman"/>
        </w:rPr>
        <w:t xml:space="preserve"> </w:t>
      </w:r>
      <w:r w:rsidR="009965F2" w:rsidRPr="00761C14">
        <w:rPr>
          <w:rFonts w:ascii="Times New Roman" w:hAnsi="Times New Roman"/>
        </w:rPr>
        <w:t>toán</w:t>
      </w:r>
      <w:r w:rsidR="00834C84" w:rsidRPr="00761C14">
        <w:rPr>
          <w:rFonts w:ascii="Times New Roman" w:hAnsi="Times New Roman"/>
        </w:rPr>
        <w:t xml:space="preserve"> </w:t>
      </w:r>
      <w:r w:rsidR="009965F2" w:rsidRPr="00761C14">
        <w:rPr>
          <w:rFonts w:ascii="Times New Roman" w:hAnsi="Times New Roman"/>
        </w:rPr>
        <w:t>nếu</w:t>
      </w:r>
      <w:r w:rsidR="00834C84" w:rsidRPr="00761C14">
        <w:rPr>
          <w:rFonts w:ascii="Times New Roman" w:hAnsi="Times New Roman"/>
        </w:rPr>
        <w:t xml:space="preserve"> </w:t>
      </w:r>
      <w:r w:rsidR="009965F2" w:rsidRPr="00761C14">
        <w:rPr>
          <w:rFonts w:ascii="Times New Roman" w:hAnsi="Times New Roman"/>
        </w:rPr>
        <w:t>không</w:t>
      </w:r>
      <w:r w:rsidR="00834C84" w:rsidRPr="00761C14">
        <w:rPr>
          <w:rFonts w:ascii="Times New Roman" w:hAnsi="Times New Roman"/>
        </w:rPr>
        <w:t xml:space="preserve"> </w:t>
      </w:r>
      <w:r w:rsidR="009965F2" w:rsidRPr="00761C14">
        <w:rPr>
          <w:rFonts w:ascii="Times New Roman" w:hAnsi="Times New Roman"/>
        </w:rPr>
        <w:t>được</w:t>
      </w:r>
      <w:r w:rsidR="00834C84" w:rsidRPr="00761C14">
        <w:rPr>
          <w:rFonts w:ascii="Times New Roman" w:hAnsi="Times New Roman"/>
        </w:rPr>
        <w:t xml:space="preserve"> </w:t>
      </w:r>
      <w:r w:rsidR="009965F2" w:rsidRPr="00761C14">
        <w:rPr>
          <w:rFonts w:ascii="Times New Roman" w:hAnsi="Times New Roman"/>
        </w:rPr>
        <w:t>yêu</w:t>
      </w:r>
      <w:r w:rsidR="00834C84" w:rsidRPr="00761C14">
        <w:rPr>
          <w:rFonts w:ascii="Times New Roman" w:hAnsi="Times New Roman"/>
        </w:rPr>
        <w:t xml:space="preserve"> </w:t>
      </w:r>
      <w:r w:rsidR="009965F2" w:rsidRPr="00761C14">
        <w:rPr>
          <w:rFonts w:ascii="Times New Roman" w:hAnsi="Times New Roman"/>
        </w:rPr>
        <w:t>cầu</w:t>
      </w:r>
      <w:r w:rsidR="00834C84" w:rsidRPr="00761C14">
        <w:rPr>
          <w:rFonts w:ascii="Times New Roman" w:hAnsi="Times New Roman"/>
        </w:rPr>
        <w:t xml:space="preserve"> </w:t>
      </w:r>
      <w:r w:rsidR="009965F2" w:rsidRPr="00761C14">
        <w:rPr>
          <w:rFonts w:ascii="Times New Roman" w:hAnsi="Times New Roman"/>
        </w:rPr>
        <w:t>thực</w:t>
      </w:r>
      <w:r w:rsidR="00834C84" w:rsidRPr="00761C14">
        <w:rPr>
          <w:rFonts w:ascii="Times New Roman" w:hAnsi="Times New Roman"/>
        </w:rPr>
        <w:t xml:space="preserve"> </w:t>
      </w:r>
      <w:r w:rsidR="009965F2" w:rsidRPr="00761C14">
        <w:rPr>
          <w:rFonts w:ascii="Times New Roman" w:hAnsi="Times New Roman"/>
        </w:rPr>
        <w:t>hiện</w:t>
      </w:r>
      <w:r w:rsidR="00834C84" w:rsidRPr="00761C14">
        <w:rPr>
          <w:rFonts w:ascii="Times New Roman" w:hAnsi="Times New Roman"/>
        </w:rPr>
        <w:t xml:space="preserve"> </w:t>
      </w:r>
      <w:r w:rsidR="00A229E9" w:rsidRPr="00761C14">
        <w:rPr>
          <w:rFonts w:ascii="Times New Roman" w:hAnsi="Times New Roman"/>
        </w:rPr>
        <w:t>Khấu</w:t>
      </w:r>
      <w:r w:rsidR="00834C84" w:rsidRPr="00761C14">
        <w:rPr>
          <w:rFonts w:ascii="Times New Roman" w:hAnsi="Times New Roman"/>
        </w:rPr>
        <w:t xml:space="preserve"> </w:t>
      </w:r>
      <w:r w:rsidR="00A229E9" w:rsidRPr="00761C14">
        <w:rPr>
          <w:rFonts w:ascii="Times New Roman" w:hAnsi="Times New Roman"/>
        </w:rPr>
        <w:t>Trừ</w:t>
      </w:r>
      <w:r w:rsidR="00834C84" w:rsidRPr="00761C14">
        <w:rPr>
          <w:rFonts w:ascii="Times New Roman" w:hAnsi="Times New Roman"/>
        </w:rPr>
        <w:t xml:space="preserve"> </w:t>
      </w:r>
      <w:r w:rsidR="00A229E9" w:rsidRPr="00761C14">
        <w:rPr>
          <w:rFonts w:ascii="Times New Roman" w:hAnsi="Times New Roman"/>
        </w:rPr>
        <w:t>Thuế</w:t>
      </w:r>
      <w:r w:rsidR="00834C84" w:rsidRPr="00761C14">
        <w:rPr>
          <w:rFonts w:ascii="Times New Roman" w:hAnsi="Times New Roman"/>
        </w:rPr>
        <w:t xml:space="preserve"> </w:t>
      </w:r>
      <w:r w:rsidR="001303E8" w:rsidRPr="00761C14">
        <w:rPr>
          <w:kern w:val="16"/>
          <w:szCs w:val="24"/>
        </w:rPr>
        <w:t>(</w:t>
      </w:r>
      <w:r w:rsidR="009965F2" w:rsidRPr="00761C14">
        <w:rPr>
          <w:kern w:val="16"/>
          <w:szCs w:val="24"/>
        </w:rPr>
        <w:t>số</w:t>
      </w:r>
      <w:r w:rsidR="00834C84" w:rsidRPr="00761C14">
        <w:rPr>
          <w:kern w:val="16"/>
          <w:szCs w:val="24"/>
        </w:rPr>
        <w:t xml:space="preserve"> </w:t>
      </w:r>
      <w:r w:rsidR="009965F2" w:rsidRPr="00761C14">
        <w:rPr>
          <w:kern w:val="16"/>
          <w:szCs w:val="24"/>
        </w:rPr>
        <w:t>tiền</w:t>
      </w:r>
      <w:r w:rsidR="00834C84" w:rsidRPr="00761C14">
        <w:rPr>
          <w:kern w:val="16"/>
          <w:szCs w:val="24"/>
        </w:rPr>
        <w:t xml:space="preserve"> </w:t>
      </w:r>
      <w:r w:rsidR="009965F2" w:rsidRPr="00761C14">
        <w:rPr>
          <w:kern w:val="16"/>
          <w:szCs w:val="24"/>
        </w:rPr>
        <w:t>sau</w:t>
      </w:r>
      <w:r w:rsidR="00834C84" w:rsidRPr="00761C14">
        <w:rPr>
          <w:kern w:val="16"/>
          <w:szCs w:val="24"/>
        </w:rPr>
        <w:t xml:space="preserve"> </w:t>
      </w:r>
      <w:r w:rsidR="009965F2" w:rsidRPr="00761C14">
        <w:rPr>
          <w:kern w:val="16"/>
          <w:szCs w:val="24"/>
        </w:rPr>
        <w:t>khi</w:t>
      </w:r>
      <w:r w:rsidR="00834C84" w:rsidRPr="00761C14">
        <w:rPr>
          <w:kern w:val="16"/>
          <w:szCs w:val="24"/>
        </w:rPr>
        <w:t xml:space="preserve"> </w:t>
      </w:r>
      <w:r w:rsidR="009965F2" w:rsidRPr="00761C14">
        <w:rPr>
          <w:kern w:val="16"/>
          <w:szCs w:val="24"/>
        </w:rPr>
        <w:t>tăng</w:t>
      </w:r>
      <w:r w:rsidR="00834C84" w:rsidRPr="00761C14">
        <w:rPr>
          <w:kern w:val="16"/>
          <w:szCs w:val="24"/>
        </w:rPr>
        <w:t xml:space="preserve"> </w:t>
      </w:r>
      <w:r w:rsidR="009965F2" w:rsidRPr="00761C14">
        <w:rPr>
          <w:kern w:val="16"/>
          <w:szCs w:val="24"/>
        </w:rPr>
        <w:t>lên</w:t>
      </w:r>
      <w:r w:rsidR="00834C84" w:rsidRPr="00761C14">
        <w:rPr>
          <w:kern w:val="16"/>
          <w:szCs w:val="24"/>
        </w:rPr>
        <w:t xml:space="preserve"> </w:t>
      </w:r>
      <w:r w:rsidR="009965F2" w:rsidRPr="00761C14">
        <w:rPr>
          <w:kern w:val="16"/>
          <w:szCs w:val="24"/>
        </w:rPr>
        <w:t>như</w:t>
      </w:r>
      <w:r w:rsidR="00834C84" w:rsidRPr="00761C14">
        <w:rPr>
          <w:kern w:val="16"/>
          <w:szCs w:val="24"/>
        </w:rPr>
        <w:t xml:space="preserve"> </w:t>
      </w:r>
      <w:r w:rsidR="009965F2" w:rsidRPr="00761C14">
        <w:rPr>
          <w:kern w:val="16"/>
          <w:szCs w:val="24"/>
        </w:rPr>
        <w:t>nói</w:t>
      </w:r>
      <w:r w:rsidR="00834C84" w:rsidRPr="00761C14">
        <w:rPr>
          <w:kern w:val="16"/>
          <w:szCs w:val="24"/>
        </w:rPr>
        <w:t xml:space="preserve"> </w:t>
      </w:r>
      <w:r w:rsidR="009965F2" w:rsidRPr="00761C14">
        <w:rPr>
          <w:kern w:val="16"/>
          <w:szCs w:val="24"/>
        </w:rPr>
        <w:t>trên</w:t>
      </w:r>
      <w:r w:rsidR="00834C84" w:rsidRPr="00761C14">
        <w:rPr>
          <w:kern w:val="16"/>
          <w:szCs w:val="24"/>
        </w:rPr>
        <w:t xml:space="preserve"> </w:t>
      </w:r>
      <w:r w:rsidR="009965F2" w:rsidRPr="00761C14">
        <w:rPr>
          <w:kern w:val="16"/>
          <w:szCs w:val="24"/>
        </w:rPr>
        <w:t>được</w:t>
      </w:r>
      <w:r w:rsidR="00834C84" w:rsidRPr="00761C14">
        <w:rPr>
          <w:kern w:val="16"/>
          <w:szCs w:val="24"/>
        </w:rPr>
        <w:t xml:space="preserve"> </w:t>
      </w:r>
      <w:r w:rsidR="009965F2" w:rsidRPr="00761C14">
        <w:rPr>
          <w:kern w:val="16"/>
          <w:szCs w:val="24"/>
        </w:rPr>
        <w:t>gọi</w:t>
      </w:r>
      <w:r w:rsidR="00834C84" w:rsidRPr="00761C14">
        <w:rPr>
          <w:kern w:val="16"/>
          <w:szCs w:val="24"/>
        </w:rPr>
        <w:t xml:space="preserve"> </w:t>
      </w:r>
      <w:r w:rsidR="009965F2" w:rsidRPr="00761C14">
        <w:rPr>
          <w:kern w:val="16"/>
          <w:szCs w:val="24"/>
        </w:rPr>
        <w:t>là</w:t>
      </w:r>
      <w:r w:rsidR="00834C84" w:rsidRPr="00761C14">
        <w:rPr>
          <w:kern w:val="16"/>
          <w:szCs w:val="24"/>
        </w:rPr>
        <w:t xml:space="preserve"> </w:t>
      </w:r>
      <w:r w:rsidR="009965F2" w:rsidRPr="00761C14">
        <w:rPr>
          <w:kern w:val="16"/>
          <w:szCs w:val="24"/>
        </w:rPr>
        <w:t>một</w:t>
      </w:r>
      <w:r w:rsidR="00834C84" w:rsidRPr="00761C14">
        <w:rPr>
          <w:kern w:val="16"/>
          <w:szCs w:val="24"/>
        </w:rPr>
        <w:t xml:space="preserve"> </w:t>
      </w:r>
      <w:r w:rsidR="009965F2" w:rsidRPr="00761C14">
        <w:rPr>
          <w:kern w:val="16"/>
          <w:szCs w:val="24"/>
        </w:rPr>
        <w:t>“</w:t>
      </w:r>
      <w:r w:rsidR="009965F2" w:rsidRPr="00761C14">
        <w:rPr>
          <w:b/>
          <w:kern w:val="16"/>
          <w:szCs w:val="24"/>
        </w:rPr>
        <w:t>Khoản</w:t>
      </w:r>
      <w:r w:rsidR="00834C84" w:rsidRPr="00761C14">
        <w:rPr>
          <w:b/>
          <w:kern w:val="16"/>
          <w:szCs w:val="24"/>
        </w:rPr>
        <w:t xml:space="preserve"> </w:t>
      </w:r>
      <w:r w:rsidR="009965F2" w:rsidRPr="00761C14">
        <w:rPr>
          <w:b/>
          <w:kern w:val="16"/>
          <w:szCs w:val="24"/>
        </w:rPr>
        <w:t>Thanh</w:t>
      </w:r>
      <w:r w:rsidR="00834C84" w:rsidRPr="00761C14">
        <w:rPr>
          <w:b/>
          <w:kern w:val="16"/>
          <w:szCs w:val="24"/>
        </w:rPr>
        <w:t xml:space="preserve"> </w:t>
      </w:r>
      <w:r w:rsidR="009965F2" w:rsidRPr="00761C14">
        <w:rPr>
          <w:b/>
          <w:kern w:val="16"/>
          <w:szCs w:val="24"/>
        </w:rPr>
        <w:t>Toán</w:t>
      </w:r>
      <w:r w:rsidR="00834C84" w:rsidRPr="00761C14">
        <w:rPr>
          <w:b/>
          <w:kern w:val="16"/>
          <w:szCs w:val="24"/>
        </w:rPr>
        <w:t xml:space="preserve"> </w:t>
      </w:r>
      <w:r w:rsidR="009965F2" w:rsidRPr="00761C14">
        <w:rPr>
          <w:b/>
          <w:kern w:val="16"/>
          <w:szCs w:val="24"/>
        </w:rPr>
        <w:t>Gộp</w:t>
      </w:r>
      <w:r w:rsidR="00834C84" w:rsidRPr="00761C14">
        <w:rPr>
          <w:kern w:val="16"/>
          <w:szCs w:val="24"/>
        </w:rPr>
        <w:t xml:space="preserve"> </w:t>
      </w:r>
      <w:r w:rsidR="009D2C16" w:rsidRPr="00761C14">
        <w:rPr>
          <w:b/>
          <w:kern w:val="16"/>
          <w:szCs w:val="24"/>
        </w:rPr>
        <w:t>Khoản</w:t>
      </w:r>
      <w:r w:rsidR="00834C84" w:rsidRPr="00761C14">
        <w:rPr>
          <w:kern w:val="16"/>
          <w:szCs w:val="24"/>
        </w:rPr>
        <w:t xml:space="preserve"> </w:t>
      </w:r>
      <w:r w:rsidR="009D2C16" w:rsidRPr="00761C14">
        <w:rPr>
          <w:b/>
          <w:kern w:val="16"/>
          <w:szCs w:val="24"/>
        </w:rPr>
        <w:t>Khấu</w:t>
      </w:r>
      <w:r w:rsidR="00834C84" w:rsidRPr="00761C14">
        <w:rPr>
          <w:b/>
          <w:kern w:val="16"/>
          <w:szCs w:val="24"/>
        </w:rPr>
        <w:t xml:space="preserve"> </w:t>
      </w:r>
      <w:r w:rsidR="009D2C16" w:rsidRPr="00761C14">
        <w:rPr>
          <w:b/>
          <w:kern w:val="16"/>
          <w:szCs w:val="24"/>
        </w:rPr>
        <w:t>Trừ</w:t>
      </w:r>
      <w:r w:rsidR="00834C84" w:rsidRPr="00761C14">
        <w:rPr>
          <w:kern w:val="16"/>
          <w:szCs w:val="24"/>
        </w:rPr>
        <w:t xml:space="preserve"> </w:t>
      </w:r>
      <w:r w:rsidR="00A229E9" w:rsidRPr="00761C14">
        <w:rPr>
          <w:b/>
          <w:kern w:val="16"/>
          <w:szCs w:val="24"/>
        </w:rPr>
        <w:t>Thuế</w:t>
      </w:r>
      <w:r w:rsidR="009965F2" w:rsidRPr="00761C14">
        <w:rPr>
          <w:kern w:val="16"/>
          <w:szCs w:val="24"/>
        </w:rPr>
        <w:t>”</w:t>
      </w:r>
      <w:r w:rsidR="007C51B4" w:rsidRPr="00761C14">
        <w:rPr>
          <w:kern w:val="16"/>
          <w:szCs w:val="24"/>
        </w:rPr>
        <w:t>)</w:t>
      </w:r>
      <w:r w:rsidR="007C51B4" w:rsidRPr="00761C14">
        <w:rPr>
          <w:rFonts w:ascii="Times New Roman" w:hAnsi="Times New Roman"/>
        </w:rPr>
        <w:t>;</w:t>
      </w:r>
      <w:r w:rsidR="00834C84" w:rsidRPr="00761C14">
        <w:rPr>
          <w:rFonts w:ascii="Times New Roman" w:hAnsi="Times New Roman"/>
        </w:rPr>
        <w:t xml:space="preserve"> </w:t>
      </w:r>
      <w:r w:rsidR="001303E8" w:rsidRPr="00761C14">
        <w:rPr>
          <w:rFonts w:ascii="Times New Roman" w:hAnsi="Times New Roman"/>
        </w:rPr>
        <w:t>và</w:t>
      </w:r>
      <w:bookmarkEnd w:id="32"/>
    </w:p>
    <w:p w14:paraId="2068FFFD" w14:textId="41ED3BA9" w:rsidR="00885042" w:rsidRPr="00761C14" w:rsidRDefault="009C6473" w:rsidP="009C6473">
      <w:pPr>
        <w:pStyle w:val="ListAlpha2"/>
        <w:rPr>
          <w:rFonts w:ascii="Times New Roman" w:hAnsi="Times New Roman"/>
        </w:rPr>
      </w:pPr>
      <w:bookmarkStart w:id="33" w:name="_Ref26436318"/>
      <w:r w:rsidRPr="00761C14">
        <w:rPr>
          <w:rFonts w:ascii="Times New Roman" w:hAnsi="Times New Roman"/>
        </w:rPr>
        <w:t>chưa</w:t>
      </w:r>
      <w:r w:rsidR="00834C84" w:rsidRPr="00761C14">
        <w:rPr>
          <w:rFonts w:ascii="Times New Roman" w:hAnsi="Times New Roman"/>
        </w:rPr>
        <w:t xml:space="preserve"> </w:t>
      </w:r>
      <w:r w:rsidRPr="00761C14">
        <w:rPr>
          <w:rFonts w:ascii="Times New Roman" w:hAnsi="Times New Roman"/>
        </w:rPr>
        <w:t>bao</w:t>
      </w:r>
      <w:r w:rsidR="00834C84" w:rsidRPr="00761C14">
        <w:rPr>
          <w:rFonts w:ascii="Times New Roman" w:hAnsi="Times New Roman"/>
        </w:rPr>
        <w:t xml:space="preserve"> </w:t>
      </w:r>
      <w:r w:rsidRPr="00761C14">
        <w:rPr>
          <w:rFonts w:ascii="Times New Roman" w:hAnsi="Times New Roman"/>
        </w:rPr>
        <w:t>gồm</w:t>
      </w:r>
      <w:r w:rsidR="00834C84" w:rsidRPr="00761C14">
        <w:rPr>
          <w:rFonts w:ascii="Times New Roman" w:hAnsi="Times New Roman"/>
        </w:rPr>
        <w:t xml:space="preserve"> </w:t>
      </w:r>
      <w:r w:rsidRPr="00761C14">
        <w:rPr>
          <w:szCs w:val="22"/>
        </w:rPr>
        <w:t>thuế</w:t>
      </w:r>
      <w:r w:rsidR="00834C84" w:rsidRPr="00761C14">
        <w:rPr>
          <w:szCs w:val="22"/>
        </w:rPr>
        <w:t xml:space="preserve"> </w:t>
      </w:r>
      <w:r w:rsidRPr="00761C14">
        <w:rPr>
          <w:szCs w:val="22"/>
        </w:rPr>
        <w:t>hàng</w:t>
      </w:r>
      <w:r w:rsidR="00834C84" w:rsidRPr="00761C14">
        <w:rPr>
          <w:szCs w:val="22"/>
        </w:rPr>
        <w:t xml:space="preserve"> </w:t>
      </w:r>
      <w:r w:rsidRPr="00761C14">
        <w:rPr>
          <w:szCs w:val="22"/>
        </w:rPr>
        <w:t>hóa</w:t>
      </w:r>
      <w:r w:rsidR="00834C84" w:rsidRPr="00761C14">
        <w:rPr>
          <w:szCs w:val="22"/>
        </w:rPr>
        <w:t xml:space="preserve"> </w:t>
      </w:r>
      <w:r w:rsidRPr="00761C14">
        <w:rPr>
          <w:szCs w:val="22"/>
        </w:rPr>
        <w:t>và</w:t>
      </w:r>
      <w:r w:rsidR="00834C84" w:rsidRPr="00761C14">
        <w:rPr>
          <w:szCs w:val="22"/>
        </w:rPr>
        <w:t xml:space="preserve"> </w:t>
      </w:r>
      <w:r w:rsidRPr="00761C14">
        <w:rPr>
          <w:szCs w:val="22"/>
        </w:rPr>
        <w:t>dịch</w:t>
      </w:r>
      <w:r w:rsidR="00834C84" w:rsidRPr="00761C14">
        <w:rPr>
          <w:szCs w:val="22"/>
        </w:rPr>
        <w:t xml:space="preserve"> </w:t>
      </w:r>
      <w:r w:rsidRPr="00761C14">
        <w:rPr>
          <w:szCs w:val="22"/>
        </w:rPr>
        <w:t>vụ,</w:t>
      </w:r>
      <w:r w:rsidR="00834C84" w:rsidRPr="00761C14">
        <w:rPr>
          <w:szCs w:val="22"/>
        </w:rPr>
        <w:t xml:space="preserve"> </w:t>
      </w:r>
      <w:r w:rsidRPr="00761C14">
        <w:rPr>
          <w:szCs w:val="22"/>
        </w:rPr>
        <w:t>thuế</w:t>
      </w:r>
      <w:r w:rsidR="00834C84" w:rsidRPr="00761C14">
        <w:rPr>
          <w:szCs w:val="22"/>
        </w:rPr>
        <w:t xml:space="preserve"> </w:t>
      </w:r>
      <w:r w:rsidRPr="00761C14">
        <w:rPr>
          <w:szCs w:val="22"/>
        </w:rPr>
        <w:t>tiêu</w:t>
      </w:r>
      <w:r w:rsidR="00834C84" w:rsidRPr="00761C14">
        <w:rPr>
          <w:szCs w:val="22"/>
        </w:rPr>
        <w:t xml:space="preserve"> </w:t>
      </w:r>
      <w:r w:rsidRPr="00761C14">
        <w:rPr>
          <w:szCs w:val="22"/>
        </w:rPr>
        <w:t>thụ,</w:t>
      </w:r>
      <w:r w:rsidR="00834C84" w:rsidRPr="00761C14">
        <w:rPr>
          <w:szCs w:val="22"/>
        </w:rPr>
        <w:t xml:space="preserve"> </w:t>
      </w:r>
      <w:r w:rsidRPr="00761C14">
        <w:rPr>
          <w:szCs w:val="22"/>
        </w:rPr>
        <w:t>thuế</w:t>
      </w:r>
      <w:r w:rsidR="00834C84" w:rsidRPr="00761C14">
        <w:rPr>
          <w:szCs w:val="22"/>
        </w:rPr>
        <w:t xml:space="preserve"> </w:t>
      </w:r>
      <w:r w:rsidRPr="00761C14">
        <w:rPr>
          <w:szCs w:val="22"/>
        </w:rPr>
        <w:t>giá</w:t>
      </w:r>
      <w:r w:rsidR="00834C84" w:rsidRPr="00761C14">
        <w:rPr>
          <w:szCs w:val="22"/>
        </w:rPr>
        <w:t xml:space="preserve"> </w:t>
      </w:r>
      <w:r w:rsidRPr="00761C14">
        <w:rPr>
          <w:szCs w:val="22"/>
        </w:rPr>
        <w:t>trị</w:t>
      </w:r>
      <w:r w:rsidR="00834C84" w:rsidRPr="00761C14">
        <w:rPr>
          <w:szCs w:val="22"/>
        </w:rPr>
        <w:t xml:space="preserve"> </w:t>
      </w:r>
      <w:r w:rsidRPr="00761C14">
        <w:rPr>
          <w:szCs w:val="22"/>
        </w:rPr>
        <w:t>gia</w:t>
      </w:r>
      <w:r w:rsidR="00834C84" w:rsidRPr="00761C14">
        <w:rPr>
          <w:szCs w:val="22"/>
        </w:rPr>
        <w:t xml:space="preserve"> </w:t>
      </w:r>
      <w:r w:rsidRPr="00761C14">
        <w:rPr>
          <w:szCs w:val="22"/>
        </w:rPr>
        <w:t>tăng</w:t>
      </w:r>
      <w:r w:rsidR="00834C84" w:rsidRPr="00761C14">
        <w:rPr>
          <w:szCs w:val="22"/>
        </w:rPr>
        <w:t xml:space="preserve"> </w:t>
      </w:r>
      <w:r w:rsidRPr="00761C14">
        <w:rPr>
          <w:szCs w:val="22"/>
        </w:rPr>
        <w:t>hoặc</w:t>
      </w:r>
      <w:r w:rsidR="00834C84" w:rsidRPr="00761C14">
        <w:rPr>
          <w:szCs w:val="22"/>
        </w:rPr>
        <w:t xml:space="preserve"> </w:t>
      </w:r>
      <w:r w:rsidRPr="00761C14">
        <w:rPr>
          <w:szCs w:val="22"/>
        </w:rPr>
        <w:t>bất</w:t>
      </w:r>
      <w:r w:rsidR="00834C84" w:rsidRPr="00761C14">
        <w:rPr>
          <w:szCs w:val="22"/>
        </w:rPr>
        <w:t xml:space="preserve"> </w:t>
      </w:r>
      <w:r w:rsidR="005746A9" w:rsidRPr="00761C14">
        <w:rPr>
          <w:szCs w:val="22"/>
        </w:rPr>
        <w:t xml:space="preserve">kỳ </w:t>
      </w:r>
      <w:r w:rsidRPr="00761C14">
        <w:rPr>
          <w:szCs w:val="22"/>
        </w:rPr>
        <w:t>loại</w:t>
      </w:r>
      <w:r w:rsidR="00834C84" w:rsidRPr="00761C14">
        <w:rPr>
          <w:szCs w:val="22"/>
        </w:rPr>
        <w:t xml:space="preserve"> </w:t>
      </w:r>
      <w:r w:rsidRPr="00761C14">
        <w:rPr>
          <w:szCs w:val="22"/>
        </w:rPr>
        <w:t>thuế</w:t>
      </w:r>
      <w:r w:rsidR="00834C84" w:rsidRPr="00761C14">
        <w:rPr>
          <w:szCs w:val="22"/>
        </w:rPr>
        <w:t xml:space="preserve"> </w:t>
      </w:r>
      <w:r w:rsidRPr="00761C14">
        <w:rPr>
          <w:szCs w:val="22"/>
        </w:rPr>
        <w:t>nào</w:t>
      </w:r>
      <w:r w:rsidR="00834C84" w:rsidRPr="00761C14">
        <w:rPr>
          <w:szCs w:val="22"/>
        </w:rPr>
        <w:t xml:space="preserve"> </w:t>
      </w:r>
      <w:r w:rsidRPr="00761C14">
        <w:rPr>
          <w:szCs w:val="22"/>
        </w:rPr>
        <w:t>có</w:t>
      </w:r>
      <w:r w:rsidR="00834C84" w:rsidRPr="00761C14">
        <w:rPr>
          <w:szCs w:val="22"/>
        </w:rPr>
        <w:t xml:space="preserve"> </w:t>
      </w:r>
      <w:r w:rsidRPr="00761C14">
        <w:rPr>
          <w:szCs w:val="22"/>
        </w:rPr>
        <w:t>tính</w:t>
      </w:r>
      <w:r w:rsidR="00834C84" w:rsidRPr="00761C14">
        <w:rPr>
          <w:szCs w:val="22"/>
        </w:rPr>
        <w:t xml:space="preserve"> </w:t>
      </w:r>
      <w:r w:rsidRPr="00761C14">
        <w:rPr>
          <w:szCs w:val="22"/>
        </w:rPr>
        <w:t>chất</w:t>
      </w:r>
      <w:r w:rsidR="00834C84" w:rsidRPr="00761C14">
        <w:rPr>
          <w:szCs w:val="22"/>
        </w:rPr>
        <w:t xml:space="preserve"> </w:t>
      </w:r>
      <w:r w:rsidRPr="00761C14">
        <w:rPr>
          <w:szCs w:val="22"/>
        </w:rPr>
        <w:t>tương</w:t>
      </w:r>
      <w:r w:rsidR="00834C84" w:rsidRPr="00761C14">
        <w:rPr>
          <w:szCs w:val="22"/>
        </w:rPr>
        <w:t xml:space="preserve"> </w:t>
      </w:r>
      <w:r w:rsidRPr="00761C14">
        <w:rPr>
          <w:szCs w:val="22"/>
        </w:rPr>
        <w:t>tự</w:t>
      </w:r>
      <w:r w:rsidR="00834C84" w:rsidRPr="00761C14">
        <w:rPr>
          <w:szCs w:val="22"/>
        </w:rPr>
        <w:t xml:space="preserve"> </w:t>
      </w:r>
      <w:r w:rsidR="007C51B4" w:rsidRPr="00761C14">
        <w:rPr>
          <w:rFonts w:ascii="Times New Roman" w:hAnsi="Times New Roman"/>
        </w:rPr>
        <w:t>(</w:t>
      </w:r>
      <w:r w:rsidRPr="00761C14">
        <w:rPr>
          <w:rFonts w:ascii="Times New Roman" w:hAnsi="Times New Roman"/>
        </w:rPr>
        <w:t>“</w:t>
      </w:r>
      <w:r w:rsidRPr="00761C14">
        <w:rPr>
          <w:rFonts w:ascii="Times New Roman" w:hAnsi="Times New Roman"/>
          <w:b/>
          <w:bCs/>
        </w:rPr>
        <w:t>Thuế</w:t>
      </w:r>
      <w:r w:rsidR="00834C84" w:rsidRPr="00761C14">
        <w:rPr>
          <w:rFonts w:ascii="Times New Roman" w:hAnsi="Times New Roman"/>
          <w:b/>
          <w:bCs/>
        </w:rPr>
        <w:t xml:space="preserve"> </w:t>
      </w:r>
      <w:r w:rsidRPr="00761C14">
        <w:rPr>
          <w:rFonts w:ascii="Times New Roman" w:hAnsi="Times New Roman"/>
          <w:b/>
          <w:bCs/>
        </w:rPr>
        <w:t>Gián</w:t>
      </w:r>
      <w:r w:rsidR="00834C84" w:rsidRPr="00761C14">
        <w:rPr>
          <w:rFonts w:ascii="Times New Roman" w:hAnsi="Times New Roman"/>
          <w:b/>
          <w:bCs/>
        </w:rPr>
        <w:t xml:space="preserve"> </w:t>
      </w:r>
      <w:r w:rsidRPr="00761C14">
        <w:rPr>
          <w:rFonts w:ascii="Times New Roman" w:hAnsi="Times New Roman"/>
          <w:b/>
          <w:bCs/>
        </w:rPr>
        <w:t>Thu</w:t>
      </w:r>
      <w:r w:rsidRPr="00761C14">
        <w:rPr>
          <w:rFonts w:ascii="Times New Roman" w:hAnsi="Times New Roman"/>
        </w:rPr>
        <w:t>”</w:t>
      </w:r>
      <w:r w:rsidR="007C51B4" w:rsidRPr="00761C14">
        <w:rPr>
          <w:rFonts w:ascii="Times New Roman" w:hAnsi="Times New Roman"/>
        </w:rPr>
        <w:t>).</w:t>
      </w:r>
      <w:r w:rsidR="00834C84" w:rsidRPr="00761C14">
        <w:rPr>
          <w:rFonts w:ascii="Times New Roman" w:hAnsi="Times New Roman"/>
        </w:rPr>
        <w:t xml:space="preserve"> </w:t>
      </w:r>
      <w:r w:rsidRPr="00761C14">
        <w:rPr>
          <w:szCs w:val="22"/>
        </w:rPr>
        <w:t>Nếu</w:t>
      </w:r>
      <w:r w:rsidR="00834C84" w:rsidRPr="00761C14">
        <w:rPr>
          <w:szCs w:val="22"/>
        </w:rPr>
        <w:t xml:space="preserve"> </w:t>
      </w:r>
      <w:r w:rsidRPr="00761C14">
        <w:rPr>
          <w:szCs w:val="22"/>
        </w:rPr>
        <w:t>Thuế</w:t>
      </w:r>
      <w:r w:rsidR="00834C84" w:rsidRPr="00761C14">
        <w:rPr>
          <w:szCs w:val="22"/>
        </w:rPr>
        <w:t xml:space="preserve"> </w:t>
      </w:r>
      <w:r w:rsidRPr="00761C14">
        <w:rPr>
          <w:szCs w:val="22"/>
        </w:rPr>
        <w:t>Gián</w:t>
      </w:r>
      <w:r w:rsidR="00834C84" w:rsidRPr="00761C14">
        <w:rPr>
          <w:szCs w:val="22"/>
        </w:rPr>
        <w:t xml:space="preserve"> </w:t>
      </w:r>
      <w:r w:rsidRPr="00761C14">
        <w:rPr>
          <w:szCs w:val="22"/>
        </w:rPr>
        <w:t>Thu</w:t>
      </w:r>
      <w:r w:rsidR="00834C84" w:rsidRPr="00761C14">
        <w:rPr>
          <w:szCs w:val="22"/>
        </w:rPr>
        <w:t xml:space="preserve"> </w:t>
      </w:r>
      <w:r w:rsidRPr="00761C14">
        <w:rPr>
          <w:szCs w:val="22"/>
        </w:rPr>
        <w:t>được</w:t>
      </w:r>
      <w:r w:rsidR="00834C84" w:rsidRPr="00761C14">
        <w:rPr>
          <w:szCs w:val="22"/>
        </w:rPr>
        <w:t xml:space="preserve"> </w:t>
      </w:r>
      <w:r w:rsidRPr="00761C14">
        <w:rPr>
          <w:szCs w:val="22"/>
        </w:rPr>
        <w:t>tính,</w:t>
      </w:r>
      <w:r w:rsidR="00834C84" w:rsidRPr="00761C14">
        <w:rPr>
          <w:szCs w:val="22"/>
        </w:rPr>
        <w:t xml:space="preserve"> </w:t>
      </w:r>
      <w:r w:rsidRPr="00761C14">
        <w:rPr>
          <w:szCs w:val="22"/>
        </w:rPr>
        <w:t>Công</w:t>
      </w:r>
      <w:r w:rsidR="00834C84" w:rsidRPr="00761C14">
        <w:rPr>
          <w:szCs w:val="22"/>
        </w:rPr>
        <w:t xml:space="preserve"> </w:t>
      </w:r>
      <w:r w:rsidRPr="00761C14">
        <w:rPr>
          <w:szCs w:val="22"/>
        </w:rPr>
        <w:t>Ty</w:t>
      </w:r>
      <w:r w:rsidR="00834C84" w:rsidRPr="00761C14">
        <w:rPr>
          <w:szCs w:val="22"/>
        </w:rPr>
        <w:t xml:space="preserve"> </w:t>
      </w:r>
      <w:r w:rsidRPr="00761C14">
        <w:rPr>
          <w:szCs w:val="22"/>
        </w:rPr>
        <w:t>Dự</w:t>
      </w:r>
      <w:r w:rsidR="00834C84" w:rsidRPr="00761C14">
        <w:rPr>
          <w:szCs w:val="22"/>
        </w:rPr>
        <w:t xml:space="preserve"> </w:t>
      </w:r>
      <w:r w:rsidRPr="00761C14">
        <w:rPr>
          <w:szCs w:val="22"/>
        </w:rPr>
        <w:t>Án</w:t>
      </w:r>
      <w:r w:rsidR="00834C84" w:rsidRPr="00761C14">
        <w:rPr>
          <w:szCs w:val="22"/>
        </w:rPr>
        <w:t xml:space="preserve"> </w:t>
      </w:r>
      <w:r w:rsidR="009D2C16" w:rsidRPr="00761C14">
        <w:rPr>
          <w:szCs w:val="22"/>
        </w:rPr>
        <w:t>cũng</w:t>
      </w:r>
      <w:r w:rsidR="00834C84" w:rsidRPr="00761C14">
        <w:rPr>
          <w:szCs w:val="22"/>
        </w:rPr>
        <w:t xml:space="preserve"> </w:t>
      </w:r>
      <w:r w:rsidRPr="00761C14">
        <w:rPr>
          <w:szCs w:val="22"/>
        </w:rPr>
        <w:t>sẽ</w:t>
      </w:r>
      <w:r w:rsidR="00834C84" w:rsidRPr="00761C14">
        <w:rPr>
          <w:szCs w:val="22"/>
        </w:rPr>
        <w:t xml:space="preserve"> </w:t>
      </w:r>
      <w:r w:rsidRPr="00761C14">
        <w:rPr>
          <w:szCs w:val="22"/>
        </w:rPr>
        <w:t>thanh</w:t>
      </w:r>
      <w:r w:rsidR="00834C84" w:rsidRPr="00761C14">
        <w:rPr>
          <w:szCs w:val="22"/>
        </w:rPr>
        <w:t xml:space="preserve"> </w:t>
      </w:r>
      <w:r w:rsidRPr="00761C14">
        <w:rPr>
          <w:szCs w:val="22"/>
        </w:rPr>
        <w:t>toán</w:t>
      </w:r>
      <w:r w:rsidR="00834C84" w:rsidRPr="00761C14">
        <w:rPr>
          <w:szCs w:val="22"/>
        </w:rPr>
        <w:t xml:space="preserve"> </w:t>
      </w:r>
      <w:r w:rsidRPr="00761C14">
        <w:rPr>
          <w:szCs w:val="22"/>
        </w:rPr>
        <w:t>đồng</w:t>
      </w:r>
      <w:r w:rsidR="00834C84" w:rsidRPr="00761C14">
        <w:rPr>
          <w:szCs w:val="22"/>
        </w:rPr>
        <w:t xml:space="preserve"> </w:t>
      </w:r>
      <w:r w:rsidRPr="00761C14">
        <w:rPr>
          <w:szCs w:val="22"/>
        </w:rPr>
        <w:t>thời</w:t>
      </w:r>
      <w:r w:rsidR="00834C84" w:rsidRPr="00761C14">
        <w:rPr>
          <w:szCs w:val="22"/>
        </w:rPr>
        <w:t xml:space="preserve"> </w:t>
      </w:r>
      <w:r w:rsidRPr="00761C14">
        <w:rPr>
          <w:szCs w:val="22"/>
        </w:rPr>
        <w:t>cho</w:t>
      </w:r>
      <w:r w:rsidR="00834C84" w:rsidRPr="00761C14">
        <w:rPr>
          <w:szCs w:val="22"/>
        </w:rPr>
        <w:t xml:space="preserve"> </w:t>
      </w:r>
      <w:r w:rsidRPr="00761C14">
        <w:rPr>
          <w:szCs w:val="22"/>
        </w:rPr>
        <w:t>người</w:t>
      </w:r>
      <w:r w:rsidR="00834C84" w:rsidRPr="00761C14">
        <w:rPr>
          <w:szCs w:val="22"/>
        </w:rPr>
        <w:t xml:space="preserve"> </w:t>
      </w:r>
      <w:r w:rsidRPr="00761C14">
        <w:rPr>
          <w:szCs w:val="22"/>
        </w:rPr>
        <w:t>nhận</w:t>
      </w:r>
      <w:r w:rsidR="00834C84" w:rsidRPr="00761C14">
        <w:rPr>
          <w:szCs w:val="22"/>
        </w:rPr>
        <w:t xml:space="preserve"> </w:t>
      </w:r>
      <w:r w:rsidRPr="00761C14">
        <w:rPr>
          <w:rFonts w:ascii="Times New Roman" w:hAnsi="Times New Roman"/>
        </w:rPr>
        <w:t>tiền</w:t>
      </w:r>
      <w:r w:rsidR="00834C84" w:rsidRPr="00761C14">
        <w:rPr>
          <w:rFonts w:ascii="Times New Roman" w:hAnsi="Times New Roman"/>
        </w:rPr>
        <w:t xml:space="preserve"> </w:t>
      </w:r>
      <w:r w:rsidRPr="00761C14">
        <w:rPr>
          <w:rFonts w:ascii="Times New Roman" w:hAnsi="Times New Roman"/>
        </w:rPr>
        <w:t>liên</w:t>
      </w:r>
      <w:r w:rsidR="00834C84" w:rsidRPr="00761C14">
        <w:rPr>
          <w:rFonts w:ascii="Times New Roman" w:hAnsi="Times New Roman"/>
        </w:rPr>
        <w:t xml:space="preserve"> </w:t>
      </w:r>
      <w:r w:rsidRPr="00761C14">
        <w:rPr>
          <w:rFonts w:ascii="Times New Roman" w:hAnsi="Times New Roman"/>
        </w:rPr>
        <w:t>quan</w:t>
      </w:r>
      <w:r w:rsidR="00834C84" w:rsidRPr="00761C14">
        <w:rPr>
          <w:rFonts w:ascii="Times New Roman" w:hAnsi="Times New Roman"/>
        </w:rPr>
        <w:t xml:space="preserve"> </w:t>
      </w:r>
      <w:r w:rsidRPr="00761C14">
        <w:rPr>
          <w:rFonts w:ascii="Times New Roman" w:hAnsi="Times New Roman"/>
        </w:rPr>
        <w:t>một</w:t>
      </w:r>
      <w:r w:rsidR="00834C84" w:rsidRPr="00761C14">
        <w:rPr>
          <w:rFonts w:ascii="Times New Roman" w:hAnsi="Times New Roman"/>
        </w:rPr>
        <w:t xml:space="preserve"> </w:t>
      </w:r>
      <w:r w:rsidRPr="00761C14">
        <w:rPr>
          <w:rFonts w:ascii="Times New Roman" w:hAnsi="Times New Roman"/>
        </w:rPr>
        <w:t>số</w:t>
      </w:r>
      <w:r w:rsidR="00834C84" w:rsidRPr="00761C14">
        <w:rPr>
          <w:rFonts w:ascii="Times New Roman" w:hAnsi="Times New Roman"/>
        </w:rPr>
        <w:t xml:space="preserve"> </w:t>
      </w:r>
      <w:r w:rsidRPr="00761C14">
        <w:rPr>
          <w:rFonts w:ascii="Times New Roman" w:hAnsi="Times New Roman"/>
        </w:rPr>
        <w:t>tiền</w:t>
      </w:r>
      <w:r w:rsidR="00834C84" w:rsidRPr="00761C14">
        <w:rPr>
          <w:rFonts w:ascii="Times New Roman" w:hAnsi="Times New Roman"/>
        </w:rPr>
        <w:t xml:space="preserve"> </w:t>
      </w:r>
      <w:r w:rsidRPr="00761C14">
        <w:rPr>
          <w:rFonts w:ascii="Times New Roman" w:hAnsi="Times New Roman"/>
        </w:rPr>
        <w:t>bằng</w:t>
      </w:r>
      <w:r w:rsidR="00834C84" w:rsidRPr="00761C14">
        <w:rPr>
          <w:rFonts w:ascii="Times New Roman" w:hAnsi="Times New Roman"/>
        </w:rPr>
        <w:t xml:space="preserve"> </w:t>
      </w:r>
      <w:r w:rsidRPr="00761C14">
        <w:rPr>
          <w:rFonts w:ascii="Times New Roman" w:hAnsi="Times New Roman"/>
        </w:rPr>
        <w:t>với</w:t>
      </w:r>
      <w:r w:rsidR="00834C84" w:rsidRPr="00761C14">
        <w:rPr>
          <w:rFonts w:ascii="Times New Roman" w:hAnsi="Times New Roman"/>
        </w:rPr>
        <w:t xml:space="preserve"> </w:t>
      </w:r>
      <w:r w:rsidRPr="00761C14">
        <w:rPr>
          <w:rFonts w:ascii="Times New Roman" w:hAnsi="Times New Roman"/>
        </w:rPr>
        <w:t>giá</w:t>
      </w:r>
      <w:r w:rsidR="00834C84" w:rsidRPr="00761C14">
        <w:rPr>
          <w:rFonts w:ascii="Times New Roman" w:hAnsi="Times New Roman"/>
        </w:rPr>
        <w:t xml:space="preserve"> </w:t>
      </w:r>
      <w:r w:rsidRPr="00761C14">
        <w:rPr>
          <w:rFonts w:ascii="Times New Roman" w:hAnsi="Times New Roman"/>
        </w:rPr>
        <w:t>trị</w:t>
      </w:r>
      <w:r w:rsidR="00834C84" w:rsidRPr="00761C14">
        <w:rPr>
          <w:rFonts w:ascii="Times New Roman" w:hAnsi="Times New Roman"/>
        </w:rPr>
        <w:t xml:space="preserve"> </w:t>
      </w:r>
      <w:r w:rsidRPr="00761C14">
        <w:rPr>
          <w:rFonts w:ascii="Times New Roman" w:hAnsi="Times New Roman"/>
        </w:rPr>
        <w:t>Thuế</w:t>
      </w:r>
      <w:r w:rsidR="00834C84" w:rsidRPr="00761C14">
        <w:rPr>
          <w:rFonts w:ascii="Times New Roman" w:hAnsi="Times New Roman"/>
        </w:rPr>
        <w:t xml:space="preserve"> </w:t>
      </w:r>
      <w:r w:rsidRPr="00761C14">
        <w:rPr>
          <w:rFonts w:ascii="Times New Roman" w:hAnsi="Times New Roman"/>
        </w:rPr>
        <w:t>Gián</w:t>
      </w:r>
      <w:r w:rsidR="00834C84" w:rsidRPr="00761C14">
        <w:rPr>
          <w:rFonts w:ascii="Times New Roman" w:hAnsi="Times New Roman"/>
        </w:rPr>
        <w:t xml:space="preserve"> </w:t>
      </w:r>
      <w:r w:rsidRPr="00761C14">
        <w:rPr>
          <w:rFonts w:ascii="Times New Roman" w:hAnsi="Times New Roman"/>
        </w:rPr>
        <w:t>Thu</w:t>
      </w:r>
      <w:r w:rsidR="00834C84" w:rsidRPr="00761C14">
        <w:rPr>
          <w:rFonts w:ascii="Times New Roman" w:hAnsi="Times New Roman"/>
        </w:rPr>
        <w:t xml:space="preserve"> </w:t>
      </w:r>
      <w:r w:rsidR="007C51B4" w:rsidRPr="00761C14">
        <w:rPr>
          <w:kern w:val="16"/>
          <w:szCs w:val="24"/>
        </w:rPr>
        <w:t>(</w:t>
      </w:r>
      <w:r w:rsidR="005635AE" w:rsidRPr="00761C14">
        <w:rPr>
          <w:kern w:val="16"/>
          <w:szCs w:val="24"/>
        </w:rPr>
        <w:t>mỗi</w:t>
      </w:r>
      <w:r w:rsidR="00834C84" w:rsidRPr="00761C14">
        <w:rPr>
          <w:kern w:val="16"/>
          <w:szCs w:val="24"/>
        </w:rPr>
        <w:t xml:space="preserve"> </w:t>
      </w:r>
      <w:r w:rsidR="009D2C16" w:rsidRPr="00761C14">
        <w:rPr>
          <w:kern w:val="16"/>
          <w:szCs w:val="24"/>
        </w:rPr>
        <w:t>số</w:t>
      </w:r>
      <w:r w:rsidR="00834C84" w:rsidRPr="00761C14">
        <w:rPr>
          <w:kern w:val="16"/>
          <w:szCs w:val="24"/>
        </w:rPr>
        <w:t xml:space="preserve"> </w:t>
      </w:r>
      <w:r w:rsidR="009D2C16" w:rsidRPr="00761C14">
        <w:rPr>
          <w:kern w:val="16"/>
          <w:szCs w:val="24"/>
        </w:rPr>
        <w:t>tiền</w:t>
      </w:r>
      <w:r w:rsidR="00834C84" w:rsidRPr="00761C14">
        <w:rPr>
          <w:kern w:val="16"/>
          <w:szCs w:val="24"/>
        </w:rPr>
        <w:t xml:space="preserve"> </w:t>
      </w:r>
      <w:r w:rsidR="009D2C16" w:rsidRPr="00761C14">
        <w:rPr>
          <w:kern w:val="16"/>
          <w:szCs w:val="24"/>
        </w:rPr>
        <w:t>được</w:t>
      </w:r>
      <w:r w:rsidR="00834C84" w:rsidRPr="00761C14">
        <w:rPr>
          <w:kern w:val="16"/>
          <w:szCs w:val="24"/>
        </w:rPr>
        <w:t xml:space="preserve"> </w:t>
      </w:r>
      <w:r w:rsidR="009D2C16" w:rsidRPr="00761C14">
        <w:rPr>
          <w:kern w:val="16"/>
          <w:szCs w:val="24"/>
        </w:rPr>
        <w:t>gọi</w:t>
      </w:r>
      <w:r w:rsidR="00834C84" w:rsidRPr="00761C14">
        <w:rPr>
          <w:kern w:val="16"/>
          <w:szCs w:val="24"/>
        </w:rPr>
        <w:t xml:space="preserve"> </w:t>
      </w:r>
      <w:r w:rsidR="009D2C16" w:rsidRPr="00761C14">
        <w:rPr>
          <w:kern w:val="16"/>
          <w:szCs w:val="24"/>
        </w:rPr>
        <w:t>là</w:t>
      </w:r>
      <w:r w:rsidR="00834C84" w:rsidRPr="00761C14">
        <w:rPr>
          <w:kern w:val="16"/>
          <w:szCs w:val="24"/>
        </w:rPr>
        <w:t xml:space="preserve"> </w:t>
      </w:r>
      <w:r w:rsidR="009D2C16" w:rsidRPr="00761C14">
        <w:rPr>
          <w:kern w:val="16"/>
          <w:szCs w:val="24"/>
        </w:rPr>
        <w:t>một</w:t>
      </w:r>
      <w:r w:rsidR="00834C84" w:rsidRPr="00761C14">
        <w:rPr>
          <w:kern w:val="16"/>
          <w:szCs w:val="24"/>
        </w:rPr>
        <w:t xml:space="preserve"> </w:t>
      </w:r>
      <w:r w:rsidR="009D2C16" w:rsidRPr="00761C14">
        <w:rPr>
          <w:kern w:val="16"/>
          <w:szCs w:val="24"/>
        </w:rPr>
        <w:t>“</w:t>
      </w:r>
      <w:r w:rsidR="009D2C16" w:rsidRPr="00761C14">
        <w:rPr>
          <w:b/>
          <w:kern w:val="16"/>
          <w:szCs w:val="24"/>
        </w:rPr>
        <w:t>Khoản</w:t>
      </w:r>
      <w:r w:rsidR="00834C84" w:rsidRPr="00761C14">
        <w:rPr>
          <w:b/>
          <w:kern w:val="16"/>
          <w:szCs w:val="24"/>
        </w:rPr>
        <w:t xml:space="preserve"> </w:t>
      </w:r>
      <w:r w:rsidR="009D2C16" w:rsidRPr="00761C14">
        <w:rPr>
          <w:b/>
          <w:kern w:val="16"/>
          <w:szCs w:val="24"/>
        </w:rPr>
        <w:t>Thanh</w:t>
      </w:r>
      <w:r w:rsidR="00834C84" w:rsidRPr="00761C14">
        <w:rPr>
          <w:b/>
          <w:kern w:val="16"/>
          <w:szCs w:val="24"/>
        </w:rPr>
        <w:t xml:space="preserve"> </w:t>
      </w:r>
      <w:r w:rsidR="009D2C16" w:rsidRPr="00761C14">
        <w:rPr>
          <w:b/>
          <w:kern w:val="16"/>
          <w:szCs w:val="24"/>
        </w:rPr>
        <w:t>Toán</w:t>
      </w:r>
      <w:r w:rsidR="00834C84" w:rsidRPr="00761C14">
        <w:rPr>
          <w:b/>
          <w:kern w:val="16"/>
          <w:szCs w:val="24"/>
        </w:rPr>
        <w:t xml:space="preserve"> </w:t>
      </w:r>
      <w:r w:rsidR="009D2C16" w:rsidRPr="00761C14">
        <w:rPr>
          <w:b/>
          <w:kern w:val="16"/>
          <w:szCs w:val="24"/>
        </w:rPr>
        <w:t>Gộp</w:t>
      </w:r>
      <w:r w:rsidR="00834C84" w:rsidRPr="00761C14">
        <w:rPr>
          <w:b/>
          <w:kern w:val="16"/>
          <w:szCs w:val="24"/>
        </w:rPr>
        <w:t xml:space="preserve"> </w:t>
      </w:r>
      <w:r w:rsidR="009D2C16" w:rsidRPr="00761C14">
        <w:rPr>
          <w:b/>
          <w:kern w:val="16"/>
          <w:szCs w:val="24"/>
        </w:rPr>
        <w:t>Thuế</w:t>
      </w:r>
      <w:r w:rsidR="00834C84" w:rsidRPr="00761C14">
        <w:rPr>
          <w:b/>
          <w:kern w:val="16"/>
          <w:szCs w:val="24"/>
        </w:rPr>
        <w:t xml:space="preserve"> </w:t>
      </w:r>
      <w:r w:rsidR="009D2C16" w:rsidRPr="00761C14">
        <w:rPr>
          <w:b/>
          <w:kern w:val="16"/>
          <w:szCs w:val="24"/>
        </w:rPr>
        <w:t>Gián</w:t>
      </w:r>
      <w:r w:rsidR="00834C84" w:rsidRPr="00761C14">
        <w:rPr>
          <w:b/>
          <w:kern w:val="16"/>
          <w:szCs w:val="24"/>
        </w:rPr>
        <w:t xml:space="preserve"> </w:t>
      </w:r>
      <w:r w:rsidR="009D2C16" w:rsidRPr="00761C14">
        <w:rPr>
          <w:b/>
          <w:kern w:val="16"/>
          <w:szCs w:val="24"/>
        </w:rPr>
        <w:t>Thu</w:t>
      </w:r>
      <w:r w:rsidR="009D2C16" w:rsidRPr="00761C14">
        <w:rPr>
          <w:kern w:val="16"/>
          <w:szCs w:val="24"/>
        </w:rPr>
        <w:t>”</w:t>
      </w:r>
      <w:r w:rsidR="007C51B4" w:rsidRPr="00761C14">
        <w:rPr>
          <w:kern w:val="16"/>
          <w:szCs w:val="24"/>
        </w:rPr>
        <w:t>)</w:t>
      </w:r>
      <w:r w:rsidR="00834C84" w:rsidRPr="00761C14">
        <w:rPr>
          <w:kern w:val="16"/>
          <w:szCs w:val="24"/>
        </w:rPr>
        <w:t xml:space="preserve"> </w:t>
      </w:r>
      <w:r w:rsidR="001303E8" w:rsidRPr="00761C14">
        <w:rPr>
          <w:kern w:val="16"/>
          <w:szCs w:val="24"/>
        </w:rPr>
        <w:t>và</w:t>
      </w:r>
      <w:r w:rsidR="00834C84" w:rsidRPr="00761C14">
        <w:rPr>
          <w:kern w:val="16"/>
          <w:szCs w:val="24"/>
        </w:rPr>
        <w:t xml:space="preserve"> </w:t>
      </w:r>
      <w:r w:rsidR="009D2C16" w:rsidRPr="00761C14">
        <w:rPr>
          <w:kern w:val="16"/>
          <w:szCs w:val="24"/>
        </w:rPr>
        <w:t>người</w:t>
      </w:r>
      <w:r w:rsidR="00834C84" w:rsidRPr="00761C14">
        <w:rPr>
          <w:kern w:val="16"/>
          <w:szCs w:val="24"/>
        </w:rPr>
        <w:t xml:space="preserve"> </w:t>
      </w:r>
      <w:r w:rsidR="009D2C16" w:rsidRPr="00761C14">
        <w:rPr>
          <w:kern w:val="16"/>
          <w:szCs w:val="24"/>
        </w:rPr>
        <w:t>nhận</w:t>
      </w:r>
      <w:r w:rsidR="00834C84" w:rsidRPr="00761C14">
        <w:rPr>
          <w:kern w:val="16"/>
          <w:szCs w:val="24"/>
        </w:rPr>
        <w:t xml:space="preserve"> </w:t>
      </w:r>
      <w:r w:rsidR="009D2C16" w:rsidRPr="00761C14">
        <w:rPr>
          <w:kern w:val="16"/>
          <w:szCs w:val="24"/>
        </w:rPr>
        <w:t>thanh</w:t>
      </w:r>
      <w:r w:rsidR="00834C84" w:rsidRPr="00761C14">
        <w:rPr>
          <w:kern w:val="16"/>
          <w:szCs w:val="24"/>
        </w:rPr>
        <w:t xml:space="preserve"> </w:t>
      </w:r>
      <w:r w:rsidR="009D2C16" w:rsidRPr="00761C14">
        <w:rPr>
          <w:kern w:val="16"/>
          <w:szCs w:val="24"/>
        </w:rPr>
        <w:t>toán</w:t>
      </w:r>
      <w:r w:rsidR="00834C84" w:rsidRPr="00761C14">
        <w:rPr>
          <w:kern w:val="16"/>
          <w:szCs w:val="24"/>
        </w:rPr>
        <w:t xml:space="preserve"> </w:t>
      </w:r>
      <w:r w:rsidR="009D2C16" w:rsidRPr="00761C14">
        <w:rPr>
          <w:kern w:val="16"/>
          <w:szCs w:val="24"/>
        </w:rPr>
        <w:t>sẽ</w:t>
      </w:r>
      <w:r w:rsidR="00834C84" w:rsidRPr="00761C14">
        <w:rPr>
          <w:kern w:val="16"/>
          <w:szCs w:val="24"/>
        </w:rPr>
        <w:t xml:space="preserve"> </w:t>
      </w:r>
      <w:r w:rsidR="009D2C16" w:rsidRPr="00761C14">
        <w:rPr>
          <w:kern w:val="16"/>
          <w:szCs w:val="24"/>
        </w:rPr>
        <w:t>nhanh</w:t>
      </w:r>
      <w:r w:rsidR="00834C84" w:rsidRPr="00761C14">
        <w:rPr>
          <w:kern w:val="16"/>
          <w:szCs w:val="24"/>
        </w:rPr>
        <w:t xml:space="preserve"> </w:t>
      </w:r>
      <w:r w:rsidR="009D2C16" w:rsidRPr="00761C14">
        <w:rPr>
          <w:kern w:val="16"/>
          <w:szCs w:val="24"/>
        </w:rPr>
        <w:t>chóng</w:t>
      </w:r>
      <w:r w:rsidR="00834C84" w:rsidRPr="00761C14">
        <w:rPr>
          <w:kern w:val="16"/>
          <w:szCs w:val="24"/>
        </w:rPr>
        <w:t xml:space="preserve"> </w:t>
      </w:r>
      <w:r w:rsidR="009D2C16" w:rsidRPr="00761C14">
        <w:rPr>
          <w:kern w:val="16"/>
          <w:szCs w:val="24"/>
        </w:rPr>
        <w:t>phát</w:t>
      </w:r>
      <w:r w:rsidR="00834C84" w:rsidRPr="00761C14">
        <w:rPr>
          <w:kern w:val="16"/>
          <w:szCs w:val="24"/>
        </w:rPr>
        <w:t xml:space="preserve"> </w:t>
      </w:r>
      <w:r w:rsidR="009D2C16" w:rsidRPr="00761C14">
        <w:rPr>
          <w:kern w:val="16"/>
          <w:szCs w:val="24"/>
        </w:rPr>
        <w:t>hành</w:t>
      </w:r>
      <w:r w:rsidR="00834C84" w:rsidRPr="00761C14">
        <w:rPr>
          <w:kern w:val="16"/>
          <w:szCs w:val="24"/>
        </w:rPr>
        <w:t xml:space="preserve"> </w:t>
      </w:r>
      <w:r w:rsidR="009D2C16" w:rsidRPr="00761C14">
        <w:rPr>
          <w:kern w:val="16"/>
          <w:szCs w:val="24"/>
        </w:rPr>
        <w:t>cho</w:t>
      </w:r>
      <w:r w:rsidR="00834C84" w:rsidRPr="00761C14">
        <w:rPr>
          <w:kern w:val="16"/>
          <w:szCs w:val="24"/>
        </w:rPr>
        <w:t xml:space="preserve"> </w:t>
      </w:r>
      <w:r w:rsidR="00436ACF" w:rsidRPr="00761C14">
        <w:rPr>
          <w:kern w:val="16"/>
          <w:szCs w:val="24"/>
        </w:rPr>
        <w:t>Công</w:t>
      </w:r>
      <w:r w:rsidR="00834C84" w:rsidRPr="00761C14">
        <w:rPr>
          <w:kern w:val="16"/>
          <w:szCs w:val="24"/>
        </w:rPr>
        <w:t xml:space="preserve"> </w:t>
      </w:r>
      <w:r w:rsidR="00436ACF" w:rsidRPr="00761C14">
        <w:rPr>
          <w:kern w:val="16"/>
          <w:szCs w:val="24"/>
        </w:rPr>
        <w:t>Ty</w:t>
      </w:r>
      <w:r w:rsidR="00834C84" w:rsidRPr="00761C14">
        <w:rPr>
          <w:kern w:val="16"/>
          <w:szCs w:val="24"/>
        </w:rPr>
        <w:t xml:space="preserve"> </w:t>
      </w:r>
      <w:r w:rsidR="00436ACF" w:rsidRPr="00761C14">
        <w:rPr>
          <w:kern w:val="16"/>
          <w:szCs w:val="24"/>
        </w:rPr>
        <w:t>Dự</w:t>
      </w:r>
      <w:r w:rsidR="00834C84" w:rsidRPr="00761C14">
        <w:rPr>
          <w:kern w:val="16"/>
          <w:szCs w:val="24"/>
        </w:rPr>
        <w:t xml:space="preserve"> </w:t>
      </w:r>
      <w:r w:rsidR="00436ACF" w:rsidRPr="00761C14">
        <w:rPr>
          <w:kern w:val="16"/>
          <w:szCs w:val="24"/>
        </w:rPr>
        <w:t>Án</w:t>
      </w:r>
      <w:r w:rsidR="00834C84" w:rsidRPr="00761C14">
        <w:rPr>
          <w:kern w:val="16"/>
          <w:szCs w:val="24"/>
        </w:rPr>
        <w:t xml:space="preserve"> </w:t>
      </w:r>
      <w:r w:rsidR="009D2C16" w:rsidRPr="00761C14">
        <w:rPr>
          <w:kern w:val="16"/>
          <w:szCs w:val="24"/>
        </w:rPr>
        <w:t>một</w:t>
      </w:r>
      <w:r w:rsidR="00834C84" w:rsidRPr="00761C14">
        <w:rPr>
          <w:kern w:val="16"/>
          <w:szCs w:val="24"/>
        </w:rPr>
        <w:t xml:space="preserve"> </w:t>
      </w:r>
      <w:r w:rsidR="009D2C16" w:rsidRPr="00761C14">
        <w:rPr>
          <w:kern w:val="16"/>
          <w:szCs w:val="24"/>
        </w:rPr>
        <w:t>hóa</w:t>
      </w:r>
      <w:r w:rsidR="00834C84" w:rsidRPr="00761C14">
        <w:rPr>
          <w:kern w:val="16"/>
          <w:szCs w:val="24"/>
        </w:rPr>
        <w:t xml:space="preserve"> </w:t>
      </w:r>
      <w:r w:rsidR="009D2C16" w:rsidRPr="00761C14">
        <w:rPr>
          <w:kern w:val="16"/>
          <w:szCs w:val="24"/>
        </w:rPr>
        <w:t>đơn</w:t>
      </w:r>
      <w:r w:rsidR="00834C84" w:rsidRPr="00761C14">
        <w:rPr>
          <w:kern w:val="16"/>
          <w:szCs w:val="24"/>
        </w:rPr>
        <w:t xml:space="preserve"> </w:t>
      </w:r>
      <w:r w:rsidR="009D2C16" w:rsidRPr="00761C14">
        <w:rPr>
          <w:kern w:val="16"/>
          <w:szCs w:val="24"/>
        </w:rPr>
        <w:t>thuế</w:t>
      </w:r>
      <w:r w:rsidR="00834C84" w:rsidRPr="00761C14">
        <w:rPr>
          <w:kern w:val="16"/>
          <w:szCs w:val="24"/>
        </w:rPr>
        <w:t xml:space="preserve"> </w:t>
      </w:r>
      <w:r w:rsidR="009D2C16" w:rsidRPr="00761C14">
        <w:rPr>
          <w:kern w:val="16"/>
          <w:szCs w:val="24"/>
        </w:rPr>
        <w:t>tuân</w:t>
      </w:r>
      <w:r w:rsidR="00834C84" w:rsidRPr="00761C14">
        <w:rPr>
          <w:kern w:val="16"/>
          <w:szCs w:val="24"/>
        </w:rPr>
        <w:t xml:space="preserve"> </w:t>
      </w:r>
      <w:r w:rsidR="009D2C16" w:rsidRPr="00761C14">
        <w:rPr>
          <w:kern w:val="16"/>
          <w:szCs w:val="24"/>
        </w:rPr>
        <w:t>thủ</w:t>
      </w:r>
      <w:r w:rsidR="00834C84" w:rsidRPr="00761C14">
        <w:rPr>
          <w:kern w:val="16"/>
          <w:szCs w:val="24"/>
        </w:rPr>
        <w:t xml:space="preserve"> </w:t>
      </w:r>
      <w:r w:rsidR="009D2C16" w:rsidRPr="00761C14">
        <w:rPr>
          <w:kern w:val="16"/>
          <w:szCs w:val="24"/>
        </w:rPr>
        <w:t>đúng</w:t>
      </w:r>
      <w:r w:rsidR="00834C84" w:rsidRPr="00761C14">
        <w:rPr>
          <w:kern w:val="16"/>
          <w:szCs w:val="24"/>
        </w:rPr>
        <w:t xml:space="preserve"> </w:t>
      </w:r>
      <w:r w:rsidR="009D2C16" w:rsidRPr="00761C14">
        <w:rPr>
          <w:kern w:val="16"/>
          <w:szCs w:val="24"/>
        </w:rPr>
        <w:t>quy</w:t>
      </w:r>
      <w:r w:rsidR="00834C84" w:rsidRPr="00761C14">
        <w:rPr>
          <w:kern w:val="16"/>
          <w:szCs w:val="24"/>
        </w:rPr>
        <w:t xml:space="preserve"> </w:t>
      </w:r>
      <w:r w:rsidR="009D2C16" w:rsidRPr="00761C14">
        <w:rPr>
          <w:kern w:val="16"/>
          <w:szCs w:val="24"/>
        </w:rPr>
        <w:t>định</w:t>
      </w:r>
      <w:r w:rsidR="00834C84" w:rsidRPr="00761C14">
        <w:rPr>
          <w:kern w:val="16"/>
          <w:szCs w:val="24"/>
        </w:rPr>
        <w:t xml:space="preserve"> </w:t>
      </w:r>
      <w:r w:rsidR="009D2C16" w:rsidRPr="00761C14">
        <w:rPr>
          <w:kern w:val="16"/>
          <w:szCs w:val="24"/>
        </w:rPr>
        <w:t>của</w:t>
      </w:r>
      <w:r w:rsidR="00834C84" w:rsidRPr="00761C14">
        <w:rPr>
          <w:kern w:val="16"/>
          <w:szCs w:val="24"/>
        </w:rPr>
        <w:t xml:space="preserve"> </w:t>
      </w:r>
      <w:r w:rsidR="009D2C16" w:rsidRPr="00761C14">
        <w:rPr>
          <w:kern w:val="16"/>
          <w:szCs w:val="24"/>
        </w:rPr>
        <w:t>pháp</w:t>
      </w:r>
      <w:r w:rsidR="00834C84" w:rsidRPr="00761C14">
        <w:rPr>
          <w:kern w:val="16"/>
          <w:szCs w:val="24"/>
        </w:rPr>
        <w:t xml:space="preserve"> </w:t>
      </w:r>
      <w:r w:rsidR="009D2C16" w:rsidRPr="00761C14">
        <w:rPr>
          <w:kern w:val="16"/>
          <w:szCs w:val="24"/>
        </w:rPr>
        <w:t>luật</w:t>
      </w:r>
      <w:r w:rsidR="00834C84" w:rsidRPr="00761C14">
        <w:rPr>
          <w:kern w:val="16"/>
          <w:szCs w:val="24"/>
        </w:rPr>
        <w:t xml:space="preserve"> </w:t>
      </w:r>
      <w:r w:rsidR="009D2C16" w:rsidRPr="00761C14">
        <w:rPr>
          <w:kern w:val="16"/>
          <w:szCs w:val="24"/>
        </w:rPr>
        <w:t>liên</w:t>
      </w:r>
      <w:r w:rsidR="00834C84" w:rsidRPr="00761C14">
        <w:rPr>
          <w:kern w:val="16"/>
          <w:szCs w:val="24"/>
        </w:rPr>
        <w:t xml:space="preserve"> </w:t>
      </w:r>
      <w:r w:rsidR="009D2C16" w:rsidRPr="00761C14">
        <w:rPr>
          <w:kern w:val="16"/>
          <w:szCs w:val="24"/>
        </w:rPr>
        <w:t>quan</w:t>
      </w:r>
      <w:r w:rsidR="00834C84" w:rsidRPr="00761C14">
        <w:rPr>
          <w:kern w:val="16"/>
          <w:szCs w:val="24"/>
        </w:rPr>
        <w:t xml:space="preserve"> </w:t>
      </w:r>
      <w:r w:rsidR="009D2C16" w:rsidRPr="00761C14">
        <w:rPr>
          <w:kern w:val="16"/>
          <w:szCs w:val="24"/>
        </w:rPr>
        <w:t>đến</w:t>
      </w:r>
      <w:r w:rsidR="00834C84" w:rsidRPr="00761C14">
        <w:rPr>
          <w:kern w:val="16"/>
          <w:szCs w:val="24"/>
        </w:rPr>
        <w:t xml:space="preserve"> </w:t>
      </w:r>
      <w:r w:rsidR="009D2C16" w:rsidRPr="00761C14">
        <w:rPr>
          <w:kern w:val="16"/>
          <w:szCs w:val="24"/>
        </w:rPr>
        <w:t>khoản</w:t>
      </w:r>
      <w:r w:rsidR="00834C84" w:rsidRPr="00761C14">
        <w:rPr>
          <w:kern w:val="16"/>
          <w:szCs w:val="24"/>
        </w:rPr>
        <w:t xml:space="preserve"> </w:t>
      </w:r>
      <w:r w:rsidR="009D2C16" w:rsidRPr="00761C14">
        <w:rPr>
          <w:kern w:val="16"/>
          <w:szCs w:val="24"/>
        </w:rPr>
        <w:t>Thuế</w:t>
      </w:r>
      <w:r w:rsidR="00834C84" w:rsidRPr="00761C14">
        <w:rPr>
          <w:kern w:val="16"/>
          <w:szCs w:val="24"/>
        </w:rPr>
        <w:t xml:space="preserve"> </w:t>
      </w:r>
      <w:r w:rsidR="009D2C16" w:rsidRPr="00761C14">
        <w:rPr>
          <w:kern w:val="16"/>
          <w:szCs w:val="24"/>
        </w:rPr>
        <w:t>Gián</w:t>
      </w:r>
      <w:r w:rsidR="00834C84" w:rsidRPr="00761C14">
        <w:rPr>
          <w:kern w:val="16"/>
          <w:szCs w:val="24"/>
        </w:rPr>
        <w:t xml:space="preserve"> </w:t>
      </w:r>
      <w:r w:rsidR="009D2C16" w:rsidRPr="00761C14">
        <w:rPr>
          <w:kern w:val="16"/>
          <w:szCs w:val="24"/>
        </w:rPr>
        <w:t>Thu</w:t>
      </w:r>
      <w:r w:rsidR="00834C84" w:rsidRPr="00761C14">
        <w:rPr>
          <w:kern w:val="16"/>
          <w:szCs w:val="24"/>
        </w:rPr>
        <w:t xml:space="preserve"> </w:t>
      </w:r>
      <w:r w:rsidR="009D2C16" w:rsidRPr="00761C14">
        <w:rPr>
          <w:kern w:val="16"/>
          <w:szCs w:val="24"/>
        </w:rPr>
        <w:t>đó</w:t>
      </w:r>
      <w:r w:rsidR="007C51B4" w:rsidRPr="00761C14">
        <w:rPr>
          <w:rFonts w:ascii="Times New Roman" w:hAnsi="Times New Roman"/>
        </w:rPr>
        <w:t>.</w:t>
      </w:r>
      <w:bookmarkEnd w:id="33"/>
    </w:p>
    <w:p w14:paraId="7731409C" w14:textId="7F6A7FE9" w:rsidR="00885042" w:rsidRPr="00761C14" w:rsidRDefault="009D2C16" w:rsidP="00885042">
      <w:pPr>
        <w:pStyle w:val="ListLegal2"/>
        <w:rPr>
          <w:b/>
          <w:bCs/>
          <w:kern w:val="16"/>
          <w:szCs w:val="24"/>
        </w:rPr>
      </w:pPr>
      <w:r w:rsidRPr="00761C14">
        <w:rPr>
          <w:kern w:val="16"/>
          <w:szCs w:val="24"/>
        </w:rPr>
        <w:t>Nếu</w:t>
      </w:r>
      <w:r w:rsidR="00834C84" w:rsidRPr="00761C14">
        <w:rPr>
          <w:kern w:val="16"/>
          <w:szCs w:val="24"/>
        </w:rPr>
        <w:t xml:space="preserve"> </w:t>
      </w:r>
      <w:r w:rsidRPr="00761C14">
        <w:rPr>
          <w:kern w:val="16"/>
          <w:szCs w:val="24"/>
        </w:rPr>
        <w:t>vào</w:t>
      </w:r>
      <w:r w:rsidR="00834C84" w:rsidRPr="00761C14">
        <w:rPr>
          <w:kern w:val="16"/>
          <w:szCs w:val="24"/>
        </w:rPr>
        <w:t xml:space="preserve"> </w:t>
      </w:r>
      <w:r w:rsidR="001303E8" w:rsidRPr="00761C14">
        <w:rPr>
          <w:kern w:val="16"/>
          <w:szCs w:val="24"/>
        </w:rPr>
        <w:t>bất</w:t>
      </w:r>
      <w:r w:rsidR="00834C84" w:rsidRPr="00761C14">
        <w:rPr>
          <w:kern w:val="16"/>
          <w:szCs w:val="24"/>
        </w:rPr>
        <w:t xml:space="preserve"> </w:t>
      </w:r>
      <w:r w:rsidR="005746A9" w:rsidRPr="00761C14">
        <w:rPr>
          <w:kern w:val="16"/>
          <w:szCs w:val="24"/>
        </w:rPr>
        <w:t xml:space="preserve">kỳ </w:t>
      </w:r>
      <w:r w:rsidRPr="00761C14">
        <w:rPr>
          <w:kern w:val="16"/>
          <w:szCs w:val="24"/>
        </w:rPr>
        <w:t>lúc</w:t>
      </w:r>
      <w:r w:rsidR="00834C84" w:rsidRPr="00761C14">
        <w:rPr>
          <w:kern w:val="16"/>
          <w:szCs w:val="24"/>
        </w:rPr>
        <w:t xml:space="preserve"> </w:t>
      </w:r>
      <w:r w:rsidRPr="00761C14">
        <w:rPr>
          <w:kern w:val="16"/>
          <w:szCs w:val="24"/>
        </w:rPr>
        <w:t>nào</w:t>
      </w:r>
      <w:r w:rsidR="00834C84" w:rsidRPr="00761C14">
        <w:rPr>
          <w:kern w:val="16"/>
          <w:szCs w:val="24"/>
        </w:rPr>
        <w:t xml:space="preserve"> </w:t>
      </w:r>
      <w:r w:rsidRPr="00761C14">
        <w:rPr>
          <w:kern w:val="16"/>
          <w:szCs w:val="24"/>
        </w:rPr>
        <w:t>sau</w:t>
      </w:r>
      <w:r w:rsidR="00834C84" w:rsidRPr="00761C14">
        <w:rPr>
          <w:kern w:val="16"/>
          <w:szCs w:val="24"/>
        </w:rPr>
        <w:t xml:space="preserve"> </w:t>
      </w:r>
      <w:r w:rsidRPr="00761C14">
        <w:rPr>
          <w:kern w:val="16"/>
          <w:szCs w:val="24"/>
        </w:rPr>
        <w:t>khi</w:t>
      </w:r>
      <w:r w:rsidR="00834C84" w:rsidRPr="00761C14">
        <w:rPr>
          <w:kern w:val="16"/>
          <w:szCs w:val="24"/>
        </w:rPr>
        <w:t xml:space="preserve"> </w:t>
      </w:r>
      <w:r w:rsidR="00436ACF" w:rsidRPr="00761C14">
        <w:rPr>
          <w:kern w:val="16"/>
          <w:szCs w:val="24"/>
        </w:rPr>
        <w:t>Công</w:t>
      </w:r>
      <w:r w:rsidR="00834C84" w:rsidRPr="00761C14">
        <w:rPr>
          <w:kern w:val="16"/>
          <w:szCs w:val="24"/>
        </w:rPr>
        <w:t xml:space="preserve"> </w:t>
      </w:r>
      <w:r w:rsidR="00436ACF" w:rsidRPr="00761C14">
        <w:rPr>
          <w:kern w:val="16"/>
          <w:szCs w:val="24"/>
        </w:rPr>
        <w:t>Ty</w:t>
      </w:r>
      <w:r w:rsidR="00834C84" w:rsidRPr="00761C14">
        <w:rPr>
          <w:kern w:val="16"/>
          <w:szCs w:val="24"/>
        </w:rPr>
        <w:t xml:space="preserve"> </w:t>
      </w:r>
      <w:r w:rsidR="00436ACF" w:rsidRPr="00761C14">
        <w:rPr>
          <w:kern w:val="16"/>
          <w:szCs w:val="24"/>
        </w:rPr>
        <w:t>Dự</w:t>
      </w:r>
      <w:r w:rsidR="00834C84" w:rsidRPr="00761C14">
        <w:rPr>
          <w:kern w:val="16"/>
          <w:szCs w:val="24"/>
        </w:rPr>
        <w:t xml:space="preserve"> </w:t>
      </w:r>
      <w:r w:rsidR="00436ACF" w:rsidRPr="00761C14">
        <w:rPr>
          <w:kern w:val="16"/>
          <w:szCs w:val="24"/>
        </w:rPr>
        <w:t>Án</w:t>
      </w:r>
      <w:r w:rsidR="00834C84" w:rsidRPr="00761C14">
        <w:rPr>
          <w:kern w:val="16"/>
          <w:szCs w:val="24"/>
        </w:rPr>
        <w:t xml:space="preserve"> </w:t>
      </w:r>
      <w:r w:rsidRPr="00761C14">
        <w:rPr>
          <w:kern w:val="16"/>
          <w:szCs w:val="24"/>
        </w:rPr>
        <w:t>thanh</w:t>
      </w:r>
      <w:r w:rsidR="00834C84" w:rsidRPr="00761C14">
        <w:rPr>
          <w:kern w:val="16"/>
          <w:szCs w:val="24"/>
        </w:rPr>
        <w:t xml:space="preserve"> </w:t>
      </w:r>
      <w:r w:rsidRPr="00761C14">
        <w:rPr>
          <w:kern w:val="16"/>
          <w:szCs w:val="24"/>
        </w:rPr>
        <w:t>toán</w:t>
      </w:r>
      <w:r w:rsidR="00834C84" w:rsidRPr="00761C14">
        <w:rPr>
          <w:kern w:val="16"/>
          <w:szCs w:val="24"/>
        </w:rPr>
        <w:t xml:space="preserve"> </w:t>
      </w:r>
      <w:r w:rsidRPr="00761C14">
        <w:rPr>
          <w:kern w:val="16"/>
          <w:szCs w:val="24"/>
        </w:rPr>
        <w:t>một</w:t>
      </w:r>
      <w:r w:rsidR="00834C84" w:rsidRPr="00761C14">
        <w:rPr>
          <w:kern w:val="16"/>
          <w:szCs w:val="24"/>
        </w:rPr>
        <w:t xml:space="preserve"> </w:t>
      </w:r>
      <w:r w:rsidRPr="00761C14">
        <w:rPr>
          <w:kern w:val="16"/>
          <w:szCs w:val="24"/>
        </w:rPr>
        <w:t>Khoản</w:t>
      </w:r>
      <w:r w:rsidR="00834C84" w:rsidRPr="00761C14">
        <w:rPr>
          <w:kern w:val="16"/>
          <w:szCs w:val="24"/>
        </w:rPr>
        <w:t xml:space="preserve"> </w:t>
      </w:r>
      <w:r w:rsidRPr="00761C14">
        <w:rPr>
          <w:kern w:val="16"/>
          <w:szCs w:val="24"/>
        </w:rPr>
        <w:t>Thanh</w:t>
      </w:r>
      <w:r w:rsidR="00834C84" w:rsidRPr="00761C14">
        <w:rPr>
          <w:kern w:val="16"/>
          <w:szCs w:val="24"/>
        </w:rPr>
        <w:t xml:space="preserve"> </w:t>
      </w:r>
      <w:r w:rsidRPr="00761C14">
        <w:rPr>
          <w:kern w:val="16"/>
          <w:szCs w:val="24"/>
        </w:rPr>
        <w:t>Toán</w:t>
      </w:r>
      <w:r w:rsidR="00834C84" w:rsidRPr="00761C14">
        <w:rPr>
          <w:kern w:val="16"/>
          <w:szCs w:val="24"/>
        </w:rPr>
        <w:t xml:space="preserve"> </w:t>
      </w:r>
      <w:r w:rsidRPr="00761C14">
        <w:rPr>
          <w:kern w:val="16"/>
          <w:szCs w:val="24"/>
        </w:rPr>
        <w:t>Gộp</w:t>
      </w:r>
      <w:r w:rsidR="00834C84" w:rsidRPr="00761C14">
        <w:rPr>
          <w:kern w:val="16"/>
          <w:szCs w:val="24"/>
        </w:rPr>
        <w:t xml:space="preserve"> </w:t>
      </w:r>
      <w:r w:rsidRPr="00761C14">
        <w:rPr>
          <w:kern w:val="16"/>
          <w:szCs w:val="24"/>
        </w:rPr>
        <w:t>Khoản</w:t>
      </w:r>
      <w:r w:rsidR="00834C84" w:rsidRPr="00761C14">
        <w:rPr>
          <w:kern w:val="16"/>
          <w:szCs w:val="24"/>
        </w:rPr>
        <w:t xml:space="preserve"> </w:t>
      </w:r>
      <w:r w:rsidRPr="00761C14">
        <w:rPr>
          <w:kern w:val="16"/>
          <w:szCs w:val="24"/>
        </w:rPr>
        <w:t>Khấu</w:t>
      </w:r>
      <w:r w:rsidR="00834C84" w:rsidRPr="00761C14">
        <w:rPr>
          <w:kern w:val="16"/>
          <w:szCs w:val="24"/>
        </w:rPr>
        <w:t xml:space="preserve"> </w:t>
      </w:r>
      <w:r w:rsidRPr="00761C14">
        <w:rPr>
          <w:kern w:val="16"/>
          <w:szCs w:val="24"/>
        </w:rPr>
        <w:t>Trừ</w:t>
      </w:r>
      <w:r w:rsidR="00834C84" w:rsidRPr="00761C14">
        <w:rPr>
          <w:kern w:val="16"/>
          <w:szCs w:val="24"/>
        </w:rPr>
        <w:t xml:space="preserve"> </w:t>
      </w:r>
      <w:r w:rsidRPr="00761C14">
        <w:rPr>
          <w:kern w:val="16"/>
          <w:szCs w:val="24"/>
        </w:rPr>
        <w:t>Thuế</w:t>
      </w:r>
      <w:r w:rsidR="00834C84" w:rsidRPr="00761C14">
        <w:rPr>
          <w:kern w:val="16"/>
          <w:szCs w:val="24"/>
        </w:rPr>
        <w:t xml:space="preserve"> </w:t>
      </w:r>
      <w:r w:rsidRPr="00761C14">
        <w:rPr>
          <w:kern w:val="16"/>
          <w:szCs w:val="24"/>
        </w:rPr>
        <w:t>hoặc</w:t>
      </w:r>
      <w:r w:rsidR="00834C84" w:rsidRPr="00761C14">
        <w:rPr>
          <w:kern w:val="16"/>
          <w:szCs w:val="24"/>
        </w:rPr>
        <w:t xml:space="preserve"> </w:t>
      </w:r>
      <w:r w:rsidRPr="00761C14">
        <w:rPr>
          <w:kern w:val="16"/>
          <w:szCs w:val="24"/>
        </w:rPr>
        <w:t>một</w:t>
      </w:r>
      <w:r w:rsidR="00834C84" w:rsidRPr="00761C14">
        <w:rPr>
          <w:kern w:val="16"/>
          <w:szCs w:val="24"/>
        </w:rPr>
        <w:t xml:space="preserve"> </w:t>
      </w:r>
      <w:r w:rsidRPr="00761C14">
        <w:rPr>
          <w:kern w:val="16"/>
          <w:szCs w:val="24"/>
        </w:rPr>
        <w:t>Khoản</w:t>
      </w:r>
      <w:r w:rsidR="00834C84" w:rsidRPr="00761C14">
        <w:rPr>
          <w:kern w:val="16"/>
          <w:szCs w:val="24"/>
        </w:rPr>
        <w:t xml:space="preserve"> </w:t>
      </w:r>
      <w:r w:rsidRPr="00761C14">
        <w:rPr>
          <w:kern w:val="16"/>
          <w:szCs w:val="24"/>
        </w:rPr>
        <w:t>Thanh</w:t>
      </w:r>
      <w:r w:rsidR="00834C84" w:rsidRPr="00761C14">
        <w:rPr>
          <w:kern w:val="16"/>
          <w:szCs w:val="24"/>
        </w:rPr>
        <w:t xml:space="preserve"> </w:t>
      </w:r>
      <w:r w:rsidRPr="00761C14">
        <w:rPr>
          <w:kern w:val="16"/>
          <w:szCs w:val="24"/>
        </w:rPr>
        <w:t>Toán</w:t>
      </w:r>
      <w:r w:rsidR="00834C84" w:rsidRPr="00761C14">
        <w:rPr>
          <w:kern w:val="16"/>
          <w:szCs w:val="24"/>
        </w:rPr>
        <w:t xml:space="preserve"> </w:t>
      </w:r>
      <w:r w:rsidRPr="00761C14">
        <w:rPr>
          <w:kern w:val="16"/>
          <w:szCs w:val="24"/>
        </w:rPr>
        <w:t>Gộp</w:t>
      </w:r>
      <w:r w:rsidR="00834C84" w:rsidRPr="00761C14">
        <w:rPr>
          <w:kern w:val="16"/>
          <w:szCs w:val="24"/>
        </w:rPr>
        <w:t xml:space="preserve"> </w:t>
      </w:r>
      <w:r w:rsidRPr="00761C14">
        <w:rPr>
          <w:kern w:val="16"/>
          <w:szCs w:val="24"/>
        </w:rPr>
        <w:t>Thuế</w:t>
      </w:r>
      <w:r w:rsidR="00834C84" w:rsidRPr="00761C14">
        <w:rPr>
          <w:kern w:val="16"/>
          <w:szCs w:val="24"/>
        </w:rPr>
        <w:t xml:space="preserve"> </w:t>
      </w:r>
      <w:r w:rsidRPr="00761C14">
        <w:rPr>
          <w:kern w:val="16"/>
          <w:szCs w:val="24"/>
        </w:rPr>
        <w:t>Gián</w:t>
      </w:r>
      <w:r w:rsidR="00834C84" w:rsidRPr="00761C14">
        <w:rPr>
          <w:kern w:val="16"/>
          <w:szCs w:val="24"/>
        </w:rPr>
        <w:t xml:space="preserve"> </w:t>
      </w:r>
      <w:r w:rsidRPr="00761C14">
        <w:rPr>
          <w:kern w:val="16"/>
          <w:szCs w:val="24"/>
        </w:rPr>
        <w:t>Thu</w:t>
      </w:r>
      <w:r w:rsidR="00834C84" w:rsidRPr="00761C14">
        <w:rPr>
          <w:kern w:val="16"/>
          <w:szCs w:val="24"/>
        </w:rPr>
        <w:t xml:space="preserve"> </w:t>
      </w:r>
      <w:r w:rsidRPr="00761C14">
        <w:rPr>
          <w:kern w:val="16"/>
          <w:szCs w:val="24"/>
        </w:rPr>
        <w:t>cho</w:t>
      </w:r>
      <w:r w:rsidR="00834C84" w:rsidRPr="00761C14">
        <w:rPr>
          <w:kern w:val="16"/>
          <w:szCs w:val="24"/>
        </w:rPr>
        <w:t xml:space="preserve"> </w:t>
      </w:r>
      <w:r w:rsidRPr="00761C14">
        <w:rPr>
          <w:kern w:val="16"/>
          <w:szCs w:val="24"/>
        </w:rPr>
        <w:t>một</w:t>
      </w:r>
      <w:r w:rsidR="00834C84" w:rsidRPr="00761C14">
        <w:rPr>
          <w:kern w:val="16"/>
          <w:szCs w:val="24"/>
        </w:rPr>
        <w:t xml:space="preserve"> </w:t>
      </w:r>
      <w:r w:rsidRPr="00761C14">
        <w:rPr>
          <w:kern w:val="16"/>
          <w:szCs w:val="24"/>
        </w:rPr>
        <w:t>Bên</w:t>
      </w:r>
      <w:r w:rsidR="00834C84" w:rsidRPr="00761C14">
        <w:rPr>
          <w:kern w:val="16"/>
          <w:szCs w:val="24"/>
        </w:rPr>
        <w:t xml:space="preserve"> </w:t>
      </w:r>
      <w:r w:rsidRPr="00761C14">
        <w:rPr>
          <w:kern w:val="16"/>
          <w:szCs w:val="24"/>
        </w:rPr>
        <w:t>tương</w:t>
      </w:r>
      <w:r w:rsidR="00834C84" w:rsidRPr="00761C14">
        <w:rPr>
          <w:kern w:val="16"/>
          <w:szCs w:val="24"/>
        </w:rPr>
        <w:t xml:space="preserve"> </w:t>
      </w:r>
      <w:r w:rsidRPr="00761C14">
        <w:rPr>
          <w:kern w:val="16"/>
          <w:szCs w:val="24"/>
        </w:rPr>
        <w:t>ứng</w:t>
      </w:r>
      <w:r w:rsidR="00834C84" w:rsidRPr="00761C14">
        <w:rPr>
          <w:kern w:val="16"/>
          <w:szCs w:val="24"/>
        </w:rPr>
        <w:t xml:space="preserve"> </w:t>
      </w:r>
      <w:r w:rsidR="000951F0" w:rsidRPr="00761C14">
        <w:rPr>
          <w:kern w:val="16"/>
          <w:szCs w:val="24"/>
        </w:rPr>
        <w:t>theo</w:t>
      </w:r>
      <w:r w:rsidR="00834C84" w:rsidRPr="00761C14">
        <w:rPr>
          <w:kern w:val="16"/>
          <w:szCs w:val="24"/>
        </w:rPr>
        <w:t xml:space="preserve"> </w:t>
      </w:r>
      <w:r w:rsidR="00885042" w:rsidRPr="00761C14">
        <w:rPr>
          <w:kern w:val="16"/>
          <w:szCs w:val="24"/>
        </w:rPr>
        <w:t>đoạn</w:t>
      </w:r>
      <w:r w:rsidR="00834C84" w:rsidRPr="00761C14">
        <w:rPr>
          <w:kern w:val="16"/>
          <w:szCs w:val="24"/>
        </w:rPr>
        <w:t xml:space="preserve"> </w:t>
      </w:r>
      <w:r w:rsidR="007C51B4" w:rsidRPr="00761C14">
        <w:rPr>
          <w:b/>
          <w:bCs/>
          <w:kern w:val="16"/>
          <w:szCs w:val="24"/>
        </w:rPr>
        <w:fldChar w:fldCharType="begin"/>
      </w:r>
      <w:r w:rsidR="007C51B4" w:rsidRPr="00761C14">
        <w:rPr>
          <w:kern w:val="16"/>
          <w:szCs w:val="24"/>
        </w:rPr>
        <w:instrText xml:space="preserve"> REF _Ref26436313 \r \h </w:instrText>
      </w:r>
      <w:r w:rsidR="00761C14">
        <w:rPr>
          <w:b/>
          <w:bCs/>
          <w:kern w:val="16"/>
          <w:szCs w:val="24"/>
        </w:rPr>
        <w:instrText xml:space="preserve"> \* MERGEFORMAT </w:instrText>
      </w:r>
      <w:r w:rsidR="007C51B4" w:rsidRPr="00761C14">
        <w:rPr>
          <w:b/>
          <w:bCs/>
          <w:kern w:val="16"/>
          <w:szCs w:val="24"/>
        </w:rPr>
      </w:r>
      <w:r w:rsidR="007C51B4" w:rsidRPr="00761C14">
        <w:rPr>
          <w:b/>
          <w:bCs/>
          <w:kern w:val="16"/>
          <w:szCs w:val="24"/>
        </w:rPr>
        <w:fldChar w:fldCharType="separate"/>
      </w:r>
      <w:r w:rsidR="00535E16" w:rsidRPr="00761C14">
        <w:rPr>
          <w:kern w:val="16"/>
          <w:szCs w:val="24"/>
        </w:rPr>
        <w:t>9.1</w:t>
      </w:r>
      <w:r w:rsidR="007C51B4" w:rsidRPr="00761C14">
        <w:rPr>
          <w:b/>
          <w:bCs/>
          <w:kern w:val="16"/>
          <w:szCs w:val="24"/>
        </w:rPr>
        <w:fldChar w:fldCharType="end"/>
      </w:r>
      <w:r w:rsidR="007C51B4" w:rsidRPr="00761C14">
        <w:rPr>
          <w:kern w:val="16"/>
          <w:szCs w:val="24"/>
        </w:rPr>
        <w:fldChar w:fldCharType="begin"/>
      </w:r>
      <w:r w:rsidR="007C51B4" w:rsidRPr="00761C14">
        <w:rPr>
          <w:kern w:val="16"/>
          <w:szCs w:val="24"/>
        </w:rPr>
        <w:instrText xml:space="preserve"> REF _Ref26436315 \r \h  \* MERGEFORMAT </w:instrText>
      </w:r>
      <w:r w:rsidR="007C51B4" w:rsidRPr="00761C14">
        <w:rPr>
          <w:kern w:val="16"/>
          <w:szCs w:val="24"/>
        </w:rPr>
      </w:r>
      <w:r w:rsidR="007C51B4" w:rsidRPr="00761C14">
        <w:rPr>
          <w:kern w:val="16"/>
          <w:szCs w:val="24"/>
        </w:rPr>
        <w:fldChar w:fldCharType="separate"/>
      </w:r>
      <w:r w:rsidR="00535E16" w:rsidRPr="00761C14">
        <w:rPr>
          <w:kern w:val="16"/>
          <w:szCs w:val="24"/>
        </w:rPr>
        <w:t>(b)</w:t>
      </w:r>
      <w:r w:rsidR="007C51B4" w:rsidRPr="00761C14">
        <w:rPr>
          <w:kern w:val="16"/>
          <w:szCs w:val="24"/>
        </w:rPr>
        <w:fldChar w:fldCharType="end"/>
      </w:r>
      <w:r w:rsidR="00834C84" w:rsidRPr="00761C14">
        <w:rPr>
          <w:kern w:val="16"/>
          <w:szCs w:val="24"/>
        </w:rPr>
        <w:t xml:space="preserve"> </w:t>
      </w:r>
      <w:r w:rsidR="001303E8" w:rsidRPr="00761C14">
        <w:rPr>
          <w:kern w:val="16"/>
          <w:szCs w:val="24"/>
        </w:rPr>
        <w:t>hoặc</w:t>
      </w:r>
      <w:r w:rsidR="00834C84" w:rsidRPr="00761C14">
        <w:rPr>
          <w:kern w:val="16"/>
          <w:szCs w:val="24"/>
        </w:rPr>
        <w:t xml:space="preserve"> </w:t>
      </w:r>
      <w:r w:rsidR="007C51B4" w:rsidRPr="00761C14">
        <w:rPr>
          <w:kern w:val="16"/>
          <w:szCs w:val="24"/>
        </w:rPr>
        <w:fldChar w:fldCharType="begin"/>
      </w:r>
      <w:r w:rsidR="007C51B4" w:rsidRPr="00761C14">
        <w:rPr>
          <w:kern w:val="16"/>
          <w:szCs w:val="24"/>
        </w:rPr>
        <w:instrText xml:space="preserve"> REF _Ref26436313 \r \h  \* MERGEFORMAT </w:instrText>
      </w:r>
      <w:r w:rsidR="007C51B4" w:rsidRPr="00761C14">
        <w:rPr>
          <w:kern w:val="16"/>
          <w:szCs w:val="24"/>
        </w:rPr>
      </w:r>
      <w:r w:rsidR="007C51B4" w:rsidRPr="00761C14">
        <w:rPr>
          <w:kern w:val="16"/>
          <w:szCs w:val="24"/>
        </w:rPr>
        <w:fldChar w:fldCharType="separate"/>
      </w:r>
      <w:r w:rsidR="00535E16" w:rsidRPr="00761C14">
        <w:rPr>
          <w:kern w:val="16"/>
          <w:szCs w:val="24"/>
        </w:rPr>
        <w:t>9.1</w:t>
      </w:r>
      <w:r w:rsidR="007C51B4" w:rsidRPr="00761C14">
        <w:rPr>
          <w:kern w:val="16"/>
          <w:szCs w:val="24"/>
        </w:rPr>
        <w:fldChar w:fldCharType="end"/>
      </w:r>
      <w:r w:rsidR="007C51B4" w:rsidRPr="00761C14">
        <w:rPr>
          <w:kern w:val="16"/>
          <w:szCs w:val="24"/>
        </w:rPr>
        <w:fldChar w:fldCharType="begin"/>
      </w:r>
      <w:r w:rsidR="007C51B4" w:rsidRPr="00761C14">
        <w:rPr>
          <w:kern w:val="16"/>
          <w:szCs w:val="24"/>
        </w:rPr>
        <w:instrText xml:space="preserve"> REF _Ref26436318 \r \h  \* MERGEFORMAT </w:instrText>
      </w:r>
      <w:r w:rsidR="007C51B4" w:rsidRPr="00761C14">
        <w:rPr>
          <w:kern w:val="16"/>
          <w:szCs w:val="24"/>
        </w:rPr>
      </w:r>
      <w:r w:rsidR="007C51B4" w:rsidRPr="00761C14">
        <w:rPr>
          <w:kern w:val="16"/>
          <w:szCs w:val="24"/>
        </w:rPr>
        <w:fldChar w:fldCharType="separate"/>
      </w:r>
      <w:r w:rsidR="00535E16" w:rsidRPr="00761C14">
        <w:rPr>
          <w:kern w:val="16"/>
          <w:szCs w:val="24"/>
        </w:rPr>
        <w:t>(c)</w:t>
      </w:r>
      <w:r w:rsidR="007C51B4" w:rsidRPr="00761C14">
        <w:rPr>
          <w:kern w:val="16"/>
          <w:szCs w:val="24"/>
        </w:rPr>
        <w:fldChar w:fldCharType="end"/>
      </w:r>
      <w:r w:rsidR="00834C84" w:rsidRPr="00761C14">
        <w:rPr>
          <w:kern w:val="16"/>
          <w:szCs w:val="24"/>
        </w:rPr>
        <w:t xml:space="preserve"> </w:t>
      </w:r>
      <w:r w:rsidR="00824746" w:rsidRPr="00761C14">
        <w:rPr>
          <w:kern w:val="16"/>
          <w:szCs w:val="24"/>
        </w:rPr>
        <w:t>bên</w:t>
      </w:r>
      <w:r w:rsidR="00834C84" w:rsidRPr="00761C14">
        <w:rPr>
          <w:kern w:val="16"/>
          <w:szCs w:val="24"/>
        </w:rPr>
        <w:t xml:space="preserve"> </w:t>
      </w:r>
      <w:r w:rsidR="00824746" w:rsidRPr="00761C14">
        <w:rPr>
          <w:kern w:val="16"/>
          <w:szCs w:val="24"/>
        </w:rPr>
        <w:t>trên</w:t>
      </w:r>
      <w:r w:rsidR="007C51B4" w:rsidRPr="00761C14">
        <w:rPr>
          <w:kern w:val="16"/>
          <w:szCs w:val="24"/>
        </w:rPr>
        <w:t>,</w:t>
      </w:r>
      <w:r w:rsidR="00834C84" w:rsidRPr="00761C14">
        <w:rPr>
          <w:kern w:val="16"/>
          <w:szCs w:val="24"/>
        </w:rPr>
        <w:t xml:space="preserve"> </w:t>
      </w:r>
      <w:r w:rsidRPr="00761C14">
        <w:rPr>
          <w:kern w:val="16"/>
          <w:szCs w:val="24"/>
        </w:rPr>
        <w:t>Bên</w:t>
      </w:r>
      <w:r w:rsidR="00834C84" w:rsidRPr="00761C14">
        <w:rPr>
          <w:kern w:val="16"/>
          <w:szCs w:val="24"/>
        </w:rPr>
        <w:t xml:space="preserve"> </w:t>
      </w:r>
      <w:r w:rsidRPr="00761C14">
        <w:rPr>
          <w:kern w:val="16"/>
          <w:szCs w:val="24"/>
        </w:rPr>
        <w:t>đó</w:t>
      </w:r>
      <w:r w:rsidR="00834C84" w:rsidRPr="00761C14">
        <w:rPr>
          <w:kern w:val="16"/>
          <w:szCs w:val="24"/>
        </w:rPr>
        <w:t xml:space="preserve"> </w:t>
      </w:r>
      <w:r w:rsidRPr="00761C14">
        <w:rPr>
          <w:kern w:val="16"/>
          <w:szCs w:val="24"/>
        </w:rPr>
        <w:t>nhận</w:t>
      </w:r>
      <w:r w:rsidR="00834C84" w:rsidRPr="00761C14">
        <w:rPr>
          <w:kern w:val="16"/>
          <w:szCs w:val="24"/>
        </w:rPr>
        <w:t xml:space="preserve"> </w:t>
      </w:r>
      <w:r w:rsidR="007C6D6B" w:rsidRPr="00761C14">
        <w:rPr>
          <w:kern w:val="16"/>
          <w:szCs w:val="24"/>
        </w:rPr>
        <w:t>được</w:t>
      </w:r>
      <w:r w:rsidR="00834C84" w:rsidRPr="00761C14">
        <w:rPr>
          <w:kern w:val="16"/>
          <w:szCs w:val="24"/>
        </w:rPr>
        <w:t xml:space="preserve"> </w:t>
      </w:r>
      <w:r w:rsidR="007C51B4" w:rsidRPr="00761C14">
        <w:rPr>
          <w:kern w:val="16"/>
          <w:szCs w:val="24"/>
        </w:rPr>
        <w:t>(</w:t>
      </w:r>
      <w:r w:rsidR="001303E8" w:rsidRPr="00761C14">
        <w:rPr>
          <w:kern w:val="16"/>
          <w:szCs w:val="24"/>
        </w:rPr>
        <w:t>hoặc</w:t>
      </w:r>
      <w:r w:rsidR="00834C84" w:rsidRPr="00761C14">
        <w:rPr>
          <w:kern w:val="16"/>
          <w:szCs w:val="24"/>
        </w:rPr>
        <w:t xml:space="preserve"> </w:t>
      </w:r>
      <w:r w:rsidR="00434B10" w:rsidRPr="00761C14">
        <w:rPr>
          <w:kern w:val="16"/>
          <w:szCs w:val="24"/>
        </w:rPr>
        <w:t>một</w:t>
      </w:r>
      <w:r w:rsidR="00834C84" w:rsidRPr="00761C14">
        <w:rPr>
          <w:kern w:val="16"/>
          <w:szCs w:val="24"/>
        </w:rPr>
        <w:t xml:space="preserve"> </w:t>
      </w:r>
      <w:r w:rsidR="00434B10" w:rsidRPr="00761C14">
        <w:rPr>
          <w:kern w:val="16"/>
          <w:szCs w:val="24"/>
        </w:rPr>
        <w:t>cách</w:t>
      </w:r>
      <w:r w:rsidR="00834C84" w:rsidRPr="00761C14">
        <w:rPr>
          <w:kern w:val="16"/>
          <w:szCs w:val="24"/>
        </w:rPr>
        <w:t xml:space="preserve"> </w:t>
      </w:r>
      <w:r w:rsidR="00434B10" w:rsidRPr="00761C14">
        <w:rPr>
          <w:kern w:val="16"/>
          <w:szCs w:val="24"/>
        </w:rPr>
        <w:t>hợp</w:t>
      </w:r>
      <w:r w:rsidR="00834C84" w:rsidRPr="00761C14">
        <w:rPr>
          <w:kern w:val="16"/>
          <w:szCs w:val="24"/>
        </w:rPr>
        <w:t xml:space="preserve"> </w:t>
      </w:r>
      <w:r w:rsidR="00434B10" w:rsidRPr="00761C14">
        <w:rPr>
          <w:kern w:val="16"/>
          <w:szCs w:val="24"/>
        </w:rPr>
        <w:t>lý</w:t>
      </w:r>
      <w:r w:rsidR="00834C84" w:rsidRPr="00761C14">
        <w:rPr>
          <w:kern w:val="16"/>
          <w:szCs w:val="24"/>
        </w:rPr>
        <w:t xml:space="preserve"> </w:t>
      </w:r>
      <w:r w:rsidR="00434B10" w:rsidRPr="00761C14">
        <w:rPr>
          <w:kern w:val="16"/>
          <w:szCs w:val="24"/>
        </w:rPr>
        <w:t>xác</w:t>
      </w:r>
      <w:r w:rsidR="00834C84" w:rsidRPr="00761C14">
        <w:rPr>
          <w:kern w:val="16"/>
          <w:szCs w:val="24"/>
        </w:rPr>
        <w:t xml:space="preserve"> </w:t>
      </w:r>
      <w:r w:rsidR="00434B10" w:rsidRPr="00761C14">
        <w:rPr>
          <w:kern w:val="16"/>
          <w:szCs w:val="24"/>
        </w:rPr>
        <w:t>định</w:t>
      </w:r>
      <w:r w:rsidR="00834C84" w:rsidRPr="00761C14">
        <w:rPr>
          <w:kern w:val="16"/>
          <w:szCs w:val="24"/>
        </w:rPr>
        <w:t xml:space="preserve"> </w:t>
      </w:r>
      <w:r w:rsidR="00434B10" w:rsidRPr="00761C14">
        <w:rPr>
          <w:kern w:val="16"/>
          <w:szCs w:val="24"/>
        </w:rPr>
        <w:t>rằng</w:t>
      </w:r>
      <w:r w:rsidR="00834C84" w:rsidRPr="00761C14">
        <w:rPr>
          <w:kern w:val="16"/>
          <w:szCs w:val="24"/>
        </w:rPr>
        <w:t xml:space="preserve"> </w:t>
      </w:r>
      <w:r w:rsidR="00434B10" w:rsidRPr="00761C14">
        <w:rPr>
          <w:kern w:val="16"/>
          <w:szCs w:val="24"/>
        </w:rPr>
        <w:t>Bên</w:t>
      </w:r>
      <w:r w:rsidR="00834C84" w:rsidRPr="00761C14">
        <w:rPr>
          <w:kern w:val="16"/>
          <w:szCs w:val="24"/>
        </w:rPr>
        <w:t xml:space="preserve"> </w:t>
      </w:r>
      <w:r w:rsidR="00434B10" w:rsidRPr="00761C14">
        <w:rPr>
          <w:kern w:val="16"/>
          <w:szCs w:val="24"/>
        </w:rPr>
        <w:t>đó</w:t>
      </w:r>
      <w:r w:rsidR="00834C84" w:rsidRPr="00761C14">
        <w:rPr>
          <w:kern w:val="16"/>
          <w:szCs w:val="24"/>
        </w:rPr>
        <w:t xml:space="preserve"> </w:t>
      </w:r>
      <w:r w:rsidR="00434B10" w:rsidRPr="00761C14">
        <w:rPr>
          <w:kern w:val="16"/>
          <w:szCs w:val="24"/>
        </w:rPr>
        <w:t>có</w:t>
      </w:r>
      <w:r w:rsidR="00834C84" w:rsidRPr="00761C14">
        <w:rPr>
          <w:kern w:val="16"/>
          <w:szCs w:val="24"/>
        </w:rPr>
        <w:t xml:space="preserve"> </w:t>
      </w:r>
      <w:r w:rsidR="00434B10" w:rsidRPr="00761C14">
        <w:rPr>
          <w:kern w:val="16"/>
          <w:szCs w:val="24"/>
        </w:rPr>
        <w:t>quyền</w:t>
      </w:r>
      <w:r w:rsidR="00834C84" w:rsidRPr="00761C14">
        <w:rPr>
          <w:kern w:val="16"/>
          <w:szCs w:val="24"/>
        </w:rPr>
        <w:t xml:space="preserve"> </w:t>
      </w:r>
      <w:r w:rsidR="00434B10" w:rsidRPr="00761C14">
        <w:rPr>
          <w:kern w:val="16"/>
          <w:szCs w:val="24"/>
        </w:rPr>
        <w:t>nhận</w:t>
      </w:r>
      <w:r w:rsidR="00834C84" w:rsidRPr="00761C14">
        <w:rPr>
          <w:kern w:val="16"/>
          <w:szCs w:val="24"/>
        </w:rPr>
        <w:t xml:space="preserve"> </w:t>
      </w:r>
      <w:r w:rsidR="00434B10" w:rsidRPr="00761C14">
        <w:rPr>
          <w:kern w:val="16"/>
          <w:szCs w:val="24"/>
        </w:rPr>
        <w:t>được)</w:t>
      </w:r>
      <w:r w:rsidR="00834C84" w:rsidRPr="00761C14">
        <w:rPr>
          <w:kern w:val="16"/>
          <w:szCs w:val="24"/>
        </w:rPr>
        <w:t xml:space="preserve"> </w:t>
      </w:r>
      <w:r w:rsidR="001303E8" w:rsidRPr="00761C14">
        <w:rPr>
          <w:kern w:val="16"/>
          <w:szCs w:val="24"/>
        </w:rPr>
        <w:t>bất</w:t>
      </w:r>
      <w:r w:rsidR="00834C84" w:rsidRPr="00761C14">
        <w:rPr>
          <w:kern w:val="16"/>
          <w:szCs w:val="24"/>
        </w:rPr>
        <w:t xml:space="preserve"> </w:t>
      </w:r>
      <w:r w:rsidR="001303E8" w:rsidRPr="00761C14">
        <w:rPr>
          <w:kern w:val="16"/>
          <w:szCs w:val="24"/>
        </w:rPr>
        <w:t>kỳ</w:t>
      </w:r>
      <w:r w:rsidR="00834C84" w:rsidRPr="00761C14">
        <w:rPr>
          <w:kern w:val="16"/>
          <w:szCs w:val="24"/>
        </w:rPr>
        <w:t xml:space="preserve"> </w:t>
      </w:r>
      <w:r w:rsidR="00293E4E" w:rsidRPr="00761C14">
        <w:rPr>
          <w:kern w:val="16"/>
          <w:szCs w:val="24"/>
        </w:rPr>
        <w:t>khoản</w:t>
      </w:r>
      <w:r w:rsidR="00834C84" w:rsidRPr="00761C14">
        <w:rPr>
          <w:kern w:val="16"/>
          <w:szCs w:val="24"/>
        </w:rPr>
        <w:t xml:space="preserve"> </w:t>
      </w:r>
      <w:r w:rsidR="00293E4E" w:rsidRPr="00761C14">
        <w:rPr>
          <w:kern w:val="16"/>
          <w:szCs w:val="24"/>
        </w:rPr>
        <w:t>tiền</w:t>
      </w:r>
      <w:r w:rsidR="00834C84" w:rsidRPr="00761C14">
        <w:rPr>
          <w:kern w:val="16"/>
          <w:szCs w:val="24"/>
        </w:rPr>
        <w:t xml:space="preserve"> </w:t>
      </w:r>
      <w:r w:rsidR="00293E4E" w:rsidRPr="00761C14">
        <w:rPr>
          <w:kern w:val="16"/>
          <w:szCs w:val="24"/>
        </w:rPr>
        <w:t>nào</w:t>
      </w:r>
      <w:r w:rsidR="00834C84" w:rsidRPr="00761C14">
        <w:rPr>
          <w:kern w:val="16"/>
          <w:szCs w:val="24"/>
        </w:rPr>
        <w:t xml:space="preserve"> </w:t>
      </w:r>
      <w:r w:rsidR="00293E4E" w:rsidRPr="00761C14">
        <w:rPr>
          <w:kern w:val="16"/>
          <w:szCs w:val="24"/>
        </w:rPr>
        <w:t>từ</w:t>
      </w:r>
      <w:r w:rsidR="00834C84" w:rsidRPr="00761C14">
        <w:rPr>
          <w:kern w:val="16"/>
          <w:szCs w:val="24"/>
        </w:rPr>
        <w:t xml:space="preserve"> </w:t>
      </w:r>
      <w:r w:rsidR="002E1B45" w:rsidRPr="00761C14">
        <w:rPr>
          <w:kern w:val="16"/>
          <w:szCs w:val="24"/>
        </w:rPr>
        <w:t>cơ</w:t>
      </w:r>
      <w:r w:rsidR="00834C84" w:rsidRPr="00761C14">
        <w:rPr>
          <w:kern w:val="16"/>
          <w:szCs w:val="24"/>
        </w:rPr>
        <w:t xml:space="preserve"> </w:t>
      </w:r>
      <w:r w:rsidR="002E1B45" w:rsidRPr="00761C14">
        <w:rPr>
          <w:kern w:val="16"/>
          <w:szCs w:val="24"/>
        </w:rPr>
        <w:t>quan</w:t>
      </w:r>
      <w:r w:rsidR="00834C84" w:rsidRPr="00761C14">
        <w:rPr>
          <w:kern w:val="16"/>
          <w:szCs w:val="24"/>
        </w:rPr>
        <w:t xml:space="preserve"> </w:t>
      </w:r>
      <w:r w:rsidR="002E1B45" w:rsidRPr="00761C14">
        <w:rPr>
          <w:kern w:val="16"/>
          <w:szCs w:val="24"/>
        </w:rPr>
        <w:t>thuế</w:t>
      </w:r>
      <w:r w:rsidR="00834C84" w:rsidRPr="00761C14">
        <w:rPr>
          <w:kern w:val="16"/>
          <w:szCs w:val="24"/>
        </w:rPr>
        <w:t xml:space="preserve"> </w:t>
      </w:r>
      <w:r w:rsidR="002E1B45" w:rsidRPr="00761C14">
        <w:rPr>
          <w:kern w:val="16"/>
          <w:szCs w:val="24"/>
        </w:rPr>
        <w:t>hữu</w:t>
      </w:r>
      <w:r w:rsidR="00834C84" w:rsidRPr="00761C14">
        <w:rPr>
          <w:kern w:val="16"/>
          <w:szCs w:val="24"/>
        </w:rPr>
        <w:t xml:space="preserve"> </w:t>
      </w:r>
      <w:r w:rsidR="002E1B45" w:rsidRPr="00761C14">
        <w:rPr>
          <w:kern w:val="16"/>
          <w:szCs w:val="24"/>
        </w:rPr>
        <w:t>quan</w:t>
      </w:r>
      <w:r w:rsidR="00834C84" w:rsidRPr="00761C14">
        <w:rPr>
          <w:kern w:val="16"/>
          <w:szCs w:val="24"/>
        </w:rPr>
        <w:t xml:space="preserve"> </w:t>
      </w:r>
      <w:r w:rsidR="002E1B45" w:rsidRPr="00761C14">
        <w:rPr>
          <w:kern w:val="16"/>
          <w:szCs w:val="24"/>
        </w:rPr>
        <w:t>như</w:t>
      </w:r>
      <w:r w:rsidR="00834C84" w:rsidRPr="00761C14">
        <w:rPr>
          <w:kern w:val="16"/>
          <w:szCs w:val="24"/>
        </w:rPr>
        <w:t xml:space="preserve"> </w:t>
      </w:r>
      <w:r w:rsidR="002E1B45" w:rsidRPr="00761C14">
        <w:rPr>
          <w:kern w:val="16"/>
          <w:szCs w:val="24"/>
        </w:rPr>
        <w:t>phần</w:t>
      </w:r>
      <w:r w:rsidR="00834C84" w:rsidRPr="00761C14">
        <w:rPr>
          <w:kern w:val="16"/>
          <w:szCs w:val="24"/>
        </w:rPr>
        <w:t xml:space="preserve"> </w:t>
      </w:r>
      <w:r w:rsidR="002E1B45" w:rsidRPr="00761C14">
        <w:rPr>
          <w:kern w:val="16"/>
          <w:szCs w:val="24"/>
        </w:rPr>
        <w:t>hoàn</w:t>
      </w:r>
      <w:r w:rsidR="00834C84" w:rsidRPr="00761C14">
        <w:rPr>
          <w:kern w:val="16"/>
          <w:szCs w:val="24"/>
        </w:rPr>
        <w:t xml:space="preserve"> </w:t>
      </w:r>
      <w:r w:rsidR="002E1B45" w:rsidRPr="00761C14">
        <w:rPr>
          <w:kern w:val="16"/>
          <w:szCs w:val="24"/>
        </w:rPr>
        <w:t>lại</w:t>
      </w:r>
      <w:r w:rsidR="00834C84" w:rsidRPr="00761C14">
        <w:rPr>
          <w:kern w:val="16"/>
          <w:szCs w:val="24"/>
        </w:rPr>
        <w:t xml:space="preserve"> </w:t>
      </w:r>
      <w:r w:rsidR="002E1B45" w:rsidRPr="00761C14">
        <w:rPr>
          <w:kern w:val="16"/>
          <w:szCs w:val="24"/>
        </w:rPr>
        <w:t>khoản</w:t>
      </w:r>
      <w:r w:rsidR="00834C84" w:rsidRPr="00761C14">
        <w:rPr>
          <w:kern w:val="16"/>
          <w:szCs w:val="24"/>
        </w:rPr>
        <w:t xml:space="preserve"> </w:t>
      </w:r>
      <w:r w:rsidR="00A229E9" w:rsidRPr="00761C14">
        <w:rPr>
          <w:kern w:val="16"/>
          <w:szCs w:val="24"/>
        </w:rPr>
        <w:t>Khấu</w:t>
      </w:r>
      <w:r w:rsidR="00834C84" w:rsidRPr="00761C14">
        <w:rPr>
          <w:kern w:val="16"/>
          <w:szCs w:val="24"/>
        </w:rPr>
        <w:t xml:space="preserve"> </w:t>
      </w:r>
      <w:r w:rsidR="00A229E9" w:rsidRPr="00761C14">
        <w:rPr>
          <w:kern w:val="16"/>
          <w:szCs w:val="24"/>
        </w:rPr>
        <w:t>Trừ</w:t>
      </w:r>
      <w:r w:rsidR="00834C84" w:rsidRPr="00761C14">
        <w:rPr>
          <w:kern w:val="16"/>
          <w:szCs w:val="24"/>
        </w:rPr>
        <w:t xml:space="preserve"> </w:t>
      </w:r>
      <w:r w:rsidR="00A229E9" w:rsidRPr="00761C14">
        <w:rPr>
          <w:kern w:val="16"/>
          <w:szCs w:val="24"/>
        </w:rPr>
        <w:t>Thuế</w:t>
      </w:r>
      <w:r w:rsidR="00834C84" w:rsidRPr="00761C14">
        <w:rPr>
          <w:kern w:val="16"/>
          <w:szCs w:val="24"/>
        </w:rPr>
        <w:t xml:space="preserve"> </w:t>
      </w:r>
      <w:r w:rsidR="001303E8" w:rsidRPr="00761C14">
        <w:rPr>
          <w:kern w:val="16"/>
          <w:szCs w:val="24"/>
        </w:rPr>
        <w:t>hoặc</w:t>
      </w:r>
      <w:r w:rsidR="00834C84" w:rsidRPr="00761C14">
        <w:rPr>
          <w:kern w:val="16"/>
          <w:szCs w:val="24"/>
        </w:rPr>
        <w:t xml:space="preserve"> </w:t>
      </w:r>
      <w:r w:rsidR="002E1B45" w:rsidRPr="00761C14">
        <w:rPr>
          <w:kern w:val="16"/>
          <w:szCs w:val="24"/>
        </w:rPr>
        <w:t>Thuế</w:t>
      </w:r>
      <w:r w:rsidR="00834C84" w:rsidRPr="00761C14">
        <w:rPr>
          <w:kern w:val="16"/>
          <w:szCs w:val="24"/>
        </w:rPr>
        <w:t xml:space="preserve"> </w:t>
      </w:r>
      <w:r w:rsidR="002E1B45" w:rsidRPr="00761C14">
        <w:rPr>
          <w:kern w:val="16"/>
          <w:szCs w:val="24"/>
        </w:rPr>
        <w:t>Gián</w:t>
      </w:r>
      <w:r w:rsidR="00834C84" w:rsidRPr="00761C14">
        <w:rPr>
          <w:kern w:val="16"/>
          <w:szCs w:val="24"/>
        </w:rPr>
        <w:t xml:space="preserve"> </w:t>
      </w:r>
      <w:r w:rsidR="002E1B45" w:rsidRPr="00761C14">
        <w:rPr>
          <w:kern w:val="16"/>
          <w:szCs w:val="24"/>
        </w:rPr>
        <w:t>Thu</w:t>
      </w:r>
      <w:r w:rsidR="00834C84" w:rsidRPr="00761C14">
        <w:rPr>
          <w:kern w:val="16"/>
          <w:szCs w:val="24"/>
        </w:rPr>
        <w:t xml:space="preserve"> </w:t>
      </w:r>
      <w:r w:rsidR="00665ED5" w:rsidRPr="00761C14">
        <w:rPr>
          <w:kern w:val="16"/>
          <w:szCs w:val="24"/>
        </w:rPr>
        <w:t>mà</w:t>
      </w:r>
      <w:r w:rsidR="00665ED5" w:rsidRPr="00761C14">
        <w:rPr>
          <w:rFonts w:asciiTheme="minorHAnsi" w:hAnsiTheme="minorHAnsi"/>
          <w:kern w:val="16"/>
          <w:szCs w:val="24"/>
          <w:lang w:val="vi-VN"/>
        </w:rPr>
        <w:t xml:space="preserve"> </w:t>
      </w:r>
      <w:r w:rsidR="002E1B45" w:rsidRPr="00761C14">
        <w:rPr>
          <w:kern w:val="16"/>
          <w:szCs w:val="24"/>
        </w:rPr>
        <w:t>đã</w:t>
      </w:r>
      <w:r w:rsidR="00834C84" w:rsidRPr="00761C14">
        <w:rPr>
          <w:kern w:val="16"/>
          <w:szCs w:val="24"/>
        </w:rPr>
        <w:t xml:space="preserve"> </w:t>
      </w:r>
      <w:r w:rsidR="002E1B45" w:rsidRPr="00761C14">
        <w:rPr>
          <w:kern w:val="16"/>
          <w:szCs w:val="24"/>
        </w:rPr>
        <w:t>dẫn</w:t>
      </w:r>
      <w:r w:rsidR="00834C84" w:rsidRPr="00761C14">
        <w:rPr>
          <w:kern w:val="16"/>
          <w:szCs w:val="24"/>
        </w:rPr>
        <w:t xml:space="preserve"> </w:t>
      </w:r>
      <w:r w:rsidR="002E1B45" w:rsidRPr="00761C14">
        <w:rPr>
          <w:kern w:val="16"/>
          <w:szCs w:val="24"/>
        </w:rPr>
        <w:t>đến</w:t>
      </w:r>
      <w:r w:rsidR="00834C84" w:rsidRPr="00761C14">
        <w:rPr>
          <w:kern w:val="16"/>
          <w:szCs w:val="24"/>
        </w:rPr>
        <w:t xml:space="preserve"> </w:t>
      </w:r>
      <w:r w:rsidR="002E1B45" w:rsidRPr="00761C14">
        <w:rPr>
          <w:kern w:val="16"/>
          <w:szCs w:val="24"/>
        </w:rPr>
        <w:t>Khoản</w:t>
      </w:r>
      <w:r w:rsidR="00834C84" w:rsidRPr="00761C14">
        <w:rPr>
          <w:kern w:val="16"/>
          <w:szCs w:val="24"/>
        </w:rPr>
        <w:t xml:space="preserve"> </w:t>
      </w:r>
      <w:r w:rsidR="002E1B45" w:rsidRPr="00761C14">
        <w:rPr>
          <w:kern w:val="16"/>
          <w:szCs w:val="24"/>
        </w:rPr>
        <w:t>Thanh</w:t>
      </w:r>
      <w:r w:rsidR="00834C84" w:rsidRPr="00761C14">
        <w:rPr>
          <w:kern w:val="16"/>
          <w:szCs w:val="24"/>
        </w:rPr>
        <w:t xml:space="preserve"> </w:t>
      </w:r>
      <w:r w:rsidR="002E1B45" w:rsidRPr="00761C14">
        <w:rPr>
          <w:kern w:val="16"/>
          <w:szCs w:val="24"/>
        </w:rPr>
        <w:t>Toán</w:t>
      </w:r>
      <w:r w:rsidR="00834C84" w:rsidRPr="00761C14">
        <w:rPr>
          <w:kern w:val="16"/>
          <w:szCs w:val="24"/>
        </w:rPr>
        <w:t xml:space="preserve"> </w:t>
      </w:r>
      <w:r w:rsidR="002E1B45" w:rsidRPr="00761C14">
        <w:rPr>
          <w:kern w:val="16"/>
          <w:szCs w:val="24"/>
        </w:rPr>
        <w:t>Gộp</w:t>
      </w:r>
      <w:r w:rsidR="00834C84" w:rsidRPr="00761C14">
        <w:rPr>
          <w:kern w:val="16"/>
          <w:szCs w:val="24"/>
        </w:rPr>
        <w:t xml:space="preserve"> </w:t>
      </w:r>
      <w:r w:rsidR="002E1B45" w:rsidRPr="00761C14">
        <w:rPr>
          <w:kern w:val="16"/>
          <w:szCs w:val="24"/>
        </w:rPr>
        <w:t>Khoản</w:t>
      </w:r>
      <w:r w:rsidR="00834C84" w:rsidRPr="00761C14">
        <w:rPr>
          <w:kern w:val="16"/>
          <w:szCs w:val="24"/>
        </w:rPr>
        <w:t xml:space="preserve"> </w:t>
      </w:r>
      <w:r w:rsidR="002E1B45" w:rsidRPr="00761C14">
        <w:rPr>
          <w:kern w:val="16"/>
          <w:szCs w:val="24"/>
        </w:rPr>
        <w:t>Khấu</w:t>
      </w:r>
      <w:r w:rsidR="00834C84" w:rsidRPr="00761C14">
        <w:rPr>
          <w:kern w:val="16"/>
          <w:szCs w:val="24"/>
        </w:rPr>
        <w:t xml:space="preserve"> </w:t>
      </w:r>
      <w:r w:rsidR="002E1B45" w:rsidRPr="00761C14">
        <w:rPr>
          <w:kern w:val="16"/>
          <w:szCs w:val="24"/>
        </w:rPr>
        <w:t>Trừ</w:t>
      </w:r>
      <w:r w:rsidR="00834C84" w:rsidRPr="00761C14">
        <w:rPr>
          <w:kern w:val="16"/>
          <w:szCs w:val="24"/>
        </w:rPr>
        <w:t xml:space="preserve"> </w:t>
      </w:r>
      <w:r w:rsidR="002E1B45" w:rsidRPr="00761C14">
        <w:rPr>
          <w:kern w:val="16"/>
          <w:szCs w:val="24"/>
        </w:rPr>
        <w:t>Thuế</w:t>
      </w:r>
      <w:r w:rsidR="00834C84" w:rsidRPr="00761C14">
        <w:rPr>
          <w:kern w:val="16"/>
          <w:szCs w:val="24"/>
        </w:rPr>
        <w:t xml:space="preserve"> </w:t>
      </w:r>
      <w:r w:rsidR="002E1B45" w:rsidRPr="00761C14">
        <w:rPr>
          <w:kern w:val="16"/>
          <w:szCs w:val="24"/>
        </w:rPr>
        <w:t>hoặc</w:t>
      </w:r>
      <w:r w:rsidR="00834C84" w:rsidRPr="00761C14">
        <w:rPr>
          <w:kern w:val="16"/>
          <w:szCs w:val="24"/>
        </w:rPr>
        <w:t xml:space="preserve"> </w:t>
      </w:r>
      <w:r w:rsidR="002E1B45" w:rsidRPr="00761C14">
        <w:rPr>
          <w:kern w:val="16"/>
          <w:szCs w:val="24"/>
        </w:rPr>
        <w:t>Khoản</w:t>
      </w:r>
      <w:r w:rsidR="00834C84" w:rsidRPr="00761C14">
        <w:rPr>
          <w:kern w:val="16"/>
          <w:szCs w:val="24"/>
        </w:rPr>
        <w:t xml:space="preserve"> </w:t>
      </w:r>
      <w:r w:rsidR="002E1B45" w:rsidRPr="00761C14">
        <w:rPr>
          <w:kern w:val="16"/>
          <w:szCs w:val="24"/>
        </w:rPr>
        <w:t>Thanh</w:t>
      </w:r>
      <w:r w:rsidR="00834C84" w:rsidRPr="00761C14">
        <w:rPr>
          <w:kern w:val="16"/>
          <w:szCs w:val="24"/>
        </w:rPr>
        <w:t xml:space="preserve"> </w:t>
      </w:r>
      <w:r w:rsidR="002E1B45" w:rsidRPr="00761C14">
        <w:rPr>
          <w:kern w:val="16"/>
          <w:szCs w:val="24"/>
        </w:rPr>
        <w:t>Toán</w:t>
      </w:r>
      <w:r w:rsidR="00834C84" w:rsidRPr="00761C14">
        <w:rPr>
          <w:kern w:val="16"/>
          <w:szCs w:val="24"/>
        </w:rPr>
        <w:t xml:space="preserve"> </w:t>
      </w:r>
      <w:r w:rsidR="002E1B45" w:rsidRPr="00761C14">
        <w:rPr>
          <w:kern w:val="16"/>
          <w:szCs w:val="24"/>
        </w:rPr>
        <w:t>Gộp</w:t>
      </w:r>
      <w:r w:rsidR="00834C84" w:rsidRPr="00761C14">
        <w:rPr>
          <w:kern w:val="16"/>
          <w:szCs w:val="24"/>
        </w:rPr>
        <w:t xml:space="preserve"> </w:t>
      </w:r>
      <w:r w:rsidR="002E1B45" w:rsidRPr="00761C14">
        <w:rPr>
          <w:kern w:val="16"/>
          <w:szCs w:val="24"/>
        </w:rPr>
        <w:t>Thuế</w:t>
      </w:r>
      <w:r w:rsidR="00834C84" w:rsidRPr="00761C14">
        <w:rPr>
          <w:kern w:val="16"/>
          <w:szCs w:val="24"/>
        </w:rPr>
        <w:t xml:space="preserve"> </w:t>
      </w:r>
      <w:r w:rsidR="002E1B45" w:rsidRPr="00761C14">
        <w:rPr>
          <w:kern w:val="16"/>
          <w:szCs w:val="24"/>
        </w:rPr>
        <w:t>Gián</w:t>
      </w:r>
      <w:r w:rsidR="00834C84" w:rsidRPr="00761C14">
        <w:rPr>
          <w:kern w:val="16"/>
          <w:szCs w:val="24"/>
        </w:rPr>
        <w:t xml:space="preserve"> </w:t>
      </w:r>
      <w:r w:rsidR="002E1B45" w:rsidRPr="00761C14">
        <w:rPr>
          <w:kern w:val="16"/>
          <w:szCs w:val="24"/>
        </w:rPr>
        <w:t>Thu</w:t>
      </w:r>
      <w:r w:rsidR="00834C84" w:rsidRPr="00761C14">
        <w:rPr>
          <w:kern w:val="16"/>
          <w:szCs w:val="24"/>
        </w:rPr>
        <w:t xml:space="preserve"> </w:t>
      </w:r>
      <w:r w:rsidR="00B80CC1" w:rsidRPr="00761C14">
        <w:rPr>
          <w:kern w:val="16"/>
          <w:szCs w:val="24"/>
        </w:rPr>
        <w:t>nói</w:t>
      </w:r>
      <w:r w:rsidR="00834C84" w:rsidRPr="00761C14">
        <w:rPr>
          <w:kern w:val="16"/>
          <w:szCs w:val="24"/>
        </w:rPr>
        <w:t xml:space="preserve"> </w:t>
      </w:r>
      <w:r w:rsidR="00B80CC1" w:rsidRPr="00761C14">
        <w:rPr>
          <w:kern w:val="16"/>
          <w:szCs w:val="24"/>
        </w:rPr>
        <w:t>trên</w:t>
      </w:r>
      <w:r w:rsidR="00834C84" w:rsidRPr="00761C14">
        <w:rPr>
          <w:kern w:val="16"/>
          <w:szCs w:val="24"/>
        </w:rPr>
        <w:t xml:space="preserve"> </w:t>
      </w:r>
      <w:r w:rsidR="007C51B4" w:rsidRPr="00761C14">
        <w:rPr>
          <w:kern w:val="16"/>
          <w:szCs w:val="24"/>
        </w:rPr>
        <w:t>(</w:t>
      </w:r>
      <w:r w:rsidR="00B80CC1" w:rsidRPr="00761C14">
        <w:rPr>
          <w:kern w:val="16"/>
          <w:szCs w:val="24"/>
        </w:rPr>
        <w:t>tùy</w:t>
      </w:r>
      <w:r w:rsidR="00834C84" w:rsidRPr="00761C14">
        <w:rPr>
          <w:kern w:val="16"/>
          <w:szCs w:val="24"/>
        </w:rPr>
        <w:t xml:space="preserve"> </w:t>
      </w:r>
      <w:r w:rsidR="00AB2502" w:rsidRPr="00761C14">
        <w:rPr>
          <w:kern w:val="16"/>
          <w:szCs w:val="24"/>
        </w:rPr>
        <w:t xml:space="preserve">từng </w:t>
      </w:r>
      <w:r w:rsidR="00B80CC1" w:rsidRPr="00761C14">
        <w:rPr>
          <w:kern w:val="16"/>
          <w:szCs w:val="24"/>
        </w:rPr>
        <w:t>trường</w:t>
      </w:r>
      <w:r w:rsidR="00834C84" w:rsidRPr="00761C14">
        <w:rPr>
          <w:kern w:val="16"/>
          <w:szCs w:val="24"/>
        </w:rPr>
        <w:t xml:space="preserve"> </w:t>
      </w:r>
      <w:r w:rsidR="00B80CC1" w:rsidRPr="00761C14">
        <w:rPr>
          <w:kern w:val="16"/>
          <w:szCs w:val="24"/>
        </w:rPr>
        <w:t>hợp</w:t>
      </w:r>
      <w:r w:rsidR="007C51B4" w:rsidRPr="00761C14">
        <w:rPr>
          <w:kern w:val="16"/>
          <w:szCs w:val="24"/>
        </w:rPr>
        <w:t>),</w:t>
      </w:r>
      <w:r w:rsidR="00834C84" w:rsidRPr="00761C14">
        <w:rPr>
          <w:kern w:val="16"/>
          <w:szCs w:val="24"/>
        </w:rPr>
        <w:t xml:space="preserve"> </w:t>
      </w:r>
      <w:r w:rsidR="00B80CC1" w:rsidRPr="00761C14">
        <w:rPr>
          <w:kern w:val="16"/>
          <w:szCs w:val="24"/>
        </w:rPr>
        <w:t>thì</w:t>
      </w:r>
      <w:r w:rsidR="00834C84" w:rsidRPr="00761C14">
        <w:rPr>
          <w:kern w:val="16"/>
          <w:szCs w:val="24"/>
        </w:rPr>
        <w:t xml:space="preserve"> </w:t>
      </w:r>
      <w:r w:rsidR="00B80CC1" w:rsidRPr="00761C14">
        <w:rPr>
          <w:kern w:val="16"/>
          <w:szCs w:val="24"/>
        </w:rPr>
        <w:t>một</w:t>
      </w:r>
      <w:r w:rsidR="00834C84" w:rsidRPr="00761C14">
        <w:rPr>
          <w:kern w:val="16"/>
          <w:szCs w:val="24"/>
        </w:rPr>
        <w:t xml:space="preserve"> </w:t>
      </w:r>
      <w:r w:rsidR="00B80CC1" w:rsidRPr="00761C14">
        <w:rPr>
          <w:kern w:val="16"/>
          <w:szCs w:val="24"/>
        </w:rPr>
        <w:t>cách</w:t>
      </w:r>
      <w:r w:rsidR="00834C84" w:rsidRPr="00761C14">
        <w:rPr>
          <w:kern w:val="16"/>
          <w:szCs w:val="24"/>
        </w:rPr>
        <w:t xml:space="preserve"> </w:t>
      </w:r>
      <w:r w:rsidR="00B80CC1" w:rsidRPr="00761C14">
        <w:rPr>
          <w:kern w:val="16"/>
          <w:szCs w:val="24"/>
        </w:rPr>
        <w:t>nhanh</w:t>
      </w:r>
      <w:r w:rsidR="00834C84" w:rsidRPr="00761C14">
        <w:rPr>
          <w:kern w:val="16"/>
          <w:szCs w:val="24"/>
        </w:rPr>
        <w:t xml:space="preserve"> </w:t>
      </w:r>
      <w:r w:rsidR="00B80CC1" w:rsidRPr="00761C14">
        <w:rPr>
          <w:kern w:val="16"/>
          <w:szCs w:val="24"/>
        </w:rPr>
        <w:t>chóng</w:t>
      </w:r>
      <w:r w:rsidR="00834C84" w:rsidRPr="00761C14">
        <w:rPr>
          <w:kern w:val="16"/>
          <w:szCs w:val="24"/>
        </w:rPr>
        <w:t xml:space="preserve"> </w:t>
      </w:r>
      <w:r w:rsidR="00B80CC1" w:rsidRPr="00761C14">
        <w:rPr>
          <w:kern w:val="16"/>
          <w:szCs w:val="24"/>
        </w:rPr>
        <w:t>sau</w:t>
      </w:r>
      <w:r w:rsidR="00834C84" w:rsidRPr="00761C14">
        <w:rPr>
          <w:kern w:val="16"/>
          <w:szCs w:val="24"/>
        </w:rPr>
        <w:t xml:space="preserve"> </w:t>
      </w:r>
      <w:r w:rsidR="00B80CC1" w:rsidRPr="00761C14">
        <w:rPr>
          <w:kern w:val="16"/>
          <w:szCs w:val="24"/>
        </w:rPr>
        <w:t>khi</w:t>
      </w:r>
      <w:r w:rsidR="00834C84" w:rsidRPr="00761C14">
        <w:rPr>
          <w:kern w:val="16"/>
          <w:szCs w:val="24"/>
        </w:rPr>
        <w:t xml:space="preserve"> </w:t>
      </w:r>
      <w:r w:rsidR="00B80CC1" w:rsidRPr="00761C14">
        <w:rPr>
          <w:kern w:val="16"/>
          <w:szCs w:val="24"/>
        </w:rPr>
        <w:t>nhận</w:t>
      </w:r>
      <w:r w:rsidR="00834C84" w:rsidRPr="00761C14">
        <w:rPr>
          <w:kern w:val="16"/>
          <w:szCs w:val="24"/>
        </w:rPr>
        <w:t xml:space="preserve"> </w:t>
      </w:r>
      <w:r w:rsidR="00B80CC1" w:rsidRPr="00761C14">
        <w:rPr>
          <w:kern w:val="16"/>
          <w:szCs w:val="24"/>
        </w:rPr>
        <w:t>được</w:t>
      </w:r>
      <w:r w:rsidR="00834C84" w:rsidRPr="00761C14">
        <w:rPr>
          <w:kern w:val="16"/>
          <w:szCs w:val="24"/>
        </w:rPr>
        <w:t xml:space="preserve"> </w:t>
      </w:r>
      <w:r w:rsidR="00B80CC1" w:rsidRPr="00761C14">
        <w:rPr>
          <w:kern w:val="16"/>
          <w:szCs w:val="24"/>
        </w:rPr>
        <w:t>khoản</w:t>
      </w:r>
      <w:r w:rsidR="00834C84" w:rsidRPr="00761C14">
        <w:rPr>
          <w:kern w:val="16"/>
          <w:szCs w:val="24"/>
        </w:rPr>
        <w:t xml:space="preserve"> </w:t>
      </w:r>
      <w:r w:rsidR="00B80CC1" w:rsidRPr="00761C14">
        <w:rPr>
          <w:kern w:val="16"/>
          <w:szCs w:val="24"/>
        </w:rPr>
        <w:t>tiền</w:t>
      </w:r>
      <w:r w:rsidR="00834C84" w:rsidRPr="00761C14">
        <w:rPr>
          <w:kern w:val="16"/>
          <w:szCs w:val="24"/>
        </w:rPr>
        <w:t xml:space="preserve"> </w:t>
      </w:r>
      <w:r w:rsidR="00B80CC1" w:rsidRPr="00761C14">
        <w:rPr>
          <w:kern w:val="16"/>
          <w:szCs w:val="24"/>
        </w:rPr>
        <w:t>trên,</w:t>
      </w:r>
      <w:r w:rsidR="00834C84" w:rsidRPr="00761C14">
        <w:rPr>
          <w:kern w:val="16"/>
          <w:szCs w:val="24"/>
        </w:rPr>
        <w:t xml:space="preserve"> </w:t>
      </w:r>
      <w:r w:rsidR="00B80CC1" w:rsidRPr="00761C14">
        <w:rPr>
          <w:kern w:val="16"/>
          <w:szCs w:val="24"/>
        </w:rPr>
        <w:t>Bên</w:t>
      </w:r>
      <w:r w:rsidR="00834C84" w:rsidRPr="00761C14">
        <w:rPr>
          <w:kern w:val="16"/>
          <w:szCs w:val="24"/>
        </w:rPr>
        <w:t xml:space="preserve"> </w:t>
      </w:r>
      <w:r w:rsidR="00B80CC1" w:rsidRPr="00761C14">
        <w:rPr>
          <w:kern w:val="16"/>
          <w:szCs w:val="24"/>
        </w:rPr>
        <w:t>liên</w:t>
      </w:r>
      <w:r w:rsidR="00834C84" w:rsidRPr="00761C14">
        <w:rPr>
          <w:kern w:val="16"/>
          <w:szCs w:val="24"/>
        </w:rPr>
        <w:t xml:space="preserve"> </w:t>
      </w:r>
      <w:r w:rsidR="00B80CC1" w:rsidRPr="00761C14">
        <w:rPr>
          <w:kern w:val="16"/>
          <w:szCs w:val="24"/>
        </w:rPr>
        <w:t>quan</w:t>
      </w:r>
      <w:r w:rsidR="00665ED5" w:rsidRPr="00761C14">
        <w:rPr>
          <w:kern w:val="16"/>
          <w:szCs w:val="24"/>
        </w:rPr>
        <w:t xml:space="preserve"> đó</w:t>
      </w:r>
      <w:r w:rsidR="00834C84" w:rsidRPr="00761C14">
        <w:rPr>
          <w:kern w:val="16"/>
          <w:szCs w:val="24"/>
        </w:rPr>
        <w:t xml:space="preserve"> </w:t>
      </w:r>
      <w:r w:rsidR="00B80CC1" w:rsidRPr="00761C14">
        <w:rPr>
          <w:kern w:val="16"/>
          <w:szCs w:val="24"/>
        </w:rPr>
        <w:t>phải</w:t>
      </w:r>
      <w:r w:rsidR="00834C84" w:rsidRPr="00761C14">
        <w:rPr>
          <w:kern w:val="16"/>
          <w:szCs w:val="24"/>
        </w:rPr>
        <w:t xml:space="preserve"> </w:t>
      </w:r>
      <w:r w:rsidR="00B80CC1" w:rsidRPr="00761C14">
        <w:rPr>
          <w:kern w:val="16"/>
          <w:szCs w:val="24"/>
        </w:rPr>
        <w:t>trả</w:t>
      </w:r>
      <w:r w:rsidR="00834C84" w:rsidRPr="00761C14">
        <w:rPr>
          <w:kern w:val="16"/>
          <w:szCs w:val="24"/>
        </w:rPr>
        <w:t xml:space="preserve"> </w:t>
      </w:r>
      <w:r w:rsidR="00B80CC1" w:rsidRPr="00761C14">
        <w:rPr>
          <w:kern w:val="16"/>
          <w:szCs w:val="24"/>
        </w:rPr>
        <w:t>lại</w:t>
      </w:r>
      <w:r w:rsidR="00834C84" w:rsidRPr="00761C14">
        <w:rPr>
          <w:kern w:val="16"/>
          <w:szCs w:val="24"/>
        </w:rPr>
        <w:t xml:space="preserve"> </w:t>
      </w:r>
      <w:r w:rsidR="00B80CC1" w:rsidRPr="00761C14">
        <w:rPr>
          <w:kern w:val="16"/>
          <w:szCs w:val="24"/>
        </w:rPr>
        <w:t>phần</w:t>
      </w:r>
      <w:r w:rsidR="00834C84" w:rsidRPr="00761C14">
        <w:rPr>
          <w:kern w:val="16"/>
          <w:szCs w:val="24"/>
        </w:rPr>
        <w:t xml:space="preserve"> </w:t>
      </w:r>
      <w:r w:rsidR="00B80CC1" w:rsidRPr="00761C14">
        <w:rPr>
          <w:kern w:val="16"/>
          <w:szCs w:val="24"/>
        </w:rPr>
        <w:t>đã</w:t>
      </w:r>
      <w:r w:rsidR="00834C84" w:rsidRPr="00761C14">
        <w:rPr>
          <w:kern w:val="16"/>
          <w:szCs w:val="24"/>
        </w:rPr>
        <w:t xml:space="preserve"> </w:t>
      </w:r>
      <w:r w:rsidR="00B80CC1" w:rsidRPr="00761C14">
        <w:rPr>
          <w:kern w:val="16"/>
          <w:szCs w:val="24"/>
        </w:rPr>
        <w:t>được</w:t>
      </w:r>
      <w:r w:rsidR="00834C84" w:rsidRPr="00761C14">
        <w:rPr>
          <w:kern w:val="16"/>
          <w:szCs w:val="24"/>
        </w:rPr>
        <w:t xml:space="preserve"> </w:t>
      </w:r>
      <w:r w:rsidR="00B80CC1" w:rsidRPr="00761C14">
        <w:rPr>
          <w:kern w:val="16"/>
          <w:szCs w:val="24"/>
        </w:rPr>
        <w:t>hoàn</w:t>
      </w:r>
      <w:r w:rsidR="00834C84" w:rsidRPr="00761C14">
        <w:rPr>
          <w:kern w:val="16"/>
          <w:szCs w:val="24"/>
        </w:rPr>
        <w:t xml:space="preserve"> </w:t>
      </w:r>
      <w:r w:rsidR="00B80CC1" w:rsidRPr="00761C14">
        <w:rPr>
          <w:kern w:val="16"/>
          <w:szCs w:val="24"/>
        </w:rPr>
        <w:t>lại</w:t>
      </w:r>
      <w:r w:rsidR="00834C84" w:rsidRPr="00761C14">
        <w:rPr>
          <w:kern w:val="16"/>
          <w:szCs w:val="24"/>
        </w:rPr>
        <w:t xml:space="preserve"> </w:t>
      </w:r>
      <w:r w:rsidR="00B80CC1" w:rsidRPr="00761C14">
        <w:rPr>
          <w:kern w:val="16"/>
          <w:szCs w:val="24"/>
        </w:rPr>
        <w:t>đó</w:t>
      </w:r>
      <w:r w:rsidR="00834C84" w:rsidRPr="00761C14">
        <w:rPr>
          <w:kern w:val="16"/>
          <w:szCs w:val="24"/>
        </w:rPr>
        <w:t xml:space="preserve"> </w:t>
      </w:r>
      <w:r w:rsidR="00B80CC1" w:rsidRPr="00761C14">
        <w:rPr>
          <w:kern w:val="16"/>
          <w:szCs w:val="24"/>
        </w:rPr>
        <w:t>cho</w:t>
      </w:r>
      <w:r w:rsidR="00834C84" w:rsidRPr="00761C14">
        <w:rPr>
          <w:kern w:val="16"/>
          <w:szCs w:val="24"/>
        </w:rPr>
        <w:t xml:space="preserve"> </w:t>
      </w:r>
      <w:r w:rsidR="00436ACF" w:rsidRPr="00761C14">
        <w:rPr>
          <w:kern w:val="16"/>
          <w:szCs w:val="24"/>
        </w:rPr>
        <w:t>Công</w:t>
      </w:r>
      <w:r w:rsidR="00834C84" w:rsidRPr="00761C14">
        <w:rPr>
          <w:kern w:val="16"/>
          <w:szCs w:val="24"/>
        </w:rPr>
        <w:t xml:space="preserve"> </w:t>
      </w:r>
      <w:r w:rsidR="00436ACF" w:rsidRPr="00761C14">
        <w:rPr>
          <w:kern w:val="16"/>
          <w:szCs w:val="24"/>
        </w:rPr>
        <w:t>Ty</w:t>
      </w:r>
      <w:r w:rsidR="00834C84" w:rsidRPr="00761C14">
        <w:rPr>
          <w:kern w:val="16"/>
          <w:szCs w:val="24"/>
        </w:rPr>
        <w:t xml:space="preserve"> </w:t>
      </w:r>
      <w:r w:rsidR="00436ACF" w:rsidRPr="00761C14">
        <w:rPr>
          <w:kern w:val="16"/>
          <w:szCs w:val="24"/>
        </w:rPr>
        <w:t>Dự</w:t>
      </w:r>
      <w:r w:rsidR="00834C84" w:rsidRPr="00761C14">
        <w:rPr>
          <w:kern w:val="16"/>
          <w:szCs w:val="24"/>
        </w:rPr>
        <w:t xml:space="preserve"> </w:t>
      </w:r>
      <w:r w:rsidR="00436ACF" w:rsidRPr="00761C14">
        <w:rPr>
          <w:kern w:val="16"/>
          <w:szCs w:val="24"/>
        </w:rPr>
        <w:t>Án</w:t>
      </w:r>
      <w:r w:rsidR="007C51B4" w:rsidRPr="00761C14">
        <w:rPr>
          <w:kern w:val="16"/>
          <w:szCs w:val="24"/>
        </w:rPr>
        <w:t>.</w:t>
      </w:r>
      <w:r w:rsidR="00834C84" w:rsidRPr="00761C14">
        <w:rPr>
          <w:kern w:val="16"/>
          <w:szCs w:val="24"/>
        </w:rPr>
        <w:t xml:space="preserve"> </w:t>
      </w:r>
    </w:p>
    <w:p w14:paraId="37888740" w14:textId="7CD8980E" w:rsidR="00885042" w:rsidRPr="00761C14" w:rsidRDefault="00AF6E31" w:rsidP="00885042">
      <w:pPr>
        <w:pStyle w:val="ListLegal1"/>
        <w:rPr>
          <w:rFonts w:ascii="Times New Roman" w:hAnsi="Times New Roman"/>
          <w:b/>
          <w:bCs/>
        </w:rPr>
      </w:pPr>
      <w:bookmarkStart w:id="34" w:name="_Ref68005249"/>
      <w:bookmarkStart w:id="35" w:name="_Ref27140162"/>
      <w:r w:rsidRPr="00761C14">
        <w:rPr>
          <w:rFonts w:ascii="Times New Roman" w:hAnsi="Times New Roman"/>
          <w:b/>
          <w:bCs/>
        </w:rPr>
        <w:t>Thông</w:t>
      </w:r>
      <w:r w:rsidR="00834C84" w:rsidRPr="00761C14">
        <w:rPr>
          <w:rFonts w:ascii="Times New Roman" w:hAnsi="Times New Roman"/>
          <w:b/>
          <w:bCs/>
        </w:rPr>
        <w:t xml:space="preserve"> </w:t>
      </w:r>
      <w:r w:rsidRPr="00761C14">
        <w:rPr>
          <w:rFonts w:ascii="Times New Roman" w:hAnsi="Times New Roman"/>
          <w:b/>
          <w:bCs/>
        </w:rPr>
        <w:t>tin</w:t>
      </w:r>
      <w:bookmarkEnd w:id="34"/>
    </w:p>
    <w:p w14:paraId="0BB96F5B" w14:textId="79CF6B04" w:rsidR="00885042" w:rsidRPr="00761C14" w:rsidRDefault="00436ACF" w:rsidP="00885042">
      <w:pPr>
        <w:pStyle w:val="ListLegal2"/>
        <w:rPr>
          <w:rFonts w:ascii="Times New Roman" w:hAnsi="Times New Roman"/>
        </w:rPr>
      </w:pPr>
      <w:bookmarkStart w:id="36" w:name="_Ref26298132"/>
      <w:r w:rsidRPr="00761C14">
        <w:rPr>
          <w:rFonts w:ascii="Times New Roman" w:hAnsi="Times New Roman"/>
        </w:rPr>
        <w:t>Công</w:t>
      </w:r>
      <w:r w:rsidR="00834C84" w:rsidRPr="00761C14">
        <w:rPr>
          <w:rFonts w:ascii="Times New Roman" w:hAnsi="Times New Roman"/>
        </w:rPr>
        <w:t xml:space="preserve"> </w:t>
      </w:r>
      <w:r w:rsidRPr="00761C14">
        <w:rPr>
          <w:rFonts w:ascii="Times New Roman" w:hAnsi="Times New Roman"/>
        </w:rPr>
        <w:t>Ty</w:t>
      </w:r>
      <w:r w:rsidR="00834C84" w:rsidRPr="00761C14">
        <w:rPr>
          <w:rFonts w:ascii="Times New Roman" w:hAnsi="Times New Roman"/>
        </w:rPr>
        <w:t xml:space="preserve"> </w:t>
      </w:r>
      <w:r w:rsidRPr="00761C14">
        <w:rPr>
          <w:rFonts w:ascii="Times New Roman" w:hAnsi="Times New Roman"/>
        </w:rPr>
        <w:t>Dự</w:t>
      </w:r>
      <w:r w:rsidR="00834C84" w:rsidRPr="00761C14">
        <w:rPr>
          <w:rFonts w:ascii="Times New Roman" w:hAnsi="Times New Roman"/>
        </w:rPr>
        <w:t xml:space="preserve"> </w:t>
      </w:r>
      <w:r w:rsidRPr="00761C14">
        <w:rPr>
          <w:rFonts w:ascii="Times New Roman" w:hAnsi="Times New Roman"/>
        </w:rPr>
        <w:t>Án</w:t>
      </w:r>
      <w:r w:rsidR="00834C84" w:rsidRPr="00761C14">
        <w:rPr>
          <w:rFonts w:ascii="Times New Roman" w:hAnsi="Times New Roman"/>
        </w:rPr>
        <w:t xml:space="preserve"> </w:t>
      </w:r>
      <w:r w:rsidR="00047835" w:rsidRPr="00761C14">
        <w:rPr>
          <w:rFonts w:ascii="Times New Roman" w:hAnsi="Times New Roman"/>
        </w:rPr>
        <w:t>cam</w:t>
      </w:r>
      <w:r w:rsidR="00834C84" w:rsidRPr="00761C14">
        <w:rPr>
          <w:rFonts w:ascii="Times New Roman" w:hAnsi="Times New Roman"/>
        </w:rPr>
        <w:t xml:space="preserve"> </w:t>
      </w:r>
      <w:r w:rsidR="00047835" w:rsidRPr="00761C14">
        <w:rPr>
          <w:rFonts w:ascii="Times New Roman" w:hAnsi="Times New Roman"/>
        </w:rPr>
        <w:t>đoan</w:t>
      </w:r>
      <w:r w:rsidR="00834C84" w:rsidRPr="00761C14">
        <w:rPr>
          <w:rFonts w:ascii="Times New Roman" w:hAnsi="Times New Roman"/>
        </w:rPr>
        <w:t xml:space="preserve"> </w:t>
      </w:r>
      <w:r w:rsidR="00047835" w:rsidRPr="00761C14">
        <w:rPr>
          <w:rFonts w:ascii="Times New Roman" w:hAnsi="Times New Roman"/>
        </w:rPr>
        <w:t>và</w:t>
      </w:r>
      <w:r w:rsidR="00834C84" w:rsidRPr="00761C14">
        <w:rPr>
          <w:rFonts w:ascii="Times New Roman" w:hAnsi="Times New Roman"/>
        </w:rPr>
        <w:t xml:space="preserve"> </w:t>
      </w:r>
      <w:r w:rsidR="00047835" w:rsidRPr="00761C14">
        <w:rPr>
          <w:rFonts w:ascii="Times New Roman" w:hAnsi="Times New Roman"/>
        </w:rPr>
        <w:t>bảo</w:t>
      </w:r>
      <w:r w:rsidR="00834C84" w:rsidRPr="00761C14">
        <w:rPr>
          <w:rFonts w:ascii="Times New Roman" w:hAnsi="Times New Roman"/>
        </w:rPr>
        <w:t xml:space="preserve"> </w:t>
      </w:r>
      <w:r w:rsidR="00047835" w:rsidRPr="00761C14">
        <w:rPr>
          <w:rFonts w:ascii="Times New Roman" w:hAnsi="Times New Roman"/>
        </w:rPr>
        <w:t>đảm</w:t>
      </w:r>
      <w:r w:rsidR="00834C84" w:rsidRPr="00761C14">
        <w:rPr>
          <w:rFonts w:ascii="Times New Roman" w:hAnsi="Times New Roman"/>
        </w:rPr>
        <w:t xml:space="preserve"> </w:t>
      </w:r>
      <w:r w:rsidR="00047835" w:rsidRPr="00761C14">
        <w:rPr>
          <w:rFonts w:ascii="Times New Roman" w:hAnsi="Times New Roman"/>
        </w:rPr>
        <w:t>như</w:t>
      </w:r>
      <w:r w:rsidR="00834C84" w:rsidRPr="00761C14">
        <w:rPr>
          <w:rFonts w:ascii="Times New Roman" w:hAnsi="Times New Roman"/>
        </w:rPr>
        <w:t xml:space="preserve"> </w:t>
      </w:r>
      <w:r w:rsidR="00047835" w:rsidRPr="00761C14">
        <w:rPr>
          <w:rFonts w:ascii="Times New Roman" w:hAnsi="Times New Roman"/>
        </w:rPr>
        <w:t>sau</w:t>
      </w:r>
      <w:r w:rsidR="007C51B4" w:rsidRPr="00761C14">
        <w:rPr>
          <w:rFonts w:ascii="Times New Roman" w:hAnsi="Times New Roman"/>
        </w:rPr>
        <w:t>:</w:t>
      </w:r>
      <w:bookmarkEnd w:id="36"/>
    </w:p>
    <w:p w14:paraId="145230C8" w14:textId="3BEBF18A" w:rsidR="00FA3984" w:rsidRPr="00761C14" w:rsidRDefault="00FA3984" w:rsidP="00885042">
      <w:pPr>
        <w:pStyle w:val="ListLegal3"/>
        <w:rPr>
          <w:rFonts w:ascii="Times New Roman" w:hAnsi="Times New Roman"/>
        </w:rPr>
      </w:pPr>
      <w:r w:rsidRPr="00761C14">
        <w:rPr>
          <w:rFonts w:ascii="Times New Roman" w:hAnsi="Times New Roman"/>
        </w:rPr>
        <w:t>trong</w:t>
      </w:r>
      <w:r w:rsidR="00834C84" w:rsidRPr="00761C14">
        <w:rPr>
          <w:rFonts w:ascii="Times New Roman" w:hAnsi="Times New Roman"/>
        </w:rPr>
        <w:t xml:space="preserve"> </w:t>
      </w:r>
      <w:r w:rsidRPr="00761C14">
        <w:rPr>
          <w:rFonts w:ascii="Times New Roman" w:hAnsi="Times New Roman"/>
        </w:rPr>
        <w:t>phạm</w:t>
      </w:r>
      <w:r w:rsidR="00834C84" w:rsidRPr="00761C14">
        <w:rPr>
          <w:rFonts w:ascii="Times New Roman" w:hAnsi="Times New Roman"/>
        </w:rPr>
        <w:t xml:space="preserve"> </w:t>
      </w:r>
      <w:r w:rsidRPr="00761C14">
        <w:rPr>
          <w:rFonts w:ascii="Times New Roman" w:hAnsi="Times New Roman"/>
        </w:rPr>
        <w:t>vi</w:t>
      </w:r>
      <w:r w:rsidR="00834C84" w:rsidRPr="00761C14">
        <w:rPr>
          <w:rFonts w:ascii="Times New Roman" w:hAnsi="Times New Roman"/>
        </w:rPr>
        <w:t xml:space="preserve"> </w:t>
      </w:r>
      <w:r w:rsidRPr="00761C14">
        <w:rPr>
          <w:rFonts w:ascii="Times New Roman" w:hAnsi="Times New Roman"/>
        </w:rPr>
        <w:t>hiểu</w:t>
      </w:r>
      <w:r w:rsidR="00834C84" w:rsidRPr="00761C14">
        <w:rPr>
          <w:rFonts w:ascii="Times New Roman" w:hAnsi="Times New Roman"/>
        </w:rPr>
        <w:t xml:space="preserve"> </w:t>
      </w:r>
      <w:r w:rsidRPr="00761C14">
        <w:rPr>
          <w:rFonts w:ascii="Times New Roman" w:hAnsi="Times New Roman"/>
        </w:rPr>
        <w:t>biết</w:t>
      </w:r>
      <w:r w:rsidR="00834C84" w:rsidRPr="00761C14">
        <w:rPr>
          <w:rFonts w:ascii="Times New Roman" w:hAnsi="Times New Roman"/>
        </w:rPr>
        <w:t xml:space="preserve"> </w:t>
      </w:r>
      <w:r w:rsidRPr="00761C14">
        <w:rPr>
          <w:rFonts w:ascii="Times New Roman" w:hAnsi="Times New Roman"/>
        </w:rPr>
        <w:t>và</w:t>
      </w:r>
      <w:r w:rsidR="00834C84" w:rsidRPr="00761C14">
        <w:rPr>
          <w:rFonts w:ascii="Times New Roman" w:hAnsi="Times New Roman"/>
        </w:rPr>
        <w:t xml:space="preserve"> </w:t>
      </w:r>
      <w:r w:rsidRPr="00761C14">
        <w:rPr>
          <w:rFonts w:ascii="Times New Roman" w:hAnsi="Times New Roman"/>
        </w:rPr>
        <w:t>niềm</w:t>
      </w:r>
      <w:r w:rsidR="00834C84" w:rsidRPr="00761C14">
        <w:rPr>
          <w:rFonts w:ascii="Times New Roman" w:hAnsi="Times New Roman"/>
        </w:rPr>
        <w:t xml:space="preserve"> </w:t>
      </w:r>
      <w:r w:rsidRPr="00761C14">
        <w:rPr>
          <w:rFonts w:ascii="Times New Roman" w:hAnsi="Times New Roman"/>
        </w:rPr>
        <w:t>tin</w:t>
      </w:r>
      <w:r w:rsidR="00834C84" w:rsidRPr="00761C14">
        <w:rPr>
          <w:rFonts w:ascii="Times New Roman" w:hAnsi="Times New Roman"/>
        </w:rPr>
        <w:t xml:space="preserve"> </w:t>
      </w:r>
      <w:r w:rsidRPr="00761C14">
        <w:rPr>
          <w:rFonts w:ascii="Times New Roman" w:hAnsi="Times New Roman"/>
        </w:rPr>
        <w:t>cao</w:t>
      </w:r>
      <w:r w:rsidR="00834C84" w:rsidRPr="00761C14">
        <w:rPr>
          <w:rFonts w:ascii="Times New Roman" w:hAnsi="Times New Roman"/>
        </w:rPr>
        <w:t xml:space="preserve"> </w:t>
      </w:r>
      <w:r w:rsidRPr="00761C14">
        <w:rPr>
          <w:rFonts w:ascii="Times New Roman" w:hAnsi="Times New Roman"/>
        </w:rPr>
        <w:t>nhất</w:t>
      </w:r>
      <w:r w:rsidR="00834C84" w:rsidRPr="00761C14">
        <w:rPr>
          <w:rFonts w:ascii="Times New Roman" w:hAnsi="Times New Roman"/>
        </w:rPr>
        <w:t xml:space="preserve"> </w:t>
      </w:r>
      <w:r w:rsidRPr="00761C14">
        <w:rPr>
          <w:rFonts w:ascii="Times New Roman" w:hAnsi="Times New Roman"/>
        </w:rPr>
        <w:t>của</w:t>
      </w:r>
      <w:r w:rsidR="00834C84" w:rsidRPr="00761C14">
        <w:rPr>
          <w:rFonts w:ascii="Times New Roman" w:hAnsi="Times New Roman"/>
        </w:rPr>
        <w:t xml:space="preserve"> </w:t>
      </w:r>
      <w:r w:rsidRPr="00761C14">
        <w:rPr>
          <w:rFonts w:ascii="Times New Roman" w:hAnsi="Times New Roman"/>
        </w:rPr>
        <w:t>mình,</w:t>
      </w:r>
      <w:r w:rsidR="00834C84" w:rsidRPr="00761C14">
        <w:rPr>
          <w:rFonts w:ascii="Times New Roman" w:hAnsi="Times New Roman"/>
        </w:rPr>
        <w:t xml:space="preserve"> </w:t>
      </w:r>
      <w:r w:rsidRPr="00761C14">
        <w:rPr>
          <w:rFonts w:ascii="Times New Roman" w:hAnsi="Times New Roman"/>
          <w:color w:val="000000"/>
          <w:szCs w:val="22"/>
          <w:lang w:eastAsia="en-GB"/>
        </w:rPr>
        <w:t>bất</w:t>
      </w:r>
      <w:r w:rsidR="00834C84" w:rsidRPr="00761C14">
        <w:rPr>
          <w:rFonts w:ascii="Times New Roman" w:hAnsi="Times New Roman"/>
          <w:color w:val="000000"/>
          <w:szCs w:val="22"/>
          <w:lang w:eastAsia="en-GB"/>
        </w:rPr>
        <w:t xml:space="preserve"> </w:t>
      </w:r>
      <w:r w:rsidRPr="00761C14">
        <w:rPr>
          <w:rFonts w:ascii="Times New Roman" w:hAnsi="Times New Roman"/>
          <w:color w:val="000000"/>
          <w:szCs w:val="22"/>
          <w:lang w:eastAsia="en-GB"/>
        </w:rPr>
        <w:t>kỳ</w:t>
      </w:r>
      <w:r w:rsidR="00834C84" w:rsidRPr="00761C14">
        <w:rPr>
          <w:rFonts w:ascii="Times New Roman" w:hAnsi="Times New Roman"/>
          <w:color w:val="000000"/>
          <w:szCs w:val="22"/>
          <w:lang w:eastAsia="en-GB"/>
        </w:rPr>
        <w:t xml:space="preserve"> </w:t>
      </w:r>
      <w:r w:rsidRPr="00761C14">
        <w:rPr>
          <w:rFonts w:ascii="Times New Roman" w:hAnsi="Times New Roman"/>
          <w:color w:val="000000"/>
          <w:szCs w:val="22"/>
          <w:lang w:eastAsia="en-GB"/>
        </w:rPr>
        <w:t>thông</w:t>
      </w:r>
      <w:r w:rsidR="00834C84" w:rsidRPr="00761C14">
        <w:rPr>
          <w:rFonts w:ascii="Times New Roman" w:hAnsi="Times New Roman"/>
          <w:color w:val="000000"/>
          <w:szCs w:val="22"/>
          <w:lang w:eastAsia="en-GB"/>
        </w:rPr>
        <w:t xml:space="preserve"> </w:t>
      </w:r>
      <w:r w:rsidRPr="00761C14">
        <w:rPr>
          <w:rFonts w:ascii="Times New Roman" w:hAnsi="Times New Roman"/>
          <w:color w:val="000000"/>
          <w:szCs w:val="22"/>
          <w:lang w:eastAsia="en-GB"/>
        </w:rPr>
        <w:t>tin</w:t>
      </w:r>
      <w:r w:rsidR="00834C84" w:rsidRPr="00761C14">
        <w:rPr>
          <w:rFonts w:ascii="Times New Roman" w:hAnsi="Times New Roman"/>
          <w:color w:val="000000"/>
          <w:szCs w:val="22"/>
          <w:lang w:eastAsia="en-GB"/>
        </w:rPr>
        <w:t xml:space="preserve"> </w:t>
      </w:r>
      <w:r w:rsidRPr="00761C14">
        <w:rPr>
          <w:rFonts w:ascii="Times New Roman" w:hAnsi="Times New Roman"/>
          <w:color w:val="000000"/>
          <w:szCs w:val="22"/>
          <w:lang w:eastAsia="en-GB"/>
        </w:rPr>
        <w:t>thực</w:t>
      </w:r>
      <w:r w:rsidR="00834C84" w:rsidRPr="00761C14">
        <w:rPr>
          <w:rFonts w:ascii="Times New Roman" w:hAnsi="Times New Roman"/>
          <w:color w:val="000000"/>
          <w:szCs w:val="22"/>
          <w:lang w:eastAsia="en-GB"/>
        </w:rPr>
        <w:t xml:space="preserve"> </w:t>
      </w:r>
      <w:r w:rsidRPr="00761C14">
        <w:rPr>
          <w:rFonts w:ascii="Times New Roman" w:hAnsi="Times New Roman"/>
          <w:color w:val="000000"/>
          <w:szCs w:val="22"/>
          <w:lang w:eastAsia="en-GB"/>
        </w:rPr>
        <w:t>tế</w:t>
      </w:r>
      <w:r w:rsidR="00834C84" w:rsidRPr="00761C14">
        <w:rPr>
          <w:rFonts w:ascii="Times New Roman" w:hAnsi="Times New Roman"/>
          <w:color w:val="000000"/>
          <w:szCs w:val="22"/>
          <w:lang w:eastAsia="en-GB"/>
        </w:rPr>
        <w:t xml:space="preserve"> </w:t>
      </w:r>
      <w:r w:rsidRPr="00761C14">
        <w:rPr>
          <w:rFonts w:ascii="Times New Roman" w:hAnsi="Times New Roman"/>
          <w:color w:val="000000"/>
          <w:szCs w:val="22"/>
          <w:lang w:eastAsia="en-GB"/>
        </w:rPr>
        <w:t>bằng</w:t>
      </w:r>
      <w:r w:rsidR="00834C84" w:rsidRPr="00761C14">
        <w:rPr>
          <w:rFonts w:ascii="Times New Roman" w:hAnsi="Times New Roman"/>
          <w:color w:val="000000"/>
          <w:szCs w:val="22"/>
          <w:lang w:eastAsia="en-GB"/>
        </w:rPr>
        <w:t xml:space="preserve"> </w:t>
      </w:r>
      <w:r w:rsidRPr="00761C14">
        <w:rPr>
          <w:rFonts w:ascii="Times New Roman" w:hAnsi="Times New Roman"/>
          <w:color w:val="000000"/>
          <w:szCs w:val="22"/>
          <w:lang w:eastAsia="en-GB"/>
        </w:rPr>
        <w:t>văn</w:t>
      </w:r>
      <w:r w:rsidR="00834C84" w:rsidRPr="00761C14">
        <w:rPr>
          <w:rFonts w:ascii="Times New Roman" w:hAnsi="Times New Roman"/>
          <w:color w:val="000000"/>
          <w:szCs w:val="22"/>
          <w:lang w:eastAsia="en-GB"/>
        </w:rPr>
        <w:t xml:space="preserve"> </w:t>
      </w:r>
      <w:r w:rsidRPr="00761C14">
        <w:rPr>
          <w:rFonts w:ascii="Times New Roman" w:hAnsi="Times New Roman"/>
          <w:color w:val="000000"/>
          <w:szCs w:val="22"/>
          <w:lang w:eastAsia="en-GB"/>
        </w:rPr>
        <w:t>bản</w:t>
      </w:r>
      <w:r w:rsidR="00834C84" w:rsidRPr="00761C14">
        <w:rPr>
          <w:rFonts w:ascii="Times New Roman" w:hAnsi="Times New Roman"/>
          <w:color w:val="000000"/>
          <w:szCs w:val="22"/>
          <w:lang w:eastAsia="en-GB"/>
        </w:rPr>
        <w:t xml:space="preserve"> </w:t>
      </w:r>
      <w:r w:rsidRPr="00761C14">
        <w:rPr>
          <w:rFonts w:ascii="Times New Roman" w:hAnsi="Times New Roman"/>
          <w:color w:val="000000"/>
          <w:szCs w:val="22"/>
          <w:lang w:eastAsia="en-GB"/>
        </w:rPr>
        <w:t>nào</w:t>
      </w:r>
      <w:r w:rsidR="00834C84" w:rsidRPr="00761C14">
        <w:rPr>
          <w:rFonts w:ascii="Times New Roman" w:hAnsi="Times New Roman"/>
          <w:color w:val="000000"/>
          <w:szCs w:val="22"/>
          <w:lang w:eastAsia="en-GB"/>
        </w:rPr>
        <w:t xml:space="preserve"> </w:t>
      </w:r>
      <w:r w:rsidRPr="00761C14">
        <w:rPr>
          <w:rFonts w:ascii="Times New Roman" w:hAnsi="Times New Roman"/>
          <w:color w:val="000000"/>
          <w:szCs w:val="22"/>
          <w:lang w:eastAsia="en-GB"/>
        </w:rPr>
        <w:t>(không</w:t>
      </w:r>
      <w:r w:rsidR="00834C84" w:rsidRPr="00761C14">
        <w:rPr>
          <w:rFonts w:ascii="Times New Roman" w:hAnsi="Times New Roman"/>
          <w:color w:val="000000"/>
          <w:szCs w:val="22"/>
          <w:lang w:eastAsia="en-GB"/>
        </w:rPr>
        <w:t xml:space="preserve"> </w:t>
      </w:r>
      <w:r w:rsidRPr="00761C14">
        <w:rPr>
          <w:rFonts w:ascii="Times New Roman" w:hAnsi="Times New Roman"/>
          <w:color w:val="000000"/>
          <w:szCs w:val="22"/>
          <w:lang w:eastAsia="en-GB"/>
        </w:rPr>
        <w:t>bao</w:t>
      </w:r>
      <w:r w:rsidR="00834C84" w:rsidRPr="00761C14">
        <w:rPr>
          <w:rFonts w:ascii="Times New Roman" w:hAnsi="Times New Roman"/>
          <w:color w:val="000000"/>
          <w:szCs w:val="22"/>
          <w:lang w:eastAsia="en-GB"/>
        </w:rPr>
        <w:t xml:space="preserve"> </w:t>
      </w:r>
      <w:r w:rsidRPr="00761C14">
        <w:rPr>
          <w:rFonts w:ascii="Times New Roman" w:hAnsi="Times New Roman"/>
          <w:color w:val="000000"/>
          <w:szCs w:val="22"/>
          <w:lang w:eastAsia="en-GB"/>
        </w:rPr>
        <w:t>gồm</w:t>
      </w:r>
      <w:r w:rsidR="00834C84" w:rsidRPr="00761C14">
        <w:rPr>
          <w:rFonts w:ascii="Times New Roman" w:hAnsi="Times New Roman"/>
          <w:color w:val="000000"/>
          <w:szCs w:val="22"/>
          <w:lang w:eastAsia="en-GB"/>
        </w:rPr>
        <w:t xml:space="preserve"> </w:t>
      </w:r>
      <w:r w:rsidRPr="00761C14">
        <w:rPr>
          <w:rFonts w:ascii="Times New Roman" w:hAnsi="Times New Roman"/>
          <w:color w:val="000000"/>
          <w:szCs w:val="22"/>
          <w:lang w:eastAsia="en-GB"/>
        </w:rPr>
        <w:t>bất</w:t>
      </w:r>
      <w:r w:rsidR="00834C84" w:rsidRPr="00761C14">
        <w:rPr>
          <w:rFonts w:ascii="Times New Roman" w:hAnsi="Times New Roman"/>
          <w:color w:val="000000"/>
          <w:szCs w:val="22"/>
          <w:lang w:eastAsia="en-GB"/>
        </w:rPr>
        <w:t xml:space="preserve"> </w:t>
      </w:r>
      <w:r w:rsidRPr="00761C14">
        <w:rPr>
          <w:rFonts w:ascii="Times New Roman" w:hAnsi="Times New Roman"/>
          <w:color w:val="000000"/>
          <w:szCs w:val="22"/>
          <w:lang w:eastAsia="en-GB"/>
        </w:rPr>
        <w:t>kỳ</w:t>
      </w:r>
      <w:r w:rsidR="00834C84" w:rsidRPr="00761C14">
        <w:rPr>
          <w:rFonts w:ascii="Times New Roman" w:hAnsi="Times New Roman"/>
          <w:color w:val="000000"/>
          <w:szCs w:val="22"/>
          <w:lang w:eastAsia="en-GB"/>
        </w:rPr>
        <w:t xml:space="preserve"> </w:t>
      </w:r>
      <w:r w:rsidR="00B90E51" w:rsidRPr="00761C14">
        <w:rPr>
          <w:rFonts w:ascii="Times New Roman" w:hAnsi="Times New Roman"/>
          <w:color w:val="000000"/>
          <w:szCs w:val="22"/>
          <w:lang w:eastAsia="en-GB"/>
        </w:rPr>
        <w:t>dữ</w:t>
      </w:r>
      <w:r w:rsidR="00834C84" w:rsidRPr="00761C14">
        <w:rPr>
          <w:rFonts w:ascii="Times New Roman" w:hAnsi="Times New Roman"/>
          <w:color w:val="000000"/>
          <w:szCs w:val="22"/>
          <w:lang w:eastAsia="en-GB"/>
        </w:rPr>
        <w:t xml:space="preserve"> </w:t>
      </w:r>
      <w:r w:rsidR="00B90E51" w:rsidRPr="00761C14">
        <w:rPr>
          <w:rFonts w:ascii="Times New Roman" w:hAnsi="Times New Roman"/>
          <w:color w:val="000000"/>
          <w:szCs w:val="22"/>
          <w:lang w:eastAsia="en-GB"/>
        </w:rPr>
        <w:t>liệu</w:t>
      </w:r>
      <w:r w:rsidR="00834C84" w:rsidRPr="00761C14">
        <w:rPr>
          <w:rFonts w:ascii="Times New Roman" w:hAnsi="Times New Roman"/>
          <w:color w:val="000000"/>
          <w:szCs w:val="22"/>
          <w:lang w:eastAsia="en-GB"/>
        </w:rPr>
        <w:t xml:space="preserve"> </w:t>
      </w:r>
      <w:r w:rsidRPr="00761C14">
        <w:rPr>
          <w:rFonts w:ascii="Times New Roman" w:hAnsi="Times New Roman"/>
          <w:color w:val="000000"/>
          <w:szCs w:val="22"/>
          <w:lang w:eastAsia="en-GB"/>
        </w:rPr>
        <w:t>dự</w:t>
      </w:r>
      <w:r w:rsidR="00834C84" w:rsidRPr="00761C14">
        <w:rPr>
          <w:rFonts w:ascii="Times New Roman" w:hAnsi="Times New Roman"/>
          <w:color w:val="000000"/>
          <w:szCs w:val="22"/>
          <w:lang w:eastAsia="en-GB"/>
        </w:rPr>
        <w:t xml:space="preserve"> </w:t>
      </w:r>
      <w:r w:rsidRPr="00761C14">
        <w:rPr>
          <w:rFonts w:ascii="Times New Roman" w:hAnsi="Times New Roman"/>
          <w:color w:val="000000"/>
          <w:szCs w:val="22"/>
          <w:lang w:eastAsia="en-GB"/>
        </w:rPr>
        <w:t>báo</w:t>
      </w:r>
      <w:r w:rsidR="00834C84" w:rsidRPr="00761C14">
        <w:rPr>
          <w:rFonts w:ascii="Times New Roman" w:hAnsi="Times New Roman"/>
          <w:color w:val="000000"/>
          <w:szCs w:val="22"/>
          <w:lang w:eastAsia="en-GB"/>
        </w:rPr>
        <w:t xml:space="preserve"> </w:t>
      </w:r>
      <w:r w:rsidRPr="00761C14">
        <w:rPr>
          <w:rFonts w:ascii="Times New Roman" w:hAnsi="Times New Roman"/>
          <w:color w:val="000000"/>
          <w:szCs w:val="22"/>
          <w:lang w:eastAsia="en-GB"/>
        </w:rPr>
        <w:t>hoặc</w:t>
      </w:r>
      <w:r w:rsidR="00834C84" w:rsidRPr="00761C14">
        <w:rPr>
          <w:rFonts w:ascii="Times New Roman" w:hAnsi="Times New Roman"/>
          <w:color w:val="000000"/>
          <w:szCs w:val="22"/>
          <w:lang w:eastAsia="en-GB"/>
        </w:rPr>
        <w:t xml:space="preserve"> </w:t>
      </w:r>
      <w:r w:rsidRPr="00761C14">
        <w:rPr>
          <w:rFonts w:ascii="Times New Roman" w:hAnsi="Times New Roman"/>
          <w:color w:val="000000"/>
          <w:szCs w:val="22"/>
          <w:lang w:eastAsia="en-GB"/>
        </w:rPr>
        <w:t>dự</w:t>
      </w:r>
      <w:r w:rsidR="00834C84" w:rsidRPr="00761C14">
        <w:rPr>
          <w:rFonts w:ascii="Times New Roman" w:hAnsi="Times New Roman"/>
          <w:color w:val="000000"/>
          <w:szCs w:val="22"/>
          <w:lang w:eastAsia="en-GB"/>
        </w:rPr>
        <w:t xml:space="preserve"> </w:t>
      </w:r>
      <w:r w:rsidR="00B90E51" w:rsidRPr="00761C14">
        <w:rPr>
          <w:rFonts w:ascii="Times New Roman" w:hAnsi="Times New Roman"/>
          <w:color w:val="000000"/>
          <w:szCs w:val="22"/>
          <w:lang w:eastAsia="en-GB"/>
        </w:rPr>
        <w:t>kiến</w:t>
      </w:r>
      <w:r w:rsidR="00834C84" w:rsidRPr="00761C14">
        <w:rPr>
          <w:rFonts w:ascii="Times New Roman" w:hAnsi="Times New Roman"/>
          <w:color w:val="000000"/>
          <w:szCs w:val="22"/>
          <w:lang w:eastAsia="en-GB"/>
        </w:rPr>
        <w:t xml:space="preserve"> </w:t>
      </w:r>
      <w:r w:rsidR="00B90E51" w:rsidRPr="00761C14">
        <w:rPr>
          <w:rFonts w:ascii="Times New Roman" w:hAnsi="Times New Roman"/>
          <w:color w:val="000000"/>
          <w:szCs w:val="22"/>
          <w:lang w:eastAsia="en-GB"/>
        </w:rPr>
        <w:t>nào</w:t>
      </w:r>
      <w:r w:rsidRPr="00761C14">
        <w:rPr>
          <w:rFonts w:ascii="Times New Roman" w:hAnsi="Times New Roman"/>
          <w:color w:val="000000"/>
          <w:szCs w:val="22"/>
          <w:lang w:eastAsia="en-GB"/>
        </w:rPr>
        <w:t>)</w:t>
      </w:r>
      <w:r w:rsidR="00834C84" w:rsidRPr="00761C14">
        <w:rPr>
          <w:rFonts w:ascii="Times New Roman" w:hAnsi="Times New Roman"/>
          <w:color w:val="000000"/>
          <w:szCs w:val="22"/>
          <w:lang w:eastAsia="en-GB"/>
        </w:rPr>
        <w:t xml:space="preserve"> </w:t>
      </w:r>
      <w:r w:rsidRPr="00761C14">
        <w:rPr>
          <w:rFonts w:ascii="Times New Roman" w:hAnsi="Times New Roman"/>
          <w:color w:val="000000"/>
          <w:szCs w:val="22"/>
          <w:lang w:eastAsia="en-GB"/>
        </w:rPr>
        <w:t>được</w:t>
      </w:r>
      <w:r w:rsidR="00834C84" w:rsidRPr="00761C14">
        <w:rPr>
          <w:rFonts w:ascii="Times New Roman" w:hAnsi="Times New Roman"/>
          <w:color w:val="000000"/>
          <w:szCs w:val="22"/>
          <w:lang w:eastAsia="en-GB"/>
        </w:rPr>
        <w:t xml:space="preserve"> </w:t>
      </w:r>
      <w:r w:rsidRPr="00761C14">
        <w:rPr>
          <w:rFonts w:ascii="Times New Roman" w:hAnsi="Times New Roman"/>
          <w:color w:val="000000"/>
          <w:szCs w:val="22"/>
          <w:lang w:eastAsia="en-GB"/>
        </w:rPr>
        <w:t>cung</w:t>
      </w:r>
      <w:r w:rsidR="00834C84" w:rsidRPr="00761C14">
        <w:rPr>
          <w:rFonts w:ascii="Times New Roman" w:hAnsi="Times New Roman"/>
          <w:color w:val="000000"/>
          <w:szCs w:val="22"/>
          <w:lang w:eastAsia="en-GB"/>
        </w:rPr>
        <w:t xml:space="preserve"> </w:t>
      </w:r>
      <w:r w:rsidRPr="00761C14">
        <w:rPr>
          <w:rFonts w:ascii="Times New Roman" w:hAnsi="Times New Roman"/>
          <w:color w:val="000000"/>
          <w:szCs w:val="22"/>
          <w:lang w:eastAsia="en-GB"/>
        </w:rPr>
        <w:t>cấp</w:t>
      </w:r>
      <w:r w:rsidR="00834C84" w:rsidRPr="00761C14">
        <w:rPr>
          <w:rFonts w:ascii="Times New Roman" w:hAnsi="Times New Roman"/>
          <w:color w:val="000000"/>
          <w:szCs w:val="22"/>
          <w:lang w:eastAsia="en-GB"/>
        </w:rPr>
        <w:t xml:space="preserve"> </w:t>
      </w:r>
      <w:r w:rsidRPr="00761C14">
        <w:rPr>
          <w:rFonts w:ascii="Times New Roman" w:hAnsi="Times New Roman"/>
          <w:color w:val="000000"/>
          <w:szCs w:val="22"/>
          <w:lang w:eastAsia="en-GB"/>
        </w:rPr>
        <w:t>cho</w:t>
      </w:r>
      <w:r w:rsidR="00834C84" w:rsidRPr="00761C14">
        <w:rPr>
          <w:rFonts w:ascii="Times New Roman" w:hAnsi="Times New Roman"/>
          <w:color w:val="000000"/>
          <w:szCs w:val="22"/>
          <w:lang w:eastAsia="en-GB"/>
        </w:rPr>
        <w:t xml:space="preserve"> </w:t>
      </w:r>
      <w:r w:rsidRPr="00761C14">
        <w:rPr>
          <w:rFonts w:ascii="Times New Roman" w:hAnsi="Times New Roman"/>
          <w:color w:val="000000"/>
          <w:szCs w:val="22"/>
          <w:lang w:eastAsia="en-GB"/>
        </w:rPr>
        <w:t>Các</w:t>
      </w:r>
      <w:r w:rsidR="00834C84" w:rsidRPr="00761C14">
        <w:rPr>
          <w:rFonts w:ascii="Times New Roman" w:hAnsi="Times New Roman"/>
          <w:color w:val="000000"/>
          <w:szCs w:val="22"/>
          <w:lang w:eastAsia="en-GB"/>
        </w:rPr>
        <w:t xml:space="preserve"> </w:t>
      </w:r>
      <w:r w:rsidRPr="00761C14">
        <w:rPr>
          <w:rFonts w:ascii="Times New Roman" w:hAnsi="Times New Roman"/>
          <w:color w:val="000000"/>
          <w:szCs w:val="22"/>
          <w:lang w:eastAsia="en-GB"/>
        </w:rPr>
        <w:t>Bên</w:t>
      </w:r>
      <w:r w:rsidR="00834C84" w:rsidRPr="00761C14">
        <w:rPr>
          <w:rFonts w:ascii="Times New Roman" w:hAnsi="Times New Roman"/>
          <w:color w:val="000000"/>
          <w:szCs w:val="22"/>
          <w:lang w:eastAsia="en-GB"/>
        </w:rPr>
        <w:t xml:space="preserve"> </w:t>
      </w:r>
      <w:r w:rsidRPr="00761C14">
        <w:rPr>
          <w:rFonts w:ascii="Times New Roman" w:hAnsi="Times New Roman"/>
          <w:color w:val="000000"/>
          <w:szCs w:val="22"/>
          <w:lang w:eastAsia="en-GB"/>
        </w:rPr>
        <w:t>Thu</w:t>
      </w:r>
      <w:r w:rsidR="00834C84" w:rsidRPr="00761C14">
        <w:rPr>
          <w:rFonts w:ascii="Times New Roman" w:hAnsi="Times New Roman"/>
          <w:color w:val="000000"/>
          <w:szCs w:val="22"/>
          <w:lang w:eastAsia="en-GB"/>
        </w:rPr>
        <w:t xml:space="preserve"> </w:t>
      </w:r>
      <w:r w:rsidRPr="00761C14">
        <w:rPr>
          <w:rFonts w:ascii="Times New Roman" w:hAnsi="Times New Roman"/>
          <w:color w:val="000000"/>
          <w:szCs w:val="22"/>
          <w:lang w:eastAsia="en-GB"/>
        </w:rPr>
        <w:t>Xếp</w:t>
      </w:r>
      <w:r w:rsidR="00834C84" w:rsidRPr="00761C14">
        <w:rPr>
          <w:rFonts w:ascii="Times New Roman" w:hAnsi="Times New Roman"/>
          <w:color w:val="000000"/>
          <w:szCs w:val="22"/>
          <w:lang w:eastAsia="en-GB"/>
        </w:rPr>
        <w:t xml:space="preserve"> </w:t>
      </w:r>
      <w:r w:rsidRPr="00761C14">
        <w:rPr>
          <w:rFonts w:ascii="Times New Roman" w:hAnsi="Times New Roman"/>
          <w:color w:val="000000"/>
          <w:szCs w:val="22"/>
          <w:lang w:eastAsia="en-GB"/>
        </w:rPr>
        <w:t>Chính</w:t>
      </w:r>
      <w:r w:rsidR="00834C84" w:rsidRPr="00761C14">
        <w:rPr>
          <w:rFonts w:ascii="Times New Roman" w:hAnsi="Times New Roman"/>
          <w:color w:val="000000"/>
          <w:szCs w:val="22"/>
          <w:lang w:eastAsia="en-GB"/>
        </w:rPr>
        <w:t xml:space="preserve"> </w:t>
      </w:r>
      <w:r w:rsidRPr="00761C14">
        <w:rPr>
          <w:rFonts w:ascii="Times New Roman" w:hAnsi="Times New Roman"/>
          <w:color w:val="000000"/>
          <w:szCs w:val="22"/>
          <w:lang w:eastAsia="en-GB"/>
        </w:rPr>
        <w:t>Được</w:t>
      </w:r>
      <w:r w:rsidR="00834C84" w:rsidRPr="00761C14">
        <w:rPr>
          <w:rFonts w:ascii="Times New Roman" w:hAnsi="Times New Roman"/>
          <w:color w:val="000000"/>
          <w:szCs w:val="22"/>
          <w:lang w:eastAsia="en-GB"/>
        </w:rPr>
        <w:t xml:space="preserve"> </w:t>
      </w:r>
      <w:r w:rsidR="00B90E51" w:rsidRPr="00761C14">
        <w:rPr>
          <w:rFonts w:ascii="Times New Roman" w:hAnsi="Times New Roman"/>
          <w:color w:val="000000"/>
          <w:szCs w:val="22"/>
          <w:lang w:eastAsia="en-GB"/>
        </w:rPr>
        <w:t>Ủy</w:t>
      </w:r>
      <w:r w:rsidR="00834C84" w:rsidRPr="00761C14">
        <w:rPr>
          <w:rFonts w:ascii="Times New Roman" w:hAnsi="Times New Roman"/>
          <w:color w:val="000000"/>
          <w:szCs w:val="22"/>
          <w:lang w:eastAsia="en-GB"/>
        </w:rPr>
        <w:t xml:space="preserve"> </w:t>
      </w:r>
      <w:r w:rsidRPr="00761C14">
        <w:rPr>
          <w:rFonts w:ascii="Times New Roman" w:hAnsi="Times New Roman"/>
          <w:color w:val="000000"/>
          <w:szCs w:val="22"/>
          <w:lang w:eastAsia="en-GB"/>
        </w:rPr>
        <w:t>Quyền</w:t>
      </w:r>
      <w:r w:rsidR="00834C84" w:rsidRPr="00761C14">
        <w:rPr>
          <w:rFonts w:ascii="Times New Roman" w:hAnsi="Times New Roman"/>
          <w:color w:val="000000"/>
          <w:szCs w:val="22"/>
          <w:lang w:eastAsia="en-GB"/>
        </w:rPr>
        <w:t xml:space="preserve"> </w:t>
      </w:r>
      <w:r w:rsidRPr="00761C14">
        <w:rPr>
          <w:rFonts w:ascii="Times New Roman" w:hAnsi="Times New Roman"/>
          <w:color w:val="000000"/>
          <w:szCs w:val="22"/>
          <w:lang w:eastAsia="en-GB"/>
        </w:rPr>
        <w:t>bởi</w:t>
      </w:r>
      <w:r w:rsidR="00834C84" w:rsidRPr="00761C14">
        <w:rPr>
          <w:rFonts w:ascii="Times New Roman" w:hAnsi="Times New Roman"/>
          <w:color w:val="000000"/>
          <w:szCs w:val="22"/>
          <w:lang w:eastAsia="en-GB"/>
        </w:rPr>
        <w:t xml:space="preserve"> </w:t>
      </w:r>
      <w:r w:rsidRPr="00761C14">
        <w:rPr>
          <w:rFonts w:ascii="Times New Roman" w:hAnsi="Times New Roman"/>
          <w:color w:val="000000"/>
          <w:szCs w:val="22"/>
          <w:lang w:eastAsia="en-GB"/>
        </w:rPr>
        <w:t>hoặc</w:t>
      </w:r>
      <w:r w:rsidR="00834C84" w:rsidRPr="00761C14">
        <w:rPr>
          <w:rFonts w:ascii="Times New Roman" w:hAnsi="Times New Roman"/>
          <w:color w:val="000000"/>
          <w:szCs w:val="22"/>
          <w:lang w:eastAsia="en-GB"/>
        </w:rPr>
        <w:t xml:space="preserve"> </w:t>
      </w:r>
      <w:r w:rsidRPr="00761C14">
        <w:rPr>
          <w:rFonts w:ascii="Times New Roman" w:hAnsi="Times New Roman"/>
          <w:color w:val="000000"/>
          <w:szCs w:val="22"/>
          <w:lang w:eastAsia="en-GB"/>
        </w:rPr>
        <w:t>thay</w:t>
      </w:r>
      <w:r w:rsidR="00834C84" w:rsidRPr="00761C14">
        <w:rPr>
          <w:rFonts w:ascii="Times New Roman" w:hAnsi="Times New Roman"/>
          <w:color w:val="000000"/>
          <w:szCs w:val="22"/>
          <w:lang w:eastAsia="en-GB"/>
        </w:rPr>
        <w:t xml:space="preserve"> </w:t>
      </w:r>
      <w:r w:rsidRPr="00761C14">
        <w:rPr>
          <w:rFonts w:ascii="Times New Roman" w:hAnsi="Times New Roman"/>
          <w:color w:val="000000"/>
          <w:szCs w:val="22"/>
          <w:lang w:eastAsia="en-GB"/>
        </w:rPr>
        <w:t>mặt</w:t>
      </w:r>
      <w:r w:rsidR="00834C84" w:rsidRPr="00761C14">
        <w:rPr>
          <w:rFonts w:ascii="Times New Roman" w:hAnsi="Times New Roman"/>
          <w:color w:val="000000"/>
          <w:szCs w:val="22"/>
          <w:lang w:eastAsia="en-GB"/>
        </w:rPr>
        <w:t xml:space="preserve"> </w:t>
      </w:r>
      <w:r w:rsidRPr="00761C14">
        <w:rPr>
          <w:rFonts w:ascii="Times New Roman" w:hAnsi="Times New Roman"/>
          <w:color w:val="000000"/>
          <w:szCs w:val="22"/>
          <w:lang w:eastAsia="en-GB"/>
        </w:rPr>
        <w:t>cho</w:t>
      </w:r>
      <w:r w:rsidR="00834C84" w:rsidRPr="00761C14">
        <w:rPr>
          <w:rFonts w:ascii="Times New Roman" w:hAnsi="Times New Roman"/>
          <w:color w:val="000000"/>
          <w:szCs w:val="22"/>
          <w:lang w:eastAsia="en-GB"/>
        </w:rPr>
        <w:t xml:space="preserve"> </w:t>
      </w:r>
      <w:r w:rsidR="00B90E51" w:rsidRPr="00761C14">
        <w:rPr>
          <w:rFonts w:ascii="Times New Roman" w:hAnsi="Times New Roman"/>
          <w:color w:val="000000"/>
          <w:szCs w:val="22"/>
          <w:lang w:eastAsia="en-GB"/>
        </w:rPr>
        <w:t>Công</w:t>
      </w:r>
      <w:r w:rsidR="00834C84" w:rsidRPr="00761C14">
        <w:rPr>
          <w:rFonts w:ascii="Times New Roman" w:hAnsi="Times New Roman"/>
          <w:color w:val="000000"/>
          <w:szCs w:val="22"/>
          <w:lang w:eastAsia="en-GB"/>
        </w:rPr>
        <w:t xml:space="preserve"> </w:t>
      </w:r>
      <w:r w:rsidR="00B90E51" w:rsidRPr="00761C14">
        <w:rPr>
          <w:rFonts w:ascii="Times New Roman" w:hAnsi="Times New Roman"/>
          <w:color w:val="000000"/>
          <w:szCs w:val="22"/>
          <w:lang w:eastAsia="en-GB"/>
        </w:rPr>
        <w:t>Ty</w:t>
      </w:r>
      <w:r w:rsidR="00834C84" w:rsidRPr="00761C14">
        <w:rPr>
          <w:rFonts w:ascii="Times New Roman" w:hAnsi="Times New Roman"/>
          <w:color w:val="000000"/>
          <w:szCs w:val="22"/>
          <w:lang w:eastAsia="en-GB"/>
        </w:rPr>
        <w:t xml:space="preserve"> </w:t>
      </w:r>
      <w:r w:rsidR="00B90E51" w:rsidRPr="00761C14">
        <w:rPr>
          <w:rFonts w:ascii="Times New Roman" w:hAnsi="Times New Roman"/>
          <w:color w:val="000000"/>
          <w:szCs w:val="22"/>
          <w:lang w:eastAsia="en-GB"/>
        </w:rPr>
        <w:t>Dự</w:t>
      </w:r>
      <w:r w:rsidR="00834C84" w:rsidRPr="00761C14">
        <w:rPr>
          <w:rFonts w:ascii="Times New Roman" w:hAnsi="Times New Roman"/>
          <w:color w:val="000000"/>
          <w:szCs w:val="22"/>
          <w:lang w:eastAsia="en-GB"/>
        </w:rPr>
        <w:t xml:space="preserve"> </w:t>
      </w:r>
      <w:r w:rsidR="00B90E51" w:rsidRPr="00761C14">
        <w:rPr>
          <w:rFonts w:ascii="Times New Roman" w:hAnsi="Times New Roman"/>
          <w:color w:val="000000"/>
          <w:szCs w:val="22"/>
          <w:lang w:eastAsia="en-GB"/>
        </w:rPr>
        <w:t>Án</w:t>
      </w:r>
      <w:r w:rsidR="00834C84" w:rsidRPr="00761C14">
        <w:rPr>
          <w:rFonts w:ascii="Times New Roman" w:hAnsi="Times New Roman"/>
          <w:color w:val="000000"/>
          <w:szCs w:val="22"/>
          <w:lang w:eastAsia="en-GB"/>
        </w:rPr>
        <w:t xml:space="preserve"> </w:t>
      </w:r>
      <w:r w:rsidRPr="00761C14">
        <w:rPr>
          <w:rFonts w:ascii="Times New Roman" w:hAnsi="Times New Roman"/>
          <w:color w:val="000000"/>
          <w:szCs w:val="22"/>
          <w:lang w:eastAsia="en-GB"/>
        </w:rPr>
        <w:t>hoặc</w:t>
      </w:r>
      <w:r w:rsidR="00834C84" w:rsidRPr="00761C14">
        <w:rPr>
          <w:rFonts w:ascii="Times New Roman" w:hAnsi="Times New Roman"/>
          <w:color w:val="000000"/>
          <w:szCs w:val="22"/>
          <w:lang w:eastAsia="en-GB"/>
        </w:rPr>
        <w:t xml:space="preserve"> </w:t>
      </w:r>
      <w:r w:rsidR="00B90E51" w:rsidRPr="00761C14">
        <w:rPr>
          <w:rFonts w:ascii="Times New Roman" w:hAnsi="Times New Roman"/>
          <w:color w:val="000000"/>
          <w:szCs w:val="22"/>
          <w:lang w:eastAsia="en-GB"/>
        </w:rPr>
        <w:t>một</w:t>
      </w:r>
      <w:r w:rsidR="00834C84" w:rsidRPr="00761C14">
        <w:rPr>
          <w:rFonts w:ascii="Times New Roman" w:hAnsi="Times New Roman"/>
          <w:color w:val="000000"/>
          <w:szCs w:val="22"/>
          <w:lang w:eastAsia="en-GB"/>
        </w:rPr>
        <w:t xml:space="preserve"> </w:t>
      </w:r>
      <w:r w:rsidRPr="00761C14">
        <w:rPr>
          <w:rFonts w:ascii="Times New Roman" w:hAnsi="Times New Roman"/>
          <w:color w:val="000000"/>
          <w:szCs w:val="22"/>
          <w:lang w:eastAsia="en-GB"/>
        </w:rPr>
        <w:t>Bên</w:t>
      </w:r>
      <w:r w:rsidR="00834C84" w:rsidRPr="00761C14">
        <w:rPr>
          <w:rFonts w:ascii="Times New Roman" w:hAnsi="Times New Roman"/>
          <w:color w:val="000000"/>
          <w:szCs w:val="22"/>
          <w:lang w:eastAsia="en-GB"/>
        </w:rPr>
        <w:t xml:space="preserve"> </w:t>
      </w:r>
      <w:r w:rsidR="00204080" w:rsidRPr="00761C14">
        <w:rPr>
          <w:rFonts w:ascii="Times New Roman" w:hAnsi="Times New Roman"/>
          <w:color w:val="000000"/>
          <w:szCs w:val="22"/>
          <w:lang w:eastAsia="en-GB"/>
        </w:rPr>
        <w:t>Có</w:t>
      </w:r>
      <w:r w:rsidR="00834C84" w:rsidRPr="00761C14">
        <w:rPr>
          <w:rFonts w:ascii="Times New Roman" w:hAnsi="Times New Roman"/>
          <w:color w:val="000000"/>
          <w:szCs w:val="22"/>
          <w:lang w:eastAsia="en-GB"/>
        </w:rPr>
        <w:t xml:space="preserve"> </w:t>
      </w:r>
      <w:r w:rsidR="00B90E51" w:rsidRPr="00761C14">
        <w:rPr>
          <w:rFonts w:ascii="Times New Roman" w:hAnsi="Times New Roman"/>
          <w:color w:val="000000"/>
          <w:szCs w:val="22"/>
          <w:lang w:eastAsia="en-GB"/>
        </w:rPr>
        <w:t>Vốn</w:t>
      </w:r>
      <w:r w:rsidR="00834C84" w:rsidRPr="00761C14">
        <w:rPr>
          <w:rFonts w:ascii="Times New Roman" w:hAnsi="Times New Roman"/>
          <w:color w:val="000000"/>
          <w:szCs w:val="22"/>
          <w:lang w:eastAsia="en-GB"/>
        </w:rPr>
        <w:t xml:space="preserve"> </w:t>
      </w:r>
      <w:r w:rsidRPr="00761C14">
        <w:rPr>
          <w:rFonts w:ascii="Times New Roman" w:hAnsi="Times New Roman"/>
          <w:color w:val="000000"/>
          <w:szCs w:val="22"/>
          <w:lang w:eastAsia="en-GB"/>
        </w:rPr>
        <w:t>theo</w:t>
      </w:r>
      <w:r w:rsidR="00834C84" w:rsidRPr="00761C14">
        <w:rPr>
          <w:rFonts w:ascii="Times New Roman" w:hAnsi="Times New Roman"/>
          <w:color w:val="000000"/>
          <w:szCs w:val="22"/>
          <w:lang w:eastAsia="en-GB"/>
        </w:rPr>
        <w:t xml:space="preserve"> </w:t>
      </w:r>
      <w:r w:rsidRPr="00761C14">
        <w:rPr>
          <w:rFonts w:ascii="Times New Roman" w:hAnsi="Times New Roman"/>
          <w:color w:val="000000"/>
          <w:szCs w:val="22"/>
          <w:lang w:eastAsia="en-GB"/>
        </w:rPr>
        <w:t>hoặc</w:t>
      </w:r>
      <w:r w:rsidR="00834C84" w:rsidRPr="00761C14">
        <w:rPr>
          <w:rFonts w:ascii="Times New Roman" w:hAnsi="Times New Roman"/>
          <w:color w:val="000000"/>
          <w:szCs w:val="22"/>
          <w:lang w:eastAsia="en-GB"/>
        </w:rPr>
        <w:t xml:space="preserve"> </w:t>
      </w:r>
      <w:r w:rsidRPr="00761C14">
        <w:rPr>
          <w:rFonts w:ascii="Times New Roman" w:hAnsi="Times New Roman"/>
          <w:color w:val="000000"/>
          <w:szCs w:val="22"/>
          <w:lang w:eastAsia="en-GB"/>
        </w:rPr>
        <w:t>liên</w:t>
      </w:r>
      <w:r w:rsidR="00834C84" w:rsidRPr="00761C14">
        <w:rPr>
          <w:rFonts w:ascii="Times New Roman" w:hAnsi="Times New Roman"/>
          <w:color w:val="000000"/>
          <w:szCs w:val="22"/>
          <w:lang w:eastAsia="en-GB"/>
        </w:rPr>
        <w:t xml:space="preserve"> </w:t>
      </w:r>
      <w:r w:rsidRPr="00761C14">
        <w:rPr>
          <w:rFonts w:ascii="Times New Roman" w:hAnsi="Times New Roman"/>
          <w:color w:val="000000"/>
          <w:szCs w:val="22"/>
          <w:lang w:eastAsia="en-GB"/>
        </w:rPr>
        <w:t>quan</w:t>
      </w:r>
      <w:r w:rsidR="00834C84" w:rsidRPr="00761C14">
        <w:rPr>
          <w:rFonts w:ascii="Times New Roman" w:hAnsi="Times New Roman"/>
          <w:color w:val="000000"/>
          <w:szCs w:val="22"/>
          <w:lang w:eastAsia="en-GB"/>
        </w:rPr>
        <w:t xml:space="preserve"> </w:t>
      </w:r>
      <w:r w:rsidRPr="00761C14">
        <w:rPr>
          <w:rFonts w:ascii="Times New Roman" w:hAnsi="Times New Roman"/>
          <w:color w:val="000000"/>
          <w:szCs w:val="22"/>
          <w:lang w:eastAsia="en-GB"/>
        </w:rPr>
        <w:t>đến</w:t>
      </w:r>
      <w:r w:rsidR="00834C84" w:rsidRPr="00761C14">
        <w:rPr>
          <w:rFonts w:ascii="Times New Roman" w:hAnsi="Times New Roman"/>
          <w:color w:val="000000"/>
          <w:szCs w:val="22"/>
          <w:lang w:eastAsia="en-GB"/>
        </w:rPr>
        <w:t xml:space="preserve"> </w:t>
      </w:r>
      <w:r w:rsidR="00B90E51" w:rsidRPr="00761C14">
        <w:rPr>
          <w:rFonts w:ascii="Times New Roman" w:hAnsi="Times New Roman"/>
          <w:color w:val="000000"/>
          <w:szCs w:val="22"/>
          <w:lang w:eastAsia="en-GB"/>
        </w:rPr>
        <w:t>C</w:t>
      </w:r>
      <w:r w:rsidRPr="00761C14">
        <w:rPr>
          <w:rFonts w:ascii="Times New Roman" w:hAnsi="Times New Roman"/>
          <w:color w:val="000000"/>
          <w:szCs w:val="22"/>
          <w:lang w:eastAsia="en-GB"/>
        </w:rPr>
        <w:t>ác</w:t>
      </w:r>
      <w:r w:rsidR="00834C84" w:rsidRPr="00761C14">
        <w:rPr>
          <w:rFonts w:ascii="Times New Roman" w:hAnsi="Times New Roman"/>
          <w:color w:val="000000"/>
          <w:szCs w:val="22"/>
          <w:lang w:eastAsia="en-GB"/>
        </w:rPr>
        <w:t xml:space="preserve"> </w:t>
      </w:r>
      <w:r w:rsidRPr="00761C14">
        <w:rPr>
          <w:rFonts w:ascii="Times New Roman" w:hAnsi="Times New Roman"/>
          <w:color w:val="000000"/>
          <w:szCs w:val="22"/>
          <w:lang w:eastAsia="en-GB"/>
        </w:rPr>
        <w:t>Tài</w:t>
      </w:r>
      <w:r w:rsidR="00834C84" w:rsidRPr="00761C14">
        <w:rPr>
          <w:rFonts w:ascii="Times New Roman" w:hAnsi="Times New Roman"/>
          <w:color w:val="000000"/>
          <w:szCs w:val="22"/>
          <w:lang w:eastAsia="en-GB"/>
        </w:rPr>
        <w:t xml:space="preserve"> </w:t>
      </w:r>
      <w:r w:rsidR="00B90E51" w:rsidRPr="00761C14">
        <w:rPr>
          <w:rFonts w:ascii="Times New Roman" w:hAnsi="Times New Roman"/>
          <w:color w:val="000000"/>
          <w:szCs w:val="22"/>
          <w:lang w:eastAsia="en-GB"/>
        </w:rPr>
        <w:t>L</w:t>
      </w:r>
      <w:r w:rsidRPr="00761C14">
        <w:rPr>
          <w:rFonts w:ascii="Times New Roman" w:hAnsi="Times New Roman"/>
          <w:color w:val="000000"/>
          <w:szCs w:val="22"/>
          <w:lang w:eastAsia="en-GB"/>
        </w:rPr>
        <w:t>iệu</w:t>
      </w:r>
      <w:r w:rsidR="00834C84" w:rsidRPr="00761C14">
        <w:rPr>
          <w:rFonts w:ascii="Times New Roman" w:hAnsi="Times New Roman"/>
          <w:color w:val="000000"/>
          <w:szCs w:val="22"/>
          <w:lang w:eastAsia="en-GB"/>
        </w:rPr>
        <w:t xml:space="preserve"> </w:t>
      </w:r>
      <w:r w:rsidRPr="00761C14">
        <w:rPr>
          <w:rFonts w:ascii="Times New Roman" w:hAnsi="Times New Roman"/>
          <w:color w:val="000000"/>
          <w:szCs w:val="22"/>
          <w:lang w:eastAsia="en-GB"/>
        </w:rPr>
        <w:t>Ủy</w:t>
      </w:r>
      <w:r w:rsidR="00834C84" w:rsidRPr="00761C14">
        <w:rPr>
          <w:rFonts w:ascii="Times New Roman" w:hAnsi="Times New Roman"/>
          <w:color w:val="000000"/>
          <w:szCs w:val="22"/>
          <w:lang w:eastAsia="en-GB"/>
        </w:rPr>
        <w:t xml:space="preserve"> </w:t>
      </w:r>
      <w:r w:rsidRPr="00761C14">
        <w:rPr>
          <w:rFonts w:ascii="Times New Roman" w:hAnsi="Times New Roman"/>
          <w:color w:val="000000"/>
          <w:szCs w:val="22"/>
          <w:lang w:eastAsia="en-GB"/>
        </w:rPr>
        <w:t>Quyền</w:t>
      </w:r>
      <w:r w:rsidR="00834C84" w:rsidRPr="00761C14">
        <w:rPr>
          <w:rFonts w:ascii="Times New Roman" w:hAnsi="Times New Roman"/>
          <w:color w:val="000000"/>
          <w:szCs w:val="22"/>
          <w:lang w:eastAsia="en-GB"/>
        </w:rPr>
        <w:t xml:space="preserve"> </w:t>
      </w:r>
      <w:r w:rsidRPr="00761C14">
        <w:rPr>
          <w:rFonts w:ascii="Times New Roman" w:hAnsi="Times New Roman"/>
          <w:color w:val="000000"/>
          <w:szCs w:val="22"/>
          <w:lang w:eastAsia="en-GB"/>
        </w:rPr>
        <w:t>(</w:t>
      </w:r>
      <w:r w:rsidR="00B90E51" w:rsidRPr="00761C14">
        <w:rPr>
          <w:rFonts w:ascii="Times New Roman" w:hAnsi="Times New Roman"/>
          <w:color w:val="000000"/>
          <w:szCs w:val="22"/>
          <w:lang w:eastAsia="en-GB"/>
        </w:rPr>
        <w:t>“</w:t>
      </w:r>
      <w:r w:rsidRPr="00761C14">
        <w:rPr>
          <w:rFonts w:ascii="Times New Roman" w:hAnsi="Times New Roman"/>
          <w:b/>
          <w:bCs/>
          <w:color w:val="000000"/>
          <w:szCs w:val="22"/>
          <w:lang w:eastAsia="en-GB"/>
        </w:rPr>
        <w:t>Thông</w:t>
      </w:r>
      <w:r w:rsidR="00834C84" w:rsidRPr="00761C14">
        <w:rPr>
          <w:rFonts w:ascii="Times New Roman" w:hAnsi="Times New Roman"/>
          <w:b/>
          <w:bCs/>
          <w:color w:val="000000"/>
          <w:szCs w:val="22"/>
          <w:lang w:eastAsia="en-GB"/>
        </w:rPr>
        <w:t xml:space="preserve"> </w:t>
      </w:r>
      <w:r w:rsidR="00B90E51" w:rsidRPr="00761C14">
        <w:rPr>
          <w:rFonts w:ascii="Times New Roman" w:hAnsi="Times New Roman"/>
          <w:b/>
          <w:bCs/>
          <w:color w:val="000000"/>
          <w:szCs w:val="22"/>
          <w:lang w:eastAsia="en-GB"/>
        </w:rPr>
        <w:t>T</w:t>
      </w:r>
      <w:r w:rsidRPr="00761C14">
        <w:rPr>
          <w:rFonts w:ascii="Times New Roman" w:hAnsi="Times New Roman"/>
          <w:b/>
          <w:bCs/>
          <w:color w:val="000000"/>
          <w:szCs w:val="22"/>
          <w:lang w:eastAsia="en-GB"/>
        </w:rPr>
        <w:t>in</w:t>
      </w:r>
      <w:r w:rsidR="00B90E51" w:rsidRPr="00761C14">
        <w:rPr>
          <w:rFonts w:ascii="Times New Roman" w:hAnsi="Times New Roman"/>
          <w:bCs/>
          <w:color w:val="000000"/>
          <w:szCs w:val="22"/>
          <w:lang w:eastAsia="en-GB"/>
        </w:rPr>
        <w:t>”</w:t>
      </w:r>
      <w:r w:rsidRPr="00761C14">
        <w:rPr>
          <w:rFonts w:ascii="Times New Roman" w:hAnsi="Times New Roman"/>
          <w:color w:val="000000"/>
          <w:szCs w:val="22"/>
          <w:lang w:eastAsia="en-GB"/>
        </w:rPr>
        <w:t>)</w:t>
      </w:r>
      <w:r w:rsidR="00834C84" w:rsidRPr="00761C14">
        <w:rPr>
          <w:rFonts w:ascii="Times New Roman" w:hAnsi="Times New Roman"/>
          <w:color w:val="000000"/>
          <w:szCs w:val="22"/>
          <w:lang w:eastAsia="en-GB"/>
        </w:rPr>
        <w:t xml:space="preserve"> </w:t>
      </w:r>
      <w:r w:rsidR="00B90E51" w:rsidRPr="00761C14">
        <w:rPr>
          <w:rFonts w:ascii="Times New Roman" w:hAnsi="Times New Roman"/>
          <w:color w:val="000000"/>
          <w:szCs w:val="22"/>
          <w:lang w:eastAsia="en-GB"/>
        </w:rPr>
        <w:t>đều</w:t>
      </w:r>
      <w:r w:rsidR="00834C84" w:rsidRPr="00761C14">
        <w:rPr>
          <w:rFonts w:ascii="Times New Roman" w:hAnsi="Times New Roman"/>
          <w:color w:val="000000"/>
          <w:szCs w:val="22"/>
          <w:lang w:eastAsia="en-GB"/>
        </w:rPr>
        <w:t xml:space="preserve"> </w:t>
      </w:r>
      <w:r w:rsidRPr="00761C14">
        <w:rPr>
          <w:rFonts w:ascii="Times New Roman" w:hAnsi="Times New Roman"/>
          <w:color w:val="000000"/>
          <w:szCs w:val="22"/>
          <w:lang w:eastAsia="en-GB"/>
        </w:rPr>
        <w:t>đúng</w:t>
      </w:r>
      <w:r w:rsidR="00834C84" w:rsidRPr="00761C14">
        <w:rPr>
          <w:rFonts w:ascii="Times New Roman" w:hAnsi="Times New Roman"/>
          <w:color w:val="000000"/>
          <w:szCs w:val="22"/>
          <w:lang w:eastAsia="en-GB"/>
        </w:rPr>
        <w:t xml:space="preserve"> </w:t>
      </w:r>
      <w:r w:rsidR="00B90E51" w:rsidRPr="00761C14">
        <w:rPr>
          <w:rFonts w:ascii="Times New Roman" w:hAnsi="Times New Roman"/>
          <w:color w:val="000000"/>
          <w:szCs w:val="22"/>
          <w:lang w:eastAsia="en-GB"/>
        </w:rPr>
        <w:t>và</w:t>
      </w:r>
      <w:r w:rsidR="00834C84" w:rsidRPr="00761C14">
        <w:rPr>
          <w:rFonts w:ascii="Times New Roman" w:hAnsi="Times New Roman"/>
          <w:color w:val="000000"/>
          <w:szCs w:val="22"/>
          <w:lang w:eastAsia="en-GB"/>
        </w:rPr>
        <w:t xml:space="preserve"> </w:t>
      </w:r>
      <w:r w:rsidRPr="00761C14">
        <w:rPr>
          <w:rFonts w:ascii="Times New Roman" w:hAnsi="Times New Roman"/>
          <w:color w:val="000000"/>
          <w:szCs w:val="22"/>
          <w:lang w:eastAsia="en-GB"/>
        </w:rPr>
        <w:t>chính</w:t>
      </w:r>
      <w:r w:rsidR="00834C84" w:rsidRPr="00761C14">
        <w:rPr>
          <w:rFonts w:ascii="Times New Roman" w:hAnsi="Times New Roman"/>
          <w:color w:val="000000"/>
          <w:szCs w:val="22"/>
          <w:lang w:eastAsia="en-GB"/>
        </w:rPr>
        <w:t xml:space="preserve"> </w:t>
      </w:r>
      <w:r w:rsidRPr="00761C14">
        <w:rPr>
          <w:rFonts w:ascii="Times New Roman" w:hAnsi="Times New Roman"/>
          <w:color w:val="000000"/>
          <w:szCs w:val="22"/>
          <w:lang w:eastAsia="en-GB"/>
        </w:rPr>
        <w:t>xác</w:t>
      </w:r>
      <w:r w:rsidR="00834C84" w:rsidRPr="00761C14">
        <w:rPr>
          <w:rFonts w:ascii="Times New Roman" w:hAnsi="Times New Roman"/>
          <w:color w:val="000000"/>
          <w:szCs w:val="22"/>
          <w:lang w:eastAsia="en-GB"/>
        </w:rPr>
        <w:t xml:space="preserve"> </w:t>
      </w:r>
      <w:r w:rsidR="00B90E51" w:rsidRPr="00761C14">
        <w:rPr>
          <w:rFonts w:ascii="Times New Roman" w:hAnsi="Times New Roman"/>
          <w:color w:val="000000"/>
          <w:szCs w:val="22"/>
          <w:lang w:eastAsia="en-GB"/>
        </w:rPr>
        <w:t>về</w:t>
      </w:r>
      <w:r w:rsidR="00834C84" w:rsidRPr="00761C14">
        <w:rPr>
          <w:rFonts w:ascii="Times New Roman" w:hAnsi="Times New Roman"/>
          <w:color w:val="000000"/>
          <w:szCs w:val="22"/>
          <w:lang w:eastAsia="en-GB"/>
        </w:rPr>
        <w:t xml:space="preserve"> </w:t>
      </w:r>
      <w:r w:rsidR="00B90E51" w:rsidRPr="00761C14">
        <w:rPr>
          <w:rFonts w:ascii="Times New Roman" w:hAnsi="Times New Roman"/>
          <w:color w:val="000000"/>
          <w:szCs w:val="22"/>
          <w:lang w:eastAsia="en-GB"/>
        </w:rPr>
        <w:t>mọi</w:t>
      </w:r>
      <w:r w:rsidR="00834C84" w:rsidRPr="00761C14">
        <w:rPr>
          <w:rFonts w:ascii="Times New Roman" w:hAnsi="Times New Roman"/>
          <w:color w:val="000000"/>
          <w:szCs w:val="22"/>
          <w:lang w:eastAsia="en-GB"/>
        </w:rPr>
        <w:t xml:space="preserve"> </w:t>
      </w:r>
      <w:r w:rsidR="00B90E51" w:rsidRPr="00761C14">
        <w:rPr>
          <w:rFonts w:ascii="Times New Roman" w:hAnsi="Times New Roman"/>
          <w:color w:val="000000"/>
          <w:szCs w:val="22"/>
          <w:lang w:eastAsia="en-GB"/>
        </w:rPr>
        <w:t>phương</w:t>
      </w:r>
      <w:r w:rsidR="00834C84" w:rsidRPr="00761C14">
        <w:rPr>
          <w:rFonts w:ascii="Times New Roman" w:hAnsi="Times New Roman"/>
          <w:color w:val="000000"/>
          <w:szCs w:val="22"/>
          <w:lang w:eastAsia="en-GB"/>
        </w:rPr>
        <w:t xml:space="preserve"> </w:t>
      </w:r>
      <w:r w:rsidR="00B90E51" w:rsidRPr="00761C14">
        <w:rPr>
          <w:rFonts w:ascii="Times New Roman" w:hAnsi="Times New Roman"/>
          <w:color w:val="000000"/>
          <w:szCs w:val="22"/>
          <w:lang w:eastAsia="en-GB"/>
        </w:rPr>
        <w:t>diện</w:t>
      </w:r>
      <w:r w:rsidR="00834C84" w:rsidRPr="00761C14">
        <w:rPr>
          <w:rFonts w:ascii="Times New Roman" w:hAnsi="Times New Roman"/>
          <w:color w:val="000000"/>
          <w:szCs w:val="22"/>
          <w:lang w:eastAsia="en-GB"/>
        </w:rPr>
        <w:t xml:space="preserve"> </w:t>
      </w:r>
      <w:r w:rsidRPr="00761C14">
        <w:rPr>
          <w:rFonts w:ascii="Times New Roman" w:hAnsi="Times New Roman"/>
          <w:color w:val="000000"/>
          <w:szCs w:val="22"/>
          <w:lang w:eastAsia="en-GB"/>
        </w:rPr>
        <w:t>trọng</w:t>
      </w:r>
      <w:r w:rsidR="00834C84" w:rsidRPr="00761C14">
        <w:rPr>
          <w:rFonts w:ascii="Times New Roman" w:hAnsi="Times New Roman"/>
          <w:color w:val="000000"/>
          <w:szCs w:val="22"/>
          <w:lang w:eastAsia="en-GB"/>
        </w:rPr>
        <w:t xml:space="preserve"> </w:t>
      </w:r>
      <w:r w:rsidRPr="00761C14">
        <w:rPr>
          <w:rFonts w:ascii="Times New Roman" w:hAnsi="Times New Roman"/>
          <w:color w:val="000000"/>
          <w:szCs w:val="22"/>
          <w:lang w:eastAsia="en-GB"/>
        </w:rPr>
        <w:t>yếu</w:t>
      </w:r>
      <w:r w:rsidR="00834C84" w:rsidRPr="00761C14">
        <w:rPr>
          <w:rFonts w:ascii="Times New Roman" w:hAnsi="Times New Roman"/>
          <w:color w:val="000000"/>
          <w:szCs w:val="22"/>
          <w:lang w:eastAsia="en-GB"/>
        </w:rPr>
        <w:t xml:space="preserve"> </w:t>
      </w:r>
      <w:r w:rsidR="00B90E51" w:rsidRPr="00761C14">
        <w:rPr>
          <w:rFonts w:ascii="Times New Roman" w:hAnsi="Times New Roman"/>
          <w:color w:val="000000"/>
          <w:szCs w:val="22"/>
          <w:lang w:eastAsia="en-GB"/>
        </w:rPr>
        <w:t>vào</w:t>
      </w:r>
      <w:r w:rsidR="00834C84" w:rsidRPr="00761C14">
        <w:rPr>
          <w:rFonts w:ascii="Times New Roman" w:hAnsi="Times New Roman"/>
          <w:color w:val="000000"/>
          <w:szCs w:val="22"/>
          <w:lang w:eastAsia="en-GB"/>
        </w:rPr>
        <w:t xml:space="preserve"> </w:t>
      </w:r>
      <w:r w:rsidR="00B90E51" w:rsidRPr="00761C14">
        <w:rPr>
          <w:rFonts w:ascii="Times New Roman" w:hAnsi="Times New Roman"/>
          <w:color w:val="000000"/>
          <w:szCs w:val="22"/>
          <w:lang w:eastAsia="en-GB"/>
        </w:rPr>
        <w:t>ngày</w:t>
      </w:r>
      <w:r w:rsidR="00834C84" w:rsidRPr="00761C14">
        <w:rPr>
          <w:rFonts w:ascii="Times New Roman" w:hAnsi="Times New Roman"/>
          <w:color w:val="000000"/>
          <w:szCs w:val="22"/>
          <w:lang w:eastAsia="en-GB"/>
        </w:rPr>
        <w:t xml:space="preserve"> </w:t>
      </w:r>
      <w:r w:rsidR="00B90E51" w:rsidRPr="00761C14">
        <w:rPr>
          <w:rFonts w:ascii="Times New Roman" w:hAnsi="Times New Roman"/>
          <w:color w:val="000000"/>
          <w:szCs w:val="22"/>
          <w:lang w:eastAsia="en-GB"/>
        </w:rPr>
        <w:t>thông</w:t>
      </w:r>
      <w:r w:rsidR="00834C84" w:rsidRPr="00761C14">
        <w:rPr>
          <w:rFonts w:ascii="Times New Roman" w:hAnsi="Times New Roman"/>
          <w:color w:val="000000"/>
          <w:szCs w:val="22"/>
          <w:lang w:eastAsia="en-GB"/>
        </w:rPr>
        <w:t xml:space="preserve"> </w:t>
      </w:r>
      <w:r w:rsidR="00B90E51" w:rsidRPr="00761C14">
        <w:rPr>
          <w:rFonts w:ascii="Times New Roman" w:hAnsi="Times New Roman"/>
          <w:color w:val="000000"/>
          <w:szCs w:val="22"/>
          <w:lang w:eastAsia="en-GB"/>
        </w:rPr>
        <w:t>tin</w:t>
      </w:r>
      <w:r w:rsidR="00834C84" w:rsidRPr="00761C14">
        <w:rPr>
          <w:rFonts w:ascii="Times New Roman" w:hAnsi="Times New Roman"/>
          <w:color w:val="000000"/>
          <w:szCs w:val="22"/>
          <w:lang w:eastAsia="en-GB"/>
        </w:rPr>
        <w:t xml:space="preserve"> </w:t>
      </w:r>
      <w:r w:rsidR="00B90E51" w:rsidRPr="00761C14">
        <w:rPr>
          <w:rFonts w:ascii="Times New Roman" w:hAnsi="Times New Roman"/>
          <w:color w:val="000000"/>
          <w:szCs w:val="22"/>
          <w:lang w:eastAsia="en-GB"/>
        </w:rPr>
        <w:t>được</w:t>
      </w:r>
      <w:r w:rsidR="00834C84" w:rsidRPr="00761C14">
        <w:rPr>
          <w:rFonts w:ascii="Times New Roman" w:hAnsi="Times New Roman"/>
          <w:color w:val="000000"/>
          <w:szCs w:val="22"/>
          <w:lang w:eastAsia="en-GB"/>
        </w:rPr>
        <w:t xml:space="preserve"> </w:t>
      </w:r>
      <w:r w:rsidR="00B90E51" w:rsidRPr="00761C14">
        <w:rPr>
          <w:rFonts w:ascii="Times New Roman" w:hAnsi="Times New Roman"/>
          <w:color w:val="000000"/>
          <w:szCs w:val="22"/>
          <w:lang w:eastAsia="en-GB"/>
        </w:rPr>
        <w:t>cung</w:t>
      </w:r>
      <w:r w:rsidR="00834C84" w:rsidRPr="00761C14">
        <w:rPr>
          <w:rFonts w:ascii="Times New Roman" w:hAnsi="Times New Roman"/>
          <w:color w:val="000000"/>
          <w:szCs w:val="22"/>
          <w:lang w:eastAsia="en-GB"/>
        </w:rPr>
        <w:t xml:space="preserve"> </w:t>
      </w:r>
      <w:r w:rsidR="00B90E51" w:rsidRPr="00761C14">
        <w:rPr>
          <w:rFonts w:ascii="Times New Roman" w:hAnsi="Times New Roman"/>
          <w:color w:val="000000"/>
          <w:szCs w:val="22"/>
          <w:lang w:eastAsia="en-GB"/>
        </w:rPr>
        <w:t>cấp</w:t>
      </w:r>
      <w:r w:rsidR="00834C84" w:rsidRPr="00761C14">
        <w:rPr>
          <w:rFonts w:ascii="Times New Roman" w:hAnsi="Times New Roman"/>
          <w:color w:val="000000"/>
          <w:szCs w:val="22"/>
          <w:lang w:eastAsia="en-GB"/>
        </w:rPr>
        <w:t xml:space="preserve"> </w:t>
      </w:r>
      <w:r w:rsidR="00B90E51" w:rsidRPr="00761C14">
        <w:rPr>
          <w:rFonts w:ascii="Times New Roman" w:hAnsi="Times New Roman"/>
          <w:color w:val="000000"/>
          <w:szCs w:val="22"/>
          <w:lang w:eastAsia="en-GB"/>
        </w:rPr>
        <w:t>hoặc</w:t>
      </w:r>
      <w:r w:rsidR="00834C84" w:rsidRPr="00761C14">
        <w:rPr>
          <w:rFonts w:ascii="Times New Roman" w:hAnsi="Times New Roman"/>
          <w:color w:val="000000"/>
          <w:szCs w:val="22"/>
          <w:lang w:eastAsia="en-GB"/>
        </w:rPr>
        <w:t xml:space="preserve"> </w:t>
      </w:r>
      <w:r w:rsidR="00B90E51" w:rsidRPr="00761C14">
        <w:rPr>
          <w:rFonts w:ascii="Times New Roman" w:hAnsi="Times New Roman"/>
          <w:color w:val="000000"/>
          <w:szCs w:val="22"/>
          <w:lang w:eastAsia="en-GB"/>
        </w:rPr>
        <w:t>vào</w:t>
      </w:r>
      <w:r w:rsidR="00834C84" w:rsidRPr="00761C14">
        <w:rPr>
          <w:rFonts w:ascii="Times New Roman" w:hAnsi="Times New Roman"/>
          <w:color w:val="000000"/>
          <w:szCs w:val="22"/>
          <w:lang w:eastAsia="en-GB"/>
        </w:rPr>
        <w:t xml:space="preserve"> </w:t>
      </w:r>
      <w:r w:rsidR="00B90E51" w:rsidRPr="00761C14">
        <w:rPr>
          <w:rFonts w:ascii="Times New Roman" w:hAnsi="Times New Roman"/>
          <w:color w:val="000000"/>
          <w:szCs w:val="22"/>
          <w:lang w:eastAsia="en-GB"/>
        </w:rPr>
        <w:t>ngày</w:t>
      </w:r>
      <w:r w:rsidR="00834C84" w:rsidRPr="00761C14">
        <w:rPr>
          <w:rFonts w:ascii="Times New Roman" w:hAnsi="Times New Roman"/>
          <w:color w:val="000000"/>
          <w:szCs w:val="22"/>
          <w:lang w:eastAsia="en-GB"/>
        </w:rPr>
        <w:t xml:space="preserve"> </w:t>
      </w:r>
      <w:r w:rsidR="00B90E51" w:rsidRPr="00761C14">
        <w:rPr>
          <w:rFonts w:ascii="Times New Roman" w:hAnsi="Times New Roman"/>
          <w:color w:val="000000"/>
          <w:szCs w:val="22"/>
          <w:lang w:eastAsia="en-GB"/>
        </w:rPr>
        <w:t>thông</w:t>
      </w:r>
      <w:r w:rsidR="00834C84" w:rsidRPr="00761C14">
        <w:rPr>
          <w:rFonts w:ascii="Times New Roman" w:hAnsi="Times New Roman"/>
          <w:color w:val="000000"/>
          <w:szCs w:val="22"/>
          <w:lang w:eastAsia="en-GB"/>
        </w:rPr>
        <w:t xml:space="preserve"> </w:t>
      </w:r>
      <w:r w:rsidR="00B90E51" w:rsidRPr="00761C14">
        <w:rPr>
          <w:rFonts w:ascii="Times New Roman" w:hAnsi="Times New Roman"/>
          <w:color w:val="000000"/>
          <w:szCs w:val="22"/>
          <w:lang w:eastAsia="en-GB"/>
        </w:rPr>
        <w:t>tin</w:t>
      </w:r>
      <w:r w:rsidR="00834C84" w:rsidRPr="00761C14">
        <w:rPr>
          <w:rFonts w:ascii="Times New Roman" w:hAnsi="Times New Roman"/>
          <w:color w:val="000000"/>
          <w:szCs w:val="22"/>
          <w:lang w:eastAsia="en-GB"/>
        </w:rPr>
        <w:t xml:space="preserve"> </w:t>
      </w:r>
      <w:r w:rsidR="00B90E51" w:rsidRPr="00761C14">
        <w:rPr>
          <w:rFonts w:ascii="Times New Roman" w:hAnsi="Times New Roman"/>
          <w:color w:val="000000"/>
          <w:szCs w:val="22"/>
          <w:lang w:eastAsia="en-GB"/>
        </w:rPr>
        <w:t>được</w:t>
      </w:r>
      <w:r w:rsidR="00834C84" w:rsidRPr="00761C14">
        <w:rPr>
          <w:rFonts w:ascii="Times New Roman" w:hAnsi="Times New Roman"/>
          <w:color w:val="000000"/>
          <w:szCs w:val="22"/>
          <w:lang w:eastAsia="en-GB"/>
        </w:rPr>
        <w:t xml:space="preserve"> </w:t>
      </w:r>
      <w:r w:rsidR="00B90E51" w:rsidRPr="00761C14">
        <w:rPr>
          <w:rFonts w:ascii="Times New Roman" w:hAnsi="Times New Roman"/>
          <w:color w:val="000000"/>
          <w:szCs w:val="22"/>
          <w:lang w:eastAsia="en-GB"/>
        </w:rPr>
        <w:t>nêu</w:t>
      </w:r>
      <w:r w:rsidR="00834C84" w:rsidRPr="00761C14">
        <w:rPr>
          <w:rFonts w:ascii="Times New Roman" w:hAnsi="Times New Roman"/>
          <w:color w:val="000000"/>
          <w:szCs w:val="22"/>
          <w:lang w:eastAsia="en-GB"/>
        </w:rPr>
        <w:t xml:space="preserve"> </w:t>
      </w:r>
      <w:r w:rsidR="00B90E51" w:rsidRPr="00761C14">
        <w:rPr>
          <w:rFonts w:ascii="Times New Roman" w:hAnsi="Times New Roman"/>
          <w:color w:val="000000"/>
          <w:szCs w:val="22"/>
          <w:lang w:eastAsia="en-GB"/>
        </w:rPr>
        <w:t>ra</w:t>
      </w:r>
      <w:r w:rsidR="00834C84" w:rsidRPr="00761C14">
        <w:rPr>
          <w:rFonts w:ascii="Times New Roman" w:hAnsi="Times New Roman"/>
          <w:color w:val="000000"/>
          <w:szCs w:val="22"/>
          <w:lang w:eastAsia="en-GB"/>
        </w:rPr>
        <w:t xml:space="preserve"> </w:t>
      </w:r>
      <w:r w:rsidRPr="00761C14">
        <w:rPr>
          <w:rFonts w:ascii="Times New Roman" w:hAnsi="Times New Roman"/>
          <w:color w:val="000000"/>
          <w:szCs w:val="22"/>
          <w:lang w:eastAsia="en-GB"/>
        </w:rPr>
        <w:t>(nếu</w:t>
      </w:r>
      <w:r w:rsidR="00834C84" w:rsidRPr="00761C14">
        <w:rPr>
          <w:rFonts w:ascii="Times New Roman" w:hAnsi="Times New Roman"/>
          <w:color w:val="000000"/>
          <w:szCs w:val="22"/>
          <w:lang w:eastAsia="en-GB"/>
        </w:rPr>
        <w:t xml:space="preserve"> </w:t>
      </w:r>
      <w:r w:rsidR="00B90E51" w:rsidRPr="00761C14">
        <w:rPr>
          <w:rFonts w:ascii="Times New Roman" w:hAnsi="Times New Roman"/>
          <w:color w:val="000000"/>
          <w:szCs w:val="22"/>
          <w:lang w:eastAsia="en-GB"/>
        </w:rPr>
        <w:t>có);</w:t>
      </w:r>
    </w:p>
    <w:p w14:paraId="487AA485" w14:textId="34EF55D1" w:rsidR="00885042" w:rsidRPr="00761C14" w:rsidRDefault="003D7C49" w:rsidP="00885042">
      <w:pPr>
        <w:pStyle w:val="ListLegal3"/>
        <w:rPr>
          <w:rFonts w:ascii="Times New Roman" w:hAnsi="Times New Roman"/>
        </w:rPr>
      </w:pPr>
      <w:r w:rsidRPr="00761C14">
        <w:rPr>
          <w:rFonts w:ascii="Times New Roman" w:hAnsi="Times New Roman"/>
        </w:rPr>
        <w:t>trong</w:t>
      </w:r>
      <w:r w:rsidR="00834C84" w:rsidRPr="00761C14">
        <w:rPr>
          <w:rFonts w:ascii="Times New Roman" w:hAnsi="Times New Roman"/>
        </w:rPr>
        <w:t xml:space="preserve"> </w:t>
      </w:r>
      <w:r w:rsidRPr="00761C14">
        <w:rPr>
          <w:rFonts w:ascii="Times New Roman" w:hAnsi="Times New Roman"/>
        </w:rPr>
        <w:t>phạm</w:t>
      </w:r>
      <w:r w:rsidR="00834C84" w:rsidRPr="00761C14">
        <w:rPr>
          <w:rFonts w:ascii="Times New Roman" w:hAnsi="Times New Roman"/>
        </w:rPr>
        <w:t xml:space="preserve"> </w:t>
      </w:r>
      <w:r w:rsidRPr="00761C14">
        <w:rPr>
          <w:rFonts w:ascii="Times New Roman" w:hAnsi="Times New Roman"/>
        </w:rPr>
        <w:t>vi</w:t>
      </w:r>
      <w:r w:rsidR="00834C84" w:rsidRPr="00761C14">
        <w:rPr>
          <w:rFonts w:ascii="Times New Roman" w:hAnsi="Times New Roman"/>
        </w:rPr>
        <w:t xml:space="preserve"> </w:t>
      </w:r>
      <w:r w:rsidRPr="00761C14">
        <w:rPr>
          <w:rFonts w:ascii="Times New Roman" w:hAnsi="Times New Roman"/>
        </w:rPr>
        <w:t>hiểu</w:t>
      </w:r>
      <w:r w:rsidR="00834C84" w:rsidRPr="00761C14">
        <w:rPr>
          <w:rFonts w:ascii="Times New Roman" w:hAnsi="Times New Roman"/>
        </w:rPr>
        <w:t xml:space="preserve"> </w:t>
      </w:r>
      <w:r w:rsidRPr="00761C14">
        <w:rPr>
          <w:rFonts w:ascii="Times New Roman" w:hAnsi="Times New Roman"/>
        </w:rPr>
        <w:t>biết</w:t>
      </w:r>
      <w:r w:rsidR="00834C84" w:rsidRPr="00761C14">
        <w:rPr>
          <w:rFonts w:ascii="Times New Roman" w:hAnsi="Times New Roman"/>
        </w:rPr>
        <w:t xml:space="preserve"> </w:t>
      </w:r>
      <w:r w:rsidRPr="00761C14">
        <w:rPr>
          <w:rFonts w:ascii="Times New Roman" w:hAnsi="Times New Roman"/>
        </w:rPr>
        <w:t>và</w:t>
      </w:r>
      <w:r w:rsidR="00834C84" w:rsidRPr="00761C14">
        <w:rPr>
          <w:rFonts w:ascii="Times New Roman" w:hAnsi="Times New Roman"/>
        </w:rPr>
        <w:t xml:space="preserve"> </w:t>
      </w:r>
      <w:r w:rsidRPr="00761C14">
        <w:rPr>
          <w:rFonts w:ascii="Times New Roman" w:hAnsi="Times New Roman"/>
        </w:rPr>
        <w:t>niềm</w:t>
      </w:r>
      <w:r w:rsidR="00834C84" w:rsidRPr="00761C14">
        <w:rPr>
          <w:rFonts w:ascii="Times New Roman" w:hAnsi="Times New Roman"/>
        </w:rPr>
        <w:t xml:space="preserve"> </w:t>
      </w:r>
      <w:r w:rsidRPr="00761C14">
        <w:rPr>
          <w:rFonts w:ascii="Times New Roman" w:hAnsi="Times New Roman"/>
        </w:rPr>
        <w:t>tin</w:t>
      </w:r>
      <w:r w:rsidR="00834C84" w:rsidRPr="00761C14">
        <w:rPr>
          <w:rFonts w:ascii="Times New Roman" w:hAnsi="Times New Roman"/>
        </w:rPr>
        <w:t xml:space="preserve"> </w:t>
      </w:r>
      <w:r w:rsidRPr="00761C14">
        <w:rPr>
          <w:rFonts w:ascii="Times New Roman" w:hAnsi="Times New Roman"/>
        </w:rPr>
        <w:t>cao</w:t>
      </w:r>
      <w:r w:rsidR="00834C84" w:rsidRPr="00761C14">
        <w:rPr>
          <w:rFonts w:ascii="Times New Roman" w:hAnsi="Times New Roman"/>
        </w:rPr>
        <w:t xml:space="preserve"> </w:t>
      </w:r>
      <w:r w:rsidRPr="00761C14">
        <w:rPr>
          <w:rFonts w:ascii="Times New Roman" w:hAnsi="Times New Roman"/>
        </w:rPr>
        <w:t>nhất</w:t>
      </w:r>
      <w:r w:rsidR="00834C84" w:rsidRPr="00761C14">
        <w:rPr>
          <w:rFonts w:ascii="Times New Roman" w:hAnsi="Times New Roman"/>
        </w:rPr>
        <w:t xml:space="preserve"> </w:t>
      </w:r>
      <w:r w:rsidRPr="00761C14">
        <w:rPr>
          <w:rFonts w:ascii="Times New Roman" w:hAnsi="Times New Roman"/>
        </w:rPr>
        <w:t>của</w:t>
      </w:r>
      <w:r w:rsidR="00834C84" w:rsidRPr="00761C14">
        <w:rPr>
          <w:rFonts w:ascii="Times New Roman" w:hAnsi="Times New Roman"/>
        </w:rPr>
        <w:t xml:space="preserve"> </w:t>
      </w:r>
      <w:r w:rsidRPr="00761C14">
        <w:rPr>
          <w:rFonts w:ascii="Times New Roman" w:hAnsi="Times New Roman"/>
        </w:rPr>
        <w:t>mình</w:t>
      </w:r>
      <w:r w:rsidR="007C51B4" w:rsidRPr="00761C14">
        <w:rPr>
          <w:rFonts w:ascii="Times New Roman" w:hAnsi="Times New Roman"/>
        </w:rPr>
        <w:t>,</w:t>
      </w:r>
      <w:r w:rsidR="00834C84" w:rsidRPr="00761C14">
        <w:rPr>
          <w:rFonts w:ascii="Times New Roman" w:hAnsi="Times New Roman"/>
        </w:rPr>
        <w:t xml:space="preserve"> </w:t>
      </w:r>
      <w:r w:rsidRPr="00761C14">
        <w:rPr>
          <w:rFonts w:ascii="Times New Roman" w:hAnsi="Times New Roman"/>
        </w:rPr>
        <w:t>không</w:t>
      </w:r>
      <w:r w:rsidR="00834C84" w:rsidRPr="00761C14">
        <w:rPr>
          <w:rFonts w:ascii="Times New Roman" w:hAnsi="Times New Roman"/>
        </w:rPr>
        <w:t xml:space="preserve"> </w:t>
      </w:r>
      <w:r w:rsidRPr="00761C14">
        <w:rPr>
          <w:rFonts w:ascii="Times New Roman" w:hAnsi="Times New Roman"/>
        </w:rPr>
        <w:t>có</w:t>
      </w:r>
      <w:r w:rsidR="00834C84" w:rsidRPr="00761C14">
        <w:rPr>
          <w:rFonts w:ascii="Times New Roman" w:hAnsi="Times New Roman"/>
        </w:rPr>
        <w:t xml:space="preserve"> </w:t>
      </w:r>
      <w:r w:rsidRPr="00761C14">
        <w:rPr>
          <w:rFonts w:ascii="Times New Roman" w:hAnsi="Times New Roman"/>
        </w:rPr>
        <w:t>gì</w:t>
      </w:r>
      <w:r w:rsidR="00834C84" w:rsidRPr="00761C14">
        <w:rPr>
          <w:rFonts w:ascii="Times New Roman" w:hAnsi="Times New Roman"/>
        </w:rPr>
        <w:t xml:space="preserve"> </w:t>
      </w:r>
      <w:r w:rsidRPr="00761C14">
        <w:rPr>
          <w:rFonts w:ascii="Times New Roman" w:hAnsi="Times New Roman"/>
        </w:rPr>
        <w:t>đã</w:t>
      </w:r>
      <w:r w:rsidR="00834C84" w:rsidRPr="00761C14">
        <w:rPr>
          <w:rFonts w:ascii="Times New Roman" w:hAnsi="Times New Roman"/>
        </w:rPr>
        <w:t xml:space="preserve"> </w:t>
      </w:r>
      <w:r w:rsidRPr="00761C14">
        <w:rPr>
          <w:rFonts w:ascii="Times New Roman" w:hAnsi="Times New Roman"/>
        </w:rPr>
        <w:t>xảy</w:t>
      </w:r>
      <w:r w:rsidR="00834C84" w:rsidRPr="00761C14">
        <w:rPr>
          <w:rFonts w:ascii="Times New Roman" w:hAnsi="Times New Roman"/>
        </w:rPr>
        <w:t xml:space="preserve"> </w:t>
      </w:r>
      <w:r w:rsidRPr="00761C14">
        <w:rPr>
          <w:rFonts w:ascii="Times New Roman" w:hAnsi="Times New Roman"/>
        </w:rPr>
        <w:t>ra</w:t>
      </w:r>
      <w:r w:rsidR="00834C84" w:rsidRPr="00761C14">
        <w:rPr>
          <w:rFonts w:ascii="Times New Roman" w:hAnsi="Times New Roman"/>
        </w:rPr>
        <w:t xml:space="preserve"> </w:t>
      </w:r>
      <w:r w:rsidRPr="00761C14">
        <w:rPr>
          <w:rFonts w:ascii="Times New Roman" w:hAnsi="Times New Roman"/>
        </w:rPr>
        <w:t>hoặc</w:t>
      </w:r>
      <w:r w:rsidR="00834C84" w:rsidRPr="00761C14">
        <w:rPr>
          <w:rFonts w:ascii="Times New Roman" w:hAnsi="Times New Roman"/>
        </w:rPr>
        <w:t xml:space="preserve"> </w:t>
      </w:r>
      <w:r w:rsidRPr="00761C14">
        <w:rPr>
          <w:rFonts w:ascii="Times New Roman" w:hAnsi="Times New Roman"/>
        </w:rPr>
        <w:t>bị</w:t>
      </w:r>
      <w:r w:rsidR="00834C84" w:rsidRPr="00761C14">
        <w:rPr>
          <w:rFonts w:ascii="Times New Roman" w:hAnsi="Times New Roman"/>
        </w:rPr>
        <w:t xml:space="preserve"> </w:t>
      </w:r>
      <w:r w:rsidRPr="00761C14">
        <w:rPr>
          <w:rFonts w:ascii="Times New Roman" w:hAnsi="Times New Roman"/>
        </w:rPr>
        <w:t>bỏ</w:t>
      </w:r>
      <w:r w:rsidR="00834C84" w:rsidRPr="00761C14">
        <w:rPr>
          <w:rFonts w:ascii="Times New Roman" w:hAnsi="Times New Roman"/>
        </w:rPr>
        <w:t xml:space="preserve"> </w:t>
      </w:r>
      <w:r w:rsidRPr="00761C14">
        <w:rPr>
          <w:rFonts w:ascii="Times New Roman" w:hAnsi="Times New Roman"/>
        </w:rPr>
        <w:t>sót</w:t>
      </w:r>
      <w:r w:rsidR="00834C84" w:rsidRPr="00761C14">
        <w:rPr>
          <w:rFonts w:ascii="Times New Roman" w:hAnsi="Times New Roman"/>
        </w:rPr>
        <w:t xml:space="preserve"> </w:t>
      </w:r>
      <w:r w:rsidRPr="00761C14">
        <w:rPr>
          <w:rFonts w:ascii="Times New Roman" w:hAnsi="Times New Roman"/>
        </w:rPr>
        <w:t>trong</w:t>
      </w:r>
      <w:r w:rsidR="00834C84" w:rsidRPr="00761C14">
        <w:rPr>
          <w:rFonts w:ascii="Times New Roman" w:hAnsi="Times New Roman"/>
        </w:rPr>
        <w:t xml:space="preserve"> </w:t>
      </w:r>
      <w:r w:rsidRPr="00761C14">
        <w:rPr>
          <w:rFonts w:ascii="Times New Roman" w:hAnsi="Times New Roman"/>
        </w:rPr>
        <w:t>Thông</w:t>
      </w:r>
      <w:r w:rsidR="00834C84" w:rsidRPr="00761C14">
        <w:rPr>
          <w:rFonts w:ascii="Times New Roman" w:hAnsi="Times New Roman"/>
        </w:rPr>
        <w:t xml:space="preserve"> </w:t>
      </w:r>
      <w:r w:rsidRPr="00761C14">
        <w:rPr>
          <w:rFonts w:ascii="Times New Roman" w:hAnsi="Times New Roman"/>
        </w:rPr>
        <w:t>Tin,</w:t>
      </w:r>
      <w:r w:rsidR="00834C84" w:rsidRPr="00761C14">
        <w:rPr>
          <w:rFonts w:ascii="Times New Roman" w:hAnsi="Times New Roman"/>
        </w:rPr>
        <w:t xml:space="preserve"> </w:t>
      </w:r>
      <w:r w:rsidR="001303E8" w:rsidRPr="00761C14">
        <w:rPr>
          <w:rFonts w:ascii="Times New Roman" w:hAnsi="Times New Roman"/>
        </w:rPr>
        <w:t>và</w:t>
      </w:r>
      <w:r w:rsidR="00834C84" w:rsidRPr="00761C14">
        <w:rPr>
          <w:rFonts w:ascii="Times New Roman" w:hAnsi="Times New Roman"/>
        </w:rPr>
        <w:t xml:space="preserve"> </w:t>
      </w:r>
      <w:r w:rsidRPr="00761C14">
        <w:rPr>
          <w:rFonts w:ascii="Times New Roman" w:hAnsi="Times New Roman"/>
        </w:rPr>
        <w:t>không</w:t>
      </w:r>
      <w:r w:rsidR="00834C84" w:rsidRPr="00761C14">
        <w:rPr>
          <w:rFonts w:ascii="Times New Roman" w:hAnsi="Times New Roman"/>
        </w:rPr>
        <w:t xml:space="preserve"> </w:t>
      </w:r>
      <w:r w:rsidRPr="00761C14">
        <w:rPr>
          <w:rFonts w:ascii="Times New Roman" w:hAnsi="Times New Roman"/>
        </w:rPr>
        <w:t>có</w:t>
      </w:r>
      <w:r w:rsidR="00834C84" w:rsidRPr="00761C14">
        <w:rPr>
          <w:rFonts w:ascii="Times New Roman" w:hAnsi="Times New Roman"/>
        </w:rPr>
        <w:t xml:space="preserve"> </w:t>
      </w:r>
      <w:r w:rsidRPr="00761C14">
        <w:rPr>
          <w:rFonts w:ascii="Times New Roman" w:hAnsi="Times New Roman"/>
        </w:rPr>
        <w:t>thông</w:t>
      </w:r>
      <w:r w:rsidR="00834C84" w:rsidRPr="00761C14">
        <w:rPr>
          <w:rFonts w:ascii="Times New Roman" w:hAnsi="Times New Roman"/>
        </w:rPr>
        <w:t xml:space="preserve"> </w:t>
      </w:r>
      <w:r w:rsidRPr="00761C14">
        <w:rPr>
          <w:rFonts w:ascii="Times New Roman" w:hAnsi="Times New Roman"/>
        </w:rPr>
        <w:t>tin</w:t>
      </w:r>
      <w:r w:rsidR="00834C84" w:rsidRPr="00761C14">
        <w:rPr>
          <w:rFonts w:ascii="Times New Roman" w:hAnsi="Times New Roman"/>
        </w:rPr>
        <w:t xml:space="preserve"> </w:t>
      </w:r>
      <w:r w:rsidRPr="00761C14">
        <w:rPr>
          <w:rFonts w:ascii="Times New Roman" w:hAnsi="Times New Roman"/>
        </w:rPr>
        <w:t>nào</w:t>
      </w:r>
      <w:r w:rsidR="00834C84" w:rsidRPr="00761C14">
        <w:rPr>
          <w:rFonts w:ascii="Times New Roman" w:hAnsi="Times New Roman"/>
        </w:rPr>
        <w:t xml:space="preserve"> </w:t>
      </w:r>
      <w:r w:rsidRPr="00761C14">
        <w:rPr>
          <w:rFonts w:ascii="Times New Roman" w:hAnsi="Times New Roman"/>
        </w:rPr>
        <w:t>đã</w:t>
      </w:r>
      <w:r w:rsidR="00834C84" w:rsidRPr="00761C14">
        <w:rPr>
          <w:rFonts w:ascii="Times New Roman" w:hAnsi="Times New Roman"/>
        </w:rPr>
        <w:t xml:space="preserve"> </w:t>
      </w:r>
      <w:r w:rsidRPr="00761C14">
        <w:rPr>
          <w:rFonts w:ascii="Times New Roman" w:hAnsi="Times New Roman"/>
        </w:rPr>
        <w:t>được</w:t>
      </w:r>
      <w:r w:rsidR="00834C84" w:rsidRPr="00761C14">
        <w:rPr>
          <w:rFonts w:ascii="Times New Roman" w:hAnsi="Times New Roman"/>
        </w:rPr>
        <w:t xml:space="preserve"> </w:t>
      </w:r>
      <w:r w:rsidRPr="00761C14">
        <w:rPr>
          <w:rFonts w:ascii="Times New Roman" w:hAnsi="Times New Roman"/>
        </w:rPr>
        <w:t>đưa</w:t>
      </w:r>
      <w:r w:rsidR="00834C84" w:rsidRPr="00761C14">
        <w:rPr>
          <w:rFonts w:ascii="Times New Roman" w:hAnsi="Times New Roman"/>
        </w:rPr>
        <w:t xml:space="preserve"> </w:t>
      </w:r>
      <w:r w:rsidRPr="00761C14">
        <w:rPr>
          <w:rFonts w:ascii="Times New Roman" w:hAnsi="Times New Roman"/>
        </w:rPr>
        <w:t>ra</w:t>
      </w:r>
      <w:r w:rsidR="00834C84" w:rsidRPr="00761C14">
        <w:rPr>
          <w:rFonts w:ascii="Times New Roman" w:hAnsi="Times New Roman"/>
        </w:rPr>
        <w:t xml:space="preserve"> </w:t>
      </w:r>
      <w:r w:rsidRPr="00761C14">
        <w:rPr>
          <w:rFonts w:ascii="Times New Roman" w:hAnsi="Times New Roman"/>
        </w:rPr>
        <w:t>hoặc</w:t>
      </w:r>
      <w:r w:rsidR="00834C84" w:rsidRPr="00761C14">
        <w:rPr>
          <w:rFonts w:ascii="Times New Roman" w:hAnsi="Times New Roman"/>
        </w:rPr>
        <w:t xml:space="preserve"> </w:t>
      </w:r>
      <w:r w:rsidRPr="00761C14">
        <w:rPr>
          <w:rFonts w:ascii="Times New Roman" w:hAnsi="Times New Roman"/>
        </w:rPr>
        <w:t>giữ</w:t>
      </w:r>
      <w:r w:rsidR="00834C84" w:rsidRPr="00761C14">
        <w:rPr>
          <w:rFonts w:ascii="Times New Roman" w:hAnsi="Times New Roman"/>
        </w:rPr>
        <w:t xml:space="preserve"> </w:t>
      </w:r>
      <w:r w:rsidRPr="00761C14">
        <w:rPr>
          <w:rFonts w:ascii="Times New Roman" w:hAnsi="Times New Roman"/>
        </w:rPr>
        <w:t>lại</w:t>
      </w:r>
      <w:r w:rsidR="007C51B4" w:rsidRPr="00761C14">
        <w:rPr>
          <w:rFonts w:ascii="Times New Roman" w:hAnsi="Times New Roman"/>
        </w:rPr>
        <w:t>,</w:t>
      </w:r>
      <w:r w:rsidR="00834C84" w:rsidRPr="00761C14">
        <w:rPr>
          <w:rFonts w:ascii="Times New Roman" w:hAnsi="Times New Roman"/>
        </w:rPr>
        <w:t xml:space="preserve"> </w:t>
      </w:r>
      <w:r w:rsidRPr="00761C14">
        <w:rPr>
          <w:rFonts w:ascii="Times New Roman" w:hAnsi="Times New Roman"/>
        </w:rPr>
        <w:t>mà</w:t>
      </w:r>
      <w:r w:rsidR="00834C84" w:rsidRPr="00761C14">
        <w:rPr>
          <w:rFonts w:ascii="Times New Roman" w:hAnsi="Times New Roman"/>
        </w:rPr>
        <w:t xml:space="preserve"> </w:t>
      </w:r>
      <w:r w:rsidRPr="00761C14">
        <w:rPr>
          <w:rFonts w:ascii="Times New Roman" w:hAnsi="Times New Roman"/>
        </w:rPr>
        <w:t>làm</w:t>
      </w:r>
      <w:r w:rsidR="00834C84" w:rsidRPr="00761C14">
        <w:rPr>
          <w:rFonts w:ascii="Times New Roman" w:hAnsi="Times New Roman"/>
        </w:rPr>
        <w:t xml:space="preserve"> </w:t>
      </w:r>
      <w:r w:rsidRPr="00761C14">
        <w:rPr>
          <w:rFonts w:ascii="Times New Roman" w:hAnsi="Times New Roman"/>
        </w:rPr>
        <w:t>cho</w:t>
      </w:r>
      <w:r w:rsidR="00834C84" w:rsidRPr="00761C14">
        <w:rPr>
          <w:rFonts w:ascii="Times New Roman" w:hAnsi="Times New Roman"/>
        </w:rPr>
        <w:t xml:space="preserve"> </w:t>
      </w:r>
      <w:r w:rsidRPr="00761C14">
        <w:rPr>
          <w:rFonts w:ascii="Times New Roman" w:hAnsi="Times New Roman"/>
        </w:rPr>
        <w:t>Thông</w:t>
      </w:r>
      <w:r w:rsidR="00834C84" w:rsidRPr="00761C14">
        <w:rPr>
          <w:rFonts w:ascii="Times New Roman" w:hAnsi="Times New Roman"/>
        </w:rPr>
        <w:t xml:space="preserve"> </w:t>
      </w:r>
      <w:r w:rsidRPr="00761C14">
        <w:rPr>
          <w:rFonts w:ascii="Times New Roman" w:hAnsi="Times New Roman"/>
        </w:rPr>
        <w:t>Tin</w:t>
      </w:r>
      <w:r w:rsidR="00834C84" w:rsidRPr="00761C14">
        <w:rPr>
          <w:rFonts w:ascii="Times New Roman" w:hAnsi="Times New Roman"/>
        </w:rPr>
        <w:t xml:space="preserve"> </w:t>
      </w:r>
      <w:r w:rsidRPr="00761C14">
        <w:rPr>
          <w:rFonts w:ascii="Times New Roman" w:hAnsi="Times New Roman"/>
        </w:rPr>
        <w:t>không</w:t>
      </w:r>
      <w:r w:rsidR="00834C84" w:rsidRPr="00761C14">
        <w:rPr>
          <w:rFonts w:ascii="Times New Roman" w:hAnsi="Times New Roman"/>
        </w:rPr>
        <w:t xml:space="preserve"> </w:t>
      </w:r>
      <w:r w:rsidRPr="00761C14">
        <w:rPr>
          <w:rFonts w:ascii="Times New Roman" w:hAnsi="Times New Roman"/>
        </w:rPr>
        <w:t>đúng</w:t>
      </w:r>
      <w:r w:rsidR="00834C84" w:rsidRPr="00761C14">
        <w:rPr>
          <w:rFonts w:ascii="Times New Roman" w:hAnsi="Times New Roman"/>
        </w:rPr>
        <w:t xml:space="preserve"> </w:t>
      </w:r>
      <w:r w:rsidRPr="00761C14">
        <w:rPr>
          <w:rFonts w:ascii="Times New Roman" w:hAnsi="Times New Roman"/>
        </w:rPr>
        <w:t>hoặc</w:t>
      </w:r>
      <w:r w:rsidR="00834C84" w:rsidRPr="00761C14">
        <w:rPr>
          <w:rFonts w:ascii="Times New Roman" w:hAnsi="Times New Roman"/>
        </w:rPr>
        <w:t xml:space="preserve"> </w:t>
      </w:r>
      <w:r w:rsidRPr="00761C14">
        <w:rPr>
          <w:rFonts w:ascii="Times New Roman" w:hAnsi="Times New Roman"/>
        </w:rPr>
        <w:t>bị</w:t>
      </w:r>
      <w:r w:rsidR="00834C84" w:rsidRPr="00761C14">
        <w:rPr>
          <w:rFonts w:ascii="Times New Roman" w:hAnsi="Times New Roman"/>
        </w:rPr>
        <w:t xml:space="preserve"> </w:t>
      </w:r>
      <w:r w:rsidRPr="00761C14">
        <w:rPr>
          <w:rFonts w:ascii="Times New Roman" w:hAnsi="Times New Roman"/>
        </w:rPr>
        <w:t>sai</w:t>
      </w:r>
      <w:r w:rsidR="00834C84" w:rsidRPr="00761C14">
        <w:rPr>
          <w:rFonts w:ascii="Times New Roman" w:hAnsi="Times New Roman"/>
        </w:rPr>
        <w:t xml:space="preserve"> </w:t>
      </w:r>
      <w:r w:rsidRPr="00761C14">
        <w:rPr>
          <w:rFonts w:ascii="Times New Roman" w:hAnsi="Times New Roman"/>
        </w:rPr>
        <w:t>lệ</w:t>
      </w:r>
      <w:r w:rsidR="00834C84" w:rsidRPr="00761C14">
        <w:rPr>
          <w:rFonts w:ascii="Times New Roman" w:hAnsi="Times New Roman"/>
        </w:rPr>
        <w:t>c</w:t>
      </w:r>
      <w:r w:rsidRPr="00761C14">
        <w:rPr>
          <w:rFonts w:ascii="Times New Roman" w:hAnsi="Times New Roman"/>
        </w:rPr>
        <w:t>h</w:t>
      </w:r>
      <w:r w:rsidR="00834C84" w:rsidRPr="00761C14">
        <w:rPr>
          <w:rFonts w:ascii="Times New Roman" w:hAnsi="Times New Roman"/>
        </w:rPr>
        <w:t xml:space="preserve"> </w:t>
      </w:r>
      <w:r w:rsidRPr="00761C14">
        <w:rPr>
          <w:rFonts w:ascii="Times New Roman" w:hAnsi="Times New Roman"/>
        </w:rPr>
        <w:t>về</w:t>
      </w:r>
      <w:r w:rsidR="00834C84" w:rsidRPr="00761C14">
        <w:rPr>
          <w:rFonts w:ascii="Times New Roman" w:hAnsi="Times New Roman"/>
        </w:rPr>
        <w:t xml:space="preserve"> </w:t>
      </w:r>
      <w:r w:rsidR="001303E8" w:rsidRPr="00761C14">
        <w:rPr>
          <w:rFonts w:ascii="Times New Roman" w:hAnsi="Times New Roman"/>
        </w:rPr>
        <w:t>bất</w:t>
      </w:r>
      <w:r w:rsidR="00834C84" w:rsidRPr="00761C14">
        <w:rPr>
          <w:rFonts w:ascii="Times New Roman" w:hAnsi="Times New Roman"/>
        </w:rPr>
        <w:t xml:space="preserve"> </w:t>
      </w:r>
      <w:r w:rsidR="001303E8" w:rsidRPr="00761C14">
        <w:rPr>
          <w:rFonts w:ascii="Times New Roman" w:hAnsi="Times New Roman"/>
        </w:rPr>
        <w:t>kỳ</w:t>
      </w:r>
      <w:r w:rsidR="00834C84" w:rsidRPr="00761C14">
        <w:rPr>
          <w:rFonts w:ascii="Times New Roman" w:hAnsi="Times New Roman"/>
        </w:rPr>
        <w:t xml:space="preserve"> </w:t>
      </w:r>
      <w:r w:rsidRPr="00761C14">
        <w:rPr>
          <w:rFonts w:ascii="Times New Roman" w:hAnsi="Times New Roman"/>
        </w:rPr>
        <w:t>phương</w:t>
      </w:r>
      <w:r w:rsidR="00834C84" w:rsidRPr="00761C14">
        <w:rPr>
          <w:rFonts w:ascii="Times New Roman" w:hAnsi="Times New Roman"/>
        </w:rPr>
        <w:t xml:space="preserve"> </w:t>
      </w:r>
      <w:r w:rsidRPr="00761C14">
        <w:rPr>
          <w:rFonts w:ascii="Times New Roman" w:hAnsi="Times New Roman"/>
        </w:rPr>
        <w:t>diện</w:t>
      </w:r>
      <w:r w:rsidR="00834C84" w:rsidRPr="00761C14">
        <w:rPr>
          <w:rFonts w:ascii="Times New Roman" w:hAnsi="Times New Roman"/>
        </w:rPr>
        <w:t xml:space="preserve"> </w:t>
      </w:r>
      <w:r w:rsidRPr="00761C14">
        <w:rPr>
          <w:rFonts w:ascii="Times New Roman" w:hAnsi="Times New Roman"/>
        </w:rPr>
        <w:t>trọng</w:t>
      </w:r>
      <w:r w:rsidR="00834C84" w:rsidRPr="00761C14">
        <w:rPr>
          <w:rFonts w:ascii="Times New Roman" w:hAnsi="Times New Roman"/>
        </w:rPr>
        <w:t xml:space="preserve"> </w:t>
      </w:r>
      <w:r w:rsidRPr="00761C14">
        <w:rPr>
          <w:rFonts w:ascii="Times New Roman" w:hAnsi="Times New Roman"/>
        </w:rPr>
        <w:t>yếu</w:t>
      </w:r>
      <w:r w:rsidR="00834C84" w:rsidRPr="00761C14">
        <w:rPr>
          <w:rFonts w:ascii="Times New Roman" w:hAnsi="Times New Roman"/>
        </w:rPr>
        <w:t xml:space="preserve"> </w:t>
      </w:r>
      <w:r w:rsidRPr="00761C14">
        <w:rPr>
          <w:rFonts w:ascii="Times New Roman" w:hAnsi="Times New Roman"/>
        </w:rPr>
        <w:t>nào</w:t>
      </w:r>
      <w:r w:rsidR="007C51B4" w:rsidRPr="00761C14">
        <w:rPr>
          <w:rFonts w:ascii="Times New Roman" w:hAnsi="Times New Roman"/>
        </w:rPr>
        <w:t>;</w:t>
      </w:r>
      <w:r w:rsidR="00834C84" w:rsidRPr="00761C14">
        <w:rPr>
          <w:rFonts w:ascii="Times New Roman" w:hAnsi="Times New Roman"/>
        </w:rPr>
        <w:t xml:space="preserve"> </w:t>
      </w:r>
      <w:r w:rsidR="001303E8" w:rsidRPr="00761C14">
        <w:rPr>
          <w:rFonts w:ascii="Times New Roman" w:hAnsi="Times New Roman"/>
        </w:rPr>
        <w:t>và</w:t>
      </w:r>
    </w:p>
    <w:p w14:paraId="24065D95" w14:textId="0768ED45" w:rsidR="00885042" w:rsidRPr="00761C14" w:rsidRDefault="001303E8" w:rsidP="00885042">
      <w:pPr>
        <w:pStyle w:val="ListLegal3"/>
        <w:rPr>
          <w:rFonts w:ascii="Times New Roman" w:hAnsi="Times New Roman"/>
        </w:rPr>
      </w:pPr>
      <w:r w:rsidRPr="00761C14">
        <w:rPr>
          <w:rFonts w:ascii="Times New Roman" w:hAnsi="Times New Roman"/>
        </w:rPr>
        <w:t>bất</w:t>
      </w:r>
      <w:r w:rsidR="00834C84" w:rsidRPr="00761C14">
        <w:rPr>
          <w:rFonts w:ascii="Times New Roman" w:hAnsi="Times New Roman"/>
        </w:rPr>
        <w:t xml:space="preserve"> </w:t>
      </w:r>
      <w:r w:rsidRPr="00761C14">
        <w:rPr>
          <w:rFonts w:ascii="Times New Roman" w:hAnsi="Times New Roman"/>
        </w:rPr>
        <w:t>kỳ</w:t>
      </w:r>
      <w:r w:rsidR="00834C84" w:rsidRPr="00761C14">
        <w:rPr>
          <w:rFonts w:ascii="Times New Roman" w:hAnsi="Times New Roman"/>
        </w:rPr>
        <w:t xml:space="preserve"> </w:t>
      </w:r>
      <w:r w:rsidR="00D17D75" w:rsidRPr="00761C14">
        <w:rPr>
          <w:rFonts w:ascii="Times New Roman" w:hAnsi="Times New Roman"/>
        </w:rPr>
        <w:t>dự</w:t>
      </w:r>
      <w:r w:rsidR="00834C84" w:rsidRPr="00761C14">
        <w:rPr>
          <w:rFonts w:ascii="Times New Roman" w:hAnsi="Times New Roman"/>
        </w:rPr>
        <w:t xml:space="preserve"> </w:t>
      </w:r>
      <w:r w:rsidR="00D17D75" w:rsidRPr="00761C14">
        <w:rPr>
          <w:rFonts w:ascii="Times New Roman" w:hAnsi="Times New Roman"/>
        </w:rPr>
        <w:t>báo</w:t>
      </w:r>
      <w:r w:rsidR="00834C84" w:rsidRPr="00761C14">
        <w:rPr>
          <w:rFonts w:ascii="Times New Roman" w:hAnsi="Times New Roman"/>
        </w:rPr>
        <w:t xml:space="preserve"> </w:t>
      </w:r>
      <w:r w:rsidR="00D17D75" w:rsidRPr="00761C14">
        <w:rPr>
          <w:rFonts w:ascii="Times New Roman" w:hAnsi="Times New Roman"/>
        </w:rPr>
        <w:t>hoặc</w:t>
      </w:r>
      <w:r w:rsidR="00834C84" w:rsidRPr="00761C14">
        <w:rPr>
          <w:rFonts w:ascii="Times New Roman" w:hAnsi="Times New Roman"/>
        </w:rPr>
        <w:t xml:space="preserve"> </w:t>
      </w:r>
      <w:r w:rsidR="00D17D75" w:rsidRPr="00761C14">
        <w:rPr>
          <w:rFonts w:ascii="Times New Roman" w:hAnsi="Times New Roman"/>
        </w:rPr>
        <w:t>dự</w:t>
      </w:r>
      <w:r w:rsidR="00834C84" w:rsidRPr="00761C14">
        <w:rPr>
          <w:rFonts w:ascii="Times New Roman" w:hAnsi="Times New Roman"/>
        </w:rPr>
        <w:t xml:space="preserve"> </w:t>
      </w:r>
      <w:r w:rsidR="00D17D75" w:rsidRPr="00761C14">
        <w:rPr>
          <w:rFonts w:ascii="Times New Roman" w:hAnsi="Times New Roman"/>
        </w:rPr>
        <w:t>kiến</w:t>
      </w:r>
      <w:r w:rsidR="00834C84" w:rsidRPr="00761C14">
        <w:rPr>
          <w:rFonts w:ascii="Times New Roman" w:hAnsi="Times New Roman"/>
        </w:rPr>
        <w:t xml:space="preserve"> </w:t>
      </w:r>
      <w:r w:rsidR="00D17D75" w:rsidRPr="00761C14">
        <w:rPr>
          <w:rFonts w:ascii="Times New Roman" w:hAnsi="Times New Roman"/>
        </w:rPr>
        <w:t>nào</w:t>
      </w:r>
      <w:r w:rsidR="00834C84" w:rsidRPr="00761C14">
        <w:rPr>
          <w:rFonts w:ascii="Times New Roman" w:hAnsi="Times New Roman"/>
        </w:rPr>
        <w:t xml:space="preserve"> </w:t>
      </w:r>
      <w:r w:rsidR="00D17D75" w:rsidRPr="00761C14">
        <w:rPr>
          <w:rFonts w:ascii="Times New Roman" w:hAnsi="Times New Roman"/>
        </w:rPr>
        <w:t>nêu</w:t>
      </w:r>
      <w:r w:rsidR="00834C84" w:rsidRPr="00761C14">
        <w:rPr>
          <w:rFonts w:ascii="Times New Roman" w:hAnsi="Times New Roman"/>
        </w:rPr>
        <w:t xml:space="preserve"> </w:t>
      </w:r>
      <w:r w:rsidR="00D17D75" w:rsidRPr="00761C14">
        <w:rPr>
          <w:rFonts w:ascii="Times New Roman" w:hAnsi="Times New Roman"/>
        </w:rPr>
        <w:t>trong</w:t>
      </w:r>
      <w:r w:rsidR="00834C84" w:rsidRPr="00761C14">
        <w:rPr>
          <w:rFonts w:ascii="Times New Roman" w:hAnsi="Times New Roman"/>
        </w:rPr>
        <w:t xml:space="preserve"> </w:t>
      </w:r>
      <w:r w:rsidR="00DC2E33" w:rsidRPr="00761C14">
        <w:rPr>
          <w:rFonts w:ascii="Times New Roman" w:hAnsi="Times New Roman"/>
        </w:rPr>
        <w:t>Thông</w:t>
      </w:r>
      <w:r w:rsidR="00834C84" w:rsidRPr="00761C14">
        <w:rPr>
          <w:rFonts w:ascii="Times New Roman" w:hAnsi="Times New Roman"/>
        </w:rPr>
        <w:t xml:space="preserve"> </w:t>
      </w:r>
      <w:r w:rsidR="00DC2E33" w:rsidRPr="00761C14">
        <w:rPr>
          <w:rFonts w:ascii="Times New Roman" w:hAnsi="Times New Roman"/>
        </w:rPr>
        <w:t>Tin</w:t>
      </w:r>
      <w:r w:rsidR="00834C84" w:rsidRPr="00761C14">
        <w:rPr>
          <w:rFonts w:ascii="Times New Roman" w:hAnsi="Times New Roman"/>
        </w:rPr>
        <w:t xml:space="preserve"> </w:t>
      </w:r>
      <w:r w:rsidR="00DC2E33" w:rsidRPr="00761C14">
        <w:rPr>
          <w:rFonts w:ascii="Times New Roman" w:hAnsi="Times New Roman"/>
        </w:rPr>
        <w:t>đều</w:t>
      </w:r>
      <w:r w:rsidR="00834C84" w:rsidRPr="00761C14">
        <w:rPr>
          <w:rFonts w:ascii="Times New Roman" w:hAnsi="Times New Roman"/>
        </w:rPr>
        <w:t xml:space="preserve"> </w:t>
      </w:r>
      <w:r w:rsidR="00DC2E33" w:rsidRPr="00761C14">
        <w:rPr>
          <w:rFonts w:ascii="Times New Roman" w:hAnsi="Times New Roman"/>
        </w:rPr>
        <w:t>đã</w:t>
      </w:r>
      <w:r w:rsidR="00834C84" w:rsidRPr="00761C14">
        <w:rPr>
          <w:rFonts w:ascii="Times New Roman" w:hAnsi="Times New Roman"/>
        </w:rPr>
        <w:t xml:space="preserve"> </w:t>
      </w:r>
      <w:r w:rsidR="00DC2E33" w:rsidRPr="00761C14">
        <w:rPr>
          <w:rFonts w:ascii="Times New Roman" w:hAnsi="Times New Roman"/>
        </w:rPr>
        <w:t>được</w:t>
      </w:r>
      <w:r w:rsidR="00834C84" w:rsidRPr="00761C14">
        <w:rPr>
          <w:rFonts w:ascii="Times New Roman" w:hAnsi="Times New Roman"/>
        </w:rPr>
        <w:t xml:space="preserve"> </w:t>
      </w:r>
      <w:r w:rsidR="00DC2E33" w:rsidRPr="00761C14">
        <w:rPr>
          <w:rFonts w:ascii="Times New Roman" w:hAnsi="Times New Roman"/>
        </w:rPr>
        <w:t>lập</w:t>
      </w:r>
      <w:r w:rsidR="00834C84" w:rsidRPr="00761C14">
        <w:rPr>
          <w:rFonts w:ascii="Times New Roman" w:hAnsi="Times New Roman"/>
        </w:rPr>
        <w:t xml:space="preserve"> </w:t>
      </w:r>
      <w:r w:rsidR="00DC2E33" w:rsidRPr="00761C14">
        <w:rPr>
          <w:rFonts w:ascii="Times New Roman" w:hAnsi="Times New Roman"/>
        </w:rPr>
        <w:t>một</w:t>
      </w:r>
      <w:r w:rsidR="00834C84" w:rsidRPr="00761C14">
        <w:rPr>
          <w:rFonts w:ascii="Times New Roman" w:hAnsi="Times New Roman"/>
        </w:rPr>
        <w:t xml:space="preserve"> </w:t>
      </w:r>
      <w:r w:rsidR="00DC2E33" w:rsidRPr="00761C14">
        <w:rPr>
          <w:rFonts w:ascii="Times New Roman" w:hAnsi="Times New Roman"/>
        </w:rPr>
        <w:t>cách</w:t>
      </w:r>
      <w:r w:rsidR="00834C84" w:rsidRPr="00761C14">
        <w:rPr>
          <w:rFonts w:ascii="Times New Roman" w:hAnsi="Times New Roman"/>
        </w:rPr>
        <w:t xml:space="preserve"> </w:t>
      </w:r>
      <w:r w:rsidR="00DC2E33" w:rsidRPr="00761C14">
        <w:rPr>
          <w:rFonts w:ascii="Times New Roman" w:hAnsi="Times New Roman"/>
        </w:rPr>
        <w:t>ngay</w:t>
      </w:r>
      <w:r w:rsidR="00834C84" w:rsidRPr="00761C14">
        <w:rPr>
          <w:rFonts w:ascii="Times New Roman" w:hAnsi="Times New Roman"/>
        </w:rPr>
        <w:t xml:space="preserve"> </w:t>
      </w:r>
      <w:r w:rsidR="00DC2E33" w:rsidRPr="00761C14">
        <w:rPr>
          <w:rFonts w:ascii="Times New Roman" w:hAnsi="Times New Roman"/>
        </w:rPr>
        <w:t>tình</w:t>
      </w:r>
      <w:r w:rsidR="00834C84" w:rsidRPr="00761C14">
        <w:rPr>
          <w:rFonts w:ascii="Times New Roman" w:hAnsi="Times New Roman"/>
        </w:rPr>
        <w:t xml:space="preserve"> </w:t>
      </w:r>
      <w:r w:rsidR="00DC2E33" w:rsidRPr="00761C14">
        <w:rPr>
          <w:rFonts w:ascii="Times New Roman" w:hAnsi="Times New Roman"/>
        </w:rPr>
        <w:t>dựa</w:t>
      </w:r>
      <w:r w:rsidR="00834C84" w:rsidRPr="00761C14">
        <w:rPr>
          <w:rFonts w:ascii="Times New Roman" w:hAnsi="Times New Roman"/>
        </w:rPr>
        <w:t xml:space="preserve"> </w:t>
      </w:r>
      <w:r w:rsidR="00DC2E33" w:rsidRPr="00761C14">
        <w:rPr>
          <w:rFonts w:ascii="Times New Roman" w:hAnsi="Times New Roman"/>
        </w:rPr>
        <w:t>trên</w:t>
      </w:r>
      <w:r w:rsidR="00834C84" w:rsidRPr="00761C14">
        <w:rPr>
          <w:rFonts w:ascii="Times New Roman" w:hAnsi="Times New Roman"/>
        </w:rPr>
        <w:t xml:space="preserve"> </w:t>
      </w:r>
      <w:r w:rsidR="00DC2E33" w:rsidRPr="00761C14">
        <w:rPr>
          <w:rFonts w:ascii="Times New Roman" w:hAnsi="Times New Roman"/>
        </w:rPr>
        <w:t>các</w:t>
      </w:r>
      <w:r w:rsidR="00834C84" w:rsidRPr="00761C14">
        <w:rPr>
          <w:rFonts w:ascii="Times New Roman" w:hAnsi="Times New Roman"/>
        </w:rPr>
        <w:t xml:space="preserve"> </w:t>
      </w:r>
      <w:r w:rsidR="00DC2E33" w:rsidRPr="00761C14">
        <w:rPr>
          <w:rFonts w:ascii="Times New Roman" w:hAnsi="Times New Roman"/>
        </w:rPr>
        <w:t>thông</w:t>
      </w:r>
      <w:r w:rsidR="00834C84" w:rsidRPr="00761C14">
        <w:rPr>
          <w:rFonts w:ascii="Times New Roman" w:hAnsi="Times New Roman"/>
        </w:rPr>
        <w:t xml:space="preserve"> </w:t>
      </w:r>
      <w:r w:rsidR="00DC2E33" w:rsidRPr="00761C14">
        <w:rPr>
          <w:rFonts w:ascii="Times New Roman" w:hAnsi="Times New Roman"/>
        </w:rPr>
        <w:t>tin</w:t>
      </w:r>
      <w:r w:rsidR="00834C84" w:rsidRPr="00761C14">
        <w:rPr>
          <w:rFonts w:ascii="Times New Roman" w:hAnsi="Times New Roman"/>
        </w:rPr>
        <w:t xml:space="preserve"> </w:t>
      </w:r>
      <w:r w:rsidR="00DC2E33" w:rsidRPr="00761C14">
        <w:rPr>
          <w:rFonts w:ascii="Times New Roman" w:hAnsi="Times New Roman"/>
        </w:rPr>
        <w:t>lịch</w:t>
      </w:r>
      <w:r w:rsidR="00834C84" w:rsidRPr="00761C14">
        <w:rPr>
          <w:rFonts w:ascii="Times New Roman" w:hAnsi="Times New Roman"/>
        </w:rPr>
        <w:t xml:space="preserve"> </w:t>
      </w:r>
      <w:r w:rsidR="00DC2E33" w:rsidRPr="00761C14">
        <w:rPr>
          <w:rFonts w:ascii="Times New Roman" w:hAnsi="Times New Roman"/>
        </w:rPr>
        <w:t>sử</w:t>
      </w:r>
      <w:r w:rsidR="00834C84" w:rsidRPr="00761C14">
        <w:rPr>
          <w:rFonts w:ascii="Times New Roman" w:hAnsi="Times New Roman"/>
        </w:rPr>
        <w:t xml:space="preserve"> </w:t>
      </w:r>
      <w:r w:rsidR="00DC2E33" w:rsidRPr="00761C14">
        <w:rPr>
          <w:rFonts w:ascii="Times New Roman" w:hAnsi="Times New Roman"/>
        </w:rPr>
        <w:t>gần</w:t>
      </w:r>
      <w:r w:rsidR="00834C84" w:rsidRPr="00761C14">
        <w:rPr>
          <w:rFonts w:ascii="Times New Roman" w:hAnsi="Times New Roman"/>
        </w:rPr>
        <w:t xml:space="preserve"> </w:t>
      </w:r>
      <w:r w:rsidR="00DC2E33" w:rsidRPr="00761C14">
        <w:rPr>
          <w:rFonts w:ascii="Times New Roman" w:hAnsi="Times New Roman"/>
        </w:rPr>
        <w:t>đây</w:t>
      </w:r>
      <w:r w:rsidR="00834C84" w:rsidRPr="00761C14">
        <w:rPr>
          <w:rFonts w:ascii="Times New Roman" w:hAnsi="Times New Roman"/>
        </w:rPr>
        <w:t xml:space="preserve"> </w:t>
      </w:r>
      <w:r w:rsidR="00DC2E33" w:rsidRPr="00761C14">
        <w:rPr>
          <w:rFonts w:ascii="Times New Roman" w:hAnsi="Times New Roman"/>
        </w:rPr>
        <w:t>cùng</w:t>
      </w:r>
      <w:r w:rsidR="00834C84" w:rsidRPr="00761C14">
        <w:rPr>
          <w:rFonts w:ascii="Times New Roman" w:hAnsi="Times New Roman"/>
        </w:rPr>
        <w:t xml:space="preserve"> </w:t>
      </w:r>
      <w:r w:rsidR="00DC2E33" w:rsidRPr="00761C14">
        <w:rPr>
          <w:rFonts w:ascii="Times New Roman" w:hAnsi="Times New Roman"/>
        </w:rPr>
        <w:t>với</w:t>
      </w:r>
      <w:r w:rsidR="00834C84" w:rsidRPr="00761C14">
        <w:rPr>
          <w:rFonts w:ascii="Times New Roman" w:hAnsi="Times New Roman"/>
        </w:rPr>
        <w:t xml:space="preserve"> </w:t>
      </w:r>
      <w:r w:rsidR="00DC2E33" w:rsidRPr="00761C14">
        <w:rPr>
          <w:rFonts w:ascii="Times New Roman" w:hAnsi="Times New Roman"/>
        </w:rPr>
        <w:t>các</w:t>
      </w:r>
      <w:r w:rsidR="00834C84" w:rsidRPr="00761C14">
        <w:rPr>
          <w:rFonts w:ascii="Times New Roman" w:hAnsi="Times New Roman"/>
        </w:rPr>
        <w:t xml:space="preserve"> </w:t>
      </w:r>
      <w:r w:rsidR="00DC2E33" w:rsidRPr="00761C14">
        <w:rPr>
          <w:rFonts w:ascii="Times New Roman" w:hAnsi="Times New Roman"/>
        </w:rPr>
        <w:t>giả</w:t>
      </w:r>
      <w:r w:rsidR="00834C84" w:rsidRPr="00761C14">
        <w:rPr>
          <w:rFonts w:ascii="Times New Roman" w:hAnsi="Times New Roman"/>
        </w:rPr>
        <w:t xml:space="preserve"> </w:t>
      </w:r>
      <w:r w:rsidR="00DC2E33" w:rsidRPr="00761C14">
        <w:rPr>
          <w:rFonts w:ascii="Times New Roman" w:hAnsi="Times New Roman"/>
        </w:rPr>
        <w:t>định</w:t>
      </w:r>
      <w:r w:rsidR="00834C84" w:rsidRPr="00761C14">
        <w:rPr>
          <w:rFonts w:ascii="Times New Roman" w:hAnsi="Times New Roman"/>
        </w:rPr>
        <w:t xml:space="preserve"> </w:t>
      </w:r>
      <w:r w:rsidR="00DC2E33" w:rsidRPr="00761C14">
        <w:rPr>
          <w:rFonts w:ascii="Times New Roman" w:hAnsi="Times New Roman"/>
        </w:rPr>
        <w:t>mà</w:t>
      </w:r>
      <w:r w:rsidR="00834C84" w:rsidRPr="00761C14">
        <w:rPr>
          <w:rFonts w:ascii="Times New Roman" w:hAnsi="Times New Roman"/>
        </w:rPr>
        <w:t xml:space="preserve"> </w:t>
      </w:r>
      <w:r w:rsidR="00DC2E33" w:rsidRPr="00761C14">
        <w:rPr>
          <w:rFonts w:ascii="Times New Roman" w:hAnsi="Times New Roman"/>
        </w:rPr>
        <w:t>Công</w:t>
      </w:r>
      <w:r w:rsidR="00834C84" w:rsidRPr="00761C14">
        <w:rPr>
          <w:rFonts w:ascii="Times New Roman" w:hAnsi="Times New Roman"/>
        </w:rPr>
        <w:t xml:space="preserve"> </w:t>
      </w:r>
      <w:r w:rsidR="00DC2E33" w:rsidRPr="00761C14">
        <w:rPr>
          <w:rFonts w:ascii="Times New Roman" w:hAnsi="Times New Roman"/>
        </w:rPr>
        <w:t>Ty</w:t>
      </w:r>
      <w:r w:rsidR="00834C84" w:rsidRPr="00761C14">
        <w:rPr>
          <w:rFonts w:ascii="Times New Roman" w:hAnsi="Times New Roman"/>
        </w:rPr>
        <w:t xml:space="preserve"> </w:t>
      </w:r>
      <w:r w:rsidR="00DC2E33" w:rsidRPr="00761C14">
        <w:rPr>
          <w:rFonts w:ascii="Times New Roman" w:hAnsi="Times New Roman"/>
        </w:rPr>
        <w:t>Dự</w:t>
      </w:r>
      <w:r w:rsidR="00834C84" w:rsidRPr="00761C14">
        <w:rPr>
          <w:rFonts w:ascii="Times New Roman" w:hAnsi="Times New Roman"/>
        </w:rPr>
        <w:t xml:space="preserve"> </w:t>
      </w:r>
      <w:r w:rsidR="00DC2E33" w:rsidRPr="00761C14">
        <w:rPr>
          <w:rFonts w:ascii="Times New Roman" w:hAnsi="Times New Roman"/>
        </w:rPr>
        <w:t>Án</w:t>
      </w:r>
      <w:r w:rsidR="00834C84" w:rsidRPr="00761C14">
        <w:rPr>
          <w:rFonts w:ascii="Times New Roman" w:hAnsi="Times New Roman"/>
        </w:rPr>
        <w:t xml:space="preserve"> </w:t>
      </w:r>
      <w:r w:rsidR="00DC2E33" w:rsidRPr="00761C14">
        <w:rPr>
          <w:rFonts w:ascii="Times New Roman" w:hAnsi="Times New Roman"/>
        </w:rPr>
        <w:t>tin</w:t>
      </w:r>
      <w:r w:rsidR="00834C84" w:rsidRPr="00761C14">
        <w:rPr>
          <w:rFonts w:ascii="Times New Roman" w:hAnsi="Times New Roman"/>
        </w:rPr>
        <w:t xml:space="preserve"> </w:t>
      </w:r>
      <w:r w:rsidR="00DC2E33" w:rsidRPr="00761C14">
        <w:rPr>
          <w:rFonts w:ascii="Times New Roman" w:hAnsi="Times New Roman"/>
        </w:rPr>
        <w:t>là</w:t>
      </w:r>
      <w:r w:rsidR="00834C84" w:rsidRPr="00761C14">
        <w:rPr>
          <w:rFonts w:ascii="Times New Roman" w:hAnsi="Times New Roman"/>
        </w:rPr>
        <w:t xml:space="preserve"> </w:t>
      </w:r>
      <w:r w:rsidR="00DC2E33" w:rsidRPr="00761C14">
        <w:rPr>
          <w:rFonts w:ascii="Times New Roman" w:hAnsi="Times New Roman"/>
        </w:rPr>
        <w:t>hợp</w:t>
      </w:r>
      <w:r w:rsidR="00834C84" w:rsidRPr="00761C14">
        <w:rPr>
          <w:rFonts w:ascii="Times New Roman" w:hAnsi="Times New Roman"/>
        </w:rPr>
        <w:t xml:space="preserve"> </w:t>
      </w:r>
      <w:r w:rsidR="00DC2E33" w:rsidRPr="00761C14">
        <w:rPr>
          <w:rFonts w:ascii="Times New Roman" w:hAnsi="Times New Roman"/>
        </w:rPr>
        <w:t>lý</w:t>
      </w:r>
      <w:r w:rsidR="00834C84" w:rsidRPr="00761C14">
        <w:rPr>
          <w:rFonts w:ascii="Times New Roman" w:hAnsi="Times New Roman"/>
        </w:rPr>
        <w:t xml:space="preserve"> </w:t>
      </w:r>
      <w:r w:rsidR="00DC2E33" w:rsidRPr="00761C14">
        <w:rPr>
          <w:rFonts w:ascii="Times New Roman" w:hAnsi="Times New Roman"/>
        </w:rPr>
        <w:t>(</w:t>
      </w:r>
      <w:r w:rsidR="00530509" w:rsidRPr="00761C14">
        <w:rPr>
          <w:rFonts w:ascii="Times New Roman" w:hAnsi="Times New Roman"/>
        </w:rPr>
        <w:t>các</w:t>
      </w:r>
      <w:r w:rsidR="00834C84" w:rsidRPr="00761C14">
        <w:rPr>
          <w:rFonts w:ascii="Times New Roman" w:hAnsi="Times New Roman"/>
        </w:rPr>
        <w:t xml:space="preserve"> </w:t>
      </w:r>
      <w:r w:rsidR="00530509" w:rsidRPr="00761C14">
        <w:rPr>
          <w:rFonts w:ascii="Times New Roman" w:hAnsi="Times New Roman"/>
        </w:rPr>
        <w:t>Bên</w:t>
      </w:r>
      <w:r w:rsidR="00834C84" w:rsidRPr="00761C14">
        <w:rPr>
          <w:rFonts w:ascii="Times New Roman" w:hAnsi="Times New Roman"/>
        </w:rPr>
        <w:t xml:space="preserve"> </w:t>
      </w:r>
      <w:r w:rsidR="00530509" w:rsidRPr="00761C14">
        <w:rPr>
          <w:rFonts w:ascii="Times New Roman" w:hAnsi="Times New Roman"/>
        </w:rPr>
        <w:t>hiểu</w:t>
      </w:r>
      <w:r w:rsidR="00834C84" w:rsidRPr="00761C14">
        <w:rPr>
          <w:rFonts w:ascii="Times New Roman" w:hAnsi="Times New Roman"/>
        </w:rPr>
        <w:t xml:space="preserve"> </w:t>
      </w:r>
      <w:r w:rsidR="00530509" w:rsidRPr="00761C14">
        <w:rPr>
          <w:rFonts w:ascii="Times New Roman" w:hAnsi="Times New Roman"/>
        </w:rPr>
        <w:t>rằng</w:t>
      </w:r>
      <w:r w:rsidR="00834C84" w:rsidRPr="00761C14">
        <w:rPr>
          <w:rFonts w:ascii="Times New Roman" w:hAnsi="Times New Roman"/>
        </w:rPr>
        <w:t xml:space="preserve"> </w:t>
      </w:r>
      <w:r w:rsidR="00DC2E33" w:rsidRPr="00761C14">
        <w:rPr>
          <w:rFonts w:ascii="Times New Roman" w:hAnsi="Times New Roman"/>
        </w:rPr>
        <w:t>các</w:t>
      </w:r>
      <w:r w:rsidR="00834C84" w:rsidRPr="00761C14">
        <w:rPr>
          <w:rFonts w:ascii="Times New Roman" w:hAnsi="Times New Roman"/>
        </w:rPr>
        <w:t xml:space="preserve"> </w:t>
      </w:r>
      <w:r w:rsidR="00DC2E33" w:rsidRPr="00761C14">
        <w:rPr>
          <w:rFonts w:ascii="Times New Roman" w:hAnsi="Times New Roman"/>
        </w:rPr>
        <w:t>dự</w:t>
      </w:r>
      <w:r w:rsidR="00834C84" w:rsidRPr="00761C14">
        <w:rPr>
          <w:rFonts w:ascii="Times New Roman" w:hAnsi="Times New Roman"/>
        </w:rPr>
        <w:t xml:space="preserve"> </w:t>
      </w:r>
      <w:r w:rsidR="00DC2E33" w:rsidRPr="00761C14">
        <w:rPr>
          <w:rFonts w:ascii="Times New Roman" w:hAnsi="Times New Roman"/>
        </w:rPr>
        <w:t>báo</w:t>
      </w:r>
      <w:r w:rsidR="00834C84" w:rsidRPr="00761C14">
        <w:rPr>
          <w:rFonts w:ascii="Times New Roman" w:hAnsi="Times New Roman"/>
        </w:rPr>
        <w:t xml:space="preserve"> </w:t>
      </w:r>
      <w:r w:rsidR="00DC2E33" w:rsidRPr="00761C14">
        <w:rPr>
          <w:rFonts w:ascii="Times New Roman" w:hAnsi="Times New Roman"/>
        </w:rPr>
        <w:t>và</w:t>
      </w:r>
      <w:r w:rsidR="00834C84" w:rsidRPr="00761C14">
        <w:rPr>
          <w:rFonts w:ascii="Times New Roman" w:hAnsi="Times New Roman"/>
        </w:rPr>
        <w:t xml:space="preserve"> </w:t>
      </w:r>
      <w:r w:rsidR="00DC2E33" w:rsidRPr="00761C14">
        <w:rPr>
          <w:rFonts w:ascii="Times New Roman" w:hAnsi="Times New Roman"/>
        </w:rPr>
        <w:t>dự</w:t>
      </w:r>
      <w:r w:rsidR="00834C84" w:rsidRPr="00761C14">
        <w:rPr>
          <w:rFonts w:ascii="Times New Roman" w:hAnsi="Times New Roman"/>
        </w:rPr>
        <w:t xml:space="preserve"> </w:t>
      </w:r>
      <w:r w:rsidR="00DC2E33" w:rsidRPr="00761C14">
        <w:rPr>
          <w:rFonts w:ascii="Times New Roman" w:hAnsi="Times New Roman"/>
        </w:rPr>
        <w:t>kiến</w:t>
      </w:r>
      <w:r w:rsidR="00834C84" w:rsidRPr="00761C14">
        <w:rPr>
          <w:rFonts w:ascii="Times New Roman" w:hAnsi="Times New Roman"/>
        </w:rPr>
        <w:t xml:space="preserve"> </w:t>
      </w:r>
      <w:r w:rsidR="00DC2E33" w:rsidRPr="00761C14">
        <w:rPr>
          <w:rFonts w:ascii="Times New Roman" w:hAnsi="Times New Roman"/>
        </w:rPr>
        <w:t>đó</w:t>
      </w:r>
      <w:r w:rsidR="00834C84" w:rsidRPr="00761C14">
        <w:rPr>
          <w:rFonts w:ascii="Times New Roman" w:hAnsi="Times New Roman"/>
        </w:rPr>
        <w:t xml:space="preserve"> </w:t>
      </w:r>
      <w:r w:rsidR="00DC2E33" w:rsidRPr="00761C14">
        <w:rPr>
          <w:rFonts w:ascii="Times New Roman" w:hAnsi="Times New Roman"/>
        </w:rPr>
        <w:t>phụ</w:t>
      </w:r>
      <w:r w:rsidR="00834C84" w:rsidRPr="00761C14">
        <w:rPr>
          <w:rFonts w:ascii="Times New Roman" w:hAnsi="Times New Roman"/>
        </w:rPr>
        <w:t xml:space="preserve"> </w:t>
      </w:r>
      <w:r w:rsidR="00DC2E33" w:rsidRPr="00761C14">
        <w:rPr>
          <w:rFonts w:ascii="Times New Roman" w:hAnsi="Times New Roman"/>
        </w:rPr>
        <w:t>thuộc</w:t>
      </w:r>
      <w:r w:rsidR="00834C84" w:rsidRPr="00761C14">
        <w:rPr>
          <w:rFonts w:ascii="Times New Roman" w:hAnsi="Times New Roman"/>
        </w:rPr>
        <w:t xml:space="preserve"> </w:t>
      </w:r>
      <w:r w:rsidR="00DC2E33" w:rsidRPr="00761C14">
        <w:rPr>
          <w:rFonts w:ascii="Times New Roman" w:hAnsi="Times New Roman"/>
        </w:rPr>
        <w:t>vào</w:t>
      </w:r>
      <w:r w:rsidR="00834C84" w:rsidRPr="00761C14">
        <w:rPr>
          <w:rFonts w:ascii="Times New Roman" w:hAnsi="Times New Roman"/>
        </w:rPr>
        <w:t xml:space="preserve"> </w:t>
      </w:r>
      <w:r w:rsidR="00530509" w:rsidRPr="00761C14">
        <w:rPr>
          <w:rFonts w:ascii="Times New Roman" w:hAnsi="Times New Roman"/>
        </w:rPr>
        <w:t>những</w:t>
      </w:r>
      <w:r w:rsidR="00834C84" w:rsidRPr="00761C14">
        <w:rPr>
          <w:rFonts w:ascii="Times New Roman" w:hAnsi="Times New Roman"/>
        </w:rPr>
        <w:t xml:space="preserve"> </w:t>
      </w:r>
      <w:r w:rsidR="00530509" w:rsidRPr="00761C14">
        <w:rPr>
          <w:rFonts w:ascii="Times New Roman" w:hAnsi="Times New Roman"/>
        </w:rPr>
        <w:t>yếu</w:t>
      </w:r>
      <w:r w:rsidR="00834C84" w:rsidRPr="00761C14">
        <w:rPr>
          <w:rFonts w:ascii="Times New Roman" w:hAnsi="Times New Roman"/>
        </w:rPr>
        <w:t xml:space="preserve"> </w:t>
      </w:r>
      <w:r w:rsidR="00530509" w:rsidRPr="00761C14">
        <w:rPr>
          <w:rFonts w:ascii="Times New Roman" w:hAnsi="Times New Roman"/>
        </w:rPr>
        <w:t>tố</w:t>
      </w:r>
      <w:r w:rsidR="00834C84" w:rsidRPr="00761C14">
        <w:rPr>
          <w:rFonts w:ascii="Times New Roman" w:hAnsi="Times New Roman"/>
        </w:rPr>
        <w:t xml:space="preserve"> </w:t>
      </w:r>
      <w:r w:rsidR="00530509" w:rsidRPr="00761C14">
        <w:rPr>
          <w:rFonts w:ascii="Times New Roman" w:hAnsi="Times New Roman"/>
        </w:rPr>
        <w:t>tiềm</w:t>
      </w:r>
      <w:r w:rsidR="00834C84" w:rsidRPr="00761C14">
        <w:rPr>
          <w:rFonts w:ascii="Times New Roman" w:hAnsi="Times New Roman"/>
        </w:rPr>
        <w:t xml:space="preserve"> </w:t>
      </w:r>
      <w:r w:rsidR="00530509" w:rsidRPr="00761C14">
        <w:rPr>
          <w:rFonts w:ascii="Times New Roman" w:hAnsi="Times New Roman"/>
        </w:rPr>
        <w:t>tàng</w:t>
      </w:r>
      <w:r w:rsidR="00834C84" w:rsidRPr="00761C14">
        <w:rPr>
          <w:rFonts w:ascii="Times New Roman" w:hAnsi="Times New Roman"/>
        </w:rPr>
        <w:t xml:space="preserve"> </w:t>
      </w:r>
      <w:r w:rsidR="00530509" w:rsidRPr="00761C14">
        <w:rPr>
          <w:rFonts w:ascii="Times New Roman" w:hAnsi="Times New Roman"/>
        </w:rPr>
        <w:t>và</w:t>
      </w:r>
      <w:r w:rsidR="00834C84" w:rsidRPr="00761C14">
        <w:rPr>
          <w:rFonts w:ascii="Times New Roman" w:hAnsi="Times New Roman"/>
        </w:rPr>
        <w:t xml:space="preserve"> </w:t>
      </w:r>
      <w:r w:rsidR="00530509" w:rsidRPr="00761C14">
        <w:rPr>
          <w:rFonts w:ascii="Times New Roman" w:hAnsi="Times New Roman"/>
        </w:rPr>
        <w:t>không</w:t>
      </w:r>
      <w:r w:rsidR="00834C84" w:rsidRPr="00761C14">
        <w:rPr>
          <w:rFonts w:ascii="Times New Roman" w:hAnsi="Times New Roman"/>
        </w:rPr>
        <w:t xml:space="preserve"> </w:t>
      </w:r>
      <w:r w:rsidR="00530509" w:rsidRPr="00761C14">
        <w:rPr>
          <w:rFonts w:ascii="Times New Roman" w:hAnsi="Times New Roman"/>
        </w:rPr>
        <w:t>chắc</w:t>
      </w:r>
      <w:r w:rsidR="00834C84" w:rsidRPr="00761C14">
        <w:rPr>
          <w:rFonts w:ascii="Times New Roman" w:hAnsi="Times New Roman"/>
        </w:rPr>
        <w:t xml:space="preserve"> </w:t>
      </w:r>
      <w:r w:rsidR="00530509" w:rsidRPr="00761C14">
        <w:rPr>
          <w:rFonts w:ascii="Times New Roman" w:hAnsi="Times New Roman"/>
        </w:rPr>
        <w:t>chắ</w:t>
      </w:r>
      <w:r w:rsidR="00834C84" w:rsidRPr="00761C14">
        <w:rPr>
          <w:rFonts w:ascii="Times New Roman" w:hAnsi="Times New Roman"/>
        </w:rPr>
        <w:t xml:space="preserve">n </w:t>
      </w:r>
      <w:r w:rsidR="00530525" w:rsidRPr="00761C14">
        <w:rPr>
          <w:rFonts w:ascii="Times New Roman" w:hAnsi="Times New Roman"/>
        </w:rPr>
        <w:t>đáng</w:t>
      </w:r>
      <w:r w:rsidR="00834C84" w:rsidRPr="00761C14">
        <w:rPr>
          <w:rFonts w:ascii="Times New Roman" w:hAnsi="Times New Roman"/>
        </w:rPr>
        <w:t xml:space="preserve"> </w:t>
      </w:r>
      <w:r w:rsidR="00530525" w:rsidRPr="00761C14">
        <w:rPr>
          <w:rFonts w:ascii="Times New Roman" w:hAnsi="Times New Roman"/>
        </w:rPr>
        <w:t>kể</w:t>
      </w:r>
      <w:r w:rsidR="00530509" w:rsidRPr="00761C14">
        <w:rPr>
          <w:rFonts w:ascii="Times New Roman" w:hAnsi="Times New Roman"/>
        </w:rPr>
        <w:t>,</w:t>
      </w:r>
      <w:r w:rsidR="00834C84" w:rsidRPr="00761C14">
        <w:rPr>
          <w:rFonts w:ascii="Times New Roman" w:hAnsi="Times New Roman"/>
        </w:rPr>
        <w:t xml:space="preserve"> </w:t>
      </w:r>
      <w:r w:rsidR="00530509" w:rsidRPr="00761C14">
        <w:rPr>
          <w:rFonts w:ascii="Times New Roman" w:hAnsi="Times New Roman"/>
        </w:rPr>
        <w:t>nhiều</w:t>
      </w:r>
      <w:r w:rsidR="00834C84" w:rsidRPr="00761C14">
        <w:rPr>
          <w:rFonts w:ascii="Times New Roman" w:hAnsi="Times New Roman"/>
        </w:rPr>
        <w:t xml:space="preserve"> </w:t>
      </w:r>
      <w:r w:rsidR="00530509" w:rsidRPr="00761C14">
        <w:rPr>
          <w:rFonts w:ascii="Times New Roman" w:hAnsi="Times New Roman"/>
        </w:rPr>
        <w:t>yếu</w:t>
      </w:r>
      <w:r w:rsidR="00834C84" w:rsidRPr="00761C14">
        <w:rPr>
          <w:rFonts w:ascii="Times New Roman" w:hAnsi="Times New Roman"/>
        </w:rPr>
        <w:t xml:space="preserve"> </w:t>
      </w:r>
      <w:r w:rsidR="00530509" w:rsidRPr="00761C14">
        <w:rPr>
          <w:rFonts w:ascii="Times New Roman" w:hAnsi="Times New Roman"/>
        </w:rPr>
        <w:t>tố</w:t>
      </w:r>
      <w:r w:rsidR="00834C84" w:rsidRPr="00761C14">
        <w:rPr>
          <w:rFonts w:ascii="Times New Roman" w:hAnsi="Times New Roman"/>
        </w:rPr>
        <w:t xml:space="preserve"> </w:t>
      </w:r>
      <w:r w:rsidR="00530509" w:rsidRPr="00761C14">
        <w:rPr>
          <w:rFonts w:ascii="Times New Roman" w:hAnsi="Times New Roman"/>
        </w:rPr>
        <w:t>trong</w:t>
      </w:r>
      <w:r w:rsidR="00834C84" w:rsidRPr="00761C14">
        <w:rPr>
          <w:rFonts w:ascii="Times New Roman" w:hAnsi="Times New Roman"/>
        </w:rPr>
        <w:t xml:space="preserve"> </w:t>
      </w:r>
      <w:r w:rsidR="00530509" w:rsidRPr="00761C14">
        <w:rPr>
          <w:rFonts w:ascii="Times New Roman" w:hAnsi="Times New Roman"/>
        </w:rPr>
        <w:t>số</w:t>
      </w:r>
      <w:r w:rsidR="00834C84" w:rsidRPr="00761C14">
        <w:rPr>
          <w:rFonts w:ascii="Times New Roman" w:hAnsi="Times New Roman"/>
        </w:rPr>
        <w:t xml:space="preserve"> </w:t>
      </w:r>
      <w:r w:rsidR="00530509" w:rsidRPr="00761C14">
        <w:rPr>
          <w:rFonts w:ascii="Times New Roman" w:hAnsi="Times New Roman"/>
        </w:rPr>
        <w:t>đó</w:t>
      </w:r>
      <w:r w:rsidR="00834C84" w:rsidRPr="00761C14">
        <w:rPr>
          <w:rFonts w:ascii="Times New Roman" w:hAnsi="Times New Roman"/>
        </w:rPr>
        <w:t xml:space="preserve"> </w:t>
      </w:r>
      <w:r w:rsidR="00530509" w:rsidRPr="00761C14">
        <w:rPr>
          <w:rFonts w:ascii="Times New Roman" w:hAnsi="Times New Roman"/>
        </w:rPr>
        <w:t>nằm</w:t>
      </w:r>
      <w:r w:rsidR="00834C84" w:rsidRPr="00761C14">
        <w:rPr>
          <w:rFonts w:ascii="Times New Roman" w:hAnsi="Times New Roman"/>
        </w:rPr>
        <w:t xml:space="preserve"> </w:t>
      </w:r>
      <w:r w:rsidR="00530509" w:rsidRPr="00761C14">
        <w:rPr>
          <w:rFonts w:ascii="Times New Roman" w:hAnsi="Times New Roman"/>
        </w:rPr>
        <w:t>ngoài</w:t>
      </w:r>
      <w:r w:rsidR="00834C84" w:rsidRPr="00761C14">
        <w:rPr>
          <w:rFonts w:ascii="Times New Roman" w:hAnsi="Times New Roman"/>
        </w:rPr>
        <w:t xml:space="preserve"> </w:t>
      </w:r>
      <w:r w:rsidR="00530509" w:rsidRPr="00761C14">
        <w:rPr>
          <w:rFonts w:ascii="Times New Roman" w:hAnsi="Times New Roman"/>
        </w:rPr>
        <w:t>tầm</w:t>
      </w:r>
      <w:r w:rsidR="00834C84" w:rsidRPr="00761C14">
        <w:rPr>
          <w:rFonts w:ascii="Times New Roman" w:hAnsi="Times New Roman"/>
        </w:rPr>
        <w:t xml:space="preserve"> </w:t>
      </w:r>
      <w:r w:rsidR="00530509" w:rsidRPr="00761C14">
        <w:rPr>
          <w:rFonts w:ascii="Times New Roman" w:hAnsi="Times New Roman"/>
        </w:rPr>
        <w:t>kiểm</w:t>
      </w:r>
      <w:r w:rsidR="00834C84" w:rsidRPr="00761C14">
        <w:rPr>
          <w:rFonts w:ascii="Times New Roman" w:hAnsi="Times New Roman"/>
        </w:rPr>
        <w:t xml:space="preserve"> </w:t>
      </w:r>
      <w:r w:rsidR="00530509" w:rsidRPr="00761C14">
        <w:rPr>
          <w:rFonts w:ascii="Times New Roman" w:hAnsi="Times New Roman"/>
        </w:rPr>
        <w:t>soát</w:t>
      </w:r>
      <w:r w:rsidR="00834C84" w:rsidRPr="00761C14">
        <w:rPr>
          <w:rFonts w:ascii="Times New Roman" w:hAnsi="Times New Roman"/>
        </w:rPr>
        <w:t xml:space="preserve"> </w:t>
      </w:r>
      <w:r w:rsidR="00530509" w:rsidRPr="00761C14">
        <w:rPr>
          <w:rFonts w:ascii="Times New Roman" w:hAnsi="Times New Roman"/>
        </w:rPr>
        <w:t>của</w:t>
      </w:r>
      <w:r w:rsidR="00834C84" w:rsidRPr="00761C14">
        <w:rPr>
          <w:rFonts w:ascii="Times New Roman" w:hAnsi="Times New Roman"/>
        </w:rPr>
        <w:t xml:space="preserve"> </w:t>
      </w:r>
      <w:r w:rsidR="00436ACF" w:rsidRPr="00761C14">
        <w:rPr>
          <w:rFonts w:ascii="Times New Roman" w:hAnsi="Times New Roman"/>
        </w:rPr>
        <w:t>Công</w:t>
      </w:r>
      <w:r w:rsidR="00834C84" w:rsidRPr="00761C14">
        <w:rPr>
          <w:rFonts w:ascii="Times New Roman" w:hAnsi="Times New Roman"/>
        </w:rPr>
        <w:t xml:space="preserve"> </w:t>
      </w:r>
      <w:r w:rsidR="00436ACF" w:rsidRPr="00761C14">
        <w:rPr>
          <w:rFonts w:ascii="Times New Roman" w:hAnsi="Times New Roman"/>
        </w:rPr>
        <w:t>Ty</w:t>
      </w:r>
      <w:r w:rsidR="00834C84" w:rsidRPr="00761C14">
        <w:rPr>
          <w:rFonts w:ascii="Times New Roman" w:hAnsi="Times New Roman"/>
        </w:rPr>
        <w:t xml:space="preserve"> </w:t>
      </w:r>
      <w:r w:rsidR="00436ACF" w:rsidRPr="00761C14">
        <w:rPr>
          <w:rFonts w:ascii="Times New Roman" w:hAnsi="Times New Roman"/>
        </w:rPr>
        <w:t>Dự</w:t>
      </w:r>
      <w:r w:rsidR="00834C84" w:rsidRPr="00761C14">
        <w:rPr>
          <w:rFonts w:ascii="Times New Roman" w:hAnsi="Times New Roman"/>
        </w:rPr>
        <w:t xml:space="preserve"> </w:t>
      </w:r>
      <w:r w:rsidR="00436ACF" w:rsidRPr="00761C14">
        <w:rPr>
          <w:rFonts w:ascii="Times New Roman" w:hAnsi="Times New Roman"/>
        </w:rPr>
        <w:t>Án</w:t>
      </w:r>
      <w:r w:rsidR="007C51B4" w:rsidRPr="00761C14">
        <w:rPr>
          <w:rFonts w:ascii="Times New Roman" w:hAnsi="Times New Roman"/>
        </w:rPr>
        <w:t>,</w:t>
      </w:r>
      <w:r w:rsidR="00834C84" w:rsidRPr="00761C14">
        <w:rPr>
          <w:rFonts w:ascii="Times New Roman" w:hAnsi="Times New Roman"/>
        </w:rPr>
        <w:t xml:space="preserve"> </w:t>
      </w:r>
      <w:r w:rsidR="00521FDE" w:rsidRPr="00761C14">
        <w:rPr>
          <w:rFonts w:ascii="Times New Roman" w:hAnsi="Times New Roman"/>
        </w:rPr>
        <w:t>Các</w:t>
      </w:r>
      <w:r w:rsidR="00834C84" w:rsidRPr="00761C14">
        <w:rPr>
          <w:rFonts w:ascii="Times New Roman" w:hAnsi="Times New Roman"/>
        </w:rPr>
        <w:t xml:space="preserve"> </w:t>
      </w:r>
      <w:r w:rsidR="00521FDE" w:rsidRPr="00761C14">
        <w:rPr>
          <w:rFonts w:ascii="Times New Roman" w:hAnsi="Times New Roman"/>
        </w:rPr>
        <w:t>Bên</w:t>
      </w:r>
      <w:r w:rsidR="00834C84" w:rsidRPr="00761C14">
        <w:rPr>
          <w:rFonts w:ascii="Times New Roman" w:hAnsi="Times New Roman"/>
        </w:rPr>
        <w:t xml:space="preserve"> </w:t>
      </w:r>
      <w:r w:rsidR="00204080" w:rsidRPr="00761C14">
        <w:rPr>
          <w:rFonts w:ascii="Times New Roman" w:hAnsi="Times New Roman"/>
        </w:rPr>
        <w:t>Có</w:t>
      </w:r>
      <w:r w:rsidR="00834C84" w:rsidRPr="00761C14">
        <w:rPr>
          <w:rFonts w:ascii="Times New Roman" w:hAnsi="Times New Roman"/>
        </w:rPr>
        <w:t xml:space="preserve"> </w:t>
      </w:r>
      <w:r w:rsidR="00521FDE" w:rsidRPr="00761C14">
        <w:rPr>
          <w:rFonts w:ascii="Times New Roman" w:hAnsi="Times New Roman"/>
        </w:rPr>
        <w:t>Vốn</w:t>
      </w:r>
      <w:r w:rsidR="00834C84" w:rsidRPr="00761C14">
        <w:rPr>
          <w:rFonts w:ascii="Times New Roman" w:hAnsi="Times New Roman"/>
        </w:rPr>
        <w:t xml:space="preserve"> </w:t>
      </w:r>
      <w:r w:rsidRPr="00761C14">
        <w:rPr>
          <w:rFonts w:ascii="Times New Roman" w:hAnsi="Times New Roman"/>
        </w:rPr>
        <w:t>và</w:t>
      </w:r>
      <w:r w:rsidR="00834C84" w:rsidRPr="00761C14">
        <w:rPr>
          <w:rFonts w:ascii="Times New Roman" w:hAnsi="Times New Roman"/>
        </w:rPr>
        <w:t xml:space="preserve"> </w:t>
      </w:r>
      <w:r w:rsidR="00530509" w:rsidRPr="00761C14">
        <w:rPr>
          <w:rFonts w:ascii="Times New Roman" w:hAnsi="Times New Roman"/>
        </w:rPr>
        <w:t>các</w:t>
      </w:r>
      <w:r w:rsidR="00834C84" w:rsidRPr="00761C14">
        <w:rPr>
          <w:rFonts w:ascii="Times New Roman" w:hAnsi="Times New Roman"/>
        </w:rPr>
        <w:t xml:space="preserve"> </w:t>
      </w:r>
      <w:r w:rsidR="00530509" w:rsidRPr="00761C14">
        <w:rPr>
          <w:rFonts w:ascii="Times New Roman" w:hAnsi="Times New Roman"/>
        </w:rPr>
        <w:t>Công</w:t>
      </w:r>
      <w:r w:rsidR="00834C84" w:rsidRPr="00761C14">
        <w:rPr>
          <w:rFonts w:ascii="Times New Roman" w:hAnsi="Times New Roman"/>
        </w:rPr>
        <w:t xml:space="preserve"> </w:t>
      </w:r>
      <w:r w:rsidR="00530509" w:rsidRPr="00761C14">
        <w:rPr>
          <w:rFonts w:ascii="Times New Roman" w:hAnsi="Times New Roman"/>
        </w:rPr>
        <w:lastRenderedPageBreak/>
        <w:t>Ty</w:t>
      </w:r>
      <w:r w:rsidR="00834C84" w:rsidRPr="00761C14">
        <w:rPr>
          <w:rFonts w:ascii="Times New Roman" w:hAnsi="Times New Roman"/>
        </w:rPr>
        <w:t xml:space="preserve"> </w:t>
      </w:r>
      <w:r w:rsidR="00530509" w:rsidRPr="00761C14">
        <w:rPr>
          <w:rFonts w:ascii="Times New Roman" w:hAnsi="Times New Roman"/>
        </w:rPr>
        <w:t>Liên</w:t>
      </w:r>
      <w:r w:rsidR="00834C84" w:rsidRPr="00761C14">
        <w:rPr>
          <w:rFonts w:ascii="Times New Roman" w:hAnsi="Times New Roman"/>
        </w:rPr>
        <w:t xml:space="preserve"> </w:t>
      </w:r>
      <w:r w:rsidR="00530509" w:rsidRPr="00761C14">
        <w:rPr>
          <w:rFonts w:ascii="Times New Roman" w:hAnsi="Times New Roman"/>
        </w:rPr>
        <w:t>Kết</w:t>
      </w:r>
      <w:r w:rsidR="00834C84" w:rsidRPr="00761C14">
        <w:rPr>
          <w:rFonts w:ascii="Times New Roman" w:hAnsi="Times New Roman"/>
        </w:rPr>
        <w:t xml:space="preserve"> </w:t>
      </w:r>
      <w:r w:rsidR="00530509" w:rsidRPr="00761C14">
        <w:rPr>
          <w:rFonts w:ascii="Times New Roman" w:hAnsi="Times New Roman"/>
        </w:rPr>
        <w:t>tương</w:t>
      </w:r>
      <w:r w:rsidR="00834C84" w:rsidRPr="00761C14">
        <w:rPr>
          <w:rFonts w:ascii="Times New Roman" w:hAnsi="Times New Roman"/>
        </w:rPr>
        <w:t xml:space="preserve"> </w:t>
      </w:r>
      <w:r w:rsidR="00530509" w:rsidRPr="00761C14">
        <w:rPr>
          <w:rFonts w:ascii="Times New Roman" w:hAnsi="Times New Roman"/>
        </w:rPr>
        <w:t>ứng</w:t>
      </w:r>
      <w:r w:rsidR="00834C84" w:rsidRPr="00761C14">
        <w:rPr>
          <w:rFonts w:ascii="Times New Roman" w:hAnsi="Times New Roman"/>
        </w:rPr>
        <w:t xml:space="preserve"> </w:t>
      </w:r>
      <w:r w:rsidR="00530509" w:rsidRPr="00761C14">
        <w:rPr>
          <w:rFonts w:ascii="Times New Roman" w:hAnsi="Times New Roman"/>
        </w:rPr>
        <w:t>của</w:t>
      </w:r>
      <w:r w:rsidR="00834C84" w:rsidRPr="00761C14">
        <w:rPr>
          <w:rFonts w:ascii="Times New Roman" w:hAnsi="Times New Roman"/>
        </w:rPr>
        <w:t xml:space="preserve"> </w:t>
      </w:r>
      <w:r w:rsidR="00530509" w:rsidRPr="00761C14">
        <w:rPr>
          <w:rFonts w:ascii="Times New Roman" w:hAnsi="Times New Roman"/>
        </w:rPr>
        <w:t>họ</w:t>
      </w:r>
      <w:r w:rsidR="00834C84" w:rsidRPr="00761C14">
        <w:rPr>
          <w:rFonts w:ascii="Times New Roman" w:hAnsi="Times New Roman"/>
        </w:rPr>
        <w:t xml:space="preserve"> </w:t>
      </w:r>
      <w:r w:rsidR="00530509" w:rsidRPr="00761C14">
        <w:rPr>
          <w:rFonts w:ascii="Times New Roman" w:hAnsi="Times New Roman"/>
        </w:rPr>
        <w:t>và</w:t>
      </w:r>
      <w:r w:rsidR="00834C84" w:rsidRPr="00761C14">
        <w:rPr>
          <w:rFonts w:ascii="Times New Roman" w:hAnsi="Times New Roman"/>
        </w:rPr>
        <w:t xml:space="preserve"> </w:t>
      </w:r>
      <w:r w:rsidR="00530509" w:rsidRPr="00761C14">
        <w:rPr>
          <w:rFonts w:ascii="Times New Roman" w:hAnsi="Times New Roman"/>
        </w:rPr>
        <w:t>không</w:t>
      </w:r>
      <w:r w:rsidR="00834C84" w:rsidRPr="00761C14">
        <w:rPr>
          <w:rFonts w:ascii="Times New Roman" w:hAnsi="Times New Roman"/>
        </w:rPr>
        <w:t xml:space="preserve"> </w:t>
      </w:r>
      <w:r w:rsidR="00530509" w:rsidRPr="00761C14">
        <w:rPr>
          <w:rFonts w:ascii="Times New Roman" w:hAnsi="Times New Roman"/>
        </w:rPr>
        <w:t>có</w:t>
      </w:r>
      <w:r w:rsidR="00834C84" w:rsidRPr="00761C14">
        <w:rPr>
          <w:rFonts w:ascii="Times New Roman" w:hAnsi="Times New Roman"/>
        </w:rPr>
        <w:t xml:space="preserve"> </w:t>
      </w:r>
      <w:r w:rsidR="00530509" w:rsidRPr="00761C14">
        <w:rPr>
          <w:rFonts w:ascii="Times New Roman" w:hAnsi="Times New Roman"/>
        </w:rPr>
        <w:t>gì</w:t>
      </w:r>
      <w:r w:rsidR="00834C84" w:rsidRPr="00761C14">
        <w:rPr>
          <w:rFonts w:ascii="Times New Roman" w:hAnsi="Times New Roman"/>
        </w:rPr>
        <w:t xml:space="preserve"> </w:t>
      </w:r>
      <w:r w:rsidR="00530509" w:rsidRPr="00761C14">
        <w:rPr>
          <w:rFonts w:ascii="Times New Roman" w:hAnsi="Times New Roman"/>
        </w:rPr>
        <w:t>đảm</w:t>
      </w:r>
      <w:r w:rsidR="00834C84" w:rsidRPr="00761C14">
        <w:rPr>
          <w:rFonts w:ascii="Times New Roman" w:hAnsi="Times New Roman"/>
        </w:rPr>
        <w:t xml:space="preserve"> </w:t>
      </w:r>
      <w:r w:rsidR="00530509" w:rsidRPr="00761C14">
        <w:rPr>
          <w:rFonts w:ascii="Times New Roman" w:hAnsi="Times New Roman"/>
        </w:rPr>
        <w:t>bảo</w:t>
      </w:r>
      <w:r w:rsidR="00834C84" w:rsidRPr="00761C14">
        <w:rPr>
          <w:rFonts w:ascii="Times New Roman" w:hAnsi="Times New Roman"/>
        </w:rPr>
        <w:t xml:space="preserve"> </w:t>
      </w:r>
      <w:r w:rsidR="00530509" w:rsidRPr="00761C14">
        <w:rPr>
          <w:rFonts w:ascii="Times New Roman" w:hAnsi="Times New Roman"/>
        </w:rPr>
        <w:t>là</w:t>
      </w:r>
      <w:r w:rsidR="00834C84" w:rsidRPr="00761C14">
        <w:rPr>
          <w:rFonts w:ascii="Times New Roman" w:hAnsi="Times New Roman"/>
        </w:rPr>
        <w:t xml:space="preserve"> </w:t>
      </w:r>
      <w:r w:rsidR="00530509" w:rsidRPr="00761C14">
        <w:rPr>
          <w:rFonts w:ascii="Times New Roman" w:hAnsi="Times New Roman"/>
        </w:rPr>
        <w:t>sẽ</w:t>
      </w:r>
      <w:r w:rsidR="00834C84" w:rsidRPr="00761C14">
        <w:rPr>
          <w:rFonts w:ascii="Times New Roman" w:hAnsi="Times New Roman"/>
        </w:rPr>
        <w:t xml:space="preserve"> </w:t>
      </w:r>
      <w:r w:rsidR="00530509" w:rsidRPr="00761C14">
        <w:rPr>
          <w:rFonts w:ascii="Times New Roman" w:hAnsi="Times New Roman"/>
        </w:rPr>
        <w:t>thực</w:t>
      </w:r>
      <w:r w:rsidR="00834C84" w:rsidRPr="00761C14">
        <w:rPr>
          <w:rFonts w:ascii="Times New Roman" w:hAnsi="Times New Roman"/>
        </w:rPr>
        <w:t xml:space="preserve"> </w:t>
      </w:r>
      <w:r w:rsidR="00530509" w:rsidRPr="00761C14">
        <w:rPr>
          <w:rFonts w:ascii="Times New Roman" w:hAnsi="Times New Roman"/>
        </w:rPr>
        <w:t>hiện</w:t>
      </w:r>
      <w:r w:rsidR="00834C84" w:rsidRPr="00761C14">
        <w:rPr>
          <w:rFonts w:ascii="Times New Roman" w:hAnsi="Times New Roman"/>
        </w:rPr>
        <w:t xml:space="preserve"> </w:t>
      </w:r>
      <w:r w:rsidR="00530509" w:rsidRPr="00761C14">
        <w:rPr>
          <w:rFonts w:ascii="Times New Roman" w:hAnsi="Times New Roman"/>
        </w:rPr>
        <w:t>được</w:t>
      </w:r>
      <w:r w:rsidR="00834C84" w:rsidRPr="00761C14">
        <w:rPr>
          <w:rFonts w:ascii="Times New Roman" w:hAnsi="Times New Roman"/>
        </w:rPr>
        <w:t xml:space="preserve"> </w:t>
      </w:r>
      <w:r w:rsidR="00530509" w:rsidRPr="00761C14">
        <w:rPr>
          <w:rFonts w:ascii="Times New Roman" w:hAnsi="Times New Roman"/>
        </w:rPr>
        <w:t>các</w:t>
      </w:r>
      <w:r w:rsidR="00834C84" w:rsidRPr="00761C14">
        <w:rPr>
          <w:rFonts w:ascii="Times New Roman" w:hAnsi="Times New Roman"/>
        </w:rPr>
        <w:t xml:space="preserve"> </w:t>
      </w:r>
      <w:r w:rsidR="00530509" w:rsidRPr="00761C14">
        <w:rPr>
          <w:rFonts w:ascii="Times New Roman" w:hAnsi="Times New Roman"/>
        </w:rPr>
        <w:t>dự</w:t>
      </w:r>
      <w:r w:rsidR="00834C84" w:rsidRPr="00761C14">
        <w:rPr>
          <w:rFonts w:ascii="Times New Roman" w:hAnsi="Times New Roman"/>
        </w:rPr>
        <w:t xml:space="preserve"> </w:t>
      </w:r>
      <w:r w:rsidR="00530509" w:rsidRPr="00761C14">
        <w:rPr>
          <w:rFonts w:ascii="Times New Roman" w:hAnsi="Times New Roman"/>
        </w:rPr>
        <w:t>báo</w:t>
      </w:r>
      <w:r w:rsidR="00834C84" w:rsidRPr="00761C14">
        <w:rPr>
          <w:rFonts w:ascii="Times New Roman" w:hAnsi="Times New Roman"/>
        </w:rPr>
        <w:t xml:space="preserve"> </w:t>
      </w:r>
      <w:r w:rsidR="00530509" w:rsidRPr="00761C14">
        <w:rPr>
          <w:rFonts w:ascii="Times New Roman" w:hAnsi="Times New Roman"/>
        </w:rPr>
        <w:t>đó</w:t>
      </w:r>
      <w:r w:rsidR="007C51B4" w:rsidRPr="00761C14">
        <w:rPr>
          <w:rFonts w:ascii="Times New Roman" w:hAnsi="Times New Roman"/>
        </w:rPr>
        <w:t>).</w:t>
      </w:r>
    </w:p>
    <w:p w14:paraId="2340D9BF" w14:textId="05020CB2" w:rsidR="00885042" w:rsidRPr="00761C14" w:rsidRDefault="00436ACF" w:rsidP="00885042">
      <w:pPr>
        <w:pStyle w:val="ListLegal2"/>
        <w:rPr>
          <w:rFonts w:ascii="Times New Roman" w:hAnsi="Times New Roman"/>
        </w:rPr>
      </w:pPr>
      <w:r w:rsidRPr="00761C14">
        <w:rPr>
          <w:rFonts w:ascii="Times New Roman" w:hAnsi="Times New Roman"/>
        </w:rPr>
        <w:t>Công</w:t>
      </w:r>
      <w:r w:rsidR="00834C84" w:rsidRPr="00761C14">
        <w:rPr>
          <w:rFonts w:ascii="Times New Roman" w:hAnsi="Times New Roman"/>
        </w:rPr>
        <w:t xml:space="preserve"> </w:t>
      </w:r>
      <w:r w:rsidRPr="00761C14">
        <w:rPr>
          <w:rFonts w:ascii="Times New Roman" w:hAnsi="Times New Roman"/>
        </w:rPr>
        <w:t>Ty</w:t>
      </w:r>
      <w:r w:rsidR="00834C84" w:rsidRPr="00761C14">
        <w:rPr>
          <w:rFonts w:ascii="Times New Roman" w:hAnsi="Times New Roman"/>
        </w:rPr>
        <w:t xml:space="preserve"> </w:t>
      </w:r>
      <w:r w:rsidRPr="00761C14">
        <w:rPr>
          <w:rFonts w:ascii="Times New Roman" w:hAnsi="Times New Roman"/>
        </w:rPr>
        <w:t>Dự</w:t>
      </w:r>
      <w:r w:rsidR="00834C84" w:rsidRPr="00761C14">
        <w:rPr>
          <w:rFonts w:ascii="Times New Roman" w:hAnsi="Times New Roman"/>
        </w:rPr>
        <w:t xml:space="preserve"> </w:t>
      </w:r>
      <w:r w:rsidRPr="00761C14">
        <w:rPr>
          <w:rFonts w:ascii="Times New Roman" w:hAnsi="Times New Roman"/>
        </w:rPr>
        <w:t>Án</w:t>
      </w:r>
      <w:r w:rsidR="00834C84" w:rsidRPr="00761C14">
        <w:rPr>
          <w:rFonts w:ascii="Times New Roman" w:hAnsi="Times New Roman"/>
        </w:rPr>
        <w:t xml:space="preserve"> </w:t>
      </w:r>
      <w:r w:rsidR="00B806D8" w:rsidRPr="00761C14">
        <w:rPr>
          <w:rFonts w:ascii="Times New Roman" w:hAnsi="Times New Roman"/>
        </w:rPr>
        <w:t>phải</w:t>
      </w:r>
      <w:r w:rsidR="00834C84" w:rsidRPr="00761C14">
        <w:rPr>
          <w:rFonts w:ascii="Times New Roman" w:hAnsi="Times New Roman"/>
        </w:rPr>
        <w:t xml:space="preserve"> </w:t>
      </w:r>
      <w:r w:rsidR="00B806D8" w:rsidRPr="00761C14">
        <w:rPr>
          <w:rFonts w:ascii="Times New Roman" w:hAnsi="Times New Roman"/>
        </w:rPr>
        <w:t>kịp</w:t>
      </w:r>
      <w:r w:rsidR="00834C84" w:rsidRPr="00761C14">
        <w:rPr>
          <w:rFonts w:ascii="Times New Roman" w:hAnsi="Times New Roman"/>
        </w:rPr>
        <w:t xml:space="preserve"> </w:t>
      </w:r>
      <w:r w:rsidR="00B806D8" w:rsidRPr="00761C14">
        <w:rPr>
          <w:rFonts w:ascii="Times New Roman" w:hAnsi="Times New Roman"/>
        </w:rPr>
        <w:t>thời</w:t>
      </w:r>
      <w:r w:rsidR="00834C84" w:rsidRPr="00761C14">
        <w:rPr>
          <w:rFonts w:ascii="Times New Roman" w:hAnsi="Times New Roman"/>
        </w:rPr>
        <w:t xml:space="preserve"> </w:t>
      </w:r>
      <w:r w:rsidR="00B806D8" w:rsidRPr="00761C14">
        <w:rPr>
          <w:rFonts w:ascii="Times New Roman" w:hAnsi="Times New Roman"/>
        </w:rPr>
        <w:t>thông</w:t>
      </w:r>
      <w:r w:rsidR="00834C84" w:rsidRPr="00761C14">
        <w:rPr>
          <w:rFonts w:ascii="Times New Roman" w:hAnsi="Times New Roman"/>
        </w:rPr>
        <w:t xml:space="preserve"> </w:t>
      </w:r>
      <w:r w:rsidR="00B806D8" w:rsidRPr="00761C14">
        <w:rPr>
          <w:rFonts w:ascii="Times New Roman" w:hAnsi="Times New Roman"/>
        </w:rPr>
        <w:t>báo</w:t>
      </w:r>
      <w:r w:rsidR="00834C84" w:rsidRPr="00761C14">
        <w:rPr>
          <w:rFonts w:ascii="Times New Roman" w:hAnsi="Times New Roman"/>
        </w:rPr>
        <w:t xml:space="preserve"> </w:t>
      </w:r>
      <w:r w:rsidR="00B806D8" w:rsidRPr="00761C14">
        <w:rPr>
          <w:rFonts w:ascii="Times New Roman" w:hAnsi="Times New Roman"/>
        </w:rPr>
        <w:t>bằng</w:t>
      </w:r>
      <w:r w:rsidR="00834C84" w:rsidRPr="00761C14">
        <w:rPr>
          <w:rFonts w:ascii="Times New Roman" w:hAnsi="Times New Roman"/>
        </w:rPr>
        <w:t xml:space="preserve"> </w:t>
      </w:r>
      <w:r w:rsidR="00B806D8" w:rsidRPr="00761C14">
        <w:rPr>
          <w:rFonts w:ascii="Times New Roman" w:hAnsi="Times New Roman"/>
        </w:rPr>
        <w:t>văn</w:t>
      </w:r>
      <w:r w:rsidR="00834C84" w:rsidRPr="00761C14">
        <w:rPr>
          <w:rFonts w:ascii="Times New Roman" w:hAnsi="Times New Roman"/>
        </w:rPr>
        <w:t xml:space="preserve"> </w:t>
      </w:r>
      <w:r w:rsidR="00B806D8" w:rsidRPr="00761C14">
        <w:rPr>
          <w:rFonts w:ascii="Times New Roman" w:hAnsi="Times New Roman"/>
        </w:rPr>
        <w:t>bản</w:t>
      </w:r>
      <w:r w:rsidR="00834C84" w:rsidRPr="00761C14">
        <w:rPr>
          <w:rFonts w:ascii="Times New Roman" w:hAnsi="Times New Roman"/>
        </w:rPr>
        <w:t xml:space="preserve"> </w:t>
      </w:r>
      <w:r w:rsidR="00B806D8" w:rsidRPr="00761C14">
        <w:rPr>
          <w:rFonts w:ascii="Times New Roman" w:hAnsi="Times New Roman"/>
        </w:rPr>
        <w:t>cho</w:t>
      </w:r>
      <w:r w:rsidR="00834C84" w:rsidRPr="00761C14">
        <w:rPr>
          <w:rFonts w:ascii="Times New Roman" w:hAnsi="Times New Roman"/>
        </w:rPr>
        <w:t xml:space="preserve"> </w:t>
      </w:r>
      <w:r w:rsidRPr="00761C14">
        <w:rPr>
          <w:rFonts w:ascii="Times New Roman" w:hAnsi="Times New Roman"/>
        </w:rPr>
        <w:t>Các</w:t>
      </w:r>
      <w:r w:rsidR="00834C84" w:rsidRPr="00761C14">
        <w:rPr>
          <w:rFonts w:ascii="Times New Roman" w:hAnsi="Times New Roman"/>
        </w:rPr>
        <w:t xml:space="preserve"> </w:t>
      </w:r>
      <w:r w:rsidRPr="00761C14">
        <w:rPr>
          <w:rFonts w:ascii="Times New Roman" w:hAnsi="Times New Roman"/>
        </w:rPr>
        <w:t>Bên</w:t>
      </w:r>
      <w:r w:rsidR="00834C84" w:rsidRPr="00761C14">
        <w:rPr>
          <w:rFonts w:ascii="Times New Roman" w:hAnsi="Times New Roman"/>
        </w:rPr>
        <w:t xml:space="preserve"> </w:t>
      </w:r>
      <w:r w:rsidRPr="00761C14">
        <w:rPr>
          <w:rFonts w:ascii="Times New Roman" w:hAnsi="Times New Roman"/>
        </w:rPr>
        <w:t>Thu</w:t>
      </w:r>
      <w:r w:rsidR="00834C84" w:rsidRPr="00761C14">
        <w:rPr>
          <w:rFonts w:ascii="Times New Roman" w:hAnsi="Times New Roman"/>
        </w:rPr>
        <w:t xml:space="preserve"> </w:t>
      </w:r>
      <w:r w:rsidRPr="00761C14">
        <w:rPr>
          <w:rFonts w:ascii="Times New Roman" w:hAnsi="Times New Roman"/>
        </w:rPr>
        <w:t>Xếp</w:t>
      </w:r>
      <w:r w:rsidR="00834C84" w:rsidRPr="00761C14">
        <w:rPr>
          <w:rFonts w:ascii="Times New Roman" w:hAnsi="Times New Roman"/>
        </w:rPr>
        <w:t xml:space="preserve"> </w:t>
      </w:r>
      <w:r w:rsidRPr="00761C14">
        <w:rPr>
          <w:rFonts w:ascii="Times New Roman" w:hAnsi="Times New Roman"/>
        </w:rPr>
        <w:t>Chính</w:t>
      </w:r>
      <w:r w:rsidR="00834C84" w:rsidRPr="00761C14">
        <w:rPr>
          <w:rFonts w:ascii="Times New Roman" w:hAnsi="Times New Roman"/>
        </w:rPr>
        <w:t xml:space="preserve"> </w:t>
      </w:r>
      <w:r w:rsidRPr="00761C14">
        <w:rPr>
          <w:rFonts w:ascii="Times New Roman" w:hAnsi="Times New Roman"/>
        </w:rPr>
        <w:t>Được</w:t>
      </w:r>
      <w:r w:rsidR="00834C84" w:rsidRPr="00761C14">
        <w:rPr>
          <w:rFonts w:ascii="Times New Roman" w:hAnsi="Times New Roman"/>
        </w:rPr>
        <w:t xml:space="preserve"> </w:t>
      </w:r>
      <w:r w:rsidRPr="00761C14">
        <w:rPr>
          <w:rFonts w:ascii="Times New Roman" w:hAnsi="Times New Roman"/>
        </w:rPr>
        <w:t>Ủy</w:t>
      </w:r>
      <w:r w:rsidR="00834C84" w:rsidRPr="00761C14">
        <w:rPr>
          <w:rFonts w:ascii="Times New Roman" w:hAnsi="Times New Roman"/>
        </w:rPr>
        <w:t xml:space="preserve"> </w:t>
      </w:r>
      <w:r w:rsidRPr="00761C14">
        <w:rPr>
          <w:rFonts w:ascii="Times New Roman" w:hAnsi="Times New Roman"/>
        </w:rPr>
        <w:t>Quyền</w:t>
      </w:r>
      <w:r w:rsidR="00834C84" w:rsidRPr="00761C14">
        <w:rPr>
          <w:rFonts w:ascii="Times New Roman" w:hAnsi="Times New Roman"/>
        </w:rPr>
        <w:t xml:space="preserve"> </w:t>
      </w:r>
      <w:r w:rsidR="00B806D8" w:rsidRPr="00761C14">
        <w:rPr>
          <w:rFonts w:ascii="Times New Roman" w:hAnsi="Times New Roman"/>
        </w:rPr>
        <w:t>nếu</w:t>
      </w:r>
      <w:r w:rsidR="00834C84" w:rsidRPr="00761C14">
        <w:rPr>
          <w:rFonts w:ascii="Times New Roman" w:hAnsi="Times New Roman"/>
        </w:rPr>
        <w:t xml:space="preserve"> </w:t>
      </w:r>
      <w:r w:rsidR="00B806D8" w:rsidRPr="00761C14">
        <w:rPr>
          <w:rFonts w:ascii="Times New Roman" w:hAnsi="Times New Roman"/>
        </w:rPr>
        <w:t>có</w:t>
      </w:r>
      <w:r w:rsidR="00834C84" w:rsidRPr="00761C14">
        <w:rPr>
          <w:rFonts w:ascii="Times New Roman" w:hAnsi="Times New Roman"/>
        </w:rPr>
        <w:t xml:space="preserve"> </w:t>
      </w:r>
      <w:r w:rsidR="001303E8" w:rsidRPr="00761C14">
        <w:rPr>
          <w:rFonts w:ascii="Times New Roman" w:hAnsi="Times New Roman"/>
        </w:rPr>
        <w:t>bất</w:t>
      </w:r>
      <w:r w:rsidR="00834C84" w:rsidRPr="00761C14">
        <w:rPr>
          <w:rFonts w:ascii="Times New Roman" w:hAnsi="Times New Roman"/>
        </w:rPr>
        <w:t xml:space="preserve"> </w:t>
      </w:r>
      <w:r w:rsidR="001303E8" w:rsidRPr="00761C14">
        <w:rPr>
          <w:rFonts w:ascii="Times New Roman" w:hAnsi="Times New Roman"/>
        </w:rPr>
        <w:t>kỳ</w:t>
      </w:r>
      <w:r w:rsidR="00834C84" w:rsidRPr="00761C14">
        <w:rPr>
          <w:rFonts w:ascii="Times New Roman" w:hAnsi="Times New Roman"/>
        </w:rPr>
        <w:t xml:space="preserve"> </w:t>
      </w:r>
      <w:r w:rsidR="00B806D8" w:rsidRPr="00761C14">
        <w:rPr>
          <w:rFonts w:ascii="Times New Roman" w:hAnsi="Times New Roman"/>
        </w:rPr>
        <w:t>cam</w:t>
      </w:r>
      <w:r w:rsidR="00834C84" w:rsidRPr="00761C14">
        <w:rPr>
          <w:rFonts w:ascii="Times New Roman" w:hAnsi="Times New Roman"/>
        </w:rPr>
        <w:t xml:space="preserve"> </w:t>
      </w:r>
      <w:r w:rsidR="00B806D8" w:rsidRPr="00761C14">
        <w:rPr>
          <w:rFonts w:ascii="Times New Roman" w:hAnsi="Times New Roman"/>
        </w:rPr>
        <w:t>đoan</w:t>
      </w:r>
      <w:r w:rsidR="00834C84" w:rsidRPr="00761C14">
        <w:rPr>
          <w:rFonts w:ascii="Times New Roman" w:hAnsi="Times New Roman"/>
        </w:rPr>
        <w:t xml:space="preserve"> </w:t>
      </w:r>
      <w:r w:rsidR="001303E8" w:rsidRPr="00761C14">
        <w:rPr>
          <w:rFonts w:ascii="Times New Roman" w:hAnsi="Times New Roman"/>
        </w:rPr>
        <w:t>và</w:t>
      </w:r>
      <w:r w:rsidR="00834C84" w:rsidRPr="00761C14">
        <w:rPr>
          <w:rFonts w:ascii="Times New Roman" w:hAnsi="Times New Roman"/>
        </w:rPr>
        <w:t xml:space="preserve"> </w:t>
      </w:r>
      <w:r w:rsidR="00B806D8" w:rsidRPr="00761C14">
        <w:rPr>
          <w:rFonts w:ascii="Times New Roman" w:hAnsi="Times New Roman"/>
        </w:rPr>
        <w:t>bảo</w:t>
      </w:r>
      <w:r w:rsidR="00834C84" w:rsidRPr="00761C14">
        <w:rPr>
          <w:rFonts w:ascii="Times New Roman" w:hAnsi="Times New Roman"/>
        </w:rPr>
        <w:t xml:space="preserve"> </w:t>
      </w:r>
      <w:r w:rsidR="00B806D8" w:rsidRPr="00761C14">
        <w:rPr>
          <w:rFonts w:ascii="Times New Roman" w:hAnsi="Times New Roman"/>
        </w:rPr>
        <w:t>đảm</w:t>
      </w:r>
      <w:r w:rsidR="00834C84" w:rsidRPr="00761C14">
        <w:rPr>
          <w:rFonts w:ascii="Times New Roman" w:hAnsi="Times New Roman"/>
        </w:rPr>
        <w:t xml:space="preserve"> </w:t>
      </w:r>
      <w:r w:rsidR="00B806D8" w:rsidRPr="00761C14">
        <w:rPr>
          <w:rFonts w:ascii="Times New Roman" w:hAnsi="Times New Roman"/>
        </w:rPr>
        <w:t>nào</w:t>
      </w:r>
      <w:r w:rsidR="00834C84" w:rsidRPr="00761C14">
        <w:rPr>
          <w:rFonts w:ascii="Times New Roman" w:hAnsi="Times New Roman"/>
        </w:rPr>
        <w:t xml:space="preserve"> </w:t>
      </w:r>
      <w:r w:rsidR="00B806D8" w:rsidRPr="00761C14">
        <w:rPr>
          <w:rFonts w:ascii="Times New Roman" w:hAnsi="Times New Roman"/>
        </w:rPr>
        <w:t>nêu</w:t>
      </w:r>
      <w:r w:rsidR="00834C84" w:rsidRPr="00761C14">
        <w:rPr>
          <w:rFonts w:ascii="Times New Roman" w:hAnsi="Times New Roman"/>
        </w:rPr>
        <w:t xml:space="preserve"> </w:t>
      </w:r>
      <w:r w:rsidR="00B806D8" w:rsidRPr="00761C14">
        <w:rPr>
          <w:rFonts w:ascii="Times New Roman" w:hAnsi="Times New Roman"/>
        </w:rPr>
        <w:t>tại</w:t>
      </w:r>
      <w:r w:rsidR="00834C84" w:rsidRPr="00761C14">
        <w:rPr>
          <w:rFonts w:ascii="Times New Roman" w:hAnsi="Times New Roman"/>
        </w:rPr>
        <w:t xml:space="preserve"> </w:t>
      </w:r>
      <w:r w:rsidR="00885042" w:rsidRPr="00761C14">
        <w:rPr>
          <w:rFonts w:ascii="Times New Roman" w:hAnsi="Times New Roman"/>
        </w:rPr>
        <w:t>đoạn</w:t>
      </w:r>
      <w:r w:rsidR="00834C84" w:rsidRPr="00761C14">
        <w:rPr>
          <w:rFonts w:ascii="Times New Roman" w:hAnsi="Times New Roman"/>
        </w:rPr>
        <w:t xml:space="preserve"> </w:t>
      </w:r>
      <w:r w:rsidR="007C51B4" w:rsidRPr="00761C14">
        <w:rPr>
          <w:rFonts w:ascii="Times New Roman" w:hAnsi="Times New Roman"/>
        </w:rPr>
        <w:fldChar w:fldCharType="begin"/>
      </w:r>
      <w:r w:rsidR="007C51B4" w:rsidRPr="00761C14">
        <w:rPr>
          <w:rFonts w:ascii="Times New Roman" w:hAnsi="Times New Roman"/>
        </w:rPr>
        <w:instrText xml:space="preserve"> REF _Ref26298132 \n \h  \* MERGEFORMAT </w:instrText>
      </w:r>
      <w:r w:rsidR="007C51B4" w:rsidRPr="00761C14">
        <w:rPr>
          <w:rFonts w:ascii="Times New Roman" w:hAnsi="Times New Roman"/>
        </w:rPr>
      </w:r>
      <w:r w:rsidR="007C51B4" w:rsidRPr="00761C14">
        <w:rPr>
          <w:rFonts w:ascii="Times New Roman" w:hAnsi="Times New Roman"/>
        </w:rPr>
        <w:fldChar w:fldCharType="separate"/>
      </w:r>
      <w:r w:rsidR="00535E16" w:rsidRPr="00761C14">
        <w:rPr>
          <w:rFonts w:ascii="Times New Roman" w:hAnsi="Times New Roman"/>
        </w:rPr>
        <w:t>10.1</w:t>
      </w:r>
      <w:r w:rsidR="007C51B4" w:rsidRPr="00761C14">
        <w:rPr>
          <w:rFonts w:ascii="Times New Roman" w:hAnsi="Times New Roman"/>
        </w:rPr>
        <w:fldChar w:fldCharType="end"/>
      </w:r>
      <w:r w:rsidR="00834C84" w:rsidRPr="00761C14">
        <w:rPr>
          <w:rFonts w:ascii="Times New Roman" w:hAnsi="Times New Roman"/>
        </w:rPr>
        <w:t xml:space="preserve"> </w:t>
      </w:r>
      <w:r w:rsidR="00824746" w:rsidRPr="00761C14">
        <w:rPr>
          <w:rFonts w:ascii="Times New Roman" w:hAnsi="Times New Roman"/>
        </w:rPr>
        <w:t>bên</w:t>
      </w:r>
      <w:r w:rsidR="00834C84" w:rsidRPr="00761C14">
        <w:rPr>
          <w:rFonts w:ascii="Times New Roman" w:hAnsi="Times New Roman"/>
        </w:rPr>
        <w:t xml:space="preserve"> </w:t>
      </w:r>
      <w:r w:rsidR="00824746" w:rsidRPr="00761C14">
        <w:rPr>
          <w:rFonts w:ascii="Times New Roman" w:hAnsi="Times New Roman"/>
        </w:rPr>
        <w:t>trên</w:t>
      </w:r>
      <w:r w:rsidR="00834C84" w:rsidRPr="00761C14">
        <w:rPr>
          <w:rFonts w:ascii="Times New Roman" w:hAnsi="Times New Roman"/>
        </w:rPr>
        <w:t xml:space="preserve"> </w:t>
      </w:r>
      <w:r w:rsidR="00B806D8" w:rsidRPr="00761C14">
        <w:rPr>
          <w:rFonts w:ascii="Times New Roman" w:hAnsi="Times New Roman"/>
        </w:rPr>
        <w:t>không</w:t>
      </w:r>
      <w:r w:rsidR="00834C84" w:rsidRPr="00761C14">
        <w:rPr>
          <w:rFonts w:ascii="Times New Roman" w:hAnsi="Times New Roman"/>
        </w:rPr>
        <w:t xml:space="preserve"> </w:t>
      </w:r>
      <w:r w:rsidR="00B806D8" w:rsidRPr="00761C14">
        <w:rPr>
          <w:rFonts w:ascii="Times New Roman" w:hAnsi="Times New Roman"/>
        </w:rPr>
        <w:t>chính</w:t>
      </w:r>
      <w:r w:rsidR="00834C84" w:rsidRPr="00761C14">
        <w:rPr>
          <w:rFonts w:ascii="Times New Roman" w:hAnsi="Times New Roman"/>
        </w:rPr>
        <w:t xml:space="preserve"> </w:t>
      </w:r>
      <w:r w:rsidR="00B806D8" w:rsidRPr="00761C14">
        <w:rPr>
          <w:rFonts w:ascii="Times New Roman" w:hAnsi="Times New Roman"/>
        </w:rPr>
        <w:t>xác</w:t>
      </w:r>
      <w:r w:rsidR="00834C84" w:rsidRPr="00761C14">
        <w:rPr>
          <w:rFonts w:ascii="Times New Roman" w:hAnsi="Times New Roman"/>
        </w:rPr>
        <w:t xml:space="preserve"> </w:t>
      </w:r>
      <w:r w:rsidR="001303E8" w:rsidRPr="00761C14">
        <w:rPr>
          <w:rFonts w:ascii="Times New Roman" w:hAnsi="Times New Roman"/>
        </w:rPr>
        <w:t>hoặc</w:t>
      </w:r>
      <w:r w:rsidR="00834C84" w:rsidRPr="00761C14">
        <w:rPr>
          <w:rFonts w:ascii="Times New Roman" w:hAnsi="Times New Roman"/>
        </w:rPr>
        <w:t xml:space="preserve"> </w:t>
      </w:r>
      <w:r w:rsidR="00811ABA" w:rsidRPr="00761C14">
        <w:rPr>
          <w:rFonts w:ascii="Times New Roman" w:hAnsi="Times New Roman"/>
        </w:rPr>
        <w:t>bị</w:t>
      </w:r>
      <w:r w:rsidR="00834C84" w:rsidRPr="00761C14">
        <w:rPr>
          <w:rFonts w:ascii="Times New Roman" w:hAnsi="Times New Roman"/>
        </w:rPr>
        <w:t xml:space="preserve"> </w:t>
      </w:r>
      <w:r w:rsidR="00811ABA" w:rsidRPr="00761C14">
        <w:rPr>
          <w:rFonts w:ascii="Times New Roman" w:hAnsi="Times New Roman"/>
        </w:rPr>
        <w:t>sai</w:t>
      </w:r>
      <w:r w:rsidR="00834C84" w:rsidRPr="00761C14">
        <w:rPr>
          <w:rFonts w:ascii="Times New Roman" w:hAnsi="Times New Roman"/>
        </w:rPr>
        <w:t xml:space="preserve"> </w:t>
      </w:r>
      <w:r w:rsidR="00811ABA" w:rsidRPr="00761C14">
        <w:rPr>
          <w:rFonts w:ascii="Times New Roman" w:hAnsi="Times New Roman"/>
        </w:rPr>
        <w:t>lệch,</w:t>
      </w:r>
      <w:r w:rsidR="00834C84" w:rsidRPr="00761C14">
        <w:rPr>
          <w:rFonts w:ascii="Times New Roman" w:hAnsi="Times New Roman"/>
        </w:rPr>
        <w:t xml:space="preserve"> </w:t>
      </w:r>
      <w:r w:rsidR="001303E8" w:rsidRPr="00761C14">
        <w:rPr>
          <w:rFonts w:ascii="Times New Roman" w:hAnsi="Times New Roman"/>
        </w:rPr>
        <w:t>và</w:t>
      </w:r>
      <w:r w:rsidR="00834C84" w:rsidRPr="00761C14">
        <w:rPr>
          <w:rFonts w:ascii="Times New Roman" w:hAnsi="Times New Roman"/>
        </w:rPr>
        <w:t xml:space="preserve"> </w:t>
      </w:r>
      <w:r w:rsidR="00811ABA" w:rsidRPr="00761C14">
        <w:rPr>
          <w:rFonts w:ascii="Times New Roman" w:hAnsi="Times New Roman"/>
        </w:rPr>
        <w:t>đồng</w:t>
      </w:r>
      <w:r w:rsidR="00834C84" w:rsidRPr="00761C14">
        <w:rPr>
          <w:rFonts w:ascii="Times New Roman" w:hAnsi="Times New Roman"/>
        </w:rPr>
        <w:t xml:space="preserve"> </w:t>
      </w:r>
      <w:r w:rsidR="00811ABA" w:rsidRPr="00761C14">
        <w:rPr>
          <w:rFonts w:ascii="Times New Roman" w:hAnsi="Times New Roman"/>
        </w:rPr>
        <w:t>ý</w:t>
      </w:r>
      <w:r w:rsidR="00834C84" w:rsidRPr="00761C14">
        <w:rPr>
          <w:rFonts w:ascii="Times New Roman" w:hAnsi="Times New Roman"/>
        </w:rPr>
        <w:t xml:space="preserve"> </w:t>
      </w:r>
      <w:r w:rsidR="00811ABA" w:rsidRPr="00761C14">
        <w:rPr>
          <w:rFonts w:ascii="Times New Roman" w:hAnsi="Times New Roman"/>
        </w:rPr>
        <w:t>bổ</w:t>
      </w:r>
      <w:r w:rsidR="00834C84" w:rsidRPr="00761C14">
        <w:rPr>
          <w:rFonts w:ascii="Times New Roman" w:hAnsi="Times New Roman"/>
        </w:rPr>
        <w:t xml:space="preserve"> </w:t>
      </w:r>
      <w:r w:rsidR="00811ABA" w:rsidRPr="00761C14">
        <w:rPr>
          <w:rFonts w:ascii="Times New Roman" w:hAnsi="Times New Roman"/>
        </w:rPr>
        <w:t>sung</w:t>
      </w:r>
      <w:r w:rsidR="00834C84" w:rsidRPr="00761C14">
        <w:rPr>
          <w:rFonts w:ascii="Times New Roman" w:hAnsi="Times New Roman"/>
        </w:rPr>
        <w:t xml:space="preserve"> </w:t>
      </w:r>
      <w:r w:rsidR="00811ABA" w:rsidRPr="00761C14">
        <w:rPr>
          <w:rFonts w:ascii="Times New Roman" w:hAnsi="Times New Roman"/>
        </w:rPr>
        <w:t>Thông</w:t>
      </w:r>
      <w:r w:rsidR="00834C84" w:rsidRPr="00761C14">
        <w:rPr>
          <w:rFonts w:ascii="Times New Roman" w:hAnsi="Times New Roman"/>
        </w:rPr>
        <w:t xml:space="preserve"> </w:t>
      </w:r>
      <w:r w:rsidR="00811ABA" w:rsidRPr="00761C14">
        <w:rPr>
          <w:rFonts w:ascii="Times New Roman" w:hAnsi="Times New Roman"/>
        </w:rPr>
        <w:t>Tin</w:t>
      </w:r>
      <w:r w:rsidR="00834C84" w:rsidRPr="00761C14">
        <w:rPr>
          <w:rFonts w:ascii="Times New Roman" w:hAnsi="Times New Roman"/>
        </w:rPr>
        <w:t xml:space="preserve"> </w:t>
      </w:r>
      <w:r w:rsidR="00811ABA" w:rsidRPr="00761C14">
        <w:rPr>
          <w:rFonts w:ascii="Times New Roman" w:hAnsi="Times New Roman"/>
        </w:rPr>
        <w:t>một</w:t>
      </w:r>
      <w:r w:rsidR="00834C84" w:rsidRPr="00761C14">
        <w:rPr>
          <w:rFonts w:ascii="Times New Roman" w:hAnsi="Times New Roman"/>
        </w:rPr>
        <w:t xml:space="preserve"> </w:t>
      </w:r>
      <w:r w:rsidR="00811ABA" w:rsidRPr="00761C14">
        <w:rPr>
          <w:rFonts w:ascii="Times New Roman" w:hAnsi="Times New Roman"/>
        </w:rPr>
        <w:t>cách</w:t>
      </w:r>
      <w:r w:rsidR="00834C84" w:rsidRPr="00761C14">
        <w:rPr>
          <w:rFonts w:ascii="Times New Roman" w:hAnsi="Times New Roman"/>
        </w:rPr>
        <w:t xml:space="preserve"> </w:t>
      </w:r>
      <w:r w:rsidR="00811ABA" w:rsidRPr="00761C14">
        <w:rPr>
          <w:rFonts w:ascii="Times New Roman" w:hAnsi="Times New Roman"/>
        </w:rPr>
        <w:t>nhanh</w:t>
      </w:r>
      <w:r w:rsidR="00834C84" w:rsidRPr="00761C14">
        <w:rPr>
          <w:rFonts w:ascii="Times New Roman" w:hAnsi="Times New Roman"/>
        </w:rPr>
        <w:t xml:space="preserve"> </w:t>
      </w:r>
      <w:r w:rsidR="00811ABA" w:rsidRPr="00761C14">
        <w:rPr>
          <w:rFonts w:ascii="Times New Roman" w:hAnsi="Times New Roman"/>
        </w:rPr>
        <w:t>chóng</w:t>
      </w:r>
      <w:r w:rsidR="00834C84" w:rsidRPr="00761C14">
        <w:rPr>
          <w:rFonts w:ascii="Times New Roman" w:hAnsi="Times New Roman"/>
        </w:rPr>
        <w:t xml:space="preserve"> </w:t>
      </w:r>
      <w:r w:rsidR="005C1DDD" w:rsidRPr="00761C14">
        <w:rPr>
          <w:rFonts w:ascii="Times New Roman" w:hAnsi="Times New Roman"/>
        </w:rPr>
        <w:t>vào</w:t>
      </w:r>
      <w:r w:rsidR="00834C84" w:rsidRPr="00761C14">
        <w:rPr>
          <w:rFonts w:ascii="Times New Roman" w:hAnsi="Times New Roman"/>
        </w:rPr>
        <w:t xml:space="preserve"> </w:t>
      </w:r>
      <w:r w:rsidR="005C1DDD" w:rsidRPr="00761C14">
        <w:rPr>
          <w:rFonts w:ascii="Times New Roman" w:hAnsi="Times New Roman"/>
        </w:rPr>
        <w:t>từng</w:t>
      </w:r>
      <w:r w:rsidR="00834C84" w:rsidRPr="00761C14">
        <w:rPr>
          <w:rFonts w:ascii="Times New Roman" w:hAnsi="Times New Roman"/>
        </w:rPr>
        <w:t xml:space="preserve"> </w:t>
      </w:r>
      <w:r w:rsidR="005C1DDD" w:rsidRPr="00761C14">
        <w:rPr>
          <w:rFonts w:ascii="Times New Roman" w:hAnsi="Times New Roman"/>
        </w:rPr>
        <w:t>thời</w:t>
      </w:r>
      <w:r w:rsidR="00834C84" w:rsidRPr="00761C14">
        <w:rPr>
          <w:rFonts w:ascii="Times New Roman" w:hAnsi="Times New Roman"/>
        </w:rPr>
        <w:t xml:space="preserve"> </w:t>
      </w:r>
      <w:r w:rsidR="005C1DDD" w:rsidRPr="00761C14">
        <w:rPr>
          <w:rFonts w:ascii="Times New Roman" w:hAnsi="Times New Roman"/>
        </w:rPr>
        <w:t>điểm</w:t>
      </w:r>
      <w:r w:rsidR="00834C84" w:rsidRPr="00761C14">
        <w:rPr>
          <w:rFonts w:ascii="Times New Roman" w:hAnsi="Times New Roman"/>
        </w:rPr>
        <w:t xml:space="preserve"> </w:t>
      </w:r>
      <w:r w:rsidR="005C1DDD" w:rsidRPr="00761C14">
        <w:rPr>
          <w:rFonts w:ascii="Times New Roman" w:hAnsi="Times New Roman"/>
        </w:rPr>
        <w:t>để</w:t>
      </w:r>
      <w:r w:rsidR="00834C84" w:rsidRPr="00761C14">
        <w:rPr>
          <w:rFonts w:ascii="Times New Roman" w:hAnsi="Times New Roman"/>
        </w:rPr>
        <w:t xml:space="preserve"> </w:t>
      </w:r>
      <w:r w:rsidR="005C1DDD" w:rsidRPr="00761C14">
        <w:rPr>
          <w:rFonts w:ascii="Times New Roman" w:hAnsi="Times New Roman"/>
        </w:rPr>
        <w:t>đảm</w:t>
      </w:r>
      <w:r w:rsidR="00834C84" w:rsidRPr="00761C14">
        <w:rPr>
          <w:rFonts w:ascii="Times New Roman" w:hAnsi="Times New Roman"/>
        </w:rPr>
        <w:t xml:space="preserve"> </w:t>
      </w:r>
      <w:r w:rsidR="005C1DDD" w:rsidRPr="00761C14">
        <w:rPr>
          <w:rFonts w:ascii="Times New Roman" w:hAnsi="Times New Roman"/>
        </w:rPr>
        <w:t>bảo</w:t>
      </w:r>
      <w:r w:rsidR="00834C84" w:rsidRPr="00761C14">
        <w:rPr>
          <w:rFonts w:ascii="Times New Roman" w:hAnsi="Times New Roman"/>
        </w:rPr>
        <w:t xml:space="preserve"> </w:t>
      </w:r>
      <w:r w:rsidR="005C1DDD" w:rsidRPr="00761C14">
        <w:rPr>
          <w:rFonts w:ascii="Times New Roman" w:hAnsi="Times New Roman"/>
        </w:rPr>
        <w:t>mỗi</w:t>
      </w:r>
      <w:r w:rsidR="00834C84" w:rsidRPr="00761C14">
        <w:rPr>
          <w:rFonts w:ascii="Times New Roman" w:hAnsi="Times New Roman"/>
        </w:rPr>
        <w:t xml:space="preserve"> </w:t>
      </w:r>
      <w:r w:rsidR="005C1DDD" w:rsidRPr="00761C14">
        <w:rPr>
          <w:rFonts w:ascii="Times New Roman" w:hAnsi="Times New Roman"/>
        </w:rPr>
        <w:t>cam</w:t>
      </w:r>
      <w:r w:rsidR="00834C84" w:rsidRPr="00761C14">
        <w:rPr>
          <w:rFonts w:ascii="Times New Roman" w:hAnsi="Times New Roman"/>
        </w:rPr>
        <w:t xml:space="preserve"> </w:t>
      </w:r>
      <w:r w:rsidR="005C1DDD" w:rsidRPr="00761C14">
        <w:rPr>
          <w:rFonts w:ascii="Times New Roman" w:hAnsi="Times New Roman"/>
        </w:rPr>
        <w:t>đoan</w:t>
      </w:r>
      <w:r w:rsidR="00834C84" w:rsidRPr="00761C14">
        <w:rPr>
          <w:rFonts w:ascii="Times New Roman" w:hAnsi="Times New Roman"/>
        </w:rPr>
        <w:t xml:space="preserve"> </w:t>
      </w:r>
      <w:r w:rsidR="005C1DDD" w:rsidRPr="00761C14">
        <w:rPr>
          <w:rFonts w:ascii="Times New Roman" w:hAnsi="Times New Roman"/>
        </w:rPr>
        <w:t>và</w:t>
      </w:r>
      <w:r w:rsidR="00834C84" w:rsidRPr="00761C14">
        <w:rPr>
          <w:rFonts w:ascii="Times New Roman" w:hAnsi="Times New Roman"/>
        </w:rPr>
        <w:t xml:space="preserve"> </w:t>
      </w:r>
      <w:r w:rsidR="005C1DDD" w:rsidRPr="00761C14">
        <w:rPr>
          <w:rFonts w:ascii="Times New Roman" w:hAnsi="Times New Roman"/>
        </w:rPr>
        <w:t>bảo</w:t>
      </w:r>
      <w:r w:rsidR="00834C84" w:rsidRPr="00761C14">
        <w:rPr>
          <w:rFonts w:ascii="Times New Roman" w:hAnsi="Times New Roman"/>
        </w:rPr>
        <w:t xml:space="preserve"> </w:t>
      </w:r>
      <w:r w:rsidR="005C1DDD" w:rsidRPr="00761C14">
        <w:rPr>
          <w:rFonts w:ascii="Times New Roman" w:hAnsi="Times New Roman"/>
        </w:rPr>
        <w:t>đảm</w:t>
      </w:r>
      <w:r w:rsidR="00834C84" w:rsidRPr="00761C14">
        <w:rPr>
          <w:rFonts w:ascii="Times New Roman" w:hAnsi="Times New Roman"/>
        </w:rPr>
        <w:t xml:space="preserve"> </w:t>
      </w:r>
      <w:r w:rsidR="005C1DDD" w:rsidRPr="00761C14">
        <w:rPr>
          <w:rFonts w:ascii="Times New Roman" w:hAnsi="Times New Roman"/>
        </w:rPr>
        <w:t>đều</w:t>
      </w:r>
      <w:r w:rsidR="00834C84" w:rsidRPr="00761C14">
        <w:rPr>
          <w:rFonts w:ascii="Times New Roman" w:hAnsi="Times New Roman"/>
        </w:rPr>
        <w:t xml:space="preserve"> </w:t>
      </w:r>
      <w:r w:rsidR="005C1DDD" w:rsidRPr="00761C14">
        <w:rPr>
          <w:rFonts w:ascii="Times New Roman" w:hAnsi="Times New Roman"/>
        </w:rPr>
        <w:t>chính</w:t>
      </w:r>
      <w:r w:rsidR="00834C84" w:rsidRPr="00761C14">
        <w:rPr>
          <w:rFonts w:ascii="Times New Roman" w:hAnsi="Times New Roman"/>
        </w:rPr>
        <w:t xml:space="preserve"> </w:t>
      </w:r>
      <w:r w:rsidR="005C1DDD" w:rsidRPr="00761C14">
        <w:rPr>
          <w:rFonts w:ascii="Times New Roman" w:hAnsi="Times New Roman"/>
        </w:rPr>
        <w:t>xác</w:t>
      </w:r>
      <w:r w:rsidR="00834C84" w:rsidRPr="00761C14">
        <w:rPr>
          <w:rFonts w:ascii="Times New Roman" w:hAnsi="Times New Roman"/>
        </w:rPr>
        <w:t xml:space="preserve"> </w:t>
      </w:r>
      <w:r w:rsidR="005C1DDD" w:rsidRPr="00761C14">
        <w:rPr>
          <w:rFonts w:ascii="Times New Roman" w:hAnsi="Times New Roman"/>
        </w:rPr>
        <w:t>khi</w:t>
      </w:r>
      <w:r w:rsidR="00834C84" w:rsidRPr="00761C14">
        <w:rPr>
          <w:rFonts w:ascii="Times New Roman" w:hAnsi="Times New Roman"/>
        </w:rPr>
        <w:t xml:space="preserve"> </w:t>
      </w:r>
      <w:r w:rsidR="005C1DDD" w:rsidRPr="00761C14">
        <w:rPr>
          <w:rFonts w:ascii="Times New Roman" w:hAnsi="Times New Roman"/>
        </w:rPr>
        <w:t>được</w:t>
      </w:r>
      <w:r w:rsidR="00834C84" w:rsidRPr="00761C14">
        <w:rPr>
          <w:rFonts w:ascii="Times New Roman" w:hAnsi="Times New Roman"/>
        </w:rPr>
        <w:t xml:space="preserve"> </w:t>
      </w:r>
      <w:r w:rsidR="005C1DDD" w:rsidRPr="00761C14">
        <w:rPr>
          <w:rFonts w:ascii="Times New Roman" w:hAnsi="Times New Roman"/>
        </w:rPr>
        <w:t>đưa</w:t>
      </w:r>
      <w:r w:rsidR="00834C84" w:rsidRPr="00761C14">
        <w:rPr>
          <w:rFonts w:ascii="Times New Roman" w:hAnsi="Times New Roman"/>
        </w:rPr>
        <w:t xml:space="preserve"> </w:t>
      </w:r>
      <w:r w:rsidR="005C1DDD" w:rsidRPr="00761C14">
        <w:rPr>
          <w:rFonts w:ascii="Times New Roman" w:hAnsi="Times New Roman"/>
        </w:rPr>
        <w:t>ra</w:t>
      </w:r>
      <w:r w:rsidR="007C51B4" w:rsidRPr="00761C14">
        <w:rPr>
          <w:rFonts w:ascii="Times New Roman" w:hAnsi="Times New Roman"/>
        </w:rPr>
        <w:t>.</w:t>
      </w:r>
    </w:p>
    <w:bookmarkEnd w:id="35"/>
    <w:p w14:paraId="09EE4C35" w14:textId="67779D2D" w:rsidR="00885042" w:rsidRPr="00761C14" w:rsidRDefault="00B11FAE" w:rsidP="00885042">
      <w:pPr>
        <w:pStyle w:val="ListLegal2"/>
        <w:rPr>
          <w:rFonts w:ascii="Times New Roman" w:hAnsi="Times New Roman"/>
        </w:rPr>
      </w:pPr>
      <w:r w:rsidRPr="00761C14">
        <w:rPr>
          <w:rFonts w:ascii="Times New Roman" w:hAnsi="Times New Roman"/>
        </w:rPr>
        <w:t>Các</w:t>
      </w:r>
      <w:r w:rsidR="00834C84" w:rsidRPr="00761C14">
        <w:rPr>
          <w:rFonts w:ascii="Times New Roman" w:hAnsi="Times New Roman"/>
        </w:rPr>
        <w:t xml:space="preserve"> </w:t>
      </w:r>
      <w:r w:rsidRPr="00761C14">
        <w:rPr>
          <w:rFonts w:ascii="Times New Roman" w:hAnsi="Times New Roman"/>
        </w:rPr>
        <w:t>cam</w:t>
      </w:r>
      <w:r w:rsidR="00834C84" w:rsidRPr="00761C14">
        <w:rPr>
          <w:rFonts w:ascii="Times New Roman" w:hAnsi="Times New Roman"/>
        </w:rPr>
        <w:t xml:space="preserve"> </w:t>
      </w:r>
      <w:r w:rsidRPr="00761C14">
        <w:rPr>
          <w:rFonts w:ascii="Times New Roman" w:hAnsi="Times New Roman"/>
        </w:rPr>
        <w:t>đoan</w:t>
      </w:r>
      <w:r w:rsidR="00834C84" w:rsidRPr="00761C14">
        <w:rPr>
          <w:rFonts w:ascii="Times New Roman" w:hAnsi="Times New Roman"/>
        </w:rPr>
        <w:t xml:space="preserve"> </w:t>
      </w:r>
      <w:r w:rsidRPr="00761C14">
        <w:rPr>
          <w:rFonts w:ascii="Times New Roman" w:hAnsi="Times New Roman"/>
        </w:rPr>
        <w:t>và</w:t>
      </w:r>
      <w:r w:rsidR="00834C84" w:rsidRPr="00761C14">
        <w:rPr>
          <w:rFonts w:ascii="Times New Roman" w:hAnsi="Times New Roman"/>
        </w:rPr>
        <w:t xml:space="preserve"> </w:t>
      </w:r>
      <w:r w:rsidRPr="00761C14">
        <w:rPr>
          <w:rFonts w:ascii="Times New Roman" w:hAnsi="Times New Roman"/>
        </w:rPr>
        <w:t>bảo</w:t>
      </w:r>
      <w:r w:rsidR="00834C84" w:rsidRPr="00761C14">
        <w:rPr>
          <w:rFonts w:ascii="Times New Roman" w:hAnsi="Times New Roman"/>
        </w:rPr>
        <w:t xml:space="preserve"> </w:t>
      </w:r>
      <w:r w:rsidRPr="00761C14">
        <w:rPr>
          <w:rFonts w:ascii="Times New Roman" w:hAnsi="Times New Roman"/>
        </w:rPr>
        <w:t>đảm</w:t>
      </w:r>
      <w:r w:rsidR="00834C84" w:rsidRPr="00761C14">
        <w:rPr>
          <w:rFonts w:ascii="Times New Roman" w:hAnsi="Times New Roman"/>
        </w:rPr>
        <w:t xml:space="preserve"> </w:t>
      </w:r>
      <w:r w:rsidRPr="00761C14">
        <w:rPr>
          <w:rFonts w:ascii="Times New Roman" w:hAnsi="Times New Roman"/>
        </w:rPr>
        <w:t>nêu</w:t>
      </w:r>
      <w:r w:rsidR="00834C84" w:rsidRPr="00761C14">
        <w:rPr>
          <w:rFonts w:ascii="Times New Roman" w:hAnsi="Times New Roman"/>
        </w:rPr>
        <w:t xml:space="preserve"> </w:t>
      </w:r>
      <w:r w:rsidR="00885042" w:rsidRPr="00761C14">
        <w:rPr>
          <w:rFonts w:ascii="Times New Roman" w:hAnsi="Times New Roman"/>
        </w:rPr>
        <w:t>đoạn</w:t>
      </w:r>
      <w:r w:rsidR="00834C84" w:rsidRPr="00761C14">
        <w:rPr>
          <w:rFonts w:ascii="Times New Roman" w:hAnsi="Times New Roman"/>
        </w:rPr>
        <w:t xml:space="preserve"> </w:t>
      </w:r>
      <w:r w:rsidR="007C51B4" w:rsidRPr="00761C14">
        <w:rPr>
          <w:rFonts w:ascii="Times New Roman" w:hAnsi="Times New Roman"/>
        </w:rPr>
        <w:fldChar w:fldCharType="begin"/>
      </w:r>
      <w:r w:rsidR="007C51B4" w:rsidRPr="00761C14">
        <w:rPr>
          <w:rFonts w:ascii="Times New Roman" w:hAnsi="Times New Roman"/>
        </w:rPr>
        <w:instrText xml:space="preserve"> REF _Ref26298132 \n \h  \* MERGEFORMAT </w:instrText>
      </w:r>
      <w:r w:rsidR="007C51B4" w:rsidRPr="00761C14">
        <w:rPr>
          <w:rFonts w:ascii="Times New Roman" w:hAnsi="Times New Roman"/>
        </w:rPr>
      </w:r>
      <w:r w:rsidR="007C51B4" w:rsidRPr="00761C14">
        <w:rPr>
          <w:rFonts w:ascii="Times New Roman" w:hAnsi="Times New Roman"/>
        </w:rPr>
        <w:fldChar w:fldCharType="separate"/>
      </w:r>
      <w:r w:rsidR="00535E16" w:rsidRPr="00761C14">
        <w:rPr>
          <w:rFonts w:ascii="Times New Roman" w:hAnsi="Times New Roman"/>
        </w:rPr>
        <w:t>10.1</w:t>
      </w:r>
      <w:r w:rsidR="007C51B4" w:rsidRPr="00761C14">
        <w:rPr>
          <w:rFonts w:ascii="Times New Roman" w:hAnsi="Times New Roman"/>
        </w:rPr>
        <w:fldChar w:fldCharType="end"/>
      </w:r>
      <w:r w:rsidR="00834C84" w:rsidRPr="00761C14">
        <w:rPr>
          <w:rFonts w:ascii="Times New Roman" w:hAnsi="Times New Roman"/>
        </w:rPr>
        <w:t xml:space="preserve"> </w:t>
      </w:r>
      <w:r w:rsidR="00824746" w:rsidRPr="00761C14">
        <w:rPr>
          <w:rFonts w:ascii="Times New Roman" w:hAnsi="Times New Roman"/>
        </w:rPr>
        <w:t>bên</w:t>
      </w:r>
      <w:r w:rsidR="00834C84" w:rsidRPr="00761C14">
        <w:rPr>
          <w:rFonts w:ascii="Times New Roman" w:hAnsi="Times New Roman"/>
        </w:rPr>
        <w:t xml:space="preserve"> </w:t>
      </w:r>
      <w:r w:rsidR="00824746" w:rsidRPr="00761C14">
        <w:rPr>
          <w:rFonts w:ascii="Times New Roman" w:hAnsi="Times New Roman"/>
        </w:rPr>
        <w:t>trên</w:t>
      </w:r>
      <w:r w:rsidR="00834C84" w:rsidRPr="00761C14">
        <w:rPr>
          <w:rFonts w:ascii="Times New Roman" w:hAnsi="Times New Roman"/>
        </w:rPr>
        <w:t xml:space="preserve"> </w:t>
      </w:r>
      <w:r w:rsidRPr="00761C14">
        <w:rPr>
          <w:rFonts w:ascii="Times New Roman" w:hAnsi="Times New Roman"/>
        </w:rPr>
        <w:t>được</w:t>
      </w:r>
      <w:r w:rsidR="00834C84" w:rsidRPr="00761C14">
        <w:rPr>
          <w:rFonts w:ascii="Times New Roman" w:hAnsi="Times New Roman"/>
        </w:rPr>
        <w:t xml:space="preserve"> </w:t>
      </w:r>
      <w:r w:rsidRPr="00761C14">
        <w:rPr>
          <w:rFonts w:ascii="Times New Roman" w:hAnsi="Times New Roman"/>
        </w:rPr>
        <w:t>xem</w:t>
      </w:r>
      <w:r w:rsidR="00834C84" w:rsidRPr="00761C14">
        <w:rPr>
          <w:rFonts w:ascii="Times New Roman" w:hAnsi="Times New Roman"/>
        </w:rPr>
        <w:t xml:space="preserve"> </w:t>
      </w:r>
      <w:r w:rsidRPr="00761C14">
        <w:rPr>
          <w:rFonts w:ascii="Times New Roman" w:hAnsi="Times New Roman"/>
        </w:rPr>
        <w:t>là</w:t>
      </w:r>
      <w:r w:rsidR="00834C84" w:rsidRPr="00761C14">
        <w:rPr>
          <w:rFonts w:ascii="Times New Roman" w:hAnsi="Times New Roman"/>
        </w:rPr>
        <w:t xml:space="preserve"> </w:t>
      </w:r>
      <w:r w:rsidR="00EF34B6" w:rsidRPr="00761C14">
        <w:rPr>
          <w:rFonts w:ascii="Times New Roman" w:hAnsi="Times New Roman"/>
        </w:rPr>
        <w:t>do</w:t>
      </w:r>
      <w:r w:rsidR="00EF34B6" w:rsidRPr="00761C14">
        <w:rPr>
          <w:rFonts w:ascii="Times New Roman" w:hAnsi="Times New Roman"/>
          <w:lang w:val="vi-VN"/>
        </w:rPr>
        <w:t xml:space="preserve"> </w:t>
      </w:r>
      <w:r w:rsidR="00436ACF" w:rsidRPr="00761C14">
        <w:rPr>
          <w:rFonts w:ascii="Times New Roman" w:hAnsi="Times New Roman"/>
        </w:rPr>
        <w:t>Công</w:t>
      </w:r>
      <w:r w:rsidR="00834C84" w:rsidRPr="00761C14">
        <w:rPr>
          <w:rFonts w:ascii="Times New Roman" w:hAnsi="Times New Roman"/>
        </w:rPr>
        <w:t xml:space="preserve"> </w:t>
      </w:r>
      <w:r w:rsidR="00436ACF" w:rsidRPr="00761C14">
        <w:rPr>
          <w:rFonts w:ascii="Times New Roman" w:hAnsi="Times New Roman"/>
        </w:rPr>
        <w:t>Ty</w:t>
      </w:r>
      <w:r w:rsidR="00834C84" w:rsidRPr="00761C14">
        <w:rPr>
          <w:rFonts w:ascii="Times New Roman" w:hAnsi="Times New Roman"/>
        </w:rPr>
        <w:t xml:space="preserve"> </w:t>
      </w:r>
      <w:r w:rsidR="00436ACF" w:rsidRPr="00761C14">
        <w:rPr>
          <w:rFonts w:ascii="Times New Roman" w:hAnsi="Times New Roman"/>
        </w:rPr>
        <w:t>Dự</w:t>
      </w:r>
      <w:r w:rsidR="00834C84" w:rsidRPr="00761C14">
        <w:rPr>
          <w:rFonts w:ascii="Times New Roman" w:hAnsi="Times New Roman"/>
        </w:rPr>
        <w:t xml:space="preserve"> </w:t>
      </w:r>
      <w:r w:rsidR="00436ACF" w:rsidRPr="00761C14">
        <w:rPr>
          <w:rFonts w:ascii="Times New Roman" w:hAnsi="Times New Roman"/>
        </w:rPr>
        <w:t>Án</w:t>
      </w:r>
      <w:r w:rsidR="00834C84" w:rsidRPr="00761C14">
        <w:rPr>
          <w:rFonts w:ascii="Times New Roman" w:hAnsi="Times New Roman"/>
        </w:rPr>
        <w:t xml:space="preserve"> </w:t>
      </w:r>
      <w:r w:rsidRPr="00761C14">
        <w:rPr>
          <w:rFonts w:ascii="Times New Roman" w:hAnsi="Times New Roman"/>
        </w:rPr>
        <w:t>đưa</w:t>
      </w:r>
      <w:r w:rsidR="00834C84" w:rsidRPr="00761C14">
        <w:rPr>
          <w:rFonts w:ascii="Times New Roman" w:hAnsi="Times New Roman"/>
        </w:rPr>
        <w:t xml:space="preserve"> </w:t>
      </w:r>
      <w:r w:rsidRPr="00761C14">
        <w:rPr>
          <w:rFonts w:ascii="Times New Roman" w:hAnsi="Times New Roman"/>
        </w:rPr>
        <w:t>ra</w:t>
      </w:r>
      <w:r w:rsidR="00834C84" w:rsidRPr="00761C14">
        <w:rPr>
          <w:rFonts w:ascii="Times New Roman" w:hAnsi="Times New Roman"/>
        </w:rPr>
        <w:t xml:space="preserve"> </w:t>
      </w:r>
      <w:r w:rsidRPr="00761C14">
        <w:rPr>
          <w:rFonts w:ascii="Times New Roman" w:hAnsi="Times New Roman"/>
        </w:rPr>
        <w:t>mỗi</w:t>
      </w:r>
      <w:r w:rsidR="00834C84" w:rsidRPr="00761C14">
        <w:rPr>
          <w:rFonts w:ascii="Times New Roman" w:hAnsi="Times New Roman"/>
        </w:rPr>
        <w:t xml:space="preserve"> </w:t>
      </w:r>
      <w:r w:rsidRPr="00761C14">
        <w:rPr>
          <w:rFonts w:ascii="Times New Roman" w:hAnsi="Times New Roman"/>
        </w:rPr>
        <w:t>ngày</w:t>
      </w:r>
      <w:r w:rsidR="00834C84" w:rsidRPr="00761C14">
        <w:rPr>
          <w:rFonts w:ascii="Times New Roman" w:hAnsi="Times New Roman"/>
        </w:rPr>
        <w:t xml:space="preserve"> </w:t>
      </w:r>
      <w:r w:rsidRPr="00761C14">
        <w:rPr>
          <w:rFonts w:ascii="Times New Roman" w:hAnsi="Times New Roman"/>
        </w:rPr>
        <w:t>bằng</w:t>
      </w:r>
      <w:r w:rsidR="00834C84" w:rsidRPr="00761C14">
        <w:rPr>
          <w:rFonts w:ascii="Times New Roman" w:hAnsi="Times New Roman"/>
        </w:rPr>
        <w:t xml:space="preserve"> </w:t>
      </w:r>
      <w:r w:rsidRPr="00761C14">
        <w:rPr>
          <w:rFonts w:ascii="Times New Roman" w:hAnsi="Times New Roman"/>
        </w:rPr>
        <w:t>cách</w:t>
      </w:r>
      <w:r w:rsidR="00834C84" w:rsidRPr="00761C14">
        <w:rPr>
          <w:rFonts w:ascii="Times New Roman" w:hAnsi="Times New Roman"/>
        </w:rPr>
        <w:t xml:space="preserve"> </w:t>
      </w:r>
      <w:r w:rsidRPr="00761C14">
        <w:rPr>
          <w:rFonts w:ascii="Times New Roman" w:hAnsi="Times New Roman"/>
        </w:rPr>
        <w:t>dẫn</w:t>
      </w:r>
      <w:r w:rsidR="00834C84" w:rsidRPr="00761C14">
        <w:rPr>
          <w:rFonts w:ascii="Times New Roman" w:hAnsi="Times New Roman"/>
        </w:rPr>
        <w:t xml:space="preserve"> </w:t>
      </w:r>
      <w:r w:rsidRPr="00761C14">
        <w:rPr>
          <w:rFonts w:ascii="Times New Roman" w:hAnsi="Times New Roman"/>
        </w:rPr>
        <w:t>chiếu</w:t>
      </w:r>
      <w:r w:rsidR="00834C84" w:rsidRPr="00761C14">
        <w:rPr>
          <w:rFonts w:ascii="Times New Roman" w:hAnsi="Times New Roman"/>
        </w:rPr>
        <w:t xml:space="preserve"> </w:t>
      </w:r>
      <w:r w:rsidRPr="00761C14">
        <w:rPr>
          <w:rFonts w:ascii="Times New Roman" w:hAnsi="Times New Roman"/>
        </w:rPr>
        <w:t>đến</w:t>
      </w:r>
      <w:r w:rsidR="00834C84" w:rsidRPr="00761C14">
        <w:rPr>
          <w:rFonts w:ascii="Times New Roman" w:hAnsi="Times New Roman"/>
        </w:rPr>
        <w:t xml:space="preserve"> </w:t>
      </w:r>
      <w:r w:rsidRPr="00761C14">
        <w:rPr>
          <w:rFonts w:ascii="Times New Roman" w:hAnsi="Times New Roman"/>
        </w:rPr>
        <w:t>các</w:t>
      </w:r>
      <w:r w:rsidR="00834C84" w:rsidRPr="00761C14">
        <w:rPr>
          <w:rFonts w:ascii="Times New Roman" w:hAnsi="Times New Roman"/>
        </w:rPr>
        <w:t xml:space="preserve"> </w:t>
      </w:r>
      <w:r w:rsidRPr="00761C14">
        <w:rPr>
          <w:rFonts w:ascii="Times New Roman" w:hAnsi="Times New Roman"/>
        </w:rPr>
        <w:t>sự</w:t>
      </w:r>
      <w:r w:rsidR="00834C84" w:rsidRPr="00761C14">
        <w:rPr>
          <w:rFonts w:ascii="Times New Roman" w:hAnsi="Times New Roman"/>
        </w:rPr>
        <w:t xml:space="preserve"> </w:t>
      </w:r>
      <w:r w:rsidRPr="00761C14">
        <w:rPr>
          <w:rFonts w:ascii="Times New Roman" w:hAnsi="Times New Roman"/>
        </w:rPr>
        <w:t>kiện</w:t>
      </w:r>
      <w:r w:rsidR="00834C84" w:rsidRPr="00761C14">
        <w:rPr>
          <w:rFonts w:ascii="Times New Roman" w:hAnsi="Times New Roman"/>
        </w:rPr>
        <w:t xml:space="preserve"> </w:t>
      </w:r>
      <w:r w:rsidRPr="00761C14">
        <w:rPr>
          <w:rFonts w:ascii="Times New Roman" w:hAnsi="Times New Roman"/>
        </w:rPr>
        <w:t>và</w:t>
      </w:r>
      <w:r w:rsidR="00834C84" w:rsidRPr="00761C14">
        <w:rPr>
          <w:rFonts w:ascii="Times New Roman" w:hAnsi="Times New Roman"/>
        </w:rPr>
        <w:t xml:space="preserve"> </w:t>
      </w:r>
      <w:r w:rsidRPr="00761C14">
        <w:rPr>
          <w:rFonts w:ascii="Times New Roman" w:hAnsi="Times New Roman"/>
        </w:rPr>
        <w:t>tình</w:t>
      </w:r>
      <w:r w:rsidR="00834C84" w:rsidRPr="00761C14">
        <w:rPr>
          <w:rFonts w:ascii="Times New Roman" w:hAnsi="Times New Roman"/>
        </w:rPr>
        <w:t xml:space="preserve"> </w:t>
      </w:r>
      <w:r w:rsidRPr="00761C14">
        <w:rPr>
          <w:rFonts w:ascii="Times New Roman" w:hAnsi="Times New Roman"/>
        </w:rPr>
        <w:t>huống</w:t>
      </w:r>
      <w:r w:rsidR="00834C84" w:rsidRPr="00761C14">
        <w:rPr>
          <w:rFonts w:ascii="Times New Roman" w:hAnsi="Times New Roman"/>
        </w:rPr>
        <w:t xml:space="preserve"> </w:t>
      </w:r>
      <w:r w:rsidRPr="00761C14">
        <w:rPr>
          <w:rFonts w:ascii="Times New Roman" w:hAnsi="Times New Roman"/>
        </w:rPr>
        <w:t>tồn</w:t>
      </w:r>
      <w:r w:rsidR="00834C84" w:rsidRPr="00761C14">
        <w:rPr>
          <w:rFonts w:ascii="Times New Roman" w:hAnsi="Times New Roman"/>
        </w:rPr>
        <w:t xml:space="preserve"> </w:t>
      </w:r>
      <w:r w:rsidRPr="00761C14">
        <w:rPr>
          <w:rFonts w:ascii="Times New Roman" w:hAnsi="Times New Roman"/>
        </w:rPr>
        <w:t>tại</w:t>
      </w:r>
      <w:r w:rsidR="00834C84" w:rsidRPr="00761C14">
        <w:rPr>
          <w:rFonts w:ascii="Times New Roman" w:hAnsi="Times New Roman"/>
        </w:rPr>
        <w:t xml:space="preserve"> </w:t>
      </w:r>
      <w:r w:rsidR="00EF34B6" w:rsidRPr="00761C14">
        <w:rPr>
          <w:rFonts w:ascii="Times New Roman" w:hAnsi="Times New Roman"/>
        </w:rPr>
        <w:t>tại</w:t>
      </w:r>
      <w:r w:rsidR="00EF34B6" w:rsidRPr="00761C14">
        <w:rPr>
          <w:rFonts w:ascii="Times New Roman" w:hAnsi="Times New Roman"/>
          <w:lang w:val="vi-VN"/>
        </w:rPr>
        <w:t xml:space="preserve"> </w:t>
      </w:r>
      <w:r w:rsidRPr="00761C14">
        <w:rPr>
          <w:rFonts w:ascii="Times New Roman" w:hAnsi="Times New Roman"/>
        </w:rPr>
        <w:t>thời</w:t>
      </w:r>
      <w:r w:rsidR="00834C84" w:rsidRPr="00761C14">
        <w:rPr>
          <w:rFonts w:ascii="Times New Roman" w:hAnsi="Times New Roman"/>
        </w:rPr>
        <w:t xml:space="preserve"> </w:t>
      </w:r>
      <w:r w:rsidRPr="00761C14">
        <w:rPr>
          <w:rFonts w:ascii="Times New Roman" w:hAnsi="Times New Roman"/>
        </w:rPr>
        <w:t>điểm</w:t>
      </w:r>
      <w:r w:rsidR="00EF34B6" w:rsidRPr="00761C14">
        <w:rPr>
          <w:rFonts w:ascii="Times New Roman" w:hAnsi="Times New Roman"/>
          <w:lang w:val="vi-VN"/>
        </w:rPr>
        <w:t xml:space="preserve"> đó</w:t>
      </w:r>
      <w:r w:rsidRPr="00761C14">
        <w:rPr>
          <w:rFonts w:ascii="Times New Roman" w:hAnsi="Times New Roman"/>
        </w:rPr>
        <w:t>,</w:t>
      </w:r>
      <w:r w:rsidR="00834C84" w:rsidRPr="00761C14">
        <w:rPr>
          <w:rFonts w:ascii="Times New Roman" w:hAnsi="Times New Roman"/>
        </w:rPr>
        <w:t xml:space="preserve"> </w:t>
      </w:r>
      <w:r w:rsidRPr="00761C14">
        <w:rPr>
          <w:rFonts w:ascii="Times New Roman" w:hAnsi="Times New Roman"/>
        </w:rPr>
        <w:t>bắt</w:t>
      </w:r>
      <w:r w:rsidR="00834C84" w:rsidRPr="00761C14">
        <w:rPr>
          <w:rFonts w:ascii="Times New Roman" w:hAnsi="Times New Roman"/>
        </w:rPr>
        <w:t xml:space="preserve"> </w:t>
      </w:r>
      <w:r w:rsidRPr="00761C14">
        <w:rPr>
          <w:rFonts w:ascii="Times New Roman" w:hAnsi="Times New Roman"/>
        </w:rPr>
        <w:t>đầu</w:t>
      </w:r>
      <w:r w:rsidR="00834C84" w:rsidRPr="00761C14">
        <w:rPr>
          <w:rFonts w:ascii="Times New Roman" w:hAnsi="Times New Roman"/>
        </w:rPr>
        <w:t xml:space="preserve"> </w:t>
      </w:r>
      <w:r w:rsidRPr="00761C14">
        <w:rPr>
          <w:rFonts w:ascii="Times New Roman" w:hAnsi="Times New Roman"/>
        </w:rPr>
        <w:t>từ</w:t>
      </w:r>
      <w:r w:rsidR="00834C84" w:rsidRPr="00761C14">
        <w:rPr>
          <w:rFonts w:ascii="Times New Roman" w:hAnsi="Times New Roman"/>
        </w:rPr>
        <w:t xml:space="preserve"> </w:t>
      </w:r>
      <w:r w:rsidRPr="00761C14">
        <w:rPr>
          <w:rFonts w:ascii="Times New Roman" w:hAnsi="Times New Roman"/>
        </w:rPr>
        <w:t>ngày</w:t>
      </w:r>
      <w:r w:rsidR="00834C84" w:rsidRPr="00761C14">
        <w:rPr>
          <w:rFonts w:ascii="Times New Roman" w:hAnsi="Times New Roman"/>
        </w:rPr>
        <w:t xml:space="preserve"> </w:t>
      </w:r>
      <w:r w:rsidRPr="00761C14">
        <w:rPr>
          <w:rFonts w:ascii="Times New Roman" w:hAnsi="Times New Roman"/>
        </w:rPr>
        <w:t>của</w:t>
      </w:r>
      <w:r w:rsidR="00834C84" w:rsidRPr="00761C14">
        <w:rPr>
          <w:rFonts w:ascii="Times New Roman" w:hAnsi="Times New Roman"/>
        </w:rPr>
        <w:t xml:space="preserve"> </w:t>
      </w:r>
      <w:r w:rsidRPr="00761C14">
        <w:rPr>
          <w:rFonts w:ascii="Times New Roman" w:hAnsi="Times New Roman"/>
        </w:rPr>
        <w:t>thư</w:t>
      </w:r>
      <w:r w:rsidR="00834C84" w:rsidRPr="00761C14">
        <w:rPr>
          <w:rFonts w:ascii="Times New Roman" w:hAnsi="Times New Roman"/>
        </w:rPr>
        <w:t xml:space="preserve"> </w:t>
      </w:r>
      <w:r w:rsidRPr="00761C14">
        <w:rPr>
          <w:rFonts w:ascii="Times New Roman" w:hAnsi="Times New Roman"/>
        </w:rPr>
        <w:t>này</w:t>
      </w:r>
      <w:r w:rsidR="00834C84" w:rsidRPr="00761C14">
        <w:rPr>
          <w:rFonts w:ascii="Times New Roman" w:hAnsi="Times New Roman"/>
        </w:rPr>
        <w:t xml:space="preserve"> </w:t>
      </w:r>
      <w:r w:rsidRPr="00761C14">
        <w:rPr>
          <w:rFonts w:ascii="Times New Roman" w:hAnsi="Times New Roman"/>
        </w:rPr>
        <w:t>và</w:t>
      </w:r>
      <w:r w:rsidR="00834C84" w:rsidRPr="00761C14">
        <w:rPr>
          <w:rFonts w:ascii="Times New Roman" w:hAnsi="Times New Roman"/>
        </w:rPr>
        <w:t xml:space="preserve"> </w:t>
      </w:r>
      <w:r w:rsidRPr="00761C14">
        <w:rPr>
          <w:rFonts w:ascii="Times New Roman" w:hAnsi="Times New Roman"/>
        </w:rPr>
        <w:t>tiếp</w:t>
      </w:r>
      <w:r w:rsidR="00834C84" w:rsidRPr="00761C14">
        <w:rPr>
          <w:rFonts w:ascii="Times New Roman" w:hAnsi="Times New Roman"/>
        </w:rPr>
        <w:t xml:space="preserve"> </w:t>
      </w:r>
      <w:r w:rsidRPr="00761C14">
        <w:rPr>
          <w:rFonts w:ascii="Times New Roman" w:hAnsi="Times New Roman"/>
        </w:rPr>
        <w:t>tục</w:t>
      </w:r>
      <w:r w:rsidR="00834C84" w:rsidRPr="00761C14">
        <w:rPr>
          <w:rFonts w:ascii="Times New Roman" w:hAnsi="Times New Roman"/>
        </w:rPr>
        <w:t xml:space="preserve"> </w:t>
      </w:r>
      <w:r w:rsidRPr="00761C14">
        <w:rPr>
          <w:rFonts w:ascii="Times New Roman" w:hAnsi="Times New Roman"/>
        </w:rPr>
        <w:t>cho</w:t>
      </w:r>
      <w:r w:rsidR="00834C84" w:rsidRPr="00761C14">
        <w:rPr>
          <w:rFonts w:ascii="Times New Roman" w:hAnsi="Times New Roman"/>
        </w:rPr>
        <w:t xml:space="preserve"> </w:t>
      </w:r>
      <w:r w:rsidRPr="00761C14">
        <w:rPr>
          <w:rFonts w:ascii="Times New Roman" w:hAnsi="Times New Roman"/>
        </w:rPr>
        <w:t>đến</w:t>
      </w:r>
      <w:r w:rsidR="00834C84" w:rsidRPr="00761C14">
        <w:rPr>
          <w:rFonts w:ascii="Times New Roman" w:hAnsi="Times New Roman"/>
        </w:rPr>
        <w:t xml:space="preserve"> </w:t>
      </w:r>
      <w:r w:rsidRPr="00761C14">
        <w:rPr>
          <w:rFonts w:ascii="Times New Roman" w:hAnsi="Times New Roman"/>
        </w:rPr>
        <w:t>ngày</w:t>
      </w:r>
      <w:r w:rsidR="00834C84" w:rsidRPr="00761C14">
        <w:rPr>
          <w:rFonts w:ascii="Times New Roman" w:hAnsi="Times New Roman"/>
        </w:rPr>
        <w:t xml:space="preserve"> </w:t>
      </w:r>
      <w:r w:rsidRPr="00761C14">
        <w:rPr>
          <w:rFonts w:ascii="Times New Roman" w:hAnsi="Times New Roman"/>
        </w:rPr>
        <w:t>ký</w:t>
      </w:r>
      <w:r w:rsidR="00834C84" w:rsidRPr="00761C14">
        <w:rPr>
          <w:rFonts w:ascii="Times New Roman" w:hAnsi="Times New Roman"/>
        </w:rPr>
        <w:t xml:space="preserve"> </w:t>
      </w:r>
      <w:r w:rsidR="00D27E09" w:rsidRPr="00761C14">
        <w:rPr>
          <w:rFonts w:ascii="Times New Roman" w:hAnsi="Times New Roman"/>
        </w:rPr>
        <w:t>Các</w:t>
      </w:r>
      <w:r w:rsidR="00834C84" w:rsidRPr="00761C14">
        <w:rPr>
          <w:rFonts w:ascii="Times New Roman" w:hAnsi="Times New Roman"/>
        </w:rPr>
        <w:t xml:space="preserve"> </w:t>
      </w:r>
      <w:r w:rsidR="00D27E09" w:rsidRPr="00761C14">
        <w:rPr>
          <w:rFonts w:ascii="Times New Roman" w:hAnsi="Times New Roman"/>
        </w:rPr>
        <w:t>Tài</w:t>
      </w:r>
      <w:r w:rsidR="00834C84" w:rsidRPr="00761C14">
        <w:rPr>
          <w:rFonts w:ascii="Times New Roman" w:hAnsi="Times New Roman"/>
        </w:rPr>
        <w:t xml:space="preserve"> </w:t>
      </w:r>
      <w:r w:rsidR="00D27E09" w:rsidRPr="00761C14">
        <w:rPr>
          <w:rFonts w:ascii="Times New Roman" w:hAnsi="Times New Roman"/>
        </w:rPr>
        <w:t>Liệu</w:t>
      </w:r>
      <w:r w:rsidR="00834C84" w:rsidRPr="00761C14">
        <w:rPr>
          <w:rFonts w:ascii="Times New Roman" w:hAnsi="Times New Roman"/>
        </w:rPr>
        <w:t xml:space="preserve"> </w:t>
      </w:r>
      <w:r w:rsidR="00D27E09" w:rsidRPr="00761C14">
        <w:rPr>
          <w:rFonts w:ascii="Times New Roman" w:hAnsi="Times New Roman"/>
        </w:rPr>
        <w:t>Tín</w:t>
      </w:r>
      <w:r w:rsidR="00834C84" w:rsidRPr="00761C14">
        <w:rPr>
          <w:rFonts w:ascii="Times New Roman" w:hAnsi="Times New Roman"/>
        </w:rPr>
        <w:t xml:space="preserve"> </w:t>
      </w:r>
      <w:r w:rsidR="00D27E09" w:rsidRPr="00761C14">
        <w:rPr>
          <w:rFonts w:ascii="Times New Roman" w:hAnsi="Times New Roman"/>
        </w:rPr>
        <w:t>Dụng</w:t>
      </w:r>
      <w:r w:rsidR="007C51B4" w:rsidRPr="00761C14">
        <w:rPr>
          <w:rFonts w:ascii="Times New Roman" w:hAnsi="Times New Roman"/>
        </w:rPr>
        <w:t>.</w:t>
      </w:r>
    </w:p>
    <w:p w14:paraId="15EE3C3D" w14:textId="52291356" w:rsidR="00885042" w:rsidRPr="00761C14" w:rsidRDefault="00B11FAE" w:rsidP="00885042">
      <w:pPr>
        <w:pStyle w:val="ListLegal1"/>
        <w:keepNext/>
        <w:rPr>
          <w:rFonts w:ascii="Times New Roman" w:hAnsi="Times New Roman"/>
          <w:b/>
          <w:bCs/>
        </w:rPr>
      </w:pPr>
      <w:bookmarkStart w:id="37" w:name="_Ref67920072"/>
      <w:r w:rsidRPr="00761C14">
        <w:rPr>
          <w:rFonts w:ascii="Times New Roman" w:hAnsi="Times New Roman"/>
          <w:b/>
          <w:bCs/>
        </w:rPr>
        <w:t>Bồi</w:t>
      </w:r>
      <w:r w:rsidR="00834C84" w:rsidRPr="00761C14">
        <w:rPr>
          <w:rFonts w:ascii="Times New Roman" w:hAnsi="Times New Roman"/>
          <w:b/>
          <w:bCs/>
        </w:rPr>
        <w:t xml:space="preserve"> </w:t>
      </w:r>
      <w:r w:rsidRPr="00761C14">
        <w:rPr>
          <w:rFonts w:ascii="Times New Roman" w:hAnsi="Times New Roman"/>
          <w:b/>
          <w:bCs/>
        </w:rPr>
        <w:t>hoàn</w:t>
      </w:r>
      <w:bookmarkEnd w:id="37"/>
    </w:p>
    <w:p w14:paraId="6F899F5D" w14:textId="77777777" w:rsidR="00885042" w:rsidRPr="00761C14" w:rsidRDefault="00885042">
      <w:pPr>
        <w:pStyle w:val="ListLegal2"/>
        <w:rPr>
          <w:rFonts w:ascii="Times New Roman" w:hAnsi="Times New Roman"/>
        </w:rPr>
      </w:pPr>
      <w:bookmarkStart w:id="38" w:name="_Ref43812724"/>
      <w:bookmarkStart w:id="39" w:name="_Ref27131668"/>
    </w:p>
    <w:p w14:paraId="0DB39D43" w14:textId="1A67901D" w:rsidR="00885042" w:rsidRPr="00761C14" w:rsidRDefault="0095774A" w:rsidP="00A12465">
      <w:pPr>
        <w:pStyle w:val="ListAlpha2"/>
        <w:numPr>
          <w:ilvl w:val="1"/>
          <w:numId w:val="19"/>
        </w:numPr>
        <w:rPr>
          <w:rFonts w:ascii="Times New Roman" w:hAnsi="Times New Roman"/>
        </w:rPr>
      </w:pPr>
      <w:bookmarkStart w:id="40" w:name="_Ref59378802"/>
      <w:bookmarkEnd w:id="38"/>
      <w:r w:rsidRPr="00761C14">
        <w:rPr>
          <w:rFonts w:ascii="Times New Roman" w:hAnsi="Times New Roman"/>
        </w:rPr>
        <w:t>Bất</w:t>
      </w:r>
      <w:r w:rsidR="00834C84" w:rsidRPr="00761C14">
        <w:rPr>
          <w:rFonts w:ascii="Times New Roman" w:hAnsi="Times New Roman"/>
        </w:rPr>
        <w:t xml:space="preserve"> </w:t>
      </w:r>
      <w:r w:rsidRPr="00761C14">
        <w:rPr>
          <w:rFonts w:ascii="Times New Roman" w:hAnsi="Times New Roman"/>
        </w:rPr>
        <w:t>kể</w:t>
      </w:r>
      <w:r w:rsidR="00834C84" w:rsidRPr="00761C14">
        <w:rPr>
          <w:rFonts w:ascii="Times New Roman" w:hAnsi="Times New Roman"/>
        </w:rPr>
        <w:t xml:space="preserve"> </w:t>
      </w:r>
      <w:r w:rsidR="00D27E09" w:rsidRPr="00761C14">
        <w:rPr>
          <w:rFonts w:ascii="Times New Roman" w:hAnsi="Times New Roman"/>
        </w:rPr>
        <w:t>Các</w:t>
      </w:r>
      <w:r w:rsidR="00834C84" w:rsidRPr="00761C14">
        <w:rPr>
          <w:rFonts w:ascii="Times New Roman" w:hAnsi="Times New Roman"/>
        </w:rPr>
        <w:t xml:space="preserve"> </w:t>
      </w:r>
      <w:r w:rsidR="00D27E09" w:rsidRPr="00761C14">
        <w:rPr>
          <w:rFonts w:ascii="Times New Roman" w:hAnsi="Times New Roman"/>
        </w:rPr>
        <w:t>Tài</w:t>
      </w:r>
      <w:r w:rsidR="00834C84" w:rsidRPr="00761C14">
        <w:rPr>
          <w:rFonts w:ascii="Times New Roman" w:hAnsi="Times New Roman"/>
        </w:rPr>
        <w:t xml:space="preserve"> </w:t>
      </w:r>
      <w:r w:rsidR="00D27E09" w:rsidRPr="00761C14">
        <w:rPr>
          <w:rFonts w:ascii="Times New Roman" w:hAnsi="Times New Roman"/>
        </w:rPr>
        <w:t>Liệu</w:t>
      </w:r>
      <w:r w:rsidR="00834C84" w:rsidRPr="00761C14">
        <w:rPr>
          <w:rFonts w:ascii="Times New Roman" w:hAnsi="Times New Roman"/>
        </w:rPr>
        <w:t xml:space="preserve"> </w:t>
      </w:r>
      <w:r w:rsidR="00D27E09" w:rsidRPr="00761C14">
        <w:rPr>
          <w:rFonts w:ascii="Times New Roman" w:hAnsi="Times New Roman"/>
        </w:rPr>
        <w:t>Tín</w:t>
      </w:r>
      <w:r w:rsidR="00834C84" w:rsidRPr="00761C14">
        <w:rPr>
          <w:rFonts w:ascii="Times New Roman" w:hAnsi="Times New Roman"/>
        </w:rPr>
        <w:t xml:space="preserve"> </w:t>
      </w:r>
      <w:r w:rsidR="00D27E09" w:rsidRPr="00761C14">
        <w:rPr>
          <w:rFonts w:ascii="Times New Roman" w:hAnsi="Times New Roman"/>
        </w:rPr>
        <w:t>Dụng</w:t>
      </w:r>
      <w:r w:rsidR="00834C84" w:rsidRPr="00761C14">
        <w:rPr>
          <w:rFonts w:ascii="Times New Roman" w:hAnsi="Times New Roman"/>
        </w:rPr>
        <w:t xml:space="preserve"> </w:t>
      </w:r>
      <w:r w:rsidRPr="00761C14">
        <w:rPr>
          <w:rFonts w:ascii="Times New Roman" w:hAnsi="Times New Roman"/>
        </w:rPr>
        <w:t>có</w:t>
      </w:r>
      <w:r w:rsidR="00834C84" w:rsidRPr="00761C14">
        <w:rPr>
          <w:rFonts w:ascii="Times New Roman" w:hAnsi="Times New Roman"/>
        </w:rPr>
        <w:t xml:space="preserve"> </w:t>
      </w:r>
      <w:r w:rsidRPr="00761C14">
        <w:rPr>
          <w:rFonts w:ascii="Times New Roman" w:hAnsi="Times New Roman"/>
        </w:rPr>
        <w:t>được</w:t>
      </w:r>
      <w:r w:rsidR="00834C84" w:rsidRPr="00761C14">
        <w:rPr>
          <w:rFonts w:ascii="Times New Roman" w:hAnsi="Times New Roman"/>
        </w:rPr>
        <w:t xml:space="preserve"> </w:t>
      </w:r>
      <w:r w:rsidRPr="00761C14">
        <w:rPr>
          <w:rFonts w:ascii="Times New Roman" w:hAnsi="Times New Roman"/>
        </w:rPr>
        <w:t>ký</w:t>
      </w:r>
      <w:r w:rsidR="00834C84" w:rsidRPr="00761C14">
        <w:rPr>
          <w:rFonts w:ascii="Times New Roman" w:hAnsi="Times New Roman"/>
        </w:rPr>
        <w:t xml:space="preserve"> </w:t>
      </w:r>
      <w:r w:rsidRPr="00761C14">
        <w:rPr>
          <w:rFonts w:ascii="Times New Roman" w:hAnsi="Times New Roman"/>
        </w:rPr>
        <w:t>hay</w:t>
      </w:r>
      <w:r w:rsidR="00834C84" w:rsidRPr="00761C14">
        <w:rPr>
          <w:rFonts w:ascii="Times New Roman" w:hAnsi="Times New Roman"/>
        </w:rPr>
        <w:t xml:space="preserve"> </w:t>
      </w:r>
      <w:r w:rsidRPr="00761C14">
        <w:rPr>
          <w:rFonts w:ascii="Times New Roman" w:hAnsi="Times New Roman"/>
        </w:rPr>
        <w:t>không</w:t>
      </w:r>
      <w:r w:rsidR="007C51B4" w:rsidRPr="00761C14">
        <w:rPr>
          <w:rFonts w:ascii="Times New Roman" w:hAnsi="Times New Roman"/>
        </w:rPr>
        <w:t>,</w:t>
      </w:r>
      <w:r w:rsidR="00834C84" w:rsidRPr="00761C14">
        <w:rPr>
          <w:rFonts w:ascii="Times New Roman" w:hAnsi="Times New Roman"/>
        </w:rPr>
        <w:t xml:space="preserve"> </w:t>
      </w:r>
      <w:r w:rsidR="00A3416A" w:rsidRPr="00761C14">
        <w:rPr>
          <w:rFonts w:ascii="Times New Roman" w:hAnsi="Times New Roman"/>
        </w:rPr>
        <w:t>trong</w:t>
      </w:r>
      <w:r w:rsidR="00834C84" w:rsidRPr="00761C14">
        <w:rPr>
          <w:rFonts w:ascii="Times New Roman" w:hAnsi="Times New Roman"/>
        </w:rPr>
        <w:t xml:space="preserve"> </w:t>
      </w:r>
      <w:r w:rsidR="00A3416A" w:rsidRPr="00761C14">
        <w:rPr>
          <w:rFonts w:ascii="Times New Roman" w:hAnsi="Times New Roman"/>
        </w:rPr>
        <w:t>vòng</w:t>
      </w:r>
      <w:r w:rsidR="00834C84" w:rsidRPr="00761C14">
        <w:rPr>
          <w:rFonts w:ascii="Times New Roman" w:hAnsi="Times New Roman"/>
        </w:rPr>
        <w:t xml:space="preserve"> </w:t>
      </w:r>
      <w:r w:rsidR="007C51B4" w:rsidRPr="00761C14">
        <w:rPr>
          <w:rFonts w:ascii="Times New Roman" w:hAnsi="Times New Roman"/>
        </w:rPr>
        <w:t>[</w:t>
      </w:r>
      <w:r w:rsidR="00A3416A" w:rsidRPr="00761C14">
        <w:rPr>
          <w:rFonts w:ascii="Times New Roman" w:hAnsi="Times New Roman"/>
        </w:rPr>
        <w:t>ba</w:t>
      </w:r>
      <w:r w:rsidR="00834C84" w:rsidRPr="00761C14">
        <w:rPr>
          <w:rFonts w:ascii="Times New Roman" w:hAnsi="Times New Roman"/>
        </w:rPr>
        <w:t xml:space="preserve"> </w:t>
      </w:r>
      <w:r w:rsidR="007C51B4" w:rsidRPr="00761C14">
        <w:rPr>
          <w:rFonts w:ascii="Times New Roman" w:hAnsi="Times New Roman"/>
        </w:rPr>
        <w:t>(3)]</w:t>
      </w:r>
      <w:r w:rsidR="00834C84" w:rsidRPr="00761C14">
        <w:rPr>
          <w:rFonts w:ascii="Times New Roman" w:hAnsi="Times New Roman"/>
        </w:rPr>
        <w:t xml:space="preserve"> </w:t>
      </w:r>
      <w:r w:rsidR="00885042" w:rsidRPr="00761C14">
        <w:rPr>
          <w:rFonts w:ascii="Times New Roman" w:hAnsi="Times New Roman"/>
        </w:rPr>
        <w:t>Ngày</w:t>
      </w:r>
      <w:r w:rsidR="00834C84" w:rsidRPr="00761C14">
        <w:rPr>
          <w:rFonts w:ascii="Times New Roman" w:hAnsi="Times New Roman"/>
        </w:rPr>
        <w:t xml:space="preserve"> </w:t>
      </w:r>
      <w:r w:rsidR="00885042" w:rsidRPr="00761C14">
        <w:rPr>
          <w:rFonts w:ascii="Times New Roman" w:hAnsi="Times New Roman"/>
        </w:rPr>
        <w:t>Làm</w:t>
      </w:r>
      <w:r w:rsidR="00834C84" w:rsidRPr="00761C14">
        <w:rPr>
          <w:rFonts w:ascii="Times New Roman" w:hAnsi="Times New Roman"/>
        </w:rPr>
        <w:t xml:space="preserve"> </w:t>
      </w:r>
      <w:r w:rsidR="00885042" w:rsidRPr="00761C14">
        <w:rPr>
          <w:rFonts w:ascii="Times New Roman" w:hAnsi="Times New Roman"/>
        </w:rPr>
        <w:t>Việc</w:t>
      </w:r>
      <w:r w:rsidR="00834C84" w:rsidRPr="00761C14">
        <w:rPr>
          <w:rFonts w:ascii="Times New Roman" w:hAnsi="Times New Roman"/>
        </w:rPr>
        <w:t xml:space="preserve"> </w:t>
      </w:r>
      <w:r w:rsidR="00A3416A" w:rsidRPr="00761C14">
        <w:rPr>
          <w:rFonts w:ascii="Times New Roman" w:hAnsi="Times New Roman"/>
        </w:rPr>
        <w:t>kể</w:t>
      </w:r>
      <w:r w:rsidR="00834C84" w:rsidRPr="00761C14">
        <w:rPr>
          <w:rFonts w:ascii="Times New Roman" w:hAnsi="Times New Roman"/>
        </w:rPr>
        <w:t xml:space="preserve"> </w:t>
      </w:r>
      <w:r w:rsidR="00A3416A" w:rsidRPr="00761C14">
        <w:rPr>
          <w:rFonts w:ascii="Times New Roman" w:hAnsi="Times New Roman"/>
        </w:rPr>
        <w:t>từ</w:t>
      </w:r>
      <w:r w:rsidR="00834C84" w:rsidRPr="00761C14">
        <w:rPr>
          <w:rFonts w:ascii="Times New Roman" w:hAnsi="Times New Roman"/>
        </w:rPr>
        <w:t xml:space="preserve"> </w:t>
      </w:r>
      <w:r w:rsidR="00A3416A" w:rsidRPr="00761C14">
        <w:rPr>
          <w:rFonts w:ascii="Times New Roman" w:hAnsi="Times New Roman"/>
        </w:rPr>
        <w:t>khi</w:t>
      </w:r>
      <w:r w:rsidR="00834C84" w:rsidRPr="00761C14">
        <w:rPr>
          <w:rFonts w:ascii="Times New Roman" w:hAnsi="Times New Roman"/>
        </w:rPr>
        <w:t xml:space="preserve"> </w:t>
      </w:r>
      <w:r w:rsidR="00A3416A" w:rsidRPr="00761C14">
        <w:rPr>
          <w:rFonts w:ascii="Times New Roman" w:hAnsi="Times New Roman"/>
        </w:rPr>
        <w:t>được</w:t>
      </w:r>
      <w:r w:rsidR="00834C84" w:rsidRPr="00761C14">
        <w:rPr>
          <w:rFonts w:ascii="Times New Roman" w:hAnsi="Times New Roman"/>
        </w:rPr>
        <w:t xml:space="preserve"> </w:t>
      </w:r>
      <w:r w:rsidR="00A3416A" w:rsidRPr="00761C14">
        <w:rPr>
          <w:rFonts w:ascii="Times New Roman" w:hAnsi="Times New Roman"/>
        </w:rPr>
        <w:t>yêu</w:t>
      </w:r>
      <w:r w:rsidR="00834C84" w:rsidRPr="00761C14">
        <w:rPr>
          <w:rFonts w:ascii="Times New Roman" w:hAnsi="Times New Roman"/>
        </w:rPr>
        <w:t xml:space="preserve"> </w:t>
      </w:r>
      <w:r w:rsidR="00A3416A" w:rsidRPr="00761C14">
        <w:rPr>
          <w:rFonts w:ascii="Times New Roman" w:hAnsi="Times New Roman"/>
        </w:rPr>
        <w:t>cầu,</w:t>
      </w:r>
      <w:r w:rsidR="00834C84" w:rsidRPr="00761C14">
        <w:rPr>
          <w:rFonts w:ascii="Times New Roman" w:hAnsi="Times New Roman"/>
        </w:rPr>
        <w:t xml:space="preserve"> </w:t>
      </w:r>
      <w:r w:rsidR="00A3416A" w:rsidRPr="00761C14">
        <w:rPr>
          <w:rFonts w:ascii="Times New Roman" w:hAnsi="Times New Roman"/>
        </w:rPr>
        <w:t>Công</w:t>
      </w:r>
      <w:r w:rsidR="00834C84" w:rsidRPr="00761C14">
        <w:rPr>
          <w:rFonts w:ascii="Times New Roman" w:hAnsi="Times New Roman"/>
        </w:rPr>
        <w:t xml:space="preserve"> </w:t>
      </w:r>
      <w:r w:rsidR="00A3416A" w:rsidRPr="00761C14">
        <w:rPr>
          <w:rFonts w:ascii="Times New Roman" w:hAnsi="Times New Roman"/>
        </w:rPr>
        <w:t>Ty</w:t>
      </w:r>
      <w:r w:rsidR="00834C84" w:rsidRPr="00761C14">
        <w:rPr>
          <w:rFonts w:ascii="Times New Roman" w:hAnsi="Times New Roman"/>
        </w:rPr>
        <w:t xml:space="preserve"> </w:t>
      </w:r>
      <w:r w:rsidR="00A3416A" w:rsidRPr="00761C14">
        <w:rPr>
          <w:rFonts w:ascii="Times New Roman" w:hAnsi="Times New Roman"/>
        </w:rPr>
        <w:t>Dự</w:t>
      </w:r>
      <w:r w:rsidR="00834C84" w:rsidRPr="00761C14">
        <w:rPr>
          <w:rFonts w:ascii="Times New Roman" w:hAnsi="Times New Roman"/>
        </w:rPr>
        <w:t xml:space="preserve"> </w:t>
      </w:r>
      <w:r w:rsidR="00A3416A" w:rsidRPr="00761C14">
        <w:rPr>
          <w:rFonts w:ascii="Times New Roman" w:hAnsi="Times New Roman"/>
        </w:rPr>
        <w:t>Án</w:t>
      </w:r>
      <w:r w:rsidR="00834C84" w:rsidRPr="00761C14">
        <w:rPr>
          <w:rFonts w:ascii="Times New Roman" w:hAnsi="Times New Roman"/>
        </w:rPr>
        <w:t xml:space="preserve"> </w:t>
      </w:r>
      <w:r w:rsidR="00A3416A" w:rsidRPr="00761C14">
        <w:rPr>
          <w:rFonts w:ascii="Times New Roman" w:hAnsi="Times New Roman"/>
        </w:rPr>
        <w:t>phải</w:t>
      </w:r>
      <w:r w:rsidR="00834C84" w:rsidRPr="00761C14">
        <w:rPr>
          <w:rFonts w:ascii="Times New Roman" w:hAnsi="Times New Roman"/>
        </w:rPr>
        <w:t xml:space="preserve"> </w:t>
      </w:r>
      <w:r w:rsidR="00A3416A" w:rsidRPr="00761C14">
        <w:rPr>
          <w:rFonts w:ascii="Times New Roman" w:hAnsi="Times New Roman"/>
        </w:rPr>
        <w:t>bồi</w:t>
      </w:r>
      <w:r w:rsidR="00834C84" w:rsidRPr="00761C14">
        <w:rPr>
          <w:rFonts w:ascii="Times New Roman" w:hAnsi="Times New Roman"/>
        </w:rPr>
        <w:t xml:space="preserve"> </w:t>
      </w:r>
      <w:r w:rsidR="00A3416A" w:rsidRPr="00761C14">
        <w:rPr>
          <w:rFonts w:ascii="Times New Roman" w:hAnsi="Times New Roman"/>
        </w:rPr>
        <w:t>hoàn</w:t>
      </w:r>
      <w:r w:rsidR="00834C84" w:rsidRPr="00761C14">
        <w:rPr>
          <w:rFonts w:ascii="Times New Roman" w:hAnsi="Times New Roman"/>
        </w:rPr>
        <w:t xml:space="preserve"> </w:t>
      </w:r>
      <w:r w:rsidR="00A3416A" w:rsidRPr="00761C14">
        <w:rPr>
          <w:rFonts w:ascii="Times New Roman" w:hAnsi="Times New Roman"/>
        </w:rPr>
        <w:t>cho</w:t>
      </w:r>
      <w:r w:rsidR="00834C84" w:rsidRPr="00761C14">
        <w:rPr>
          <w:rFonts w:ascii="Times New Roman" w:hAnsi="Times New Roman"/>
        </w:rPr>
        <w:t xml:space="preserve"> </w:t>
      </w:r>
      <w:r w:rsidR="005635AE" w:rsidRPr="00761C14">
        <w:rPr>
          <w:rFonts w:ascii="Times New Roman" w:hAnsi="Times New Roman"/>
        </w:rPr>
        <w:t>mỗi</w:t>
      </w:r>
      <w:r w:rsidR="00834C84" w:rsidRPr="00761C14">
        <w:rPr>
          <w:rFonts w:ascii="Times New Roman" w:hAnsi="Times New Roman"/>
        </w:rPr>
        <w:t xml:space="preserve"> </w:t>
      </w:r>
      <w:r w:rsidR="00A3416A" w:rsidRPr="00761C14">
        <w:rPr>
          <w:rFonts w:ascii="Times New Roman" w:hAnsi="Times New Roman"/>
        </w:rPr>
        <w:t>Người</w:t>
      </w:r>
      <w:r w:rsidR="00834C84" w:rsidRPr="00761C14">
        <w:rPr>
          <w:rFonts w:ascii="Times New Roman" w:hAnsi="Times New Roman"/>
        </w:rPr>
        <w:t xml:space="preserve"> </w:t>
      </w:r>
      <w:r w:rsidR="00A3416A" w:rsidRPr="00761C14">
        <w:rPr>
          <w:rFonts w:ascii="Times New Roman" w:hAnsi="Times New Roman"/>
        </w:rPr>
        <w:t>Được</w:t>
      </w:r>
      <w:r w:rsidR="00834C84" w:rsidRPr="00761C14">
        <w:rPr>
          <w:rFonts w:ascii="Times New Roman" w:hAnsi="Times New Roman"/>
        </w:rPr>
        <w:t xml:space="preserve"> </w:t>
      </w:r>
      <w:r w:rsidR="00A3416A" w:rsidRPr="00761C14">
        <w:rPr>
          <w:rFonts w:ascii="Times New Roman" w:hAnsi="Times New Roman"/>
        </w:rPr>
        <w:t>Bồi</w:t>
      </w:r>
      <w:r w:rsidR="00834C84" w:rsidRPr="00761C14">
        <w:rPr>
          <w:rFonts w:ascii="Times New Roman" w:hAnsi="Times New Roman"/>
        </w:rPr>
        <w:t xml:space="preserve"> </w:t>
      </w:r>
      <w:r w:rsidR="00A3416A" w:rsidRPr="00761C14">
        <w:rPr>
          <w:rFonts w:ascii="Times New Roman" w:hAnsi="Times New Roman"/>
        </w:rPr>
        <w:t>Hoàn</w:t>
      </w:r>
      <w:r w:rsidR="00834C84" w:rsidRPr="00761C14">
        <w:rPr>
          <w:rFonts w:ascii="Times New Roman" w:hAnsi="Times New Roman"/>
        </w:rPr>
        <w:t xml:space="preserve"> </w:t>
      </w:r>
      <w:r w:rsidR="007C51B4" w:rsidRPr="00761C14">
        <w:rPr>
          <w:rFonts w:ascii="Times New Roman" w:hAnsi="Times New Roman"/>
        </w:rPr>
        <w:t>(</w:t>
      </w:r>
      <w:r w:rsidR="00A3416A" w:rsidRPr="00761C14">
        <w:rPr>
          <w:rFonts w:ascii="Times New Roman" w:hAnsi="Times New Roman"/>
        </w:rPr>
        <w:t>như</w:t>
      </w:r>
      <w:r w:rsidR="00834C84" w:rsidRPr="00761C14">
        <w:rPr>
          <w:rFonts w:ascii="Times New Roman" w:hAnsi="Times New Roman"/>
        </w:rPr>
        <w:t xml:space="preserve"> </w:t>
      </w:r>
      <w:r w:rsidR="00A3416A" w:rsidRPr="00761C14">
        <w:rPr>
          <w:rFonts w:ascii="Times New Roman" w:hAnsi="Times New Roman"/>
        </w:rPr>
        <w:t>được</w:t>
      </w:r>
      <w:r w:rsidR="00834C84" w:rsidRPr="00761C14">
        <w:rPr>
          <w:rFonts w:ascii="Times New Roman" w:hAnsi="Times New Roman"/>
        </w:rPr>
        <w:t xml:space="preserve"> </w:t>
      </w:r>
      <w:r w:rsidR="00A3416A" w:rsidRPr="00761C14">
        <w:rPr>
          <w:rFonts w:ascii="Times New Roman" w:hAnsi="Times New Roman"/>
        </w:rPr>
        <w:t>định</w:t>
      </w:r>
      <w:r w:rsidR="00834C84" w:rsidRPr="00761C14">
        <w:rPr>
          <w:rFonts w:ascii="Times New Roman" w:hAnsi="Times New Roman"/>
        </w:rPr>
        <w:t xml:space="preserve"> </w:t>
      </w:r>
      <w:r w:rsidR="00A3416A" w:rsidRPr="00761C14">
        <w:rPr>
          <w:rFonts w:ascii="Times New Roman" w:hAnsi="Times New Roman"/>
        </w:rPr>
        <w:t>nghĩa</w:t>
      </w:r>
      <w:r w:rsidR="00834C84" w:rsidRPr="00761C14">
        <w:rPr>
          <w:rFonts w:ascii="Times New Roman" w:hAnsi="Times New Roman"/>
        </w:rPr>
        <w:t xml:space="preserve"> </w:t>
      </w:r>
      <w:r w:rsidR="00A3416A" w:rsidRPr="00761C14">
        <w:rPr>
          <w:rFonts w:ascii="Times New Roman" w:hAnsi="Times New Roman"/>
        </w:rPr>
        <w:t>tại</w:t>
      </w:r>
      <w:r w:rsidR="00834C84" w:rsidRPr="00761C14">
        <w:rPr>
          <w:rFonts w:ascii="Times New Roman" w:hAnsi="Times New Roman"/>
        </w:rPr>
        <w:t xml:space="preserve"> </w:t>
      </w:r>
      <w:r w:rsidR="00885042" w:rsidRPr="00761C14">
        <w:rPr>
          <w:rFonts w:ascii="Times New Roman" w:hAnsi="Times New Roman"/>
        </w:rPr>
        <w:t>đoạn</w:t>
      </w:r>
      <w:r w:rsidR="00834C84" w:rsidRPr="00761C14">
        <w:rPr>
          <w:rFonts w:ascii="Times New Roman" w:hAnsi="Times New Roman"/>
        </w:rPr>
        <w:t xml:space="preserve"> </w:t>
      </w:r>
      <w:r w:rsidR="007C51B4" w:rsidRPr="00761C14">
        <w:rPr>
          <w:rFonts w:ascii="Times New Roman" w:hAnsi="Times New Roman"/>
        </w:rPr>
        <w:fldChar w:fldCharType="begin"/>
      </w:r>
      <w:r w:rsidR="007C51B4" w:rsidRPr="00761C14">
        <w:rPr>
          <w:rFonts w:ascii="Times New Roman" w:hAnsi="Times New Roman"/>
        </w:rPr>
        <w:instrText xml:space="preserve"> REF _Ref43812724 \r \h  \* MERGEFORMAT </w:instrText>
      </w:r>
      <w:r w:rsidR="007C51B4" w:rsidRPr="00761C14">
        <w:rPr>
          <w:rFonts w:ascii="Times New Roman" w:hAnsi="Times New Roman"/>
        </w:rPr>
      </w:r>
      <w:r w:rsidR="007C51B4" w:rsidRPr="00761C14">
        <w:rPr>
          <w:rFonts w:ascii="Times New Roman" w:hAnsi="Times New Roman"/>
        </w:rPr>
        <w:fldChar w:fldCharType="separate"/>
      </w:r>
      <w:r w:rsidR="00535E16" w:rsidRPr="00761C14">
        <w:rPr>
          <w:rFonts w:ascii="Times New Roman" w:hAnsi="Times New Roman"/>
        </w:rPr>
        <w:t>11.1</w:t>
      </w:r>
      <w:r w:rsidR="007C51B4" w:rsidRPr="00761C14">
        <w:rPr>
          <w:rFonts w:ascii="Times New Roman" w:hAnsi="Times New Roman"/>
        </w:rPr>
        <w:fldChar w:fldCharType="end"/>
      </w:r>
      <w:r w:rsidR="007C51B4" w:rsidRPr="00761C14">
        <w:rPr>
          <w:rFonts w:ascii="Times New Roman" w:hAnsi="Times New Roman"/>
        </w:rPr>
        <w:fldChar w:fldCharType="begin"/>
      </w:r>
      <w:r w:rsidR="007C51B4" w:rsidRPr="00761C14">
        <w:rPr>
          <w:rFonts w:ascii="Times New Roman" w:hAnsi="Times New Roman"/>
        </w:rPr>
        <w:instrText xml:space="preserve"> REF _Ref26347356 \r \h  \* MERGEFORMAT </w:instrText>
      </w:r>
      <w:r w:rsidR="007C51B4" w:rsidRPr="00761C14">
        <w:rPr>
          <w:rFonts w:ascii="Times New Roman" w:hAnsi="Times New Roman"/>
        </w:rPr>
      </w:r>
      <w:r w:rsidR="007C51B4" w:rsidRPr="00761C14">
        <w:rPr>
          <w:rFonts w:ascii="Times New Roman" w:hAnsi="Times New Roman"/>
        </w:rPr>
        <w:fldChar w:fldCharType="separate"/>
      </w:r>
      <w:r w:rsidR="00535E16" w:rsidRPr="00761C14">
        <w:rPr>
          <w:rFonts w:ascii="Times New Roman" w:hAnsi="Times New Roman"/>
        </w:rPr>
        <w:t>(c)</w:t>
      </w:r>
      <w:r w:rsidR="007C51B4" w:rsidRPr="00761C14">
        <w:rPr>
          <w:rFonts w:ascii="Times New Roman" w:hAnsi="Times New Roman"/>
        </w:rPr>
        <w:fldChar w:fldCharType="end"/>
      </w:r>
      <w:r w:rsidR="00834C84" w:rsidRPr="00761C14">
        <w:rPr>
          <w:rFonts w:ascii="Times New Roman" w:hAnsi="Times New Roman"/>
        </w:rPr>
        <w:t xml:space="preserve"> </w:t>
      </w:r>
      <w:r w:rsidR="00824746" w:rsidRPr="00761C14">
        <w:rPr>
          <w:rFonts w:ascii="Times New Roman" w:hAnsi="Times New Roman"/>
        </w:rPr>
        <w:t>bên</w:t>
      </w:r>
      <w:r w:rsidR="00834C84" w:rsidRPr="00761C14">
        <w:rPr>
          <w:rFonts w:ascii="Times New Roman" w:hAnsi="Times New Roman"/>
        </w:rPr>
        <w:t xml:space="preserve"> </w:t>
      </w:r>
      <w:r w:rsidR="00824746" w:rsidRPr="00761C14">
        <w:rPr>
          <w:rFonts w:ascii="Times New Roman" w:hAnsi="Times New Roman"/>
        </w:rPr>
        <w:t>dưới</w:t>
      </w:r>
      <w:r w:rsidR="007C51B4" w:rsidRPr="00761C14">
        <w:rPr>
          <w:rFonts w:ascii="Times New Roman" w:hAnsi="Times New Roman"/>
        </w:rPr>
        <w:t>)</w:t>
      </w:r>
      <w:r w:rsidR="00834C84" w:rsidRPr="00761C14">
        <w:rPr>
          <w:rFonts w:ascii="Times New Roman" w:hAnsi="Times New Roman"/>
        </w:rPr>
        <w:t xml:space="preserve"> </w:t>
      </w:r>
      <w:r w:rsidR="001303E8" w:rsidRPr="00761C14">
        <w:rPr>
          <w:rFonts w:ascii="Times New Roman" w:hAnsi="Times New Roman"/>
        </w:rPr>
        <w:t>bất</w:t>
      </w:r>
      <w:r w:rsidR="00834C84" w:rsidRPr="00761C14">
        <w:rPr>
          <w:rFonts w:ascii="Times New Roman" w:hAnsi="Times New Roman"/>
        </w:rPr>
        <w:t xml:space="preserve"> </w:t>
      </w:r>
      <w:r w:rsidR="001303E8" w:rsidRPr="00761C14">
        <w:rPr>
          <w:rFonts w:ascii="Times New Roman" w:hAnsi="Times New Roman"/>
        </w:rPr>
        <w:t>kỳ</w:t>
      </w:r>
      <w:r w:rsidR="00834C84" w:rsidRPr="00761C14">
        <w:rPr>
          <w:rFonts w:ascii="Times New Roman" w:hAnsi="Times New Roman"/>
        </w:rPr>
        <w:t xml:space="preserve"> </w:t>
      </w:r>
      <w:r w:rsidR="00A3416A" w:rsidRPr="00761C14">
        <w:rPr>
          <w:rFonts w:ascii="Times New Roman" w:hAnsi="Times New Roman"/>
        </w:rPr>
        <w:t>chi</w:t>
      </w:r>
      <w:r w:rsidR="00834C84" w:rsidRPr="00761C14">
        <w:rPr>
          <w:rFonts w:ascii="Times New Roman" w:hAnsi="Times New Roman"/>
        </w:rPr>
        <w:t xml:space="preserve"> </w:t>
      </w:r>
      <w:r w:rsidR="00A3416A" w:rsidRPr="00761C14">
        <w:rPr>
          <w:rFonts w:ascii="Times New Roman" w:hAnsi="Times New Roman"/>
        </w:rPr>
        <w:t>phí,</w:t>
      </w:r>
      <w:r w:rsidR="00834C84" w:rsidRPr="00761C14">
        <w:rPr>
          <w:rFonts w:ascii="Times New Roman" w:hAnsi="Times New Roman"/>
        </w:rPr>
        <w:t xml:space="preserve"> </w:t>
      </w:r>
      <w:r w:rsidR="00A3416A" w:rsidRPr="00761C14">
        <w:rPr>
          <w:rFonts w:ascii="Times New Roman" w:hAnsi="Times New Roman"/>
        </w:rPr>
        <w:t>phí</w:t>
      </w:r>
      <w:r w:rsidR="00834C84" w:rsidRPr="00761C14">
        <w:rPr>
          <w:rFonts w:ascii="Times New Roman" w:hAnsi="Times New Roman"/>
        </w:rPr>
        <w:t xml:space="preserve"> </w:t>
      </w:r>
      <w:r w:rsidR="00A3416A" w:rsidRPr="00761C14">
        <w:rPr>
          <w:rFonts w:ascii="Times New Roman" w:hAnsi="Times New Roman"/>
        </w:rPr>
        <w:t>tổn,</w:t>
      </w:r>
      <w:r w:rsidR="00834C84" w:rsidRPr="00761C14">
        <w:rPr>
          <w:rFonts w:ascii="Times New Roman" w:hAnsi="Times New Roman"/>
        </w:rPr>
        <w:t xml:space="preserve"> </w:t>
      </w:r>
      <w:r w:rsidR="00A3416A" w:rsidRPr="00761C14">
        <w:rPr>
          <w:rFonts w:ascii="Times New Roman" w:hAnsi="Times New Roman"/>
        </w:rPr>
        <w:t>tổn</w:t>
      </w:r>
      <w:r w:rsidR="00834C84" w:rsidRPr="00761C14">
        <w:rPr>
          <w:rFonts w:ascii="Times New Roman" w:hAnsi="Times New Roman"/>
        </w:rPr>
        <w:t xml:space="preserve"> </w:t>
      </w:r>
      <w:r w:rsidR="00A3416A" w:rsidRPr="00761C14">
        <w:rPr>
          <w:rFonts w:ascii="Times New Roman" w:hAnsi="Times New Roman"/>
        </w:rPr>
        <w:t>thất</w:t>
      </w:r>
      <w:r w:rsidR="00834C84" w:rsidRPr="00761C14">
        <w:rPr>
          <w:rFonts w:ascii="Times New Roman" w:hAnsi="Times New Roman"/>
        </w:rPr>
        <w:t xml:space="preserve"> </w:t>
      </w:r>
      <w:r w:rsidR="00A3416A" w:rsidRPr="00761C14">
        <w:rPr>
          <w:rFonts w:ascii="Times New Roman" w:hAnsi="Times New Roman"/>
        </w:rPr>
        <w:t>hoặc</w:t>
      </w:r>
      <w:r w:rsidR="00834C84" w:rsidRPr="00761C14">
        <w:rPr>
          <w:rFonts w:ascii="Times New Roman" w:hAnsi="Times New Roman"/>
        </w:rPr>
        <w:t xml:space="preserve"> </w:t>
      </w:r>
      <w:r w:rsidR="00A3416A" w:rsidRPr="00761C14">
        <w:rPr>
          <w:rFonts w:ascii="Times New Roman" w:hAnsi="Times New Roman"/>
        </w:rPr>
        <w:t>trách</w:t>
      </w:r>
      <w:r w:rsidR="00834C84" w:rsidRPr="00761C14">
        <w:rPr>
          <w:rFonts w:ascii="Times New Roman" w:hAnsi="Times New Roman"/>
        </w:rPr>
        <w:t xml:space="preserve"> </w:t>
      </w:r>
      <w:r w:rsidR="00A3416A" w:rsidRPr="00761C14">
        <w:rPr>
          <w:rFonts w:ascii="Times New Roman" w:hAnsi="Times New Roman"/>
        </w:rPr>
        <w:t>nhiệm</w:t>
      </w:r>
      <w:r w:rsidR="00834C84" w:rsidRPr="00761C14">
        <w:rPr>
          <w:rFonts w:ascii="Times New Roman" w:hAnsi="Times New Roman"/>
        </w:rPr>
        <w:t xml:space="preserve"> </w:t>
      </w:r>
      <w:r w:rsidR="00A3416A" w:rsidRPr="00761C14">
        <w:rPr>
          <w:rFonts w:ascii="Times New Roman" w:hAnsi="Times New Roman"/>
        </w:rPr>
        <w:t>nào</w:t>
      </w:r>
      <w:r w:rsidR="00834C84" w:rsidRPr="00761C14">
        <w:rPr>
          <w:rFonts w:ascii="Times New Roman" w:hAnsi="Times New Roman"/>
        </w:rPr>
        <w:t xml:space="preserve"> </w:t>
      </w:r>
      <w:r w:rsidR="007C51B4" w:rsidRPr="00761C14">
        <w:rPr>
          <w:rFonts w:ascii="Times New Roman" w:hAnsi="Times New Roman"/>
        </w:rPr>
        <w:t>(</w:t>
      </w:r>
      <w:r w:rsidR="00A3416A" w:rsidRPr="00761C14">
        <w:rPr>
          <w:rFonts w:ascii="Times New Roman" w:hAnsi="Times New Roman"/>
        </w:rPr>
        <w:t>gồm</w:t>
      </w:r>
      <w:r w:rsidR="00834C84" w:rsidRPr="00761C14">
        <w:rPr>
          <w:rFonts w:ascii="Times New Roman" w:hAnsi="Times New Roman"/>
        </w:rPr>
        <w:t xml:space="preserve"> </w:t>
      </w:r>
      <w:r w:rsidR="00A3416A" w:rsidRPr="00761C14">
        <w:rPr>
          <w:rFonts w:ascii="Times New Roman" w:hAnsi="Times New Roman"/>
        </w:rPr>
        <w:t>cả</w:t>
      </w:r>
      <w:r w:rsidR="00834C84" w:rsidRPr="00761C14">
        <w:rPr>
          <w:rFonts w:ascii="Times New Roman" w:hAnsi="Times New Roman"/>
        </w:rPr>
        <w:t xml:space="preserve"> </w:t>
      </w:r>
      <w:r w:rsidR="00A3416A" w:rsidRPr="00761C14">
        <w:rPr>
          <w:rFonts w:ascii="Times New Roman" w:hAnsi="Times New Roman"/>
        </w:rPr>
        <w:t>các</w:t>
      </w:r>
      <w:r w:rsidR="00834C84" w:rsidRPr="00761C14">
        <w:rPr>
          <w:rFonts w:ascii="Times New Roman" w:hAnsi="Times New Roman"/>
        </w:rPr>
        <w:t xml:space="preserve"> </w:t>
      </w:r>
      <w:r w:rsidR="00895112" w:rsidRPr="00761C14">
        <w:rPr>
          <w:rFonts w:ascii="Times New Roman" w:hAnsi="Times New Roman"/>
        </w:rPr>
        <w:t>chi</w:t>
      </w:r>
      <w:r w:rsidR="00834C84" w:rsidRPr="00761C14">
        <w:rPr>
          <w:rFonts w:ascii="Times New Roman" w:hAnsi="Times New Roman"/>
        </w:rPr>
        <w:t xml:space="preserve"> </w:t>
      </w:r>
      <w:r w:rsidR="00A3416A" w:rsidRPr="00761C14">
        <w:rPr>
          <w:rFonts w:ascii="Times New Roman" w:hAnsi="Times New Roman"/>
        </w:rPr>
        <w:t>phí</w:t>
      </w:r>
      <w:r w:rsidR="00834C84" w:rsidRPr="00761C14">
        <w:rPr>
          <w:rFonts w:ascii="Times New Roman" w:hAnsi="Times New Roman"/>
        </w:rPr>
        <w:t xml:space="preserve"> </w:t>
      </w:r>
      <w:r w:rsidR="00A3416A" w:rsidRPr="00761C14">
        <w:rPr>
          <w:rFonts w:ascii="Times New Roman" w:hAnsi="Times New Roman"/>
        </w:rPr>
        <w:t>pháp</w:t>
      </w:r>
      <w:r w:rsidR="00834C84" w:rsidRPr="00761C14">
        <w:rPr>
          <w:rFonts w:ascii="Times New Roman" w:hAnsi="Times New Roman"/>
        </w:rPr>
        <w:t xml:space="preserve"> </w:t>
      </w:r>
      <w:r w:rsidR="00A3416A" w:rsidRPr="00761C14">
        <w:rPr>
          <w:rFonts w:ascii="Times New Roman" w:hAnsi="Times New Roman"/>
        </w:rPr>
        <w:t>lý</w:t>
      </w:r>
      <w:r w:rsidR="007C51B4" w:rsidRPr="00761C14">
        <w:rPr>
          <w:rFonts w:ascii="Times New Roman" w:hAnsi="Times New Roman"/>
        </w:rPr>
        <w:t>)</w:t>
      </w:r>
      <w:r w:rsidR="00834C84" w:rsidRPr="00761C14">
        <w:rPr>
          <w:rFonts w:ascii="Times New Roman" w:hAnsi="Times New Roman"/>
        </w:rPr>
        <w:t xml:space="preserve"> </w:t>
      </w:r>
      <w:r w:rsidR="00307561" w:rsidRPr="00761C14">
        <w:rPr>
          <w:rFonts w:ascii="Times New Roman" w:hAnsi="Times New Roman"/>
        </w:rPr>
        <w:t>mà</w:t>
      </w:r>
      <w:r w:rsidR="00834C84" w:rsidRPr="00761C14">
        <w:rPr>
          <w:rFonts w:ascii="Times New Roman" w:hAnsi="Times New Roman"/>
        </w:rPr>
        <w:t xml:space="preserve"> </w:t>
      </w:r>
      <w:r w:rsidR="00A3416A" w:rsidRPr="00761C14">
        <w:rPr>
          <w:rFonts w:ascii="Times New Roman" w:hAnsi="Times New Roman"/>
        </w:rPr>
        <w:t>Người</w:t>
      </w:r>
      <w:r w:rsidR="00834C84" w:rsidRPr="00761C14">
        <w:rPr>
          <w:rFonts w:ascii="Times New Roman" w:hAnsi="Times New Roman"/>
        </w:rPr>
        <w:t xml:space="preserve"> </w:t>
      </w:r>
      <w:r w:rsidR="00A3416A" w:rsidRPr="00761C14">
        <w:rPr>
          <w:rFonts w:ascii="Times New Roman" w:hAnsi="Times New Roman"/>
        </w:rPr>
        <w:t>Được</w:t>
      </w:r>
      <w:r w:rsidR="00834C84" w:rsidRPr="00761C14">
        <w:rPr>
          <w:rFonts w:ascii="Times New Roman" w:hAnsi="Times New Roman"/>
        </w:rPr>
        <w:t xml:space="preserve"> </w:t>
      </w:r>
      <w:r w:rsidR="00A3416A" w:rsidRPr="00761C14">
        <w:rPr>
          <w:rFonts w:ascii="Times New Roman" w:hAnsi="Times New Roman"/>
        </w:rPr>
        <w:t>Bồi</w:t>
      </w:r>
      <w:r w:rsidR="00834C84" w:rsidRPr="00761C14">
        <w:rPr>
          <w:rFonts w:ascii="Times New Roman" w:hAnsi="Times New Roman"/>
        </w:rPr>
        <w:t xml:space="preserve"> </w:t>
      </w:r>
      <w:r w:rsidR="00A3416A" w:rsidRPr="00761C14">
        <w:rPr>
          <w:rFonts w:ascii="Times New Roman" w:hAnsi="Times New Roman"/>
        </w:rPr>
        <w:t>Hoàn</w:t>
      </w:r>
      <w:r w:rsidR="00834C84" w:rsidRPr="00761C14">
        <w:rPr>
          <w:rFonts w:ascii="Times New Roman" w:hAnsi="Times New Roman"/>
        </w:rPr>
        <w:t xml:space="preserve"> </w:t>
      </w:r>
      <w:r w:rsidR="00307561" w:rsidRPr="00761C14">
        <w:rPr>
          <w:rFonts w:ascii="Times New Roman" w:hAnsi="Times New Roman"/>
        </w:rPr>
        <w:t>đó</w:t>
      </w:r>
      <w:r w:rsidR="00834C84" w:rsidRPr="00761C14">
        <w:rPr>
          <w:rFonts w:ascii="Times New Roman" w:hAnsi="Times New Roman"/>
        </w:rPr>
        <w:t xml:space="preserve"> </w:t>
      </w:r>
      <w:r w:rsidR="00307561" w:rsidRPr="00761C14">
        <w:rPr>
          <w:rFonts w:ascii="Times New Roman" w:hAnsi="Times New Roman"/>
        </w:rPr>
        <w:t>phải</w:t>
      </w:r>
      <w:r w:rsidR="00834C84" w:rsidRPr="00761C14">
        <w:rPr>
          <w:rFonts w:ascii="Times New Roman" w:hAnsi="Times New Roman"/>
        </w:rPr>
        <w:t xml:space="preserve"> </w:t>
      </w:r>
      <w:r w:rsidR="00307561" w:rsidRPr="00761C14">
        <w:rPr>
          <w:rFonts w:ascii="Times New Roman" w:hAnsi="Times New Roman"/>
        </w:rPr>
        <w:t>chịu</w:t>
      </w:r>
      <w:r w:rsidR="00834C84" w:rsidRPr="00761C14">
        <w:rPr>
          <w:rFonts w:ascii="Times New Roman" w:hAnsi="Times New Roman"/>
        </w:rPr>
        <w:t xml:space="preserve"> </w:t>
      </w:r>
      <w:r w:rsidR="00307561" w:rsidRPr="00761C14">
        <w:rPr>
          <w:rFonts w:ascii="Times New Roman" w:hAnsi="Times New Roman"/>
        </w:rPr>
        <w:t>hoặc</w:t>
      </w:r>
      <w:r w:rsidR="00834C84" w:rsidRPr="00761C14">
        <w:rPr>
          <w:rFonts w:ascii="Times New Roman" w:hAnsi="Times New Roman"/>
        </w:rPr>
        <w:t xml:space="preserve"> </w:t>
      </w:r>
      <w:r w:rsidR="00307561" w:rsidRPr="00761C14">
        <w:rPr>
          <w:rFonts w:ascii="Times New Roman" w:hAnsi="Times New Roman"/>
        </w:rPr>
        <w:t>phải</w:t>
      </w:r>
      <w:r w:rsidR="00834C84" w:rsidRPr="00761C14">
        <w:rPr>
          <w:rFonts w:ascii="Times New Roman" w:hAnsi="Times New Roman"/>
        </w:rPr>
        <w:t xml:space="preserve"> </w:t>
      </w:r>
      <w:r w:rsidR="00307561" w:rsidRPr="00761C14">
        <w:rPr>
          <w:rFonts w:ascii="Times New Roman" w:hAnsi="Times New Roman"/>
        </w:rPr>
        <w:t>trả</w:t>
      </w:r>
      <w:r w:rsidR="00A27E4A" w:rsidRPr="00761C14">
        <w:rPr>
          <w:rFonts w:ascii="Times New Roman" w:hAnsi="Times New Roman"/>
        </w:rPr>
        <w:t>,</w:t>
      </w:r>
      <w:r w:rsidR="00834C84" w:rsidRPr="00761C14">
        <w:rPr>
          <w:rFonts w:ascii="Times New Roman" w:hAnsi="Times New Roman"/>
        </w:rPr>
        <w:t xml:space="preserve"> </w:t>
      </w:r>
      <w:r w:rsidR="00A27E4A" w:rsidRPr="00761C14">
        <w:rPr>
          <w:rFonts w:ascii="Times New Roman" w:hAnsi="Times New Roman"/>
        </w:rPr>
        <w:t>trong</w:t>
      </w:r>
      <w:r w:rsidR="00834C84" w:rsidRPr="00761C14">
        <w:rPr>
          <w:rFonts w:ascii="Times New Roman" w:hAnsi="Times New Roman"/>
        </w:rPr>
        <w:t xml:space="preserve"> </w:t>
      </w:r>
      <w:r w:rsidR="00A27E4A" w:rsidRPr="00761C14">
        <w:rPr>
          <w:rFonts w:ascii="Times New Roman" w:hAnsi="Times New Roman"/>
        </w:rPr>
        <w:t>mỗi</w:t>
      </w:r>
      <w:r w:rsidR="00834C84" w:rsidRPr="00761C14">
        <w:rPr>
          <w:rFonts w:ascii="Times New Roman" w:hAnsi="Times New Roman"/>
        </w:rPr>
        <w:t xml:space="preserve"> </w:t>
      </w:r>
      <w:r w:rsidR="00A27E4A" w:rsidRPr="00761C14">
        <w:rPr>
          <w:rFonts w:ascii="Times New Roman" w:hAnsi="Times New Roman"/>
        </w:rPr>
        <w:t>trường</w:t>
      </w:r>
      <w:r w:rsidR="00834C84" w:rsidRPr="00761C14">
        <w:rPr>
          <w:rFonts w:ascii="Times New Roman" w:hAnsi="Times New Roman"/>
        </w:rPr>
        <w:t xml:space="preserve"> </w:t>
      </w:r>
      <w:r w:rsidR="00A27E4A" w:rsidRPr="00761C14">
        <w:rPr>
          <w:rFonts w:ascii="Times New Roman" w:hAnsi="Times New Roman"/>
        </w:rPr>
        <w:t>hợp,</w:t>
      </w:r>
      <w:r w:rsidR="00834C84" w:rsidRPr="00761C14">
        <w:rPr>
          <w:rFonts w:ascii="Times New Roman" w:hAnsi="Times New Roman"/>
        </w:rPr>
        <w:t xml:space="preserve"> </w:t>
      </w:r>
      <w:r w:rsidR="00A27E4A" w:rsidRPr="00761C14">
        <w:rPr>
          <w:rFonts w:ascii="Times New Roman" w:hAnsi="Times New Roman"/>
        </w:rPr>
        <w:t>phát</w:t>
      </w:r>
      <w:r w:rsidR="00834C84" w:rsidRPr="00761C14">
        <w:rPr>
          <w:rFonts w:ascii="Times New Roman" w:hAnsi="Times New Roman"/>
        </w:rPr>
        <w:t xml:space="preserve"> </w:t>
      </w:r>
      <w:r w:rsidR="00A27E4A" w:rsidRPr="00761C14">
        <w:rPr>
          <w:rFonts w:ascii="Times New Roman" w:hAnsi="Times New Roman"/>
        </w:rPr>
        <w:t>sinh</w:t>
      </w:r>
      <w:r w:rsidR="00834C84" w:rsidRPr="00761C14">
        <w:rPr>
          <w:rFonts w:ascii="Times New Roman" w:hAnsi="Times New Roman"/>
        </w:rPr>
        <w:t xml:space="preserve"> </w:t>
      </w:r>
      <w:r w:rsidR="00A27E4A" w:rsidRPr="00761C14">
        <w:rPr>
          <w:rFonts w:ascii="Times New Roman" w:hAnsi="Times New Roman"/>
        </w:rPr>
        <w:t>từ</w:t>
      </w:r>
      <w:r w:rsidR="00834C84" w:rsidRPr="00761C14">
        <w:rPr>
          <w:rFonts w:ascii="Times New Roman" w:hAnsi="Times New Roman"/>
        </w:rPr>
        <w:t xml:space="preserve"> </w:t>
      </w:r>
      <w:r w:rsidR="001303E8" w:rsidRPr="00761C14">
        <w:rPr>
          <w:rFonts w:ascii="Times New Roman" w:hAnsi="Times New Roman"/>
        </w:rPr>
        <w:t>hoặc</w:t>
      </w:r>
      <w:r w:rsidR="00834C84" w:rsidRPr="00761C14">
        <w:rPr>
          <w:rFonts w:ascii="Times New Roman" w:hAnsi="Times New Roman"/>
        </w:rPr>
        <w:t xml:space="preserve"> </w:t>
      </w:r>
      <w:r w:rsidR="00E1359E" w:rsidRPr="00761C14">
        <w:rPr>
          <w:rFonts w:ascii="Times New Roman" w:hAnsi="Times New Roman"/>
        </w:rPr>
        <w:t>liên</w:t>
      </w:r>
      <w:r w:rsidR="00834C84" w:rsidRPr="00761C14">
        <w:rPr>
          <w:rFonts w:ascii="Times New Roman" w:hAnsi="Times New Roman"/>
        </w:rPr>
        <w:t xml:space="preserve"> </w:t>
      </w:r>
      <w:r w:rsidR="00E1359E" w:rsidRPr="00761C14">
        <w:rPr>
          <w:rFonts w:ascii="Times New Roman" w:hAnsi="Times New Roman"/>
        </w:rPr>
        <w:t>quan</w:t>
      </w:r>
      <w:r w:rsidR="00834C84" w:rsidRPr="00761C14">
        <w:rPr>
          <w:rFonts w:ascii="Times New Roman" w:hAnsi="Times New Roman"/>
        </w:rPr>
        <w:t xml:space="preserve"> </w:t>
      </w:r>
      <w:r w:rsidR="00E1359E" w:rsidRPr="00761C14">
        <w:rPr>
          <w:rFonts w:ascii="Times New Roman" w:hAnsi="Times New Roman"/>
        </w:rPr>
        <w:t>đến</w:t>
      </w:r>
      <w:r w:rsidR="00834C84" w:rsidRPr="00761C14">
        <w:rPr>
          <w:rFonts w:ascii="Times New Roman" w:hAnsi="Times New Roman"/>
        </w:rPr>
        <w:t xml:space="preserve"> </w:t>
      </w:r>
      <w:r w:rsidR="001303E8" w:rsidRPr="00761C14">
        <w:rPr>
          <w:rFonts w:ascii="Times New Roman" w:hAnsi="Times New Roman"/>
        </w:rPr>
        <w:t>bất</w:t>
      </w:r>
      <w:r w:rsidR="00834C84" w:rsidRPr="00761C14">
        <w:rPr>
          <w:rFonts w:ascii="Times New Roman" w:hAnsi="Times New Roman"/>
        </w:rPr>
        <w:t xml:space="preserve"> </w:t>
      </w:r>
      <w:r w:rsidR="001303E8" w:rsidRPr="00761C14">
        <w:rPr>
          <w:rFonts w:ascii="Times New Roman" w:hAnsi="Times New Roman"/>
        </w:rPr>
        <w:t>kỳ</w:t>
      </w:r>
      <w:r w:rsidR="00834C84" w:rsidRPr="00761C14">
        <w:rPr>
          <w:rFonts w:ascii="Times New Roman" w:hAnsi="Times New Roman"/>
        </w:rPr>
        <w:t xml:space="preserve"> </w:t>
      </w:r>
      <w:r w:rsidR="00A27E4A" w:rsidRPr="00761C14">
        <w:rPr>
          <w:rFonts w:ascii="Times New Roman" w:hAnsi="Times New Roman"/>
        </w:rPr>
        <w:t>hành</w:t>
      </w:r>
      <w:r w:rsidR="00834C84" w:rsidRPr="00761C14">
        <w:rPr>
          <w:rFonts w:ascii="Times New Roman" w:hAnsi="Times New Roman"/>
        </w:rPr>
        <w:t xml:space="preserve"> </w:t>
      </w:r>
      <w:r w:rsidR="00A27E4A" w:rsidRPr="00761C14">
        <w:rPr>
          <w:rFonts w:ascii="Times New Roman" w:hAnsi="Times New Roman"/>
        </w:rPr>
        <w:t>động,</w:t>
      </w:r>
      <w:r w:rsidR="00834C84" w:rsidRPr="00761C14">
        <w:rPr>
          <w:rFonts w:ascii="Times New Roman" w:hAnsi="Times New Roman"/>
        </w:rPr>
        <w:t xml:space="preserve"> </w:t>
      </w:r>
      <w:r w:rsidR="00A27E4A" w:rsidRPr="00761C14">
        <w:rPr>
          <w:rFonts w:ascii="Times New Roman" w:hAnsi="Times New Roman"/>
        </w:rPr>
        <w:t>khiếu</w:t>
      </w:r>
      <w:r w:rsidR="00834C84" w:rsidRPr="00761C14">
        <w:rPr>
          <w:rFonts w:ascii="Times New Roman" w:hAnsi="Times New Roman"/>
        </w:rPr>
        <w:t xml:space="preserve"> </w:t>
      </w:r>
      <w:r w:rsidR="00A27E4A" w:rsidRPr="00761C14">
        <w:rPr>
          <w:rFonts w:ascii="Times New Roman" w:hAnsi="Times New Roman"/>
        </w:rPr>
        <w:t>nại,</w:t>
      </w:r>
      <w:r w:rsidR="00834C84" w:rsidRPr="00761C14">
        <w:rPr>
          <w:rFonts w:ascii="Times New Roman" w:hAnsi="Times New Roman"/>
        </w:rPr>
        <w:t xml:space="preserve"> </w:t>
      </w:r>
      <w:r w:rsidR="00A27E4A" w:rsidRPr="00761C14">
        <w:rPr>
          <w:rFonts w:ascii="Times New Roman" w:hAnsi="Times New Roman"/>
        </w:rPr>
        <w:t>việc</w:t>
      </w:r>
      <w:r w:rsidR="00834C84" w:rsidRPr="00761C14">
        <w:rPr>
          <w:rFonts w:ascii="Times New Roman" w:hAnsi="Times New Roman"/>
        </w:rPr>
        <w:t xml:space="preserve"> </w:t>
      </w:r>
      <w:r w:rsidR="00A27E4A" w:rsidRPr="00761C14">
        <w:rPr>
          <w:rFonts w:ascii="Times New Roman" w:hAnsi="Times New Roman"/>
        </w:rPr>
        <w:t>điều</w:t>
      </w:r>
      <w:r w:rsidR="00834C84" w:rsidRPr="00761C14">
        <w:rPr>
          <w:rFonts w:ascii="Times New Roman" w:hAnsi="Times New Roman"/>
        </w:rPr>
        <w:t xml:space="preserve"> </w:t>
      </w:r>
      <w:r w:rsidR="00A27E4A" w:rsidRPr="00761C14">
        <w:rPr>
          <w:rFonts w:ascii="Times New Roman" w:hAnsi="Times New Roman"/>
        </w:rPr>
        <w:t>tra</w:t>
      </w:r>
      <w:r w:rsidR="00834C84" w:rsidRPr="00761C14">
        <w:rPr>
          <w:rFonts w:ascii="Times New Roman" w:hAnsi="Times New Roman"/>
        </w:rPr>
        <w:t xml:space="preserve"> </w:t>
      </w:r>
      <w:r w:rsidR="00A27E4A" w:rsidRPr="00761C14">
        <w:rPr>
          <w:rFonts w:ascii="Times New Roman" w:hAnsi="Times New Roman"/>
        </w:rPr>
        <w:t>hoặc</w:t>
      </w:r>
      <w:r w:rsidR="00834C84" w:rsidRPr="00761C14">
        <w:rPr>
          <w:rFonts w:ascii="Times New Roman" w:hAnsi="Times New Roman"/>
        </w:rPr>
        <w:t xml:space="preserve"> </w:t>
      </w:r>
      <w:r w:rsidR="00A27E4A" w:rsidRPr="00761C14">
        <w:rPr>
          <w:rFonts w:ascii="Times New Roman" w:hAnsi="Times New Roman"/>
        </w:rPr>
        <w:t>thủ</w:t>
      </w:r>
      <w:r w:rsidR="00834C84" w:rsidRPr="00761C14">
        <w:rPr>
          <w:rFonts w:ascii="Times New Roman" w:hAnsi="Times New Roman"/>
        </w:rPr>
        <w:t xml:space="preserve"> </w:t>
      </w:r>
      <w:r w:rsidR="00A27E4A" w:rsidRPr="00761C14">
        <w:rPr>
          <w:rFonts w:ascii="Times New Roman" w:hAnsi="Times New Roman"/>
        </w:rPr>
        <w:t>tục</w:t>
      </w:r>
      <w:r w:rsidR="00834C84" w:rsidRPr="00761C14">
        <w:rPr>
          <w:rFonts w:ascii="Times New Roman" w:hAnsi="Times New Roman"/>
        </w:rPr>
        <w:t xml:space="preserve"> </w:t>
      </w:r>
      <w:r w:rsidR="00A27E4A" w:rsidRPr="00761C14">
        <w:rPr>
          <w:rFonts w:ascii="Times New Roman" w:hAnsi="Times New Roman"/>
        </w:rPr>
        <w:t>tố</w:t>
      </w:r>
      <w:r w:rsidR="00834C84" w:rsidRPr="00761C14">
        <w:rPr>
          <w:rFonts w:ascii="Times New Roman" w:hAnsi="Times New Roman"/>
        </w:rPr>
        <w:t xml:space="preserve"> </w:t>
      </w:r>
      <w:r w:rsidR="00A27E4A" w:rsidRPr="00761C14">
        <w:rPr>
          <w:rFonts w:ascii="Times New Roman" w:hAnsi="Times New Roman"/>
        </w:rPr>
        <w:t>tụng</w:t>
      </w:r>
      <w:r w:rsidR="00834C84" w:rsidRPr="00761C14">
        <w:rPr>
          <w:rFonts w:ascii="Times New Roman" w:hAnsi="Times New Roman"/>
        </w:rPr>
        <w:t xml:space="preserve"> </w:t>
      </w:r>
      <w:r w:rsidR="00A27E4A" w:rsidRPr="00761C14">
        <w:rPr>
          <w:rFonts w:ascii="Times New Roman" w:hAnsi="Times New Roman"/>
        </w:rPr>
        <w:t>nào</w:t>
      </w:r>
      <w:r w:rsidR="00834C84" w:rsidRPr="00761C14">
        <w:rPr>
          <w:rFonts w:ascii="Times New Roman" w:hAnsi="Times New Roman"/>
        </w:rPr>
        <w:t xml:space="preserve"> </w:t>
      </w:r>
      <w:r w:rsidR="00A27E4A" w:rsidRPr="00761C14">
        <w:rPr>
          <w:rFonts w:ascii="Times New Roman" w:hAnsi="Times New Roman"/>
        </w:rPr>
        <w:t>được</w:t>
      </w:r>
      <w:r w:rsidR="00834C84" w:rsidRPr="00761C14">
        <w:rPr>
          <w:rFonts w:ascii="Times New Roman" w:hAnsi="Times New Roman"/>
        </w:rPr>
        <w:t xml:space="preserve"> </w:t>
      </w:r>
      <w:r w:rsidR="00A27E4A" w:rsidRPr="00761C14">
        <w:rPr>
          <w:rFonts w:ascii="Times New Roman" w:hAnsi="Times New Roman"/>
        </w:rPr>
        <w:t>tiến</w:t>
      </w:r>
      <w:r w:rsidR="00834C84" w:rsidRPr="00761C14">
        <w:rPr>
          <w:rFonts w:ascii="Times New Roman" w:hAnsi="Times New Roman"/>
        </w:rPr>
        <w:t xml:space="preserve"> </w:t>
      </w:r>
      <w:r w:rsidR="00A27E4A" w:rsidRPr="00761C14">
        <w:rPr>
          <w:rFonts w:ascii="Times New Roman" w:hAnsi="Times New Roman"/>
        </w:rPr>
        <w:t>hành</w:t>
      </w:r>
      <w:r w:rsidR="00834C84" w:rsidRPr="00761C14">
        <w:rPr>
          <w:rFonts w:ascii="Times New Roman" w:hAnsi="Times New Roman"/>
        </w:rPr>
        <w:t xml:space="preserve"> </w:t>
      </w:r>
      <w:r w:rsidR="00A27E4A" w:rsidRPr="00761C14">
        <w:rPr>
          <w:rFonts w:ascii="Times New Roman" w:hAnsi="Times New Roman"/>
        </w:rPr>
        <w:t>hoặc</w:t>
      </w:r>
      <w:r w:rsidR="00834C84" w:rsidRPr="00761C14">
        <w:rPr>
          <w:rFonts w:ascii="Times New Roman" w:hAnsi="Times New Roman"/>
        </w:rPr>
        <w:t xml:space="preserve"> </w:t>
      </w:r>
      <w:r w:rsidR="00A27E4A" w:rsidRPr="00761C14">
        <w:rPr>
          <w:rFonts w:ascii="Times New Roman" w:hAnsi="Times New Roman"/>
        </w:rPr>
        <w:t>có</w:t>
      </w:r>
      <w:r w:rsidR="00834C84" w:rsidRPr="00761C14">
        <w:rPr>
          <w:rFonts w:ascii="Times New Roman" w:hAnsi="Times New Roman"/>
        </w:rPr>
        <w:t xml:space="preserve"> </w:t>
      </w:r>
      <w:r w:rsidR="00A27E4A" w:rsidRPr="00761C14">
        <w:rPr>
          <w:rFonts w:ascii="Times New Roman" w:hAnsi="Times New Roman"/>
        </w:rPr>
        <w:t>nguy</w:t>
      </w:r>
      <w:r w:rsidR="00834C84" w:rsidRPr="00761C14">
        <w:rPr>
          <w:rFonts w:ascii="Times New Roman" w:hAnsi="Times New Roman"/>
        </w:rPr>
        <w:t xml:space="preserve"> </w:t>
      </w:r>
      <w:r w:rsidR="00A27E4A" w:rsidRPr="00761C14">
        <w:rPr>
          <w:rFonts w:ascii="Times New Roman" w:hAnsi="Times New Roman"/>
        </w:rPr>
        <w:t>cơ</w:t>
      </w:r>
      <w:r w:rsidR="00834C84" w:rsidRPr="00761C14">
        <w:rPr>
          <w:rFonts w:ascii="Times New Roman" w:hAnsi="Times New Roman"/>
        </w:rPr>
        <w:t xml:space="preserve"> </w:t>
      </w:r>
      <w:r w:rsidR="00A27E4A" w:rsidRPr="00761C14">
        <w:rPr>
          <w:rFonts w:ascii="Times New Roman" w:hAnsi="Times New Roman"/>
        </w:rPr>
        <w:t>tiến</w:t>
      </w:r>
      <w:r w:rsidR="00834C84" w:rsidRPr="00761C14">
        <w:rPr>
          <w:rFonts w:ascii="Times New Roman" w:hAnsi="Times New Roman"/>
        </w:rPr>
        <w:t xml:space="preserve"> </w:t>
      </w:r>
      <w:r w:rsidR="00A27E4A" w:rsidRPr="00761C14">
        <w:rPr>
          <w:rFonts w:ascii="Times New Roman" w:hAnsi="Times New Roman"/>
        </w:rPr>
        <w:t>hành</w:t>
      </w:r>
      <w:r w:rsidR="00834C84" w:rsidRPr="00761C14">
        <w:rPr>
          <w:rFonts w:ascii="Times New Roman" w:hAnsi="Times New Roman"/>
        </w:rPr>
        <w:t xml:space="preserve"> </w:t>
      </w:r>
      <w:r w:rsidR="007C51B4" w:rsidRPr="00761C14">
        <w:rPr>
          <w:rFonts w:ascii="Times New Roman" w:hAnsi="Times New Roman"/>
        </w:rPr>
        <w:t>(</w:t>
      </w:r>
      <w:r w:rsidR="00A27E4A" w:rsidRPr="00761C14">
        <w:rPr>
          <w:rFonts w:ascii="Times New Roman" w:hAnsi="Times New Roman"/>
        </w:rPr>
        <w:t>bao</w:t>
      </w:r>
      <w:r w:rsidR="00834C84" w:rsidRPr="00761C14">
        <w:rPr>
          <w:rFonts w:ascii="Times New Roman" w:hAnsi="Times New Roman"/>
        </w:rPr>
        <w:t xml:space="preserve"> </w:t>
      </w:r>
      <w:r w:rsidR="00A27E4A" w:rsidRPr="00761C14">
        <w:rPr>
          <w:rFonts w:ascii="Times New Roman" w:hAnsi="Times New Roman"/>
        </w:rPr>
        <w:t>gồm</w:t>
      </w:r>
      <w:r w:rsidR="00834C84" w:rsidRPr="00761C14">
        <w:rPr>
          <w:rFonts w:ascii="Times New Roman" w:hAnsi="Times New Roman"/>
        </w:rPr>
        <w:t xml:space="preserve"> </w:t>
      </w:r>
      <w:r w:rsidR="00A27E4A" w:rsidRPr="00761C14">
        <w:rPr>
          <w:rFonts w:ascii="Times New Roman" w:hAnsi="Times New Roman"/>
        </w:rPr>
        <w:t>nhưng</w:t>
      </w:r>
      <w:r w:rsidR="00834C84" w:rsidRPr="00761C14">
        <w:rPr>
          <w:rFonts w:ascii="Times New Roman" w:hAnsi="Times New Roman"/>
        </w:rPr>
        <w:t xml:space="preserve"> </w:t>
      </w:r>
      <w:r w:rsidR="00A27E4A" w:rsidRPr="00761C14">
        <w:rPr>
          <w:rFonts w:ascii="Times New Roman" w:hAnsi="Times New Roman"/>
        </w:rPr>
        <w:t>không</w:t>
      </w:r>
      <w:r w:rsidR="00834C84" w:rsidRPr="00761C14">
        <w:rPr>
          <w:rFonts w:ascii="Times New Roman" w:hAnsi="Times New Roman"/>
        </w:rPr>
        <w:t xml:space="preserve"> </w:t>
      </w:r>
      <w:r w:rsidR="00A27E4A" w:rsidRPr="00761C14">
        <w:rPr>
          <w:rFonts w:ascii="Times New Roman" w:hAnsi="Times New Roman"/>
        </w:rPr>
        <w:t>giới</w:t>
      </w:r>
      <w:r w:rsidR="00834C84" w:rsidRPr="00761C14">
        <w:rPr>
          <w:rFonts w:ascii="Times New Roman" w:hAnsi="Times New Roman"/>
        </w:rPr>
        <w:t xml:space="preserve"> </w:t>
      </w:r>
      <w:r w:rsidR="00A27E4A" w:rsidRPr="00761C14">
        <w:rPr>
          <w:rFonts w:ascii="Times New Roman" w:hAnsi="Times New Roman"/>
        </w:rPr>
        <w:t>hạn</w:t>
      </w:r>
      <w:r w:rsidR="00834C84" w:rsidRPr="00761C14">
        <w:rPr>
          <w:rFonts w:ascii="Times New Roman" w:hAnsi="Times New Roman"/>
        </w:rPr>
        <w:t xml:space="preserve"> </w:t>
      </w:r>
      <w:r w:rsidR="00A27E4A" w:rsidRPr="00761C14">
        <w:rPr>
          <w:rFonts w:ascii="Times New Roman" w:hAnsi="Times New Roman"/>
        </w:rPr>
        <w:t>hành</w:t>
      </w:r>
      <w:r w:rsidR="00834C84" w:rsidRPr="00761C14">
        <w:rPr>
          <w:rFonts w:ascii="Times New Roman" w:hAnsi="Times New Roman"/>
        </w:rPr>
        <w:t xml:space="preserve"> </w:t>
      </w:r>
      <w:r w:rsidR="00A27E4A" w:rsidRPr="00761C14">
        <w:rPr>
          <w:rFonts w:ascii="Times New Roman" w:hAnsi="Times New Roman"/>
        </w:rPr>
        <w:t>động,</w:t>
      </w:r>
      <w:r w:rsidR="00834C84" w:rsidRPr="00761C14">
        <w:rPr>
          <w:rFonts w:ascii="Times New Roman" w:hAnsi="Times New Roman"/>
        </w:rPr>
        <w:t xml:space="preserve"> </w:t>
      </w:r>
      <w:r w:rsidR="00A27E4A" w:rsidRPr="00761C14">
        <w:rPr>
          <w:rFonts w:ascii="Times New Roman" w:hAnsi="Times New Roman"/>
        </w:rPr>
        <w:t>khiếu</w:t>
      </w:r>
      <w:r w:rsidR="00834C84" w:rsidRPr="00761C14">
        <w:rPr>
          <w:rFonts w:ascii="Times New Roman" w:hAnsi="Times New Roman"/>
        </w:rPr>
        <w:t xml:space="preserve"> </w:t>
      </w:r>
      <w:r w:rsidR="00A27E4A" w:rsidRPr="00761C14">
        <w:rPr>
          <w:rFonts w:ascii="Times New Roman" w:hAnsi="Times New Roman"/>
        </w:rPr>
        <w:t>nại,</w:t>
      </w:r>
      <w:r w:rsidR="00834C84" w:rsidRPr="00761C14">
        <w:rPr>
          <w:rFonts w:ascii="Times New Roman" w:hAnsi="Times New Roman"/>
        </w:rPr>
        <w:t xml:space="preserve"> </w:t>
      </w:r>
      <w:r w:rsidR="00A27E4A" w:rsidRPr="00761C14">
        <w:rPr>
          <w:rFonts w:ascii="Times New Roman" w:hAnsi="Times New Roman"/>
        </w:rPr>
        <w:t>việc</w:t>
      </w:r>
      <w:r w:rsidR="00834C84" w:rsidRPr="00761C14">
        <w:rPr>
          <w:rFonts w:ascii="Times New Roman" w:hAnsi="Times New Roman"/>
        </w:rPr>
        <w:t xml:space="preserve"> </w:t>
      </w:r>
      <w:r w:rsidR="00A27E4A" w:rsidRPr="00761C14">
        <w:rPr>
          <w:rFonts w:ascii="Times New Roman" w:hAnsi="Times New Roman"/>
        </w:rPr>
        <w:t>điều</w:t>
      </w:r>
      <w:r w:rsidR="00834C84" w:rsidRPr="00761C14">
        <w:rPr>
          <w:rFonts w:ascii="Times New Roman" w:hAnsi="Times New Roman"/>
        </w:rPr>
        <w:t xml:space="preserve"> </w:t>
      </w:r>
      <w:r w:rsidR="00A27E4A" w:rsidRPr="00761C14">
        <w:rPr>
          <w:rFonts w:ascii="Times New Roman" w:hAnsi="Times New Roman"/>
        </w:rPr>
        <w:t>tra</w:t>
      </w:r>
      <w:r w:rsidR="00834C84" w:rsidRPr="00761C14">
        <w:rPr>
          <w:rFonts w:ascii="Times New Roman" w:hAnsi="Times New Roman"/>
        </w:rPr>
        <w:t xml:space="preserve"> </w:t>
      </w:r>
      <w:r w:rsidR="00A27E4A" w:rsidRPr="00761C14">
        <w:rPr>
          <w:rFonts w:ascii="Times New Roman" w:hAnsi="Times New Roman"/>
        </w:rPr>
        <w:t>hoặc</w:t>
      </w:r>
      <w:r w:rsidR="00834C84" w:rsidRPr="00761C14">
        <w:rPr>
          <w:rFonts w:ascii="Times New Roman" w:hAnsi="Times New Roman"/>
        </w:rPr>
        <w:t xml:space="preserve"> </w:t>
      </w:r>
      <w:r w:rsidR="00A27E4A" w:rsidRPr="00761C14">
        <w:rPr>
          <w:rFonts w:ascii="Times New Roman" w:hAnsi="Times New Roman"/>
        </w:rPr>
        <w:t>thủ</w:t>
      </w:r>
      <w:r w:rsidR="00834C84" w:rsidRPr="00761C14">
        <w:rPr>
          <w:rFonts w:ascii="Times New Roman" w:hAnsi="Times New Roman"/>
        </w:rPr>
        <w:t xml:space="preserve"> </w:t>
      </w:r>
      <w:r w:rsidR="00A27E4A" w:rsidRPr="00761C14">
        <w:rPr>
          <w:rFonts w:ascii="Times New Roman" w:hAnsi="Times New Roman"/>
        </w:rPr>
        <w:t>tục</w:t>
      </w:r>
      <w:r w:rsidR="00834C84" w:rsidRPr="00761C14">
        <w:rPr>
          <w:rFonts w:ascii="Times New Roman" w:hAnsi="Times New Roman"/>
        </w:rPr>
        <w:t xml:space="preserve"> </w:t>
      </w:r>
      <w:r w:rsidR="00A27E4A" w:rsidRPr="00761C14">
        <w:rPr>
          <w:rFonts w:ascii="Times New Roman" w:hAnsi="Times New Roman"/>
        </w:rPr>
        <w:t>tố</w:t>
      </w:r>
      <w:r w:rsidR="00834C84" w:rsidRPr="00761C14">
        <w:rPr>
          <w:rFonts w:ascii="Times New Roman" w:hAnsi="Times New Roman"/>
        </w:rPr>
        <w:t xml:space="preserve"> </w:t>
      </w:r>
      <w:r w:rsidR="00A27E4A" w:rsidRPr="00761C14">
        <w:rPr>
          <w:rFonts w:ascii="Times New Roman" w:hAnsi="Times New Roman"/>
        </w:rPr>
        <w:t>tụng</w:t>
      </w:r>
      <w:r w:rsidR="00834C84" w:rsidRPr="00761C14">
        <w:rPr>
          <w:rFonts w:ascii="Times New Roman" w:hAnsi="Times New Roman"/>
        </w:rPr>
        <w:t xml:space="preserve"> </w:t>
      </w:r>
      <w:r w:rsidR="00206E9C" w:rsidRPr="00761C14">
        <w:rPr>
          <w:rFonts w:ascii="Times New Roman" w:hAnsi="Times New Roman"/>
        </w:rPr>
        <w:t>để</w:t>
      </w:r>
      <w:r w:rsidR="00834C84" w:rsidRPr="00761C14">
        <w:rPr>
          <w:rFonts w:ascii="Times New Roman" w:hAnsi="Times New Roman"/>
        </w:rPr>
        <w:t xml:space="preserve"> </w:t>
      </w:r>
      <w:r w:rsidR="00206E9C" w:rsidRPr="00761C14">
        <w:rPr>
          <w:rFonts w:ascii="Times New Roman" w:hAnsi="Times New Roman"/>
        </w:rPr>
        <w:t>giữ</w:t>
      </w:r>
      <w:r w:rsidR="00834C84" w:rsidRPr="00761C14">
        <w:rPr>
          <w:rFonts w:ascii="Times New Roman" w:hAnsi="Times New Roman"/>
        </w:rPr>
        <w:t xml:space="preserve"> </w:t>
      </w:r>
      <w:r w:rsidR="00206E9C" w:rsidRPr="00761C14">
        <w:rPr>
          <w:rFonts w:ascii="Times New Roman" w:hAnsi="Times New Roman"/>
        </w:rPr>
        <w:t>gìn</w:t>
      </w:r>
      <w:r w:rsidR="00834C84" w:rsidRPr="00761C14">
        <w:rPr>
          <w:rFonts w:ascii="Times New Roman" w:hAnsi="Times New Roman"/>
        </w:rPr>
        <w:t xml:space="preserve"> </w:t>
      </w:r>
      <w:r w:rsidR="00206E9C" w:rsidRPr="00761C14">
        <w:rPr>
          <w:rFonts w:ascii="Times New Roman" w:hAnsi="Times New Roman"/>
        </w:rPr>
        <w:t>hoặc</w:t>
      </w:r>
      <w:r w:rsidR="00834C84" w:rsidRPr="00761C14">
        <w:rPr>
          <w:rFonts w:ascii="Times New Roman" w:hAnsi="Times New Roman"/>
        </w:rPr>
        <w:t xml:space="preserve"> </w:t>
      </w:r>
      <w:r w:rsidR="00206E9C" w:rsidRPr="00761C14">
        <w:rPr>
          <w:rFonts w:ascii="Times New Roman" w:hAnsi="Times New Roman"/>
        </w:rPr>
        <w:t>thi</w:t>
      </w:r>
      <w:r w:rsidR="00834C84" w:rsidRPr="00761C14">
        <w:rPr>
          <w:rFonts w:ascii="Times New Roman" w:hAnsi="Times New Roman"/>
        </w:rPr>
        <w:t xml:space="preserve"> </w:t>
      </w:r>
      <w:r w:rsidR="00206E9C" w:rsidRPr="00761C14">
        <w:rPr>
          <w:rFonts w:ascii="Times New Roman" w:hAnsi="Times New Roman"/>
        </w:rPr>
        <w:t>hành</w:t>
      </w:r>
      <w:r w:rsidR="00834C84" w:rsidRPr="00761C14">
        <w:rPr>
          <w:rFonts w:ascii="Times New Roman" w:hAnsi="Times New Roman"/>
        </w:rPr>
        <w:t xml:space="preserve"> </w:t>
      </w:r>
      <w:r w:rsidR="00206E9C" w:rsidRPr="00761C14">
        <w:rPr>
          <w:rFonts w:ascii="Times New Roman" w:hAnsi="Times New Roman"/>
        </w:rPr>
        <w:t>các</w:t>
      </w:r>
      <w:r w:rsidR="00834C84" w:rsidRPr="00761C14">
        <w:rPr>
          <w:rFonts w:ascii="Times New Roman" w:hAnsi="Times New Roman"/>
        </w:rPr>
        <w:t xml:space="preserve"> </w:t>
      </w:r>
      <w:r w:rsidR="00206E9C" w:rsidRPr="00761C14">
        <w:rPr>
          <w:rFonts w:ascii="Times New Roman" w:hAnsi="Times New Roman"/>
        </w:rPr>
        <w:t>quyền</w:t>
      </w:r>
      <w:r w:rsidR="007C51B4" w:rsidRPr="00761C14">
        <w:rPr>
          <w:rFonts w:ascii="Times New Roman" w:hAnsi="Times New Roman"/>
        </w:rPr>
        <w:t>)</w:t>
      </w:r>
      <w:r w:rsidR="00834C84" w:rsidRPr="00761C14">
        <w:rPr>
          <w:rFonts w:ascii="Times New Roman" w:hAnsi="Times New Roman"/>
        </w:rPr>
        <w:t xml:space="preserve"> </w:t>
      </w:r>
      <w:r w:rsidR="00206E9C" w:rsidRPr="00761C14">
        <w:rPr>
          <w:rFonts w:ascii="Times New Roman" w:hAnsi="Times New Roman"/>
        </w:rPr>
        <w:t>liên</w:t>
      </w:r>
      <w:r w:rsidR="00834C84" w:rsidRPr="00761C14">
        <w:rPr>
          <w:rFonts w:ascii="Times New Roman" w:hAnsi="Times New Roman"/>
        </w:rPr>
        <w:t xml:space="preserve"> </w:t>
      </w:r>
      <w:r w:rsidR="00206E9C" w:rsidRPr="00761C14">
        <w:rPr>
          <w:rFonts w:ascii="Times New Roman" w:hAnsi="Times New Roman"/>
        </w:rPr>
        <w:t>quan</w:t>
      </w:r>
      <w:r w:rsidR="00834C84" w:rsidRPr="00761C14">
        <w:rPr>
          <w:rFonts w:ascii="Times New Roman" w:hAnsi="Times New Roman"/>
        </w:rPr>
        <w:t xml:space="preserve"> </w:t>
      </w:r>
      <w:r w:rsidR="00206E9C" w:rsidRPr="00761C14">
        <w:rPr>
          <w:rFonts w:ascii="Times New Roman" w:hAnsi="Times New Roman"/>
        </w:rPr>
        <w:t>đến</w:t>
      </w:r>
      <w:r w:rsidR="007C51B4" w:rsidRPr="00761C14">
        <w:rPr>
          <w:rFonts w:ascii="Times New Roman" w:hAnsi="Times New Roman"/>
        </w:rPr>
        <w:t>:</w:t>
      </w:r>
      <w:bookmarkEnd w:id="39"/>
      <w:bookmarkEnd w:id="40"/>
    </w:p>
    <w:p w14:paraId="3EA4CB29" w14:textId="2E964F46" w:rsidR="00885042" w:rsidRPr="00761C14" w:rsidRDefault="007C51B4" w:rsidP="00A12465">
      <w:pPr>
        <w:pStyle w:val="ListRoman3"/>
        <w:numPr>
          <w:ilvl w:val="2"/>
          <w:numId w:val="22"/>
        </w:numPr>
        <w:rPr>
          <w:rFonts w:ascii="Times New Roman" w:hAnsi="Times New Roman"/>
        </w:rPr>
      </w:pPr>
      <w:r w:rsidRPr="00761C14">
        <w:rPr>
          <w:rFonts w:ascii="Times New Roman" w:hAnsi="Times New Roman"/>
        </w:rPr>
        <w:t>[</w:t>
      </w:r>
      <w:r w:rsidR="00307561" w:rsidRPr="00761C14">
        <w:rPr>
          <w:rFonts w:ascii="Times New Roman" w:hAnsi="Times New Roman"/>
        </w:rPr>
        <w:t>việc</w:t>
      </w:r>
      <w:r w:rsidR="00834C84" w:rsidRPr="00761C14">
        <w:rPr>
          <w:rFonts w:ascii="Times New Roman" w:hAnsi="Times New Roman"/>
        </w:rPr>
        <w:t xml:space="preserve"> </w:t>
      </w:r>
      <w:r w:rsidR="00307561" w:rsidRPr="00761C14">
        <w:rPr>
          <w:rFonts w:ascii="Times New Roman" w:hAnsi="Times New Roman"/>
        </w:rPr>
        <w:t>sử</w:t>
      </w:r>
      <w:r w:rsidR="00834C84" w:rsidRPr="00761C14">
        <w:rPr>
          <w:rFonts w:ascii="Times New Roman" w:hAnsi="Times New Roman"/>
        </w:rPr>
        <w:t xml:space="preserve"> </w:t>
      </w:r>
      <w:r w:rsidR="00307561" w:rsidRPr="00761C14">
        <w:rPr>
          <w:rFonts w:ascii="Times New Roman" w:hAnsi="Times New Roman"/>
        </w:rPr>
        <w:t>dụng</w:t>
      </w:r>
      <w:r w:rsidR="00834C84" w:rsidRPr="00761C14">
        <w:rPr>
          <w:rFonts w:ascii="Times New Roman" w:hAnsi="Times New Roman"/>
        </w:rPr>
        <w:t xml:space="preserve"> </w:t>
      </w:r>
      <w:r w:rsidR="00307561" w:rsidRPr="00761C14">
        <w:rPr>
          <w:rFonts w:ascii="Times New Roman" w:hAnsi="Times New Roman"/>
        </w:rPr>
        <w:t>tiền</w:t>
      </w:r>
      <w:r w:rsidR="00834C84" w:rsidRPr="00761C14">
        <w:rPr>
          <w:rFonts w:ascii="Times New Roman" w:hAnsi="Times New Roman"/>
        </w:rPr>
        <w:t xml:space="preserve"> </w:t>
      </w:r>
      <w:r w:rsidR="00307561" w:rsidRPr="00761C14">
        <w:rPr>
          <w:rFonts w:ascii="Times New Roman" w:hAnsi="Times New Roman"/>
        </w:rPr>
        <w:t>thu</w:t>
      </w:r>
      <w:r w:rsidR="00834C84" w:rsidRPr="00761C14">
        <w:rPr>
          <w:rFonts w:ascii="Times New Roman" w:hAnsi="Times New Roman"/>
        </w:rPr>
        <w:t xml:space="preserve"> </w:t>
      </w:r>
      <w:r w:rsidR="00307561" w:rsidRPr="00761C14">
        <w:rPr>
          <w:rFonts w:ascii="Times New Roman" w:hAnsi="Times New Roman"/>
        </w:rPr>
        <w:t>được</w:t>
      </w:r>
      <w:r w:rsidR="00834C84" w:rsidRPr="00761C14">
        <w:rPr>
          <w:rFonts w:ascii="Times New Roman" w:hAnsi="Times New Roman"/>
        </w:rPr>
        <w:t xml:space="preserve"> </w:t>
      </w:r>
      <w:r w:rsidR="00307561" w:rsidRPr="00761C14">
        <w:rPr>
          <w:rFonts w:ascii="Times New Roman" w:hAnsi="Times New Roman"/>
        </w:rPr>
        <w:t>từ</w:t>
      </w:r>
      <w:r w:rsidR="00834C84" w:rsidRPr="00761C14">
        <w:rPr>
          <w:rFonts w:ascii="Times New Roman" w:hAnsi="Times New Roman"/>
        </w:rPr>
        <w:t xml:space="preserve"> </w:t>
      </w:r>
      <w:r w:rsidR="007F3823" w:rsidRPr="00761C14">
        <w:rPr>
          <w:rFonts w:ascii="Times New Roman" w:hAnsi="Times New Roman"/>
        </w:rPr>
        <w:t>[Các]</w:t>
      </w:r>
      <w:r w:rsidR="00834C84" w:rsidRPr="00761C14">
        <w:rPr>
          <w:rFonts w:ascii="Times New Roman" w:hAnsi="Times New Roman"/>
        </w:rPr>
        <w:t xml:space="preserve"> </w:t>
      </w:r>
      <w:r w:rsidR="007F3823" w:rsidRPr="00761C14">
        <w:rPr>
          <w:rFonts w:ascii="Times New Roman" w:hAnsi="Times New Roman"/>
        </w:rPr>
        <w:t>Khoản</w:t>
      </w:r>
      <w:r w:rsidR="00834C84" w:rsidRPr="00761C14">
        <w:rPr>
          <w:rFonts w:ascii="Times New Roman" w:hAnsi="Times New Roman"/>
        </w:rPr>
        <w:t xml:space="preserve"> </w:t>
      </w:r>
      <w:r w:rsidR="007F3823" w:rsidRPr="00761C14">
        <w:rPr>
          <w:rFonts w:ascii="Times New Roman" w:hAnsi="Times New Roman"/>
        </w:rPr>
        <w:t>Tín</w:t>
      </w:r>
      <w:r w:rsidR="00834C84" w:rsidRPr="00761C14">
        <w:rPr>
          <w:rFonts w:ascii="Times New Roman" w:hAnsi="Times New Roman"/>
        </w:rPr>
        <w:t xml:space="preserve"> </w:t>
      </w:r>
      <w:r w:rsidR="007F3823" w:rsidRPr="00761C14">
        <w:rPr>
          <w:rFonts w:ascii="Times New Roman" w:hAnsi="Times New Roman"/>
        </w:rPr>
        <w:t>Dụng</w:t>
      </w:r>
      <w:r w:rsidRPr="00761C14">
        <w:rPr>
          <w:rFonts w:ascii="Times New Roman" w:hAnsi="Times New Roman"/>
        </w:rPr>
        <w:t>;]</w:t>
      </w:r>
    </w:p>
    <w:p w14:paraId="5312CA19" w14:textId="42E15D27" w:rsidR="00885042" w:rsidRPr="00761C14" w:rsidRDefault="00EF34B6">
      <w:pPr>
        <w:pStyle w:val="ListRoman3"/>
        <w:rPr>
          <w:rFonts w:ascii="Times New Roman" w:hAnsi="Times New Roman"/>
        </w:rPr>
      </w:pPr>
      <w:r w:rsidRPr="00761C14">
        <w:rPr>
          <w:rFonts w:ascii="Times New Roman" w:hAnsi="Times New Roman"/>
        </w:rPr>
        <w:t>bất</w:t>
      </w:r>
      <w:r w:rsidRPr="00761C14">
        <w:rPr>
          <w:rFonts w:ascii="Times New Roman" w:hAnsi="Times New Roman"/>
          <w:lang w:val="vi-VN"/>
        </w:rPr>
        <w:t xml:space="preserve"> kỳ </w:t>
      </w:r>
      <w:r w:rsidR="00307561" w:rsidRPr="00761C14">
        <w:rPr>
          <w:rFonts w:ascii="Times New Roman" w:hAnsi="Times New Roman"/>
        </w:rPr>
        <w:t>Tài</w:t>
      </w:r>
      <w:r w:rsidR="00834C84" w:rsidRPr="00761C14">
        <w:rPr>
          <w:rFonts w:ascii="Times New Roman" w:hAnsi="Times New Roman"/>
        </w:rPr>
        <w:t xml:space="preserve"> </w:t>
      </w:r>
      <w:r w:rsidR="00307561" w:rsidRPr="00761C14">
        <w:rPr>
          <w:rFonts w:ascii="Times New Roman" w:hAnsi="Times New Roman"/>
        </w:rPr>
        <w:t>Liệu</w:t>
      </w:r>
      <w:r w:rsidR="00834C84" w:rsidRPr="00761C14">
        <w:rPr>
          <w:rFonts w:ascii="Times New Roman" w:hAnsi="Times New Roman"/>
        </w:rPr>
        <w:t xml:space="preserve"> </w:t>
      </w:r>
      <w:r w:rsidR="00307561" w:rsidRPr="00761C14">
        <w:rPr>
          <w:rFonts w:ascii="Times New Roman" w:hAnsi="Times New Roman"/>
        </w:rPr>
        <w:t>Ủy</w:t>
      </w:r>
      <w:r w:rsidR="00834C84" w:rsidRPr="00761C14">
        <w:rPr>
          <w:rFonts w:ascii="Times New Roman" w:hAnsi="Times New Roman"/>
        </w:rPr>
        <w:t xml:space="preserve"> </w:t>
      </w:r>
      <w:r w:rsidR="00307561" w:rsidRPr="00761C14">
        <w:rPr>
          <w:rFonts w:ascii="Times New Roman" w:hAnsi="Times New Roman"/>
        </w:rPr>
        <w:t>Quyền</w:t>
      </w:r>
      <w:r w:rsidR="00834C84" w:rsidRPr="00761C14">
        <w:rPr>
          <w:rFonts w:ascii="Times New Roman" w:hAnsi="Times New Roman"/>
        </w:rPr>
        <w:t xml:space="preserve"> </w:t>
      </w:r>
      <w:r w:rsidR="001303E8" w:rsidRPr="00761C14">
        <w:rPr>
          <w:rFonts w:ascii="Times New Roman" w:hAnsi="Times New Roman"/>
        </w:rPr>
        <w:t>hoặc</w:t>
      </w:r>
      <w:r w:rsidR="00834C84" w:rsidRPr="00761C14">
        <w:rPr>
          <w:rFonts w:ascii="Times New Roman" w:hAnsi="Times New Roman"/>
        </w:rPr>
        <w:t xml:space="preserve"> </w:t>
      </w:r>
      <w:r w:rsidRPr="00761C14">
        <w:rPr>
          <w:rFonts w:ascii="Times New Roman" w:hAnsi="Times New Roman"/>
        </w:rPr>
        <w:t>bất</w:t>
      </w:r>
      <w:r w:rsidRPr="00761C14">
        <w:rPr>
          <w:rFonts w:ascii="Times New Roman" w:hAnsi="Times New Roman"/>
          <w:lang w:val="vi-VN"/>
        </w:rPr>
        <w:t xml:space="preserve"> kỳ</w:t>
      </w:r>
      <w:r w:rsidR="00834C84" w:rsidRPr="00761C14">
        <w:rPr>
          <w:rFonts w:ascii="Times New Roman" w:hAnsi="Times New Roman"/>
        </w:rPr>
        <w:t xml:space="preserve"> </w:t>
      </w:r>
      <w:r w:rsidR="00307561" w:rsidRPr="00761C14">
        <w:rPr>
          <w:rFonts w:ascii="Times New Roman" w:hAnsi="Times New Roman"/>
        </w:rPr>
        <w:t>Tài</w:t>
      </w:r>
      <w:r w:rsidR="00834C84" w:rsidRPr="00761C14">
        <w:rPr>
          <w:rFonts w:ascii="Times New Roman" w:hAnsi="Times New Roman"/>
        </w:rPr>
        <w:t xml:space="preserve"> </w:t>
      </w:r>
      <w:r w:rsidR="00307561" w:rsidRPr="00761C14">
        <w:rPr>
          <w:rFonts w:ascii="Times New Roman" w:hAnsi="Times New Roman"/>
        </w:rPr>
        <w:t>Liệu</w:t>
      </w:r>
      <w:r w:rsidR="00834C84" w:rsidRPr="00761C14">
        <w:rPr>
          <w:rFonts w:ascii="Times New Roman" w:hAnsi="Times New Roman"/>
        </w:rPr>
        <w:t xml:space="preserve"> </w:t>
      </w:r>
      <w:r w:rsidR="00307561" w:rsidRPr="00761C14">
        <w:rPr>
          <w:rFonts w:ascii="Times New Roman" w:hAnsi="Times New Roman"/>
        </w:rPr>
        <w:t>Tín</w:t>
      </w:r>
      <w:r w:rsidR="00834C84" w:rsidRPr="00761C14">
        <w:rPr>
          <w:rFonts w:ascii="Times New Roman" w:hAnsi="Times New Roman"/>
        </w:rPr>
        <w:t xml:space="preserve"> </w:t>
      </w:r>
      <w:r w:rsidR="00307561" w:rsidRPr="00761C14">
        <w:rPr>
          <w:rFonts w:ascii="Times New Roman" w:hAnsi="Times New Roman"/>
        </w:rPr>
        <w:t>Dụng</w:t>
      </w:r>
      <w:r w:rsidRPr="00761C14">
        <w:rPr>
          <w:rFonts w:ascii="Times New Roman" w:hAnsi="Times New Roman"/>
          <w:lang w:val="vi-VN"/>
        </w:rPr>
        <w:t xml:space="preserve"> nào</w:t>
      </w:r>
      <w:r w:rsidR="007C51B4" w:rsidRPr="00761C14">
        <w:rPr>
          <w:rFonts w:ascii="Times New Roman" w:hAnsi="Times New Roman"/>
        </w:rPr>
        <w:t>;</w:t>
      </w:r>
      <w:r w:rsidR="00834C84" w:rsidRPr="00761C14">
        <w:rPr>
          <w:rFonts w:ascii="Times New Roman" w:hAnsi="Times New Roman"/>
        </w:rPr>
        <w:t xml:space="preserve"> </w:t>
      </w:r>
      <w:r w:rsidR="001303E8" w:rsidRPr="00761C14">
        <w:rPr>
          <w:rFonts w:ascii="Times New Roman" w:hAnsi="Times New Roman"/>
        </w:rPr>
        <w:t>và</w:t>
      </w:r>
      <w:r w:rsidR="007C51B4" w:rsidRPr="00761C14">
        <w:rPr>
          <w:rFonts w:ascii="Times New Roman" w:hAnsi="Times New Roman"/>
        </w:rPr>
        <w:t>/</w:t>
      </w:r>
      <w:r w:rsidR="001303E8" w:rsidRPr="00761C14">
        <w:rPr>
          <w:rFonts w:ascii="Times New Roman" w:hAnsi="Times New Roman"/>
        </w:rPr>
        <w:t>hoặc</w:t>
      </w:r>
    </w:p>
    <w:p w14:paraId="12DFF1A2" w14:textId="7D80F448" w:rsidR="00885042" w:rsidRPr="00761C14" w:rsidRDefault="00307561">
      <w:pPr>
        <w:pStyle w:val="ListRoman3"/>
        <w:rPr>
          <w:rFonts w:ascii="Times New Roman" w:hAnsi="Times New Roman"/>
        </w:rPr>
      </w:pPr>
      <w:r w:rsidRPr="00761C14">
        <w:rPr>
          <w:rFonts w:ascii="Times New Roman" w:hAnsi="Times New Roman"/>
        </w:rPr>
        <w:t>việc</w:t>
      </w:r>
      <w:r w:rsidR="00834C84" w:rsidRPr="00761C14">
        <w:rPr>
          <w:rFonts w:ascii="Times New Roman" w:hAnsi="Times New Roman"/>
        </w:rPr>
        <w:t xml:space="preserve"> </w:t>
      </w:r>
      <w:r w:rsidRPr="00761C14">
        <w:rPr>
          <w:rFonts w:ascii="Times New Roman" w:hAnsi="Times New Roman"/>
        </w:rPr>
        <w:t>thu</w:t>
      </w:r>
      <w:r w:rsidR="00834C84" w:rsidRPr="00761C14">
        <w:rPr>
          <w:rFonts w:ascii="Times New Roman" w:hAnsi="Times New Roman"/>
        </w:rPr>
        <w:t xml:space="preserve"> </w:t>
      </w:r>
      <w:r w:rsidRPr="00761C14">
        <w:rPr>
          <w:rFonts w:ascii="Times New Roman" w:hAnsi="Times New Roman"/>
        </w:rPr>
        <w:t>xếp</w:t>
      </w:r>
      <w:r w:rsidR="00834C84" w:rsidRPr="00761C14">
        <w:rPr>
          <w:rFonts w:ascii="Times New Roman" w:hAnsi="Times New Roman"/>
        </w:rPr>
        <w:t xml:space="preserve"> </w:t>
      </w:r>
      <w:r w:rsidR="007F3823" w:rsidRPr="00761C14">
        <w:rPr>
          <w:rFonts w:ascii="Times New Roman" w:hAnsi="Times New Roman"/>
        </w:rPr>
        <w:t>[Các]</w:t>
      </w:r>
      <w:r w:rsidR="00834C84" w:rsidRPr="00761C14">
        <w:rPr>
          <w:rFonts w:ascii="Times New Roman" w:hAnsi="Times New Roman"/>
        </w:rPr>
        <w:t xml:space="preserve"> </w:t>
      </w:r>
      <w:r w:rsidR="007F3823" w:rsidRPr="00761C14">
        <w:rPr>
          <w:rFonts w:ascii="Times New Roman" w:hAnsi="Times New Roman"/>
        </w:rPr>
        <w:t>Khoản</w:t>
      </w:r>
      <w:r w:rsidR="00834C84" w:rsidRPr="00761C14">
        <w:rPr>
          <w:rFonts w:ascii="Times New Roman" w:hAnsi="Times New Roman"/>
        </w:rPr>
        <w:t xml:space="preserve"> </w:t>
      </w:r>
      <w:r w:rsidR="007F3823" w:rsidRPr="00761C14">
        <w:rPr>
          <w:rFonts w:ascii="Times New Roman" w:hAnsi="Times New Roman"/>
        </w:rPr>
        <w:t>Tín</w:t>
      </w:r>
      <w:r w:rsidR="00834C84" w:rsidRPr="00761C14">
        <w:rPr>
          <w:rFonts w:ascii="Times New Roman" w:hAnsi="Times New Roman"/>
        </w:rPr>
        <w:t xml:space="preserve"> </w:t>
      </w:r>
      <w:r w:rsidR="007F3823" w:rsidRPr="00761C14">
        <w:rPr>
          <w:rFonts w:ascii="Times New Roman" w:hAnsi="Times New Roman"/>
        </w:rPr>
        <w:t>Dụng</w:t>
      </w:r>
      <w:r w:rsidR="00834C84" w:rsidRPr="00761C14">
        <w:rPr>
          <w:rFonts w:ascii="Times New Roman" w:hAnsi="Times New Roman"/>
        </w:rPr>
        <w:t xml:space="preserve"> </w:t>
      </w:r>
      <w:r w:rsidR="007C51B4" w:rsidRPr="00761C14">
        <w:rPr>
          <w:rFonts w:ascii="Times New Roman" w:hAnsi="Times New Roman"/>
        </w:rPr>
        <w:t>[</w:t>
      </w:r>
      <w:r w:rsidR="001303E8" w:rsidRPr="00761C14">
        <w:rPr>
          <w:rFonts w:ascii="Times New Roman" w:hAnsi="Times New Roman"/>
        </w:rPr>
        <w:t>và</w:t>
      </w:r>
      <w:r w:rsidR="00834C84" w:rsidRPr="00761C14">
        <w:rPr>
          <w:rFonts w:ascii="Times New Roman" w:hAnsi="Times New Roman"/>
        </w:rPr>
        <w:t xml:space="preserve"> </w:t>
      </w:r>
      <w:r w:rsidR="007F3823" w:rsidRPr="00761C14">
        <w:rPr>
          <w:rFonts w:ascii="Times New Roman" w:hAnsi="Times New Roman"/>
        </w:rPr>
        <w:t>PNRR</w:t>
      </w:r>
      <w:r w:rsidR="007C51B4" w:rsidRPr="00761C14">
        <w:rPr>
          <w:rFonts w:ascii="Times New Roman" w:hAnsi="Times New Roman"/>
        </w:rPr>
        <w:t>].</w:t>
      </w:r>
    </w:p>
    <w:p w14:paraId="34459172" w14:textId="33BA0AED" w:rsidR="00885042" w:rsidRPr="00761C14" w:rsidRDefault="00B87240" w:rsidP="00A12465">
      <w:pPr>
        <w:pStyle w:val="ListAlpha2"/>
        <w:numPr>
          <w:ilvl w:val="1"/>
          <w:numId w:val="19"/>
        </w:numPr>
        <w:rPr>
          <w:rFonts w:ascii="Times New Roman" w:hAnsi="Times New Roman"/>
          <w:kern w:val="16"/>
          <w:szCs w:val="24"/>
        </w:rPr>
      </w:pPr>
      <w:bookmarkStart w:id="41" w:name="_Ref425678675"/>
      <w:r w:rsidRPr="00761C14">
        <w:rPr>
          <w:rFonts w:ascii="Times New Roman" w:hAnsi="Times New Roman"/>
          <w:kern w:val="16"/>
          <w:szCs w:val="24"/>
        </w:rPr>
        <w:t>Trong</w:t>
      </w:r>
      <w:r w:rsidR="00834C84" w:rsidRPr="00761C14">
        <w:rPr>
          <w:rFonts w:ascii="Times New Roman" w:hAnsi="Times New Roman"/>
          <w:kern w:val="16"/>
          <w:szCs w:val="24"/>
        </w:rPr>
        <w:t xml:space="preserve"> </w:t>
      </w:r>
      <w:r w:rsidRPr="00761C14">
        <w:rPr>
          <w:rFonts w:ascii="Times New Roman" w:hAnsi="Times New Roman"/>
          <w:kern w:val="16"/>
          <w:szCs w:val="24"/>
        </w:rPr>
        <w:t>mọi</w:t>
      </w:r>
      <w:r w:rsidR="00834C84" w:rsidRPr="00761C14">
        <w:rPr>
          <w:rFonts w:ascii="Times New Roman" w:hAnsi="Times New Roman"/>
          <w:kern w:val="16"/>
          <w:szCs w:val="24"/>
        </w:rPr>
        <w:t xml:space="preserve"> </w:t>
      </w:r>
      <w:r w:rsidRPr="00761C14">
        <w:rPr>
          <w:rFonts w:ascii="Times New Roman" w:hAnsi="Times New Roman"/>
          <w:kern w:val="16"/>
          <w:szCs w:val="24"/>
        </w:rPr>
        <w:t>trường</w:t>
      </w:r>
      <w:r w:rsidR="00834C84" w:rsidRPr="00761C14">
        <w:rPr>
          <w:rFonts w:ascii="Times New Roman" w:hAnsi="Times New Roman"/>
          <w:kern w:val="16"/>
          <w:szCs w:val="24"/>
        </w:rPr>
        <w:t xml:space="preserve"> </w:t>
      </w:r>
      <w:r w:rsidRPr="00761C14">
        <w:rPr>
          <w:rFonts w:ascii="Times New Roman" w:hAnsi="Times New Roman"/>
          <w:kern w:val="16"/>
          <w:szCs w:val="24"/>
        </w:rPr>
        <w:t>hợp,</w:t>
      </w:r>
      <w:r w:rsidR="00834C84" w:rsidRPr="00761C14">
        <w:rPr>
          <w:rFonts w:ascii="Times New Roman" w:hAnsi="Times New Roman"/>
          <w:kern w:val="16"/>
          <w:szCs w:val="24"/>
        </w:rPr>
        <w:t xml:space="preserve"> </w:t>
      </w:r>
      <w:r w:rsidR="00436ACF" w:rsidRPr="00761C14">
        <w:rPr>
          <w:rFonts w:ascii="Times New Roman" w:hAnsi="Times New Roman"/>
          <w:kern w:val="16"/>
          <w:szCs w:val="24"/>
        </w:rPr>
        <w:t>Công</w:t>
      </w:r>
      <w:r w:rsidR="00834C84" w:rsidRPr="00761C14">
        <w:rPr>
          <w:rFonts w:ascii="Times New Roman" w:hAnsi="Times New Roman"/>
          <w:kern w:val="16"/>
          <w:szCs w:val="24"/>
        </w:rPr>
        <w:t xml:space="preserve"> </w:t>
      </w:r>
      <w:r w:rsidR="00436ACF" w:rsidRPr="00761C14">
        <w:rPr>
          <w:rFonts w:ascii="Times New Roman" w:hAnsi="Times New Roman"/>
          <w:kern w:val="16"/>
          <w:szCs w:val="24"/>
        </w:rPr>
        <w:t>Ty</w:t>
      </w:r>
      <w:r w:rsidR="00834C84" w:rsidRPr="00761C14">
        <w:rPr>
          <w:rFonts w:ascii="Times New Roman" w:hAnsi="Times New Roman"/>
          <w:kern w:val="16"/>
          <w:szCs w:val="24"/>
        </w:rPr>
        <w:t xml:space="preserve"> </w:t>
      </w:r>
      <w:r w:rsidR="00436ACF" w:rsidRPr="00761C14">
        <w:rPr>
          <w:rFonts w:ascii="Times New Roman" w:hAnsi="Times New Roman"/>
          <w:kern w:val="16"/>
          <w:szCs w:val="24"/>
        </w:rPr>
        <w:t>Dự</w:t>
      </w:r>
      <w:r w:rsidR="00834C84" w:rsidRPr="00761C14">
        <w:rPr>
          <w:rFonts w:ascii="Times New Roman" w:hAnsi="Times New Roman"/>
          <w:kern w:val="16"/>
          <w:szCs w:val="24"/>
        </w:rPr>
        <w:t xml:space="preserve"> </w:t>
      </w:r>
      <w:r w:rsidR="00436ACF" w:rsidRPr="00761C14">
        <w:rPr>
          <w:rFonts w:ascii="Times New Roman" w:hAnsi="Times New Roman"/>
          <w:kern w:val="16"/>
          <w:szCs w:val="24"/>
        </w:rPr>
        <w:t>Án</w:t>
      </w:r>
      <w:r w:rsidR="00834C84" w:rsidRPr="00761C14">
        <w:rPr>
          <w:rFonts w:ascii="Times New Roman" w:hAnsi="Times New Roman"/>
          <w:kern w:val="16"/>
          <w:szCs w:val="24"/>
        </w:rPr>
        <w:t xml:space="preserve"> </w:t>
      </w:r>
      <w:r w:rsidRPr="00761C14">
        <w:rPr>
          <w:rFonts w:ascii="Times New Roman" w:hAnsi="Times New Roman"/>
          <w:kern w:val="16"/>
          <w:szCs w:val="24"/>
        </w:rPr>
        <w:t>sẽ</w:t>
      </w:r>
      <w:r w:rsidR="00834C84" w:rsidRPr="00761C14">
        <w:rPr>
          <w:rFonts w:ascii="Times New Roman" w:hAnsi="Times New Roman"/>
          <w:kern w:val="16"/>
          <w:szCs w:val="24"/>
        </w:rPr>
        <w:t xml:space="preserve"> </w:t>
      </w:r>
      <w:r w:rsidRPr="00761C14">
        <w:rPr>
          <w:rFonts w:ascii="Times New Roman" w:hAnsi="Times New Roman"/>
          <w:kern w:val="16"/>
          <w:szCs w:val="24"/>
        </w:rPr>
        <w:t>không</w:t>
      </w:r>
      <w:r w:rsidR="00834C84" w:rsidRPr="00761C14">
        <w:rPr>
          <w:rFonts w:ascii="Times New Roman" w:hAnsi="Times New Roman"/>
          <w:kern w:val="16"/>
          <w:szCs w:val="24"/>
        </w:rPr>
        <w:t xml:space="preserve"> </w:t>
      </w:r>
      <w:r w:rsidRPr="00761C14">
        <w:rPr>
          <w:rFonts w:ascii="Times New Roman" w:hAnsi="Times New Roman"/>
          <w:kern w:val="16"/>
          <w:szCs w:val="24"/>
        </w:rPr>
        <w:t>phải</w:t>
      </w:r>
      <w:r w:rsidR="00834C84" w:rsidRPr="00761C14">
        <w:rPr>
          <w:rFonts w:ascii="Times New Roman" w:hAnsi="Times New Roman"/>
          <w:kern w:val="16"/>
          <w:szCs w:val="24"/>
        </w:rPr>
        <w:t xml:space="preserve"> </w:t>
      </w:r>
      <w:r w:rsidRPr="00761C14">
        <w:rPr>
          <w:rFonts w:ascii="Times New Roman" w:hAnsi="Times New Roman"/>
          <w:kern w:val="16"/>
          <w:szCs w:val="24"/>
        </w:rPr>
        <w:t>chịu</w:t>
      </w:r>
      <w:r w:rsidR="00834C84" w:rsidRPr="00761C14">
        <w:rPr>
          <w:rFonts w:ascii="Times New Roman" w:hAnsi="Times New Roman"/>
          <w:kern w:val="16"/>
          <w:szCs w:val="24"/>
        </w:rPr>
        <w:t xml:space="preserve"> </w:t>
      </w:r>
      <w:r w:rsidRPr="00761C14">
        <w:rPr>
          <w:rFonts w:ascii="Times New Roman" w:hAnsi="Times New Roman"/>
          <w:kern w:val="16"/>
          <w:szCs w:val="24"/>
        </w:rPr>
        <w:t>trách</w:t>
      </w:r>
      <w:r w:rsidR="00834C84" w:rsidRPr="00761C14">
        <w:rPr>
          <w:rFonts w:ascii="Times New Roman" w:hAnsi="Times New Roman"/>
          <w:kern w:val="16"/>
          <w:szCs w:val="24"/>
        </w:rPr>
        <w:t xml:space="preserve"> </w:t>
      </w:r>
      <w:r w:rsidRPr="00761C14">
        <w:rPr>
          <w:rFonts w:ascii="Times New Roman" w:hAnsi="Times New Roman"/>
          <w:kern w:val="16"/>
          <w:szCs w:val="24"/>
        </w:rPr>
        <w:t>nhiệm</w:t>
      </w:r>
      <w:r w:rsidR="00834C84" w:rsidRPr="00761C14">
        <w:rPr>
          <w:rFonts w:ascii="Times New Roman" w:hAnsi="Times New Roman"/>
          <w:kern w:val="16"/>
          <w:szCs w:val="24"/>
        </w:rPr>
        <w:t xml:space="preserve"> </w:t>
      </w:r>
      <w:r w:rsidR="000951F0" w:rsidRPr="00761C14">
        <w:rPr>
          <w:rFonts w:ascii="Times New Roman" w:hAnsi="Times New Roman"/>
          <w:kern w:val="16"/>
          <w:szCs w:val="24"/>
        </w:rPr>
        <w:t>theo</w:t>
      </w:r>
      <w:r w:rsidR="00834C84" w:rsidRPr="00761C14">
        <w:rPr>
          <w:rFonts w:ascii="Times New Roman" w:hAnsi="Times New Roman"/>
          <w:kern w:val="16"/>
          <w:szCs w:val="24"/>
        </w:rPr>
        <w:t xml:space="preserve"> </w:t>
      </w:r>
      <w:r w:rsidR="00885042" w:rsidRPr="00761C14">
        <w:rPr>
          <w:rFonts w:ascii="Times New Roman" w:hAnsi="Times New Roman"/>
          <w:kern w:val="16"/>
          <w:szCs w:val="24"/>
        </w:rPr>
        <w:t>đoạn</w:t>
      </w:r>
      <w:r w:rsidR="00834C84" w:rsidRPr="00761C14">
        <w:rPr>
          <w:rFonts w:ascii="Times New Roman" w:hAnsi="Times New Roman"/>
          <w:kern w:val="16"/>
          <w:szCs w:val="24"/>
        </w:rPr>
        <w:t xml:space="preserve"> </w:t>
      </w:r>
      <w:r w:rsidR="007C51B4" w:rsidRPr="00761C14">
        <w:rPr>
          <w:rFonts w:ascii="Times New Roman" w:hAnsi="Times New Roman"/>
          <w:kern w:val="16"/>
          <w:szCs w:val="24"/>
        </w:rPr>
        <w:fldChar w:fldCharType="begin"/>
      </w:r>
      <w:r w:rsidR="007C51B4" w:rsidRPr="00761C14">
        <w:rPr>
          <w:rFonts w:ascii="Times New Roman" w:hAnsi="Times New Roman"/>
          <w:kern w:val="16"/>
          <w:szCs w:val="24"/>
        </w:rPr>
        <w:instrText xml:space="preserve"> REF _Ref59378802 \r \h </w:instrText>
      </w:r>
      <w:r w:rsidR="00761C14">
        <w:rPr>
          <w:rFonts w:ascii="Times New Roman" w:hAnsi="Times New Roman"/>
          <w:kern w:val="16"/>
          <w:szCs w:val="24"/>
        </w:rPr>
        <w:instrText xml:space="preserve"> \* MERGEFORMAT </w:instrText>
      </w:r>
      <w:r w:rsidR="007C51B4" w:rsidRPr="00761C14">
        <w:rPr>
          <w:rFonts w:ascii="Times New Roman" w:hAnsi="Times New Roman"/>
          <w:kern w:val="16"/>
          <w:szCs w:val="24"/>
        </w:rPr>
      </w:r>
      <w:r w:rsidR="007C51B4" w:rsidRPr="00761C14">
        <w:rPr>
          <w:rFonts w:ascii="Times New Roman" w:hAnsi="Times New Roman"/>
          <w:kern w:val="16"/>
          <w:szCs w:val="24"/>
        </w:rPr>
        <w:fldChar w:fldCharType="separate"/>
      </w:r>
      <w:r w:rsidR="00535E16" w:rsidRPr="00761C14">
        <w:rPr>
          <w:rFonts w:ascii="Times New Roman" w:hAnsi="Times New Roman"/>
          <w:kern w:val="16"/>
          <w:szCs w:val="24"/>
        </w:rPr>
        <w:t>(a)</w:t>
      </w:r>
      <w:r w:rsidR="007C51B4" w:rsidRPr="00761C14">
        <w:rPr>
          <w:rFonts w:ascii="Times New Roman" w:hAnsi="Times New Roman"/>
          <w:kern w:val="16"/>
          <w:szCs w:val="24"/>
        </w:rPr>
        <w:fldChar w:fldCharType="end"/>
      </w:r>
      <w:r w:rsidR="00834C84" w:rsidRPr="00761C14">
        <w:rPr>
          <w:rFonts w:ascii="Times New Roman" w:hAnsi="Times New Roman"/>
          <w:kern w:val="16"/>
          <w:szCs w:val="24"/>
        </w:rPr>
        <w:t xml:space="preserve"> </w:t>
      </w:r>
      <w:r w:rsidR="00824746" w:rsidRPr="00761C14">
        <w:rPr>
          <w:rFonts w:ascii="Times New Roman" w:hAnsi="Times New Roman"/>
          <w:kern w:val="16"/>
          <w:szCs w:val="24"/>
        </w:rPr>
        <w:t>bên</w:t>
      </w:r>
      <w:r w:rsidR="00834C84" w:rsidRPr="00761C14">
        <w:rPr>
          <w:rFonts w:ascii="Times New Roman" w:hAnsi="Times New Roman"/>
          <w:kern w:val="16"/>
          <w:szCs w:val="24"/>
        </w:rPr>
        <w:t xml:space="preserve"> </w:t>
      </w:r>
      <w:r w:rsidR="00824746" w:rsidRPr="00761C14">
        <w:rPr>
          <w:rFonts w:ascii="Times New Roman" w:hAnsi="Times New Roman"/>
          <w:kern w:val="16"/>
          <w:szCs w:val="24"/>
        </w:rPr>
        <w:t>trên</w:t>
      </w:r>
      <w:r w:rsidR="00834C84" w:rsidRPr="00761C14">
        <w:rPr>
          <w:rFonts w:ascii="Times New Roman" w:hAnsi="Times New Roman"/>
          <w:kern w:val="16"/>
          <w:szCs w:val="24"/>
        </w:rPr>
        <w:t xml:space="preserve"> </w:t>
      </w:r>
      <w:r w:rsidR="009A7BF0" w:rsidRPr="00761C14">
        <w:rPr>
          <w:rFonts w:ascii="Times New Roman" w:hAnsi="Times New Roman"/>
          <w:kern w:val="16"/>
          <w:szCs w:val="24"/>
        </w:rPr>
        <w:t>về</w:t>
      </w:r>
      <w:r w:rsidR="007C51B4" w:rsidRPr="00761C14">
        <w:rPr>
          <w:rFonts w:ascii="Times New Roman" w:hAnsi="Times New Roman"/>
          <w:kern w:val="16"/>
          <w:szCs w:val="24"/>
        </w:rPr>
        <w:t>:</w:t>
      </w:r>
      <w:bookmarkEnd w:id="41"/>
    </w:p>
    <w:p w14:paraId="6BE981BA" w14:textId="72DCAE3A" w:rsidR="00885042" w:rsidRPr="00761C14" w:rsidRDefault="001303E8" w:rsidP="00A12465">
      <w:pPr>
        <w:pStyle w:val="Heading4"/>
        <w:numPr>
          <w:ilvl w:val="3"/>
          <w:numId w:val="32"/>
        </w:numPr>
        <w:tabs>
          <w:tab w:val="clear" w:pos="68"/>
          <w:tab w:val="left" w:pos="1418"/>
          <w:tab w:val="left" w:pos="2835"/>
          <w:tab w:val="left" w:pos="3544"/>
          <w:tab w:val="left" w:pos="4253"/>
          <w:tab w:val="left" w:pos="4961"/>
          <w:tab w:val="left" w:pos="5670"/>
          <w:tab w:val="right" w:pos="8363"/>
        </w:tabs>
        <w:spacing w:after="280" w:line="280" w:lineRule="atLeast"/>
        <w:rPr>
          <w:rFonts w:ascii="Times New Roman" w:hAnsi="Times New Roman"/>
          <w:kern w:val="16"/>
          <w:szCs w:val="24"/>
        </w:rPr>
      </w:pPr>
      <w:r w:rsidRPr="00761C14">
        <w:rPr>
          <w:rFonts w:ascii="Times New Roman" w:hAnsi="Times New Roman"/>
          <w:kern w:val="16"/>
          <w:szCs w:val="24"/>
        </w:rPr>
        <w:t>bất</w:t>
      </w:r>
      <w:r w:rsidR="00834C84" w:rsidRPr="00761C14">
        <w:rPr>
          <w:rFonts w:ascii="Times New Roman" w:hAnsi="Times New Roman"/>
          <w:kern w:val="16"/>
          <w:szCs w:val="24"/>
        </w:rPr>
        <w:t xml:space="preserve"> </w:t>
      </w:r>
      <w:r w:rsidRPr="00761C14">
        <w:rPr>
          <w:rFonts w:ascii="Times New Roman" w:hAnsi="Times New Roman"/>
          <w:kern w:val="16"/>
          <w:szCs w:val="24"/>
        </w:rPr>
        <w:t>kỳ</w:t>
      </w:r>
      <w:r w:rsidR="00834C84" w:rsidRPr="00761C14">
        <w:rPr>
          <w:rFonts w:ascii="Times New Roman" w:hAnsi="Times New Roman"/>
          <w:kern w:val="16"/>
          <w:szCs w:val="24"/>
        </w:rPr>
        <w:t xml:space="preserve"> </w:t>
      </w:r>
      <w:r w:rsidR="00895112" w:rsidRPr="00761C14">
        <w:rPr>
          <w:rFonts w:ascii="Times New Roman" w:hAnsi="Times New Roman"/>
          <w:kern w:val="16"/>
          <w:szCs w:val="24"/>
        </w:rPr>
        <w:t>chi</w:t>
      </w:r>
      <w:r w:rsidR="00834C84" w:rsidRPr="00761C14">
        <w:rPr>
          <w:rFonts w:ascii="Times New Roman" w:hAnsi="Times New Roman"/>
          <w:kern w:val="16"/>
          <w:szCs w:val="24"/>
        </w:rPr>
        <w:t xml:space="preserve"> </w:t>
      </w:r>
      <w:r w:rsidR="00895112" w:rsidRPr="00761C14">
        <w:rPr>
          <w:rFonts w:ascii="Times New Roman" w:hAnsi="Times New Roman"/>
          <w:kern w:val="16"/>
          <w:szCs w:val="24"/>
        </w:rPr>
        <w:t>phí,</w:t>
      </w:r>
      <w:r w:rsidR="00834C84" w:rsidRPr="00761C14">
        <w:rPr>
          <w:rFonts w:ascii="Times New Roman" w:hAnsi="Times New Roman"/>
          <w:kern w:val="16"/>
          <w:szCs w:val="24"/>
        </w:rPr>
        <w:t xml:space="preserve"> </w:t>
      </w:r>
      <w:r w:rsidR="00895112" w:rsidRPr="00761C14">
        <w:rPr>
          <w:rFonts w:ascii="Times New Roman" w:hAnsi="Times New Roman"/>
          <w:kern w:val="16"/>
          <w:szCs w:val="24"/>
        </w:rPr>
        <w:t>phí</w:t>
      </w:r>
      <w:r w:rsidR="00834C84" w:rsidRPr="00761C14">
        <w:rPr>
          <w:rFonts w:ascii="Times New Roman" w:hAnsi="Times New Roman"/>
          <w:kern w:val="16"/>
          <w:szCs w:val="24"/>
        </w:rPr>
        <w:t xml:space="preserve"> </w:t>
      </w:r>
      <w:r w:rsidR="00895112" w:rsidRPr="00761C14">
        <w:rPr>
          <w:rFonts w:ascii="Times New Roman" w:hAnsi="Times New Roman"/>
          <w:kern w:val="16"/>
          <w:szCs w:val="24"/>
        </w:rPr>
        <w:t>tổn,</w:t>
      </w:r>
      <w:r w:rsidR="00834C84" w:rsidRPr="00761C14">
        <w:rPr>
          <w:rFonts w:ascii="Times New Roman" w:hAnsi="Times New Roman"/>
          <w:kern w:val="16"/>
          <w:szCs w:val="24"/>
        </w:rPr>
        <w:t xml:space="preserve"> </w:t>
      </w:r>
      <w:r w:rsidR="00895112" w:rsidRPr="00761C14">
        <w:rPr>
          <w:rFonts w:ascii="Times New Roman" w:hAnsi="Times New Roman"/>
          <w:kern w:val="16"/>
          <w:szCs w:val="24"/>
        </w:rPr>
        <w:t>tổn</w:t>
      </w:r>
      <w:r w:rsidR="00834C84" w:rsidRPr="00761C14">
        <w:rPr>
          <w:rFonts w:ascii="Times New Roman" w:hAnsi="Times New Roman"/>
          <w:kern w:val="16"/>
          <w:szCs w:val="24"/>
        </w:rPr>
        <w:t xml:space="preserve"> </w:t>
      </w:r>
      <w:r w:rsidR="00895112" w:rsidRPr="00761C14">
        <w:rPr>
          <w:rFonts w:ascii="Times New Roman" w:hAnsi="Times New Roman"/>
          <w:kern w:val="16"/>
          <w:szCs w:val="24"/>
        </w:rPr>
        <w:t>thất</w:t>
      </w:r>
      <w:r w:rsidR="00834C84" w:rsidRPr="00761C14">
        <w:rPr>
          <w:rFonts w:ascii="Times New Roman" w:hAnsi="Times New Roman"/>
          <w:kern w:val="16"/>
          <w:szCs w:val="24"/>
        </w:rPr>
        <w:t xml:space="preserve"> </w:t>
      </w:r>
      <w:r w:rsidRPr="00761C14">
        <w:rPr>
          <w:rFonts w:ascii="Times New Roman" w:hAnsi="Times New Roman"/>
          <w:kern w:val="16"/>
          <w:szCs w:val="24"/>
        </w:rPr>
        <w:t>hoặc</w:t>
      </w:r>
      <w:r w:rsidR="00834C84" w:rsidRPr="00761C14">
        <w:rPr>
          <w:rFonts w:ascii="Times New Roman" w:hAnsi="Times New Roman"/>
          <w:kern w:val="16"/>
          <w:szCs w:val="24"/>
        </w:rPr>
        <w:t xml:space="preserve"> </w:t>
      </w:r>
      <w:r w:rsidR="00895112" w:rsidRPr="00761C14">
        <w:rPr>
          <w:rFonts w:ascii="Times New Roman" w:hAnsi="Times New Roman"/>
          <w:kern w:val="16"/>
          <w:szCs w:val="24"/>
        </w:rPr>
        <w:t>trách</w:t>
      </w:r>
      <w:r w:rsidR="00834C84" w:rsidRPr="00761C14">
        <w:rPr>
          <w:rFonts w:ascii="Times New Roman" w:hAnsi="Times New Roman"/>
          <w:kern w:val="16"/>
          <w:szCs w:val="24"/>
        </w:rPr>
        <w:t xml:space="preserve"> </w:t>
      </w:r>
      <w:r w:rsidR="00895112" w:rsidRPr="00761C14">
        <w:rPr>
          <w:rFonts w:ascii="Times New Roman" w:hAnsi="Times New Roman"/>
          <w:kern w:val="16"/>
          <w:szCs w:val="24"/>
        </w:rPr>
        <w:t>nhiệm</w:t>
      </w:r>
      <w:r w:rsidR="00834C84" w:rsidRPr="00761C14">
        <w:rPr>
          <w:rFonts w:ascii="Times New Roman" w:hAnsi="Times New Roman"/>
          <w:kern w:val="16"/>
          <w:szCs w:val="24"/>
        </w:rPr>
        <w:t xml:space="preserve"> </w:t>
      </w:r>
      <w:r w:rsidR="00895112" w:rsidRPr="00761C14">
        <w:rPr>
          <w:rFonts w:ascii="Times New Roman" w:hAnsi="Times New Roman"/>
          <w:kern w:val="16"/>
          <w:szCs w:val="24"/>
        </w:rPr>
        <w:t>nào</w:t>
      </w:r>
      <w:r w:rsidR="00834C84" w:rsidRPr="00761C14">
        <w:rPr>
          <w:rFonts w:ascii="Times New Roman" w:hAnsi="Times New Roman"/>
          <w:kern w:val="16"/>
          <w:szCs w:val="24"/>
        </w:rPr>
        <w:t xml:space="preserve"> </w:t>
      </w:r>
      <w:r w:rsidR="007C51B4" w:rsidRPr="00761C14">
        <w:rPr>
          <w:rFonts w:ascii="Times New Roman" w:hAnsi="Times New Roman"/>
          <w:kern w:val="16"/>
          <w:szCs w:val="24"/>
        </w:rPr>
        <w:t>(</w:t>
      </w:r>
      <w:r w:rsidR="00895112" w:rsidRPr="00761C14">
        <w:rPr>
          <w:rFonts w:ascii="Times New Roman" w:hAnsi="Times New Roman"/>
          <w:kern w:val="16"/>
          <w:szCs w:val="24"/>
        </w:rPr>
        <w:t>gồm</w:t>
      </w:r>
      <w:r w:rsidR="00834C84" w:rsidRPr="00761C14">
        <w:rPr>
          <w:rFonts w:ascii="Times New Roman" w:hAnsi="Times New Roman"/>
          <w:kern w:val="16"/>
          <w:szCs w:val="24"/>
        </w:rPr>
        <w:t xml:space="preserve"> </w:t>
      </w:r>
      <w:r w:rsidR="00895112" w:rsidRPr="00761C14">
        <w:rPr>
          <w:rFonts w:ascii="Times New Roman" w:hAnsi="Times New Roman"/>
          <w:kern w:val="16"/>
          <w:szCs w:val="24"/>
        </w:rPr>
        <w:t>cả</w:t>
      </w:r>
      <w:r w:rsidR="00834C84" w:rsidRPr="00761C14">
        <w:rPr>
          <w:rFonts w:ascii="Times New Roman" w:hAnsi="Times New Roman"/>
          <w:kern w:val="16"/>
          <w:szCs w:val="24"/>
        </w:rPr>
        <w:t xml:space="preserve"> </w:t>
      </w:r>
      <w:r w:rsidR="00895112" w:rsidRPr="00761C14">
        <w:rPr>
          <w:rFonts w:ascii="Times New Roman" w:hAnsi="Times New Roman"/>
          <w:kern w:val="16"/>
          <w:szCs w:val="24"/>
        </w:rPr>
        <w:t>chi</w:t>
      </w:r>
      <w:r w:rsidR="00834C84" w:rsidRPr="00761C14">
        <w:rPr>
          <w:rFonts w:ascii="Times New Roman" w:hAnsi="Times New Roman"/>
          <w:kern w:val="16"/>
          <w:szCs w:val="24"/>
        </w:rPr>
        <w:t xml:space="preserve"> </w:t>
      </w:r>
      <w:r w:rsidR="00895112" w:rsidRPr="00761C14">
        <w:rPr>
          <w:rFonts w:ascii="Times New Roman" w:hAnsi="Times New Roman"/>
          <w:kern w:val="16"/>
          <w:szCs w:val="24"/>
        </w:rPr>
        <w:t>phí</w:t>
      </w:r>
      <w:r w:rsidR="00834C84" w:rsidRPr="00761C14">
        <w:rPr>
          <w:rFonts w:ascii="Times New Roman" w:hAnsi="Times New Roman"/>
          <w:kern w:val="16"/>
          <w:szCs w:val="24"/>
        </w:rPr>
        <w:t xml:space="preserve"> </w:t>
      </w:r>
      <w:r w:rsidR="00895112" w:rsidRPr="00761C14">
        <w:rPr>
          <w:rFonts w:ascii="Times New Roman" w:hAnsi="Times New Roman"/>
          <w:kern w:val="16"/>
          <w:szCs w:val="24"/>
        </w:rPr>
        <w:t>pháp</w:t>
      </w:r>
      <w:r w:rsidR="00834C84" w:rsidRPr="00761C14">
        <w:rPr>
          <w:rFonts w:ascii="Times New Roman" w:hAnsi="Times New Roman"/>
          <w:kern w:val="16"/>
          <w:szCs w:val="24"/>
        </w:rPr>
        <w:t xml:space="preserve"> </w:t>
      </w:r>
      <w:r w:rsidR="00895112" w:rsidRPr="00761C14">
        <w:rPr>
          <w:rFonts w:ascii="Times New Roman" w:hAnsi="Times New Roman"/>
          <w:kern w:val="16"/>
          <w:szCs w:val="24"/>
        </w:rPr>
        <w:t>lý</w:t>
      </w:r>
      <w:r w:rsidR="007C51B4" w:rsidRPr="00761C14">
        <w:rPr>
          <w:rFonts w:ascii="Times New Roman" w:hAnsi="Times New Roman"/>
          <w:kern w:val="16"/>
          <w:szCs w:val="24"/>
        </w:rPr>
        <w:t>)</w:t>
      </w:r>
      <w:r w:rsidR="00834C84" w:rsidRPr="00761C14">
        <w:rPr>
          <w:rFonts w:ascii="Times New Roman" w:hAnsi="Times New Roman"/>
          <w:kern w:val="16"/>
          <w:szCs w:val="24"/>
        </w:rPr>
        <w:t xml:space="preserve"> </w:t>
      </w:r>
      <w:r w:rsidR="00895112" w:rsidRPr="00761C14">
        <w:rPr>
          <w:rFonts w:ascii="Times New Roman" w:hAnsi="Times New Roman"/>
          <w:kern w:val="16"/>
          <w:szCs w:val="24"/>
        </w:rPr>
        <w:t>mà</w:t>
      </w:r>
      <w:r w:rsidR="00834C84" w:rsidRPr="00761C14">
        <w:rPr>
          <w:rFonts w:ascii="Times New Roman" w:hAnsi="Times New Roman"/>
          <w:kern w:val="16"/>
          <w:szCs w:val="24"/>
        </w:rPr>
        <w:t xml:space="preserve"> </w:t>
      </w:r>
      <w:r w:rsidR="00895112" w:rsidRPr="00761C14">
        <w:rPr>
          <w:rFonts w:ascii="Times New Roman" w:hAnsi="Times New Roman"/>
          <w:kern w:val="16"/>
          <w:szCs w:val="24"/>
        </w:rPr>
        <w:t>một</w:t>
      </w:r>
      <w:r w:rsidR="00834C84" w:rsidRPr="00761C14">
        <w:rPr>
          <w:rFonts w:ascii="Times New Roman" w:hAnsi="Times New Roman"/>
          <w:kern w:val="16"/>
          <w:szCs w:val="24"/>
        </w:rPr>
        <w:t xml:space="preserve"> </w:t>
      </w:r>
      <w:r w:rsidR="00895112" w:rsidRPr="00761C14">
        <w:rPr>
          <w:rFonts w:ascii="Times New Roman" w:hAnsi="Times New Roman"/>
        </w:rPr>
        <w:t>Người</w:t>
      </w:r>
      <w:r w:rsidR="00834C84" w:rsidRPr="00761C14">
        <w:rPr>
          <w:rFonts w:ascii="Times New Roman" w:hAnsi="Times New Roman"/>
        </w:rPr>
        <w:t xml:space="preserve"> </w:t>
      </w:r>
      <w:r w:rsidR="00895112" w:rsidRPr="00761C14">
        <w:rPr>
          <w:rFonts w:ascii="Times New Roman" w:hAnsi="Times New Roman"/>
        </w:rPr>
        <w:t>Được</w:t>
      </w:r>
      <w:r w:rsidR="00834C84" w:rsidRPr="00761C14">
        <w:rPr>
          <w:rFonts w:ascii="Times New Roman" w:hAnsi="Times New Roman"/>
        </w:rPr>
        <w:t xml:space="preserve"> </w:t>
      </w:r>
      <w:r w:rsidR="00895112" w:rsidRPr="00761C14">
        <w:rPr>
          <w:rFonts w:ascii="Times New Roman" w:hAnsi="Times New Roman"/>
        </w:rPr>
        <w:t>Bồi</w:t>
      </w:r>
      <w:r w:rsidR="00834C84" w:rsidRPr="00761C14">
        <w:rPr>
          <w:rFonts w:ascii="Times New Roman" w:hAnsi="Times New Roman"/>
        </w:rPr>
        <w:t xml:space="preserve"> </w:t>
      </w:r>
      <w:r w:rsidR="00895112" w:rsidRPr="00761C14">
        <w:rPr>
          <w:rFonts w:ascii="Times New Roman" w:hAnsi="Times New Roman"/>
        </w:rPr>
        <w:t>Hoàn</w:t>
      </w:r>
      <w:r w:rsidR="00834C84" w:rsidRPr="00761C14">
        <w:rPr>
          <w:rFonts w:ascii="Times New Roman" w:hAnsi="Times New Roman"/>
        </w:rPr>
        <w:t xml:space="preserve"> </w:t>
      </w:r>
      <w:r w:rsidR="00895112" w:rsidRPr="00761C14">
        <w:rPr>
          <w:rFonts w:ascii="Times New Roman" w:hAnsi="Times New Roman"/>
        </w:rPr>
        <w:t>phải</w:t>
      </w:r>
      <w:r w:rsidR="00834C84" w:rsidRPr="00761C14">
        <w:rPr>
          <w:rFonts w:ascii="Times New Roman" w:hAnsi="Times New Roman"/>
        </w:rPr>
        <w:t xml:space="preserve"> </w:t>
      </w:r>
      <w:r w:rsidR="00895112" w:rsidRPr="00761C14">
        <w:rPr>
          <w:rFonts w:ascii="Times New Roman" w:hAnsi="Times New Roman"/>
        </w:rPr>
        <w:t>chịu</w:t>
      </w:r>
      <w:r w:rsidR="00834C84" w:rsidRPr="00761C14">
        <w:rPr>
          <w:rFonts w:ascii="Times New Roman" w:hAnsi="Times New Roman"/>
        </w:rPr>
        <w:t xml:space="preserve"> </w:t>
      </w:r>
      <w:r w:rsidR="00895112" w:rsidRPr="00761C14">
        <w:rPr>
          <w:rFonts w:ascii="Times New Roman" w:hAnsi="Times New Roman"/>
        </w:rPr>
        <w:t>hoặc</w:t>
      </w:r>
      <w:r w:rsidR="00834C84" w:rsidRPr="00761C14">
        <w:rPr>
          <w:rFonts w:ascii="Times New Roman" w:hAnsi="Times New Roman"/>
        </w:rPr>
        <w:t xml:space="preserve"> </w:t>
      </w:r>
      <w:r w:rsidR="00895112" w:rsidRPr="00761C14">
        <w:rPr>
          <w:rFonts w:ascii="Times New Roman" w:hAnsi="Times New Roman"/>
        </w:rPr>
        <w:t>phải</w:t>
      </w:r>
      <w:r w:rsidR="00834C84" w:rsidRPr="00761C14">
        <w:rPr>
          <w:rFonts w:ascii="Times New Roman" w:hAnsi="Times New Roman"/>
        </w:rPr>
        <w:t xml:space="preserve"> </w:t>
      </w:r>
      <w:r w:rsidR="00895112" w:rsidRPr="00761C14">
        <w:rPr>
          <w:rFonts w:ascii="Times New Roman" w:hAnsi="Times New Roman"/>
        </w:rPr>
        <w:t>trả</w:t>
      </w:r>
      <w:r w:rsidR="00834C84" w:rsidRPr="00761C14">
        <w:rPr>
          <w:rFonts w:ascii="Times New Roman" w:hAnsi="Times New Roman"/>
        </w:rPr>
        <w:t xml:space="preserve"> </w:t>
      </w:r>
      <w:r w:rsidR="00D36B42" w:rsidRPr="00761C14">
        <w:rPr>
          <w:rFonts w:ascii="Times New Roman" w:hAnsi="Times New Roman"/>
        </w:rPr>
        <w:t>nếu</w:t>
      </w:r>
      <w:r w:rsidR="00834C84" w:rsidRPr="00761C14">
        <w:rPr>
          <w:rFonts w:ascii="Times New Roman" w:hAnsi="Times New Roman"/>
        </w:rPr>
        <w:t xml:space="preserve"> </w:t>
      </w:r>
      <w:r w:rsidR="00D36B42" w:rsidRPr="00761C14">
        <w:rPr>
          <w:rFonts w:ascii="Times New Roman" w:hAnsi="Times New Roman"/>
        </w:rPr>
        <w:t>như</w:t>
      </w:r>
      <w:r w:rsidR="00834C84" w:rsidRPr="00761C14">
        <w:rPr>
          <w:rFonts w:ascii="Times New Roman" w:hAnsi="Times New Roman"/>
        </w:rPr>
        <w:t xml:space="preserve"> </w:t>
      </w:r>
      <w:r w:rsidR="00D36B42" w:rsidRPr="00761C14">
        <w:rPr>
          <w:rFonts w:ascii="Times New Roman" w:hAnsi="Times New Roman"/>
          <w:kern w:val="16"/>
          <w:szCs w:val="24"/>
        </w:rPr>
        <w:t>chi</w:t>
      </w:r>
      <w:r w:rsidR="00834C84" w:rsidRPr="00761C14">
        <w:rPr>
          <w:rFonts w:ascii="Times New Roman" w:hAnsi="Times New Roman"/>
          <w:kern w:val="16"/>
          <w:szCs w:val="24"/>
        </w:rPr>
        <w:t xml:space="preserve"> </w:t>
      </w:r>
      <w:r w:rsidR="00D36B42" w:rsidRPr="00761C14">
        <w:rPr>
          <w:rFonts w:ascii="Times New Roman" w:hAnsi="Times New Roman"/>
          <w:kern w:val="16"/>
          <w:szCs w:val="24"/>
        </w:rPr>
        <w:t>phí,</w:t>
      </w:r>
      <w:r w:rsidR="00834C84" w:rsidRPr="00761C14">
        <w:rPr>
          <w:rFonts w:ascii="Times New Roman" w:hAnsi="Times New Roman"/>
          <w:kern w:val="16"/>
          <w:szCs w:val="24"/>
        </w:rPr>
        <w:t xml:space="preserve"> </w:t>
      </w:r>
      <w:r w:rsidR="00D36B42" w:rsidRPr="00761C14">
        <w:rPr>
          <w:rFonts w:ascii="Times New Roman" w:hAnsi="Times New Roman"/>
          <w:kern w:val="16"/>
          <w:szCs w:val="24"/>
        </w:rPr>
        <w:t>phí</w:t>
      </w:r>
      <w:r w:rsidR="00834C84" w:rsidRPr="00761C14">
        <w:rPr>
          <w:rFonts w:ascii="Times New Roman" w:hAnsi="Times New Roman"/>
          <w:kern w:val="16"/>
          <w:szCs w:val="24"/>
        </w:rPr>
        <w:t xml:space="preserve"> </w:t>
      </w:r>
      <w:r w:rsidR="00D36B42" w:rsidRPr="00761C14">
        <w:rPr>
          <w:rFonts w:ascii="Times New Roman" w:hAnsi="Times New Roman"/>
          <w:kern w:val="16"/>
          <w:szCs w:val="24"/>
        </w:rPr>
        <w:t>tổn,</w:t>
      </w:r>
      <w:r w:rsidR="00834C84" w:rsidRPr="00761C14">
        <w:rPr>
          <w:rFonts w:ascii="Times New Roman" w:hAnsi="Times New Roman"/>
          <w:kern w:val="16"/>
          <w:szCs w:val="24"/>
        </w:rPr>
        <w:t xml:space="preserve"> </w:t>
      </w:r>
      <w:r w:rsidR="00D36B42" w:rsidRPr="00761C14">
        <w:rPr>
          <w:rFonts w:ascii="Times New Roman" w:hAnsi="Times New Roman"/>
          <w:kern w:val="16"/>
          <w:szCs w:val="24"/>
        </w:rPr>
        <w:t>tổn</w:t>
      </w:r>
      <w:r w:rsidR="00834C84" w:rsidRPr="00761C14">
        <w:rPr>
          <w:rFonts w:ascii="Times New Roman" w:hAnsi="Times New Roman"/>
          <w:kern w:val="16"/>
          <w:szCs w:val="24"/>
        </w:rPr>
        <w:t xml:space="preserve"> </w:t>
      </w:r>
      <w:r w:rsidR="00D36B42" w:rsidRPr="00761C14">
        <w:rPr>
          <w:rFonts w:ascii="Times New Roman" w:hAnsi="Times New Roman"/>
          <w:kern w:val="16"/>
          <w:szCs w:val="24"/>
        </w:rPr>
        <w:t>thất</w:t>
      </w:r>
      <w:r w:rsidR="00834C84" w:rsidRPr="00761C14">
        <w:rPr>
          <w:rFonts w:ascii="Times New Roman" w:hAnsi="Times New Roman"/>
          <w:kern w:val="16"/>
          <w:szCs w:val="24"/>
        </w:rPr>
        <w:t xml:space="preserve"> </w:t>
      </w:r>
      <w:r w:rsidR="00D36B42" w:rsidRPr="00761C14">
        <w:rPr>
          <w:rFonts w:ascii="Times New Roman" w:hAnsi="Times New Roman"/>
          <w:kern w:val="16"/>
          <w:szCs w:val="24"/>
        </w:rPr>
        <w:t>hoặc</w:t>
      </w:r>
      <w:r w:rsidR="00834C84" w:rsidRPr="00761C14">
        <w:rPr>
          <w:rFonts w:ascii="Times New Roman" w:hAnsi="Times New Roman"/>
          <w:kern w:val="16"/>
          <w:szCs w:val="24"/>
        </w:rPr>
        <w:t xml:space="preserve"> </w:t>
      </w:r>
      <w:r w:rsidR="00D36B42" w:rsidRPr="00761C14">
        <w:rPr>
          <w:rFonts w:ascii="Times New Roman" w:hAnsi="Times New Roman"/>
          <w:kern w:val="16"/>
          <w:szCs w:val="24"/>
        </w:rPr>
        <w:t>trách</w:t>
      </w:r>
      <w:r w:rsidR="00834C84" w:rsidRPr="00761C14">
        <w:rPr>
          <w:rFonts w:ascii="Times New Roman" w:hAnsi="Times New Roman"/>
          <w:kern w:val="16"/>
          <w:szCs w:val="24"/>
        </w:rPr>
        <w:t xml:space="preserve"> </w:t>
      </w:r>
      <w:r w:rsidR="00D36B42" w:rsidRPr="00761C14">
        <w:rPr>
          <w:rFonts w:ascii="Times New Roman" w:hAnsi="Times New Roman"/>
          <w:kern w:val="16"/>
          <w:szCs w:val="24"/>
        </w:rPr>
        <w:t>nhiệm</w:t>
      </w:r>
      <w:r w:rsidR="00834C84" w:rsidRPr="00761C14">
        <w:rPr>
          <w:rFonts w:ascii="Times New Roman" w:hAnsi="Times New Roman"/>
          <w:kern w:val="16"/>
          <w:szCs w:val="24"/>
        </w:rPr>
        <w:t xml:space="preserve"> </w:t>
      </w:r>
      <w:r w:rsidR="00D36B42" w:rsidRPr="00761C14">
        <w:rPr>
          <w:rFonts w:ascii="Times New Roman" w:hAnsi="Times New Roman"/>
          <w:kern w:val="16"/>
          <w:szCs w:val="24"/>
        </w:rPr>
        <w:t>đó</w:t>
      </w:r>
      <w:r w:rsidR="00834C84" w:rsidRPr="00761C14">
        <w:rPr>
          <w:rFonts w:ascii="Times New Roman" w:hAnsi="Times New Roman"/>
          <w:kern w:val="16"/>
          <w:szCs w:val="24"/>
        </w:rPr>
        <w:t xml:space="preserve"> </w:t>
      </w:r>
      <w:r w:rsidR="00D36B42" w:rsidRPr="00761C14">
        <w:rPr>
          <w:rFonts w:ascii="Times New Roman" w:hAnsi="Times New Roman"/>
          <w:kern w:val="16"/>
          <w:szCs w:val="24"/>
        </w:rPr>
        <w:t>là</w:t>
      </w:r>
      <w:r w:rsidR="00834C84" w:rsidRPr="00761C14">
        <w:rPr>
          <w:rFonts w:ascii="Times New Roman" w:hAnsi="Times New Roman"/>
          <w:kern w:val="16"/>
          <w:szCs w:val="24"/>
        </w:rPr>
        <w:t xml:space="preserve"> </w:t>
      </w:r>
      <w:r w:rsidR="00D36B42" w:rsidRPr="00761C14">
        <w:rPr>
          <w:rFonts w:ascii="Times New Roman" w:hAnsi="Times New Roman"/>
          <w:kern w:val="16"/>
          <w:szCs w:val="24"/>
        </w:rPr>
        <w:t>do</w:t>
      </w:r>
      <w:r w:rsidR="007C51B4" w:rsidRPr="00761C14">
        <w:rPr>
          <w:rFonts w:ascii="Times New Roman" w:hAnsi="Times New Roman"/>
          <w:kern w:val="16"/>
          <w:szCs w:val="24"/>
        </w:rPr>
        <w:t>:</w:t>
      </w:r>
    </w:p>
    <w:p w14:paraId="7822A910" w14:textId="63E27474" w:rsidR="00885042" w:rsidRPr="00761C14" w:rsidRDefault="001303E8" w:rsidP="00A12465">
      <w:pPr>
        <w:pStyle w:val="Heading5"/>
        <w:numPr>
          <w:ilvl w:val="4"/>
          <w:numId w:val="32"/>
        </w:numPr>
        <w:tabs>
          <w:tab w:val="clear" w:pos="86"/>
          <w:tab w:val="left" w:pos="1418"/>
          <w:tab w:val="left" w:pos="2126"/>
          <w:tab w:val="left" w:pos="3544"/>
          <w:tab w:val="left" w:pos="4253"/>
          <w:tab w:val="left" w:pos="4961"/>
          <w:tab w:val="left" w:pos="5670"/>
          <w:tab w:val="right" w:pos="8363"/>
        </w:tabs>
        <w:spacing w:after="280" w:line="280" w:lineRule="atLeast"/>
        <w:rPr>
          <w:rFonts w:ascii="Times New Roman" w:hAnsi="Times New Roman"/>
          <w:kern w:val="16"/>
          <w:szCs w:val="24"/>
        </w:rPr>
      </w:pPr>
      <w:r w:rsidRPr="00761C14">
        <w:rPr>
          <w:rFonts w:ascii="Times New Roman" w:hAnsi="Times New Roman"/>
          <w:kern w:val="16"/>
          <w:szCs w:val="24"/>
        </w:rPr>
        <w:t>bất</w:t>
      </w:r>
      <w:r w:rsidR="00834C84" w:rsidRPr="00761C14">
        <w:rPr>
          <w:rFonts w:ascii="Times New Roman" w:hAnsi="Times New Roman"/>
          <w:kern w:val="16"/>
          <w:szCs w:val="24"/>
        </w:rPr>
        <w:t xml:space="preserve"> </w:t>
      </w:r>
      <w:r w:rsidRPr="00761C14">
        <w:rPr>
          <w:rFonts w:ascii="Times New Roman" w:hAnsi="Times New Roman"/>
          <w:kern w:val="16"/>
          <w:szCs w:val="24"/>
        </w:rPr>
        <w:t>kỳ</w:t>
      </w:r>
      <w:r w:rsidR="00834C84" w:rsidRPr="00761C14">
        <w:rPr>
          <w:rFonts w:ascii="Times New Roman" w:hAnsi="Times New Roman"/>
          <w:kern w:val="16"/>
          <w:szCs w:val="24"/>
        </w:rPr>
        <w:t xml:space="preserve"> </w:t>
      </w:r>
      <w:r w:rsidR="00876861" w:rsidRPr="00761C14">
        <w:rPr>
          <w:rFonts w:ascii="Times New Roman" w:hAnsi="Times New Roman"/>
          <w:kern w:val="16"/>
          <w:szCs w:val="24"/>
        </w:rPr>
        <w:t>tranh</w:t>
      </w:r>
      <w:r w:rsidR="00834C84" w:rsidRPr="00761C14">
        <w:rPr>
          <w:rFonts w:ascii="Times New Roman" w:hAnsi="Times New Roman"/>
          <w:kern w:val="16"/>
          <w:szCs w:val="24"/>
        </w:rPr>
        <w:t xml:space="preserve"> </w:t>
      </w:r>
      <w:r w:rsidR="00876861" w:rsidRPr="00761C14">
        <w:rPr>
          <w:rFonts w:ascii="Times New Roman" w:hAnsi="Times New Roman"/>
          <w:kern w:val="16"/>
          <w:szCs w:val="24"/>
        </w:rPr>
        <w:t>chấp</w:t>
      </w:r>
      <w:r w:rsidR="00834C84" w:rsidRPr="00761C14">
        <w:rPr>
          <w:rFonts w:ascii="Times New Roman" w:hAnsi="Times New Roman"/>
          <w:kern w:val="16"/>
          <w:szCs w:val="24"/>
        </w:rPr>
        <w:t xml:space="preserve"> </w:t>
      </w:r>
      <w:r w:rsidR="00876861" w:rsidRPr="00761C14">
        <w:rPr>
          <w:rFonts w:ascii="Times New Roman" w:hAnsi="Times New Roman"/>
          <w:kern w:val="16"/>
          <w:szCs w:val="24"/>
        </w:rPr>
        <w:t>nào</w:t>
      </w:r>
      <w:r w:rsidR="00834C84" w:rsidRPr="00761C14">
        <w:rPr>
          <w:rFonts w:ascii="Times New Roman" w:hAnsi="Times New Roman"/>
          <w:kern w:val="16"/>
          <w:szCs w:val="24"/>
        </w:rPr>
        <w:t xml:space="preserve"> </w:t>
      </w:r>
      <w:r w:rsidR="00876861" w:rsidRPr="00761C14">
        <w:rPr>
          <w:rFonts w:ascii="Times New Roman" w:hAnsi="Times New Roman"/>
          <w:kern w:val="16"/>
          <w:szCs w:val="24"/>
        </w:rPr>
        <w:t>giữa</w:t>
      </w:r>
      <w:r w:rsidR="00834C84" w:rsidRPr="00761C14">
        <w:rPr>
          <w:rFonts w:ascii="Times New Roman" w:hAnsi="Times New Roman"/>
          <w:kern w:val="16"/>
          <w:szCs w:val="24"/>
        </w:rPr>
        <w:t xml:space="preserve"> </w:t>
      </w:r>
      <w:r w:rsidR="00AF15F8" w:rsidRPr="00761C14">
        <w:rPr>
          <w:rFonts w:ascii="Times New Roman" w:hAnsi="Times New Roman"/>
          <w:kern w:val="16"/>
          <w:szCs w:val="24"/>
        </w:rPr>
        <w:t>những</w:t>
      </w:r>
      <w:r w:rsidR="00834C84" w:rsidRPr="00761C14">
        <w:rPr>
          <w:rFonts w:ascii="Times New Roman" w:hAnsi="Times New Roman"/>
          <w:kern w:val="16"/>
          <w:szCs w:val="24"/>
        </w:rPr>
        <w:t xml:space="preserve"> </w:t>
      </w:r>
      <w:r w:rsidR="00A3416A" w:rsidRPr="00761C14">
        <w:rPr>
          <w:rFonts w:ascii="Times New Roman" w:hAnsi="Times New Roman"/>
          <w:kern w:val="16"/>
          <w:szCs w:val="24"/>
        </w:rPr>
        <w:t>Người</w:t>
      </w:r>
      <w:r w:rsidR="00834C84" w:rsidRPr="00761C14">
        <w:rPr>
          <w:rFonts w:ascii="Times New Roman" w:hAnsi="Times New Roman"/>
          <w:kern w:val="16"/>
          <w:szCs w:val="24"/>
        </w:rPr>
        <w:t xml:space="preserve"> </w:t>
      </w:r>
      <w:r w:rsidR="00A3416A" w:rsidRPr="00761C14">
        <w:rPr>
          <w:rFonts w:ascii="Times New Roman" w:hAnsi="Times New Roman"/>
          <w:kern w:val="16"/>
          <w:szCs w:val="24"/>
        </w:rPr>
        <w:t>Được</w:t>
      </w:r>
      <w:r w:rsidR="00834C84" w:rsidRPr="00761C14">
        <w:rPr>
          <w:rFonts w:ascii="Times New Roman" w:hAnsi="Times New Roman"/>
          <w:kern w:val="16"/>
          <w:szCs w:val="24"/>
        </w:rPr>
        <w:t xml:space="preserve"> </w:t>
      </w:r>
      <w:r w:rsidR="00A3416A" w:rsidRPr="00761C14">
        <w:rPr>
          <w:rFonts w:ascii="Times New Roman" w:hAnsi="Times New Roman"/>
          <w:kern w:val="16"/>
          <w:szCs w:val="24"/>
        </w:rPr>
        <w:t>Bồi</w:t>
      </w:r>
      <w:r w:rsidR="00834C84" w:rsidRPr="00761C14">
        <w:rPr>
          <w:rFonts w:ascii="Times New Roman" w:hAnsi="Times New Roman"/>
          <w:kern w:val="16"/>
          <w:szCs w:val="24"/>
        </w:rPr>
        <w:t xml:space="preserve"> </w:t>
      </w:r>
      <w:r w:rsidR="00A3416A" w:rsidRPr="00761C14">
        <w:rPr>
          <w:rFonts w:ascii="Times New Roman" w:hAnsi="Times New Roman"/>
          <w:kern w:val="16"/>
          <w:szCs w:val="24"/>
        </w:rPr>
        <w:t>Hoàn</w:t>
      </w:r>
      <w:r w:rsidR="00834C84" w:rsidRPr="00761C14">
        <w:rPr>
          <w:rFonts w:ascii="Times New Roman" w:hAnsi="Times New Roman"/>
          <w:kern w:val="16"/>
          <w:szCs w:val="24"/>
        </w:rPr>
        <w:t xml:space="preserve"> </w:t>
      </w:r>
      <w:r w:rsidR="00AF15F8" w:rsidRPr="00761C14">
        <w:rPr>
          <w:rFonts w:ascii="Times New Roman" w:hAnsi="Times New Roman"/>
          <w:kern w:val="16"/>
          <w:szCs w:val="24"/>
        </w:rPr>
        <w:t>trong</w:t>
      </w:r>
      <w:r w:rsidR="00834C84" w:rsidRPr="00761C14">
        <w:rPr>
          <w:rFonts w:ascii="Times New Roman" w:hAnsi="Times New Roman"/>
          <w:kern w:val="16"/>
          <w:szCs w:val="24"/>
        </w:rPr>
        <w:t xml:space="preserve"> </w:t>
      </w:r>
      <w:r w:rsidR="00AF15F8" w:rsidRPr="00761C14">
        <w:rPr>
          <w:rFonts w:ascii="Times New Roman" w:hAnsi="Times New Roman"/>
          <w:kern w:val="16"/>
          <w:szCs w:val="24"/>
        </w:rPr>
        <w:t>phạm</w:t>
      </w:r>
      <w:r w:rsidR="00834C84" w:rsidRPr="00761C14">
        <w:rPr>
          <w:rFonts w:ascii="Times New Roman" w:hAnsi="Times New Roman"/>
          <w:kern w:val="16"/>
          <w:szCs w:val="24"/>
        </w:rPr>
        <w:t xml:space="preserve"> </w:t>
      </w:r>
      <w:r w:rsidR="00AF15F8" w:rsidRPr="00761C14">
        <w:rPr>
          <w:rFonts w:ascii="Times New Roman" w:hAnsi="Times New Roman"/>
          <w:kern w:val="16"/>
          <w:szCs w:val="24"/>
        </w:rPr>
        <w:t>vi</w:t>
      </w:r>
      <w:r w:rsidR="00834C84" w:rsidRPr="00761C14">
        <w:rPr>
          <w:rFonts w:ascii="Times New Roman" w:hAnsi="Times New Roman"/>
          <w:kern w:val="16"/>
          <w:szCs w:val="24"/>
        </w:rPr>
        <w:t xml:space="preserve"> </w:t>
      </w:r>
      <w:r w:rsidR="00AF15F8" w:rsidRPr="00761C14">
        <w:rPr>
          <w:rFonts w:ascii="Times New Roman" w:hAnsi="Times New Roman"/>
          <w:kern w:val="16"/>
          <w:szCs w:val="24"/>
        </w:rPr>
        <w:t>không</w:t>
      </w:r>
      <w:r w:rsidR="00834C84" w:rsidRPr="00761C14">
        <w:rPr>
          <w:rFonts w:ascii="Times New Roman" w:hAnsi="Times New Roman"/>
          <w:kern w:val="16"/>
          <w:szCs w:val="24"/>
        </w:rPr>
        <w:t xml:space="preserve"> </w:t>
      </w:r>
      <w:r w:rsidR="00AF15F8" w:rsidRPr="00761C14">
        <w:rPr>
          <w:rFonts w:ascii="Times New Roman" w:hAnsi="Times New Roman"/>
          <w:kern w:val="16"/>
          <w:szCs w:val="24"/>
        </w:rPr>
        <w:t>phát</w:t>
      </w:r>
      <w:r w:rsidR="00834C84" w:rsidRPr="00761C14">
        <w:rPr>
          <w:rFonts w:ascii="Times New Roman" w:hAnsi="Times New Roman"/>
          <w:kern w:val="16"/>
          <w:szCs w:val="24"/>
        </w:rPr>
        <w:t xml:space="preserve"> </w:t>
      </w:r>
      <w:r w:rsidR="00AF15F8" w:rsidRPr="00761C14">
        <w:rPr>
          <w:rFonts w:ascii="Times New Roman" w:hAnsi="Times New Roman"/>
          <w:kern w:val="16"/>
          <w:szCs w:val="24"/>
        </w:rPr>
        <w:t>sinh</w:t>
      </w:r>
      <w:r w:rsidR="00834C84" w:rsidRPr="00761C14">
        <w:rPr>
          <w:rFonts w:ascii="Times New Roman" w:hAnsi="Times New Roman"/>
          <w:kern w:val="16"/>
          <w:szCs w:val="24"/>
        </w:rPr>
        <w:t xml:space="preserve"> </w:t>
      </w:r>
      <w:r w:rsidR="00AF15F8" w:rsidRPr="00761C14">
        <w:rPr>
          <w:rFonts w:ascii="Times New Roman" w:hAnsi="Times New Roman"/>
          <w:kern w:val="16"/>
          <w:szCs w:val="24"/>
        </w:rPr>
        <w:t>từ</w:t>
      </w:r>
      <w:r w:rsidR="00834C84" w:rsidRPr="00761C14">
        <w:rPr>
          <w:rFonts w:ascii="Times New Roman" w:hAnsi="Times New Roman"/>
          <w:kern w:val="16"/>
          <w:szCs w:val="24"/>
        </w:rPr>
        <w:t xml:space="preserve"> </w:t>
      </w:r>
      <w:r w:rsidR="00AF15F8" w:rsidRPr="00761C14">
        <w:rPr>
          <w:rFonts w:ascii="Times New Roman" w:hAnsi="Times New Roman"/>
          <w:kern w:val="16"/>
          <w:szCs w:val="24"/>
        </w:rPr>
        <w:t>một</w:t>
      </w:r>
      <w:r w:rsidR="00834C84" w:rsidRPr="00761C14">
        <w:rPr>
          <w:rFonts w:ascii="Times New Roman" w:hAnsi="Times New Roman"/>
          <w:kern w:val="16"/>
          <w:szCs w:val="24"/>
        </w:rPr>
        <w:t xml:space="preserve"> </w:t>
      </w:r>
      <w:r w:rsidR="00AF15F8" w:rsidRPr="00761C14">
        <w:rPr>
          <w:rFonts w:ascii="Times New Roman" w:hAnsi="Times New Roman"/>
          <w:kern w:val="16"/>
          <w:szCs w:val="24"/>
        </w:rPr>
        <w:t>hành</w:t>
      </w:r>
      <w:r w:rsidR="00834C84" w:rsidRPr="00761C14">
        <w:rPr>
          <w:rFonts w:ascii="Times New Roman" w:hAnsi="Times New Roman"/>
          <w:kern w:val="16"/>
          <w:szCs w:val="24"/>
        </w:rPr>
        <w:t xml:space="preserve"> </w:t>
      </w:r>
      <w:r w:rsidR="00AF15F8" w:rsidRPr="00761C14">
        <w:rPr>
          <w:rFonts w:ascii="Times New Roman" w:hAnsi="Times New Roman"/>
          <w:kern w:val="16"/>
          <w:szCs w:val="24"/>
        </w:rPr>
        <w:t>động</w:t>
      </w:r>
      <w:r w:rsidR="00834C84" w:rsidRPr="00761C14">
        <w:rPr>
          <w:rFonts w:ascii="Times New Roman" w:hAnsi="Times New Roman"/>
          <w:kern w:val="16"/>
          <w:szCs w:val="24"/>
        </w:rPr>
        <w:t xml:space="preserve"> </w:t>
      </w:r>
      <w:r w:rsidR="00AF15F8" w:rsidRPr="00761C14">
        <w:rPr>
          <w:rFonts w:ascii="Times New Roman" w:hAnsi="Times New Roman"/>
          <w:kern w:val="16"/>
          <w:szCs w:val="24"/>
        </w:rPr>
        <w:t>hoặc</w:t>
      </w:r>
      <w:r w:rsidR="00834C84" w:rsidRPr="00761C14">
        <w:rPr>
          <w:rFonts w:ascii="Times New Roman" w:hAnsi="Times New Roman"/>
          <w:kern w:val="16"/>
          <w:szCs w:val="24"/>
        </w:rPr>
        <w:t xml:space="preserve"> </w:t>
      </w:r>
      <w:r w:rsidR="00AF15F8" w:rsidRPr="00761C14">
        <w:rPr>
          <w:rFonts w:ascii="Times New Roman" w:hAnsi="Times New Roman"/>
          <w:kern w:val="16"/>
          <w:szCs w:val="24"/>
        </w:rPr>
        <w:t>việc</w:t>
      </w:r>
      <w:r w:rsidR="00834C84" w:rsidRPr="00761C14">
        <w:rPr>
          <w:rFonts w:ascii="Times New Roman" w:hAnsi="Times New Roman"/>
          <w:kern w:val="16"/>
          <w:szCs w:val="24"/>
        </w:rPr>
        <w:t xml:space="preserve"> </w:t>
      </w:r>
      <w:r w:rsidR="00AF15F8" w:rsidRPr="00761C14">
        <w:rPr>
          <w:rFonts w:ascii="Times New Roman" w:hAnsi="Times New Roman"/>
          <w:kern w:val="16"/>
          <w:szCs w:val="24"/>
        </w:rPr>
        <w:t>không</w:t>
      </w:r>
      <w:r w:rsidR="00834C84" w:rsidRPr="00761C14">
        <w:rPr>
          <w:rFonts w:ascii="Times New Roman" w:hAnsi="Times New Roman"/>
          <w:kern w:val="16"/>
          <w:szCs w:val="24"/>
        </w:rPr>
        <w:t xml:space="preserve"> </w:t>
      </w:r>
      <w:r w:rsidR="00AF15F8" w:rsidRPr="00761C14">
        <w:rPr>
          <w:rFonts w:ascii="Times New Roman" w:hAnsi="Times New Roman"/>
          <w:kern w:val="16"/>
          <w:szCs w:val="24"/>
        </w:rPr>
        <w:t>hành</w:t>
      </w:r>
      <w:r w:rsidR="00834C84" w:rsidRPr="00761C14">
        <w:rPr>
          <w:rFonts w:ascii="Times New Roman" w:hAnsi="Times New Roman"/>
          <w:kern w:val="16"/>
          <w:szCs w:val="24"/>
        </w:rPr>
        <w:t xml:space="preserve"> </w:t>
      </w:r>
      <w:r w:rsidR="00AF15F8" w:rsidRPr="00761C14">
        <w:rPr>
          <w:rFonts w:ascii="Times New Roman" w:hAnsi="Times New Roman"/>
          <w:kern w:val="16"/>
          <w:szCs w:val="24"/>
        </w:rPr>
        <w:t>động</w:t>
      </w:r>
      <w:r w:rsidR="00834C84" w:rsidRPr="00761C14">
        <w:rPr>
          <w:rFonts w:ascii="Times New Roman" w:hAnsi="Times New Roman"/>
          <w:kern w:val="16"/>
          <w:szCs w:val="24"/>
        </w:rPr>
        <w:t xml:space="preserve"> </w:t>
      </w:r>
      <w:r w:rsidR="00AF15F8" w:rsidRPr="00761C14">
        <w:rPr>
          <w:rFonts w:ascii="Times New Roman" w:hAnsi="Times New Roman"/>
          <w:kern w:val="16"/>
          <w:szCs w:val="24"/>
        </w:rPr>
        <w:t>của</w:t>
      </w:r>
      <w:r w:rsidR="00834C84" w:rsidRPr="00761C14">
        <w:rPr>
          <w:rFonts w:ascii="Times New Roman" w:hAnsi="Times New Roman"/>
          <w:kern w:val="16"/>
          <w:szCs w:val="24"/>
        </w:rPr>
        <w:t xml:space="preserve"> </w:t>
      </w:r>
      <w:r w:rsidR="00436ACF" w:rsidRPr="00761C14">
        <w:rPr>
          <w:rFonts w:ascii="Times New Roman" w:hAnsi="Times New Roman"/>
          <w:kern w:val="16"/>
          <w:szCs w:val="24"/>
        </w:rPr>
        <w:t>Công</w:t>
      </w:r>
      <w:r w:rsidR="00834C84" w:rsidRPr="00761C14">
        <w:rPr>
          <w:rFonts w:ascii="Times New Roman" w:hAnsi="Times New Roman"/>
          <w:kern w:val="16"/>
          <w:szCs w:val="24"/>
        </w:rPr>
        <w:t xml:space="preserve"> </w:t>
      </w:r>
      <w:r w:rsidR="00436ACF" w:rsidRPr="00761C14">
        <w:rPr>
          <w:rFonts w:ascii="Times New Roman" w:hAnsi="Times New Roman"/>
          <w:kern w:val="16"/>
          <w:szCs w:val="24"/>
        </w:rPr>
        <w:t>Ty</w:t>
      </w:r>
      <w:r w:rsidR="00834C84" w:rsidRPr="00761C14">
        <w:rPr>
          <w:rFonts w:ascii="Times New Roman" w:hAnsi="Times New Roman"/>
          <w:kern w:val="16"/>
          <w:szCs w:val="24"/>
        </w:rPr>
        <w:t xml:space="preserve"> </w:t>
      </w:r>
      <w:r w:rsidR="00436ACF" w:rsidRPr="00761C14">
        <w:rPr>
          <w:rFonts w:ascii="Times New Roman" w:hAnsi="Times New Roman"/>
          <w:kern w:val="16"/>
          <w:szCs w:val="24"/>
        </w:rPr>
        <w:t>Dự</w:t>
      </w:r>
      <w:r w:rsidR="00834C84" w:rsidRPr="00761C14">
        <w:rPr>
          <w:rFonts w:ascii="Times New Roman" w:hAnsi="Times New Roman"/>
          <w:kern w:val="16"/>
          <w:szCs w:val="24"/>
        </w:rPr>
        <w:t xml:space="preserve"> </w:t>
      </w:r>
      <w:r w:rsidR="00436ACF" w:rsidRPr="00761C14">
        <w:rPr>
          <w:rFonts w:ascii="Times New Roman" w:hAnsi="Times New Roman"/>
          <w:kern w:val="16"/>
          <w:szCs w:val="24"/>
        </w:rPr>
        <w:t>Án</w:t>
      </w:r>
      <w:r w:rsidR="007C51B4" w:rsidRPr="00761C14">
        <w:rPr>
          <w:rFonts w:ascii="Times New Roman" w:hAnsi="Times New Roman"/>
          <w:kern w:val="16"/>
          <w:szCs w:val="24"/>
        </w:rPr>
        <w:t>;</w:t>
      </w:r>
    </w:p>
    <w:p w14:paraId="64BCCB9D" w14:textId="64507A2E" w:rsidR="00885042" w:rsidRPr="00761C14" w:rsidRDefault="00A3416A" w:rsidP="00A12465">
      <w:pPr>
        <w:pStyle w:val="Heading5"/>
        <w:numPr>
          <w:ilvl w:val="4"/>
          <w:numId w:val="32"/>
        </w:numPr>
        <w:tabs>
          <w:tab w:val="clear" w:pos="86"/>
          <w:tab w:val="left" w:pos="1418"/>
          <w:tab w:val="left" w:pos="2126"/>
          <w:tab w:val="left" w:pos="3544"/>
          <w:tab w:val="left" w:pos="4253"/>
          <w:tab w:val="left" w:pos="4961"/>
          <w:tab w:val="left" w:pos="5670"/>
          <w:tab w:val="right" w:pos="8363"/>
        </w:tabs>
        <w:spacing w:after="280" w:line="280" w:lineRule="atLeast"/>
        <w:rPr>
          <w:rFonts w:ascii="Times New Roman" w:hAnsi="Times New Roman"/>
          <w:kern w:val="16"/>
          <w:szCs w:val="24"/>
        </w:rPr>
      </w:pPr>
      <w:r w:rsidRPr="00761C14">
        <w:rPr>
          <w:rFonts w:ascii="Times New Roman" w:hAnsi="Times New Roman"/>
          <w:kern w:val="16"/>
          <w:szCs w:val="24"/>
        </w:rPr>
        <w:t>Người</w:t>
      </w:r>
      <w:r w:rsidR="00834C84" w:rsidRPr="00761C14">
        <w:rPr>
          <w:rFonts w:ascii="Times New Roman" w:hAnsi="Times New Roman"/>
          <w:kern w:val="16"/>
          <w:szCs w:val="24"/>
        </w:rPr>
        <w:t xml:space="preserve"> </w:t>
      </w:r>
      <w:r w:rsidRPr="00761C14">
        <w:rPr>
          <w:rFonts w:ascii="Times New Roman" w:hAnsi="Times New Roman"/>
          <w:kern w:val="16"/>
          <w:szCs w:val="24"/>
        </w:rPr>
        <w:t>Được</w:t>
      </w:r>
      <w:r w:rsidR="00834C84" w:rsidRPr="00761C14">
        <w:rPr>
          <w:rFonts w:ascii="Times New Roman" w:hAnsi="Times New Roman"/>
          <w:kern w:val="16"/>
          <w:szCs w:val="24"/>
        </w:rPr>
        <w:t xml:space="preserve"> </w:t>
      </w:r>
      <w:r w:rsidRPr="00761C14">
        <w:rPr>
          <w:rFonts w:ascii="Times New Roman" w:hAnsi="Times New Roman"/>
          <w:kern w:val="16"/>
          <w:szCs w:val="24"/>
        </w:rPr>
        <w:t>Bồi</w:t>
      </w:r>
      <w:r w:rsidR="00834C84" w:rsidRPr="00761C14">
        <w:rPr>
          <w:rFonts w:ascii="Times New Roman" w:hAnsi="Times New Roman"/>
          <w:kern w:val="16"/>
          <w:szCs w:val="24"/>
        </w:rPr>
        <w:t xml:space="preserve"> </w:t>
      </w:r>
      <w:r w:rsidRPr="00761C14">
        <w:rPr>
          <w:rFonts w:ascii="Times New Roman" w:hAnsi="Times New Roman"/>
          <w:kern w:val="16"/>
          <w:szCs w:val="24"/>
        </w:rPr>
        <w:t>Hoàn</w:t>
      </w:r>
      <w:r w:rsidR="00834C84" w:rsidRPr="00761C14">
        <w:rPr>
          <w:rFonts w:ascii="Times New Roman" w:hAnsi="Times New Roman"/>
          <w:kern w:val="16"/>
          <w:szCs w:val="24"/>
        </w:rPr>
        <w:t xml:space="preserve"> </w:t>
      </w:r>
      <w:r w:rsidR="00974FDA" w:rsidRPr="00761C14">
        <w:rPr>
          <w:rFonts w:ascii="Times New Roman" w:hAnsi="Times New Roman"/>
          <w:kern w:val="16"/>
          <w:szCs w:val="24"/>
        </w:rPr>
        <w:t>đó</w:t>
      </w:r>
      <w:r w:rsidR="00834C84" w:rsidRPr="00761C14">
        <w:rPr>
          <w:rFonts w:ascii="Times New Roman" w:hAnsi="Times New Roman"/>
          <w:kern w:val="16"/>
          <w:szCs w:val="24"/>
        </w:rPr>
        <w:t xml:space="preserve"> </w:t>
      </w:r>
      <w:r w:rsidR="00974FDA" w:rsidRPr="00761C14">
        <w:rPr>
          <w:rFonts w:ascii="Times New Roman" w:hAnsi="Times New Roman"/>
          <w:kern w:val="16"/>
          <w:szCs w:val="24"/>
        </w:rPr>
        <w:t>vi</w:t>
      </w:r>
      <w:r w:rsidR="00834C84" w:rsidRPr="00761C14">
        <w:rPr>
          <w:rFonts w:ascii="Times New Roman" w:hAnsi="Times New Roman"/>
          <w:kern w:val="16"/>
          <w:szCs w:val="24"/>
        </w:rPr>
        <w:t xml:space="preserve"> </w:t>
      </w:r>
      <w:r w:rsidR="00974FDA" w:rsidRPr="00761C14">
        <w:rPr>
          <w:rFonts w:ascii="Times New Roman" w:hAnsi="Times New Roman"/>
          <w:kern w:val="16"/>
          <w:szCs w:val="24"/>
        </w:rPr>
        <w:t>phạm</w:t>
      </w:r>
      <w:r w:rsidR="00834C84" w:rsidRPr="00761C14">
        <w:rPr>
          <w:rFonts w:ascii="Times New Roman" w:hAnsi="Times New Roman"/>
          <w:kern w:val="16"/>
          <w:szCs w:val="24"/>
        </w:rPr>
        <w:t xml:space="preserve"> </w:t>
      </w:r>
      <w:r w:rsidR="00974FDA" w:rsidRPr="00761C14">
        <w:rPr>
          <w:rFonts w:ascii="Times New Roman" w:hAnsi="Times New Roman"/>
          <w:kern w:val="16"/>
          <w:szCs w:val="24"/>
        </w:rPr>
        <w:t>một</w:t>
      </w:r>
      <w:r w:rsidR="00834C84" w:rsidRPr="00761C14">
        <w:rPr>
          <w:rFonts w:ascii="Times New Roman" w:hAnsi="Times New Roman"/>
          <w:kern w:val="16"/>
          <w:szCs w:val="24"/>
        </w:rPr>
        <w:t xml:space="preserve"> </w:t>
      </w:r>
      <w:r w:rsidR="00974FDA" w:rsidRPr="00761C14">
        <w:rPr>
          <w:rFonts w:ascii="Times New Roman" w:hAnsi="Times New Roman"/>
          <w:kern w:val="16"/>
          <w:szCs w:val="24"/>
        </w:rPr>
        <w:t>Tài</w:t>
      </w:r>
      <w:r w:rsidR="00834C84" w:rsidRPr="00761C14">
        <w:rPr>
          <w:rFonts w:ascii="Times New Roman" w:hAnsi="Times New Roman"/>
          <w:kern w:val="16"/>
          <w:szCs w:val="24"/>
        </w:rPr>
        <w:t xml:space="preserve"> </w:t>
      </w:r>
      <w:r w:rsidR="00974FDA" w:rsidRPr="00761C14">
        <w:rPr>
          <w:rFonts w:ascii="Times New Roman" w:hAnsi="Times New Roman"/>
          <w:kern w:val="16"/>
          <w:szCs w:val="24"/>
        </w:rPr>
        <w:t>Liệu</w:t>
      </w:r>
      <w:r w:rsidR="00834C84" w:rsidRPr="00761C14">
        <w:rPr>
          <w:rFonts w:ascii="Times New Roman" w:hAnsi="Times New Roman"/>
          <w:kern w:val="16"/>
          <w:szCs w:val="24"/>
        </w:rPr>
        <w:t xml:space="preserve"> </w:t>
      </w:r>
      <w:r w:rsidR="00974FDA" w:rsidRPr="00761C14">
        <w:rPr>
          <w:rFonts w:ascii="Times New Roman" w:hAnsi="Times New Roman"/>
          <w:kern w:val="16"/>
          <w:szCs w:val="24"/>
        </w:rPr>
        <w:t>Ủy</w:t>
      </w:r>
      <w:r w:rsidR="00834C84" w:rsidRPr="00761C14">
        <w:rPr>
          <w:rFonts w:ascii="Times New Roman" w:hAnsi="Times New Roman"/>
          <w:kern w:val="16"/>
          <w:szCs w:val="24"/>
        </w:rPr>
        <w:t xml:space="preserve"> </w:t>
      </w:r>
      <w:r w:rsidR="00974FDA" w:rsidRPr="00761C14">
        <w:rPr>
          <w:rFonts w:ascii="Times New Roman" w:hAnsi="Times New Roman"/>
          <w:kern w:val="16"/>
          <w:szCs w:val="24"/>
        </w:rPr>
        <w:t>Quyền</w:t>
      </w:r>
      <w:r w:rsidR="00834C84" w:rsidRPr="00761C14">
        <w:rPr>
          <w:rFonts w:ascii="Times New Roman" w:hAnsi="Times New Roman"/>
          <w:kern w:val="16"/>
          <w:szCs w:val="24"/>
        </w:rPr>
        <w:t xml:space="preserve"> </w:t>
      </w:r>
      <w:r w:rsidR="001303E8" w:rsidRPr="00761C14">
        <w:rPr>
          <w:rFonts w:ascii="Times New Roman" w:hAnsi="Times New Roman"/>
          <w:kern w:val="16"/>
          <w:szCs w:val="24"/>
        </w:rPr>
        <w:t>hoặc</w:t>
      </w:r>
      <w:r w:rsidR="00834C84" w:rsidRPr="00761C14">
        <w:rPr>
          <w:rFonts w:ascii="Times New Roman" w:hAnsi="Times New Roman"/>
          <w:kern w:val="16"/>
          <w:szCs w:val="24"/>
        </w:rPr>
        <w:t xml:space="preserve"> </w:t>
      </w:r>
      <w:r w:rsidR="00974FDA" w:rsidRPr="00761C14">
        <w:rPr>
          <w:rFonts w:ascii="Times New Roman" w:hAnsi="Times New Roman"/>
          <w:kern w:val="16"/>
          <w:szCs w:val="24"/>
        </w:rPr>
        <w:t>một</w:t>
      </w:r>
      <w:r w:rsidR="00834C84" w:rsidRPr="00761C14">
        <w:rPr>
          <w:rFonts w:ascii="Times New Roman" w:hAnsi="Times New Roman"/>
          <w:kern w:val="16"/>
          <w:szCs w:val="24"/>
        </w:rPr>
        <w:t xml:space="preserve"> </w:t>
      </w:r>
      <w:r w:rsidR="00974FDA" w:rsidRPr="00761C14">
        <w:rPr>
          <w:rFonts w:ascii="Times New Roman" w:hAnsi="Times New Roman"/>
          <w:kern w:val="16"/>
          <w:szCs w:val="24"/>
        </w:rPr>
        <w:t>Tài</w:t>
      </w:r>
      <w:r w:rsidR="00834C84" w:rsidRPr="00761C14">
        <w:rPr>
          <w:rFonts w:ascii="Times New Roman" w:hAnsi="Times New Roman"/>
          <w:kern w:val="16"/>
          <w:szCs w:val="24"/>
        </w:rPr>
        <w:t xml:space="preserve"> </w:t>
      </w:r>
      <w:r w:rsidR="00974FDA" w:rsidRPr="00761C14">
        <w:rPr>
          <w:rFonts w:ascii="Times New Roman" w:hAnsi="Times New Roman"/>
          <w:kern w:val="16"/>
          <w:szCs w:val="24"/>
        </w:rPr>
        <w:t>Liệu</w:t>
      </w:r>
      <w:r w:rsidR="00834C84" w:rsidRPr="00761C14">
        <w:rPr>
          <w:rFonts w:ascii="Times New Roman" w:hAnsi="Times New Roman"/>
          <w:kern w:val="16"/>
          <w:szCs w:val="24"/>
        </w:rPr>
        <w:t xml:space="preserve"> </w:t>
      </w:r>
      <w:r w:rsidR="00974FDA" w:rsidRPr="00761C14">
        <w:rPr>
          <w:rFonts w:ascii="Times New Roman" w:hAnsi="Times New Roman"/>
          <w:kern w:val="16"/>
          <w:szCs w:val="24"/>
        </w:rPr>
        <w:t>Cấp</w:t>
      </w:r>
      <w:r w:rsidR="00834C84" w:rsidRPr="00761C14">
        <w:rPr>
          <w:rFonts w:ascii="Times New Roman" w:hAnsi="Times New Roman"/>
          <w:kern w:val="16"/>
          <w:szCs w:val="24"/>
        </w:rPr>
        <w:t xml:space="preserve"> </w:t>
      </w:r>
      <w:r w:rsidR="00974FDA" w:rsidRPr="00761C14">
        <w:rPr>
          <w:rFonts w:ascii="Times New Roman" w:hAnsi="Times New Roman"/>
          <w:kern w:val="16"/>
          <w:szCs w:val="24"/>
        </w:rPr>
        <w:t>Vốn</w:t>
      </w:r>
      <w:r w:rsidR="007C51B4" w:rsidRPr="00761C14">
        <w:rPr>
          <w:rFonts w:ascii="Times New Roman" w:hAnsi="Times New Roman"/>
          <w:kern w:val="16"/>
          <w:szCs w:val="24"/>
        </w:rPr>
        <w:t>;</w:t>
      </w:r>
      <w:r w:rsidR="00834C84" w:rsidRPr="00761C14">
        <w:rPr>
          <w:rFonts w:ascii="Times New Roman" w:hAnsi="Times New Roman"/>
          <w:kern w:val="16"/>
          <w:szCs w:val="24"/>
        </w:rPr>
        <w:t xml:space="preserve"> </w:t>
      </w:r>
      <w:r w:rsidR="001303E8" w:rsidRPr="00761C14">
        <w:rPr>
          <w:rFonts w:ascii="Times New Roman" w:hAnsi="Times New Roman"/>
          <w:kern w:val="16"/>
          <w:szCs w:val="24"/>
        </w:rPr>
        <w:t>hoặc</w:t>
      </w:r>
      <w:r w:rsidR="00834C84" w:rsidRPr="00761C14">
        <w:rPr>
          <w:rFonts w:ascii="Times New Roman" w:hAnsi="Times New Roman"/>
          <w:kern w:val="16"/>
          <w:szCs w:val="24"/>
        </w:rPr>
        <w:t xml:space="preserve"> </w:t>
      </w:r>
    </w:p>
    <w:p w14:paraId="39DC292A" w14:textId="113FFFFF" w:rsidR="00885042" w:rsidRPr="00761C14" w:rsidRDefault="00974FDA" w:rsidP="00A12465">
      <w:pPr>
        <w:pStyle w:val="Heading5"/>
        <w:numPr>
          <w:ilvl w:val="4"/>
          <w:numId w:val="32"/>
        </w:numPr>
        <w:tabs>
          <w:tab w:val="clear" w:pos="86"/>
          <w:tab w:val="left" w:pos="1418"/>
          <w:tab w:val="left" w:pos="2126"/>
          <w:tab w:val="left" w:pos="3544"/>
          <w:tab w:val="left" w:pos="4253"/>
          <w:tab w:val="left" w:pos="4961"/>
          <w:tab w:val="left" w:pos="5670"/>
          <w:tab w:val="right" w:pos="8363"/>
        </w:tabs>
        <w:spacing w:after="280" w:line="280" w:lineRule="atLeast"/>
        <w:rPr>
          <w:rFonts w:ascii="Times New Roman" w:hAnsi="Times New Roman"/>
          <w:kern w:val="16"/>
          <w:szCs w:val="24"/>
        </w:rPr>
      </w:pPr>
      <w:r w:rsidRPr="00761C14">
        <w:rPr>
          <w:rFonts w:ascii="Times New Roman" w:hAnsi="Times New Roman"/>
          <w:color w:val="000000"/>
          <w:szCs w:val="22"/>
          <w:lang w:eastAsia="en-GB"/>
        </w:rPr>
        <w:t>sự</w:t>
      </w:r>
      <w:r w:rsidR="00834C84" w:rsidRPr="00761C14">
        <w:rPr>
          <w:rFonts w:ascii="Times New Roman" w:hAnsi="Times New Roman"/>
          <w:color w:val="000000"/>
          <w:szCs w:val="22"/>
          <w:lang w:eastAsia="en-GB"/>
        </w:rPr>
        <w:t xml:space="preserve"> </w:t>
      </w:r>
      <w:r w:rsidRPr="00761C14">
        <w:rPr>
          <w:rFonts w:ascii="Times New Roman" w:hAnsi="Times New Roman"/>
          <w:color w:val="000000"/>
          <w:szCs w:val="22"/>
          <w:lang w:eastAsia="en-GB"/>
        </w:rPr>
        <w:t>gian</w:t>
      </w:r>
      <w:r w:rsidR="00834C84" w:rsidRPr="00761C14">
        <w:rPr>
          <w:rFonts w:ascii="Times New Roman" w:hAnsi="Times New Roman"/>
          <w:color w:val="000000"/>
          <w:szCs w:val="22"/>
          <w:lang w:eastAsia="en-GB"/>
        </w:rPr>
        <w:t xml:space="preserve"> </w:t>
      </w:r>
      <w:r w:rsidRPr="00761C14">
        <w:rPr>
          <w:rFonts w:ascii="Times New Roman" w:hAnsi="Times New Roman"/>
          <w:color w:val="000000"/>
          <w:szCs w:val="22"/>
          <w:lang w:eastAsia="en-GB"/>
        </w:rPr>
        <w:t>lận,</w:t>
      </w:r>
      <w:r w:rsidR="00834C84" w:rsidRPr="00761C14">
        <w:rPr>
          <w:rFonts w:ascii="Times New Roman" w:hAnsi="Times New Roman"/>
          <w:color w:val="000000"/>
          <w:szCs w:val="22"/>
          <w:lang w:eastAsia="en-GB"/>
        </w:rPr>
        <w:t xml:space="preserve"> </w:t>
      </w:r>
      <w:r w:rsidRPr="00761C14">
        <w:rPr>
          <w:rFonts w:ascii="Times New Roman" w:hAnsi="Times New Roman"/>
          <w:color w:val="000000"/>
          <w:szCs w:val="22"/>
          <w:lang w:eastAsia="en-GB"/>
        </w:rPr>
        <w:t>hành</w:t>
      </w:r>
      <w:r w:rsidR="00834C84" w:rsidRPr="00761C14">
        <w:rPr>
          <w:rFonts w:ascii="Times New Roman" w:hAnsi="Times New Roman"/>
          <w:color w:val="000000"/>
          <w:szCs w:val="22"/>
          <w:lang w:eastAsia="en-GB"/>
        </w:rPr>
        <w:t xml:space="preserve"> </w:t>
      </w:r>
      <w:r w:rsidRPr="00761C14">
        <w:rPr>
          <w:rFonts w:ascii="Times New Roman" w:hAnsi="Times New Roman"/>
          <w:color w:val="000000"/>
          <w:szCs w:val="22"/>
          <w:lang w:eastAsia="en-GB"/>
        </w:rPr>
        <w:t>vi</w:t>
      </w:r>
      <w:r w:rsidR="00834C84" w:rsidRPr="00761C14">
        <w:rPr>
          <w:rFonts w:ascii="Times New Roman" w:hAnsi="Times New Roman"/>
          <w:color w:val="000000"/>
          <w:szCs w:val="22"/>
          <w:lang w:eastAsia="en-GB"/>
        </w:rPr>
        <w:t xml:space="preserve"> </w:t>
      </w:r>
      <w:r w:rsidRPr="00761C14">
        <w:rPr>
          <w:rFonts w:ascii="Times New Roman" w:hAnsi="Times New Roman"/>
          <w:color w:val="000000"/>
          <w:szCs w:val="22"/>
          <w:lang w:eastAsia="en-GB"/>
        </w:rPr>
        <w:t>phạm</w:t>
      </w:r>
      <w:r w:rsidR="00834C84" w:rsidRPr="00761C14">
        <w:rPr>
          <w:rFonts w:ascii="Times New Roman" w:hAnsi="Times New Roman"/>
          <w:color w:val="000000"/>
          <w:szCs w:val="22"/>
          <w:lang w:eastAsia="en-GB"/>
        </w:rPr>
        <w:t xml:space="preserve"> </w:t>
      </w:r>
      <w:r w:rsidRPr="00761C14">
        <w:rPr>
          <w:rFonts w:ascii="Times New Roman" w:hAnsi="Times New Roman"/>
          <w:color w:val="000000"/>
          <w:szCs w:val="22"/>
          <w:lang w:eastAsia="en-GB"/>
        </w:rPr>
        <w:t>tội,</w:t>
      </w:r>
      <w:r w:rsidR="00834C84" w:rsidRPr="00761C14">
        <w:rPr>
          <w:rFonts w:ascii="Times New Roman" w:hAnsi="Times New Roman"/>
          <w:color w:val="000000"/>
          <w:szCs w:val="22"/>
          <w:lang w:eastAsia="en-GB"/>
        </w:rPr>
        <w:t xml:space="preserve"> </w:t>
      </w:r>
      <w:r w:rsidRPr="00761C14">
        <w:rPr>
          <w:rFonts w:ascii="Times New Roman" w:hAnsi="Times New Roman"/>
          <w:color w:val="000000"/>
          <w:szCs w:val="22"/>
          <w:lang w:eastAsia="en-GB"/>
        </w:rPr>
        <w:t>bất</w:t>
      </w:r>
      <w:r w:rsidR="00834C84" w:rsidRPr="00761C14">
        <w:rPr>
          <w:rFonts w:ascii="Times New Roman" w:hAnsi="Times New Roman"/>
          <w:color w:val="000000"/>
          <w:szCs w:val="22"/>
          <w:lang w:eastAsia="en-GB"/>
        </w:rPr>
        <w:t xml:space="preserve"> </w:t>
      </w:r>
      <w:r w:rsidRPr="00761C14">
        <w:rPr>
          <w:rFonts w:ascii="Times New Roman" w:hAnsi="Times New Roman"/>
          <w:color w:val="000000"/>
          <w:szCs w:val="22"/>
          <w:lang w:eastAsia="en-GB"/>
        </w:rPr>
        <w:t>cẩn</w:t>
      </w:r>
      <w:r w:rsidR="00834C84" w:rsidRPr="00761C14">
        <w:rPr>
          <w:rFonts w:ascii="Times New Roman" w:hAnsi="Times New Roman"/>
          <w:color w:val="000000"/>
          <w:szCs w:val="22"/>
          <w:lang w:eastAsia="en-GB"/>
        </w:rPr>
        <w:t xml:space="preserve"> </w:t>
      </w:r>
      <w:r w:rsidRPr="00761C14">
        <w:rPr>
          <w:rFonts w:ascii="Times New Roman" w:hAnsi="Times New Roman"/>
          <w:color w:val="000000"/>
          <w:szCs w:val="22"/>
          <w:lang w:eastAsia="en-GB"/>
        </w:rPr>
        <w:t>nghiêm</w:t>
      </w:r>
      <w:r w:rsidR="00834C84" w:rsidRPr="00761C14">
        <w:rPr>
          <w:rFonts w:ascii="Times New Roman" w:hAnsi="Times New Roman"/>
          <w:color w:val="000000"/>
          <w:szCs w:val="22"/>
          <w:lang w:eastAsia="en-GB"/>
        </w:rPr>
        <w:t xml:space="preserve"> </w:t>
      </w:r>
      <w:r w:rsidRPr="00761C14">
        <w:rPr>
          <w:rFonts w:ascii="Times New Roman" w:hAnsi="Times New Roman"/>
          <w:color w:val="000000"/>
          <w:szCs w:val="22"/>
          <w:lang w:eastAsia="en-GB"/>
        </w:rPr>
        <w:t>trọng</w:t>
      </w:r>
      <w:r w:rsidR="00834C84" w:rsidRPr="00761C14">
        <w:rPr>
          <w:rFonts w:ascii="Times New Roman" w:hAnsi="Times New Roman"/>
          <w:color w:val="000000"/>
          <w:szCs w:val="22"/>
          <w:lang w:eastAsia="en-GB"/>
        </w:rPr>
        <w:t xml:space="preserve"> </w:t>
      </w:r>
      <w:r w:rsidRPr="00761C14">
        <w:rPr>
          <w:rFonts w:ascii="Times New Roman" w:hAnsi="Times New Roman"/>
          <w:color w:val="000000"/>
          <w:szCs w:val="22"/>
          <w:lang w:eastAsia="en-GB"/>
        </w:rPr>
        <w:t>hoặc</w:t>
      </w:r>
      <w:r w:rsidR="00834C84" w:rsidRPr="00761C14">
        <w:rPr>
          <w:rFonts w:ascii="Times New Roman" w:hAnsi="Times New Roman"/>
          <w:color w:val="000000"/>
          <w:szCs w:val="22"/>
          <w:lang w:eastAsia="en-GB"/>
        </w:rPr>
        <w:t xml:space="preserve"> </w:t>
      </w:r>
      <w:r w:rsidRPr="00761C14">
        <w:rPr>
          <w:rFonts w:ascii="Times New Roman" w:hAnsi="Times New Roman"/>
          <w:color w:val="000000"/>
          <w:szCs w:val="22"/>
          <w:lang w:eastAsia="en-GB"/>
        </w:rPr>
        <w:t>hành</w:t>
      </w:r>
      <w:r w:rsidR="00834C84" w:rsidRPr="00761C14">
        <w:rPr>
          <w:rFonts w:ascii="Times New Roman" w:hAnsi="Times New Roman"/>
          <w:color w:val="000000"/>
          <w:szCs w:val="22"/>
          <w:lang w:eastAsia="en-GB"/>
        </w:rPr>
        <w:t xml:space="preserve"> </w:t>
      </w:r>
      <w:r w:rsidRPr="00761C14">
        <w:rPr>
          <w:rFonts w:ascii="Times New Roman" w:hAnsi="Times New Roman"/>
          <w:color w:val="000000"/>
          <w:szCs w:val="22"/>
          <w:lang w:eastAsia="en-GB"/>
        </w:rPr>
        <w:t>vi</w:t>
      </w:r>
      <w:r w:rsidR="00834C84" w:rsidRPr="00761C14">
        <w:rPr>
          <w:rFonts w:ascii="Times New Roman" w:hAnsi="Times New Roman"/>
          <w:color w:val="000000"/>
          <w:szCs w:val="22"/>
          <w:lang w:eastAsia="en-GB"/>
        </w:rPr>
        <w:t xml:space="preserve"> </w:t>
      </w:r>
      <w:r w:rsidRPr="00761C14">
        <w:rPr>
          <w:rFonts w:ascii="Times New Roman" w:hAnsi="Times New Roman"/>
          <w:color w:val="000000"/>
          <w:szCs w:val="22"/>
          <w:lang w:eastAsia="en-GB"/>
        </w:rPr>
        <w:t>sai</w:t>
      </w:r>
      <w:r w:rsidR="00834C84" w:rsidRPr="00761C14">
        <w:rPr>
          <w:rFonts w:ascii="Times New Roman" w:hAnsi="Times New Roman"/>
          <w:color w:val="000000"/>
          <w:szCs w:val="22"/>
          <w:lang w:eastAsia="en-GB"/>
        </w:rPr>
        <w:t xml:space="preserve"> </w:t>
      </w:r>
      <w:r w:rsidRPr="00761C14">
        <w:rPr>
          <w:rFonts w:ascii="Times New Roman" w:hAnsi="Times New Roman"/>
          <w:color w:val="000000"/>
          <w:szCs w:val="22"/>
          <w:lang w:eastAsia="en-GB"/>
        </w:rPr>
        <w:t>trái</w:t>
      </w:r>
      <w:r w:rsidR="00834C84" w:rsidRPr="00761C14">
        <w:rPr>
          <w:rFonts w:ascii="Times New Roman" w:hAnsi="Times New Roman"/>
          <w:color w:val="000000"/>
          <w:szCs w:val="22"/>
          <w:lang w:eastAsia="en-GB"/>
        </w:rPr>
        <w:t xml:space="preserve"> </w:t>
      </w:r>
      <w:r w:rsidRPr="00761C14">
        <w:rPr>
          <w:rFonts w:ascii="Times New Roman" w:hAnsi="Times New Roman"/>
          <w:color w:val="000000"/>
          <w:szCs w:val="22"/>
          <w:lang w:eastAsia="en-GB"/>
        </w:rPr>
        <w:t>cố</w:t>
      </w:r>
      <w:r w:rsidR="00834C84" w:rsidRPr="00761C14">
        <w:rPr>
          <w:rFonts w:ascii="Times New Roman" w:hAnsi="Times New Roman"/>
          <w:color w:val="000000"/>
          <w:szCs w:val="22"/>
          <w:lang w:eastAsia="en-GB"/>
        </w:rPr>
        <w:t xml:space="preserve"> </w:t>
      </w:r>
      <w:r w:rsidRPr="00761C14">
        <w:rPr>
          <w:rFonts w:ascii="Times New Roman" w:hAnsi="Times New Roman"/>
          <w:color w:val="000000"/>
          <w:szCs w:val="22"/>
          <w:lang w:eastAsia="en-GB"/>
        </w:rPr>
        <w:t>ý</w:t>
      </w:r>
      <w:r w:rsidR="00834C84" w:rsidRPr="00761C14">
        <w:rPr>
          <w:rFonts w:ascii="Times New Roman" w:hAnsi="Times New Roman"/>
          <w:color w:val="000000"/>
          <w:szCs w:val="22"/>
          <w:lang w:eastAsia="en-GB"/>
        </w:rPr>
        <w:t xml:space="preserve"> </w:t>
      </w:r>
      <w:r w:rsidRPr="00761C14">
        <w:rPr>
          <w:rFonts w:ascii="Times New Roman" w:hAnsi="Times New Roman"/>
          <w:color w:val="000000"/>
          <w:szCs w:val="22"/>
          <w:lang w:eastAsia="en-GB"/>
        </w:rPr>
        <w:t>của</w:t>
      </w:r>
      <w:r w:rsidR="00834C84" w:rsidRPr="00761C14">
        <w:rPr>
          <w:rFonts w:ascii="Times New Roman" w:hAnsi="Times New Roman"/>
          <w:color w:val="000000"/>
          <w:szCs w:val="22"/>
          <w:lang w:eastAsia="en-GB"/>
        </w:rPr>
        <w:t xml:space="preserve"> </w:t>
      </w:r>
      <w:r w:rsidR="00A3416A" w:rsidRPr="00761C14">
        <w:rPr>
          <w:rFonts w:ascii="Times New Roman" w:hAnsi="Times New Roman"/>
          <w:kern w:val="16"/>
          <w:szCs w:val="24"/>
        </w:rPr>
        <w:t>Người</w:t>
      </w:r>
      <w:r w:rsidR="00834C84" w:rsidRPr="00761C14">
        <w:rPr>
          <w:rFonts w:ascii="Times New Roman" w:hAnsi="Times New Roman"/>
          <w:kern w:val="16"/>
          <w:szCs w:val="24"/>
        </w:rPr>
        <w:t xml:space="preserve"> </w:t>
      </w:r>
      <w:r w:rsidR="00A3416A" w:rsidRPr="00761C14">
        <w:rPr>
          <w:rFonts w:ascii="Times New Roman" w:hAnsi="Times New Roman"/>
          <w:kern w:val="16"/>
          <w:szCs w:val="24"/>
        </w:rPr>
        <w:t>Được</w:t>
      </w:r>
      <w:r w:rsidR="00834C84" w:rsidRPr="00761C14">
        <w:rPr>
          <w:rFonts w:ascii="Times New Roman" w:hAnsi="Times New Roman"/>
          <w:kern w:val="16"/>
          <w:szCs w:val="24"/>
        </w:rPr>
        <w:t xml:space="preserve"> </w:t>
      </w:r>
      <w:r w:rsidR="00A3416A" w:rsidRPr="00761C14">
        <w:rPr>
          <w:rFonts w:ascii="Times New Roman" w:hAnsi="Times New Roman"/>
          <w:kern w:val="16"/>
          <w:szCs w:val="24"/>
        </w:rPr>
        <w:t>Bồi</w:t>
      </w:r>
      <w:r w:rsidR="00834C84" w:rsidRPr="00761C14">
        <w:rPr>
          <w:rFonts w:ascii="Times New Roman" w:hAnsi="Times New Roman"/>
          <w:kern w:val="16"/>
          <w:szCs w:val="24"/>
        </w:rPr>
        <w:t xml:space="preserve"> </w:t>
      </w:r>
      <w:r w:rsidR="00A3416A" w:rsidRPr="00761C14">
        <w:rPr>
          <w:rFonts w:ascii="Times New Roman" w:hAnsi="Times New Roman"/>
          <w:kern w:val="16"/>
          <w:szCs w:val="24"/>
        </w:rPr>
        <w:t>Hoàn</w:t>
      </w:r>
      <w:r w:rsidR="00834C84" w:rsidRPr="00761C14">
        <w:rPr>
          <w:rFonts w:ascii="Times New Roman" w:hAnsi="Times New Roman"/>
          <w:kern w:val="16"/>
          <w:szCs w:val="24"/>
        </w:rPr>
        <w:t xml:space="preserve"> </w:t>
      </w:r>
      <w:r w:rsidRPr="00761C14">
        <w:rPr>
          <w:rFonts w:ascii="Times New Roman" w:hAnsi="Times New Roman"/>
          <w:kern w:val="16"/>
          <w:szCs w:val="24"/>
        </w:rPr>
        <w:t>đó</w:t>
      </w:r>
      <w:r w:rsidR="007C51B4" w:rsidRPr="00761C14">
        <w:rPr>
          <w:rFonts w:ascii="Times New Roman" w:hAnsi="Times New Roman"/>
          <w:kern w:val="16"/>
          <w:szCs w:val="24"/>
        </w:rPr>
        <w:t>;</w:t>
      </w:r>
      <w:r w:rsidR="00834C84" w:rsidRPr="00761C14">
        <w:rPr>
          <w:rFonts w:ascii="Times New Roman" w:hAnsi="Times New Roman"/>
          <w:kern w:val="16"/>
          <w:szCs w:val="24"/>
        </w:rPr>
        <w:t xml:space="preserve"> </w:t>
      </w:r>
    </w:p>
    <w:p w14:paraId="4E241603" w14:textId="4CB1BD3C" w:rsidR="00885042" w:rsidRPr="00761C14" w:rsidRDefault="00BC0B94" w:rsidP="00A12465">
      <w:pPr>
        <w:pStyle w:val="Heading4"/>
        <w:numPr>
          <w:ilvl w:val="3"/>
          <w:numId w:val="32"/>
        </w:numPr>
        <w:tabs>
          <w:tab w:val="clear" w:pos="68"/>
          <w:tab w:val="left" w:pos="1418"/>
          <w:tab w:val="left" w:pos="2835"/>
          <w:tab w:val="left" w:pos="3544"/>
          <w:tab w:val="left" w:pos="4253"/>
          <w:tab w:val="left" w:pos="4961"/>
          <w:tab w:val="left" w:pos="5670"/>
          <w:tab w:val="right" w:pos="8363"/>
        </w:tabs>
        <w:spacing w:after="280" w:line="280" w:lineRule="atLeast"/>
        <w:rPr>
          <w:rFonts w:ascii="Times New Roman" w:hAnsi="Times New Roman"/>
          <w:kern w:val="16"/>
          <w:szCs w:val="24"/>
        </w:rPr>
      </w:pPr>
      <w:r w:rsidRPr="00761C14">
        <w:rPr>
          <w:rFonts w:ascii="Times New Roman" w:hAnsi="Times New Roman"/>
          <w:color w:val="000000"/>
          <w:szCs w:val="22"/>
          <w:lang w:eastAsia="en-GB"/>
        </w:rPr>
        <w:t>bất</w:t>
      </w:r>
      <w:r w:rsidR="00834C84" w:rsidRPr="00761C14">
        <w:rPr>
          <w:rFonts w:ascii="Times New Roman" w:hAnsi="Times New Roman"/>
          <w:color w:val="000000"/>
          <w:szCs w:val="22"/>
          <w:lang w:eastAsia="en-GB"/>
        </w:rPr>
        <w:t xml:space="preserve"> </w:t>
      </w:r>
      <w:r w:rsidRPr="00761C14">
        <w:rPr>
          <w:rFonts w:ascii="Times New Roman" w:hAnsi="Times New Roman"/>
          <w:color w:val="000000"/>
          <w:szCs w:val="22"/>
          <w:lang w:eastAsia="en-GB"/>
        </w:rPr>
        <w:t>kỳ</w:t>
      </w:r>
      <w:r w:rsidR="00834C84" w:rsidRPr="00761C14">
        <w:rPr>
          <w:rFonts w:ascii="Times New Roman" w:hAnsi="Times New Roman"/>
          <w:color w:val="000000"/>
          <w:szCs w:val="22"/>
          <w:lang w:eastAsia="en-GB"/>
        </w:rPr>
        <w:t xml:space="preserve"> </w:t>
      </w:r>
      <w:r w:rsidRPr="00761C14">
        <w:rPr>
          <w:rFonts w:ascii="Times New Roman" w:hAnsi="Times New Roman"/>
          <w:color w:val="000000"/>
          <w:szCs w:val="22"/>
          <w:lang w:eastAsia="en-GB"/>
        </w:rPr>
        <w:t>tổn</w:t>
      </w:r>
      <w:r w:rsidR="00834C84" w:rsidRPr="00761C14">
        <w:rPr>
          <w:rFonts w:ascii="Times New Roman" w:hAnsi="Times New Roman"/>
          <w:color w:val="000000"/>
          <w:szCs w:val="22"/>
          <w:lang w:eastAsia="en-GB"/>
        </w:rPr>
        <w:t xml:space="preserve"> </w:t>
      </w:r>
      <w:r w:rsidRPr="00761C14">
        <w:rPr>
          <w:rFonts w:ascii="Times New Roman" w:hAnsi="Times New Roman"/>
          <w:color w:val="000000"/>
          <w:szCs w:val="22"/>
          <w:lang w:eastAsia="en-GB"/>
        </w:rPr>
        <w:t>thất</w:t>
      </w:r>
      <w:r w:rsidR="00834C84" w:rsidRPr="00761C14">
        <w:rPr>
          <w:rFonts w:ascii="Times New Roman" w:hAnsi="Times New Roman"/>
          <w:color w:val="000000"/>
          <w:szCs w:val="22"/>
          <w:lang w:eastAsia="en-GB"/>
        </w:rPr>
        <w:t xml:space="preserve"> </w:t>
      </w:r>
      <w:r w:rsidRPr="00761C14">
        <w:rPr>
          <w:rFonts w:ascii="Times New Roman" w:hAnsi="Times New Roman"/>
          <w:color w:val="000000"/>
          <w:szCs w:val="22"/>
          <w:lang w:eastAsia="en-GB"/>
        </w:rPr>
        <w:t>hoặc</w:t>
      </w:r>
      <w:r w:rsidR="00834C84" w:rsidRPr="00761C14">
        <w:rPr>
          <w:rFonts w:ascii="Times New Roman" w:hAnsi="Times New Roman"/>
          <w:color w:val="000000"/>
          <w:szCs w:val="22"/>
          <w:lang w:eastAsia="en-GB"/>
        </w:rPr>
        <w:t xml:space="preserve"> </w:t>
      </w:r>
      <w:r w:rsidRPr="00761C14">
        <w:rPr>
          <w:rFonts w:ascii="Times New Roman" w:hAnsi="Times New Roman"/>
          <w:color w:val="000000"/>
          <w:szCs w:val="22"/>
          <w:lang w:eastAsia="en-GB"/>
        </w:rPr>
        <w:t>thiệt</w:t>
      </w:r>
      <w:r w:rsidR="00834C84" w:rsidRPr="00761C14">
        <w:rPr>
          <w:rFonts w:ascii="Times New Roman" w:hAnsi="Times New Roman"/>
          <w:color w:val="000000"/>
          <w:szCs w:val="22"/>
          <w:lang w:eastAsia="en-GB"/>
        </w:rPr>
        <w:t xml:space="preserve"> </w:t>
      </w:r>
      <w:r w:rsidRPr="00761C14">
        <w:rPr>
          <w:rFonts w:ascii="Times New Roman" w:hAnsi="Times New Roman"/>
          <w:color w:val="000000"/>
          <w:szCs w:val="22"/>
          <w:lang w:eastAsia="en-GB"/>
        </w:rPr>
        <w:t>hại</w:t>
      </w:r>
      <w:r w:rsidR="00834C84" w:rsidRPr="00761C14">
        <w:rPr>
          <w:rFonts w:ascii="Times New Roman" w:hAnsi="Times New Roman"/>
          <w:color w:val="000000"/>
          <w:szCs w:val="22"/>
          <w:lang w:eastAsia="en-GB"/>
        </w:rPr>
        <w:t xml:space="preserve"> </w:t>
      </w:r>
      <w:r w:rsidRPr="00761C14">
        <w:rPr>
          <w:rFonts w:ascii="Times New Roman" w:hAnsi="Times New Roman"/>
          <w:color w:val="000000"/>
          <w:szCs w:val="22"/>
          <w:lang w:eastAsia="en-GB"/>
        </w:rPr>
        <w:t>gián</w:t>
      </w:r>
      <w:r w:rsidR="00834C84" w:rsidRPr="00761C14">
        <w:rPr>
          <w:rFonts w:ascii="Times New Roman" w:hAnsi="Times New Roman"/>
          <w:color w:val="000000"/>
          <w:szCs w:val="22"/>
          <w:lang w:eastAsia="en-GB"/>
        </w:rPr>
        <w:t xml:space="preserve"> </w:t>
      </w:r>
      <w:r w:rsidRPr="00761C14">
        <w:rPr>
          <w:rFonts w:ascii="Times New Roman" w:hAnsi="Times New Roman"/>
          <w:color w:val="000000"/>
          <w:szCs w:val="22"/>
          <w:lang w:eastAsia="en-GB"/>
        </w:rPr>
        <w:t>tiếp,</w:t>
      </w:r>
      <w:r w:rsidR="00834C84" w:rsidRPr="00761C14">
        <w:rPr>
          <w:rFonts w:ascii="Times New Roman" w:hAnsi="Times New Roman"/>
          <w:color w:val="000000"/>
          <w:szCs w:val="22"/>
          <w:lang w:eastAsia="en-GB"/>
        </w:rPr>
        <w:t xml:space="preserve"> </w:t>
      </w:r>
      <w:r w:rsidRPr="00761C14">
        <w:rPr>
          <w:rFonts w:ascii="Times New Roman" w:hAnsi="Times New Roman"/>
          <w:color w:val="000000"/>
          <w:szCs w:val="22"/>
          <w:lang w:eastAsia="en-GB"/>
        </w:rPr>
        <w:t>đặc</w:t>
      </w:r>
      <w:r w:rsidR="00834C84" w:rsidRPr="00761C14">
        <w:rPr>
          <w:rFonts w:ascii="Times New Roman" w:hAnsi="Times New Roman"/>
          <w:color w:val="000000"/>
          <w:szCs w:val="22"/>
          <w:lang w:eastAsia="en-GB"/>
        </w:rPr>
        <w:t xml:space="preserve"> </w:t>
      </w:r>
      <w:r w:rsidRPr="00761C14">
        <w:rPr>
          <w:rFonts w:ascii="Times New Roman" w:hAnsi="Times New Roman"/>
          <w:color w:val="000000"/>
          <w:szCs w:val="22"/>
          <w:lang w:eastAsia="en-GB"/>
        </w:rPr>
        <w:t>biệt</w:t>
      </w:r>
      <w:r w:rsidR="00834C84" w:rsidRPr="00761C14">
        <w:rPr>
          <w:rFonts w:ascii="Times New Roman" w:hAnsi="Times New Roman"/>
          <w:color w:val="000000"/>
          <w:szCs w:val="22"/>
          <w:lang w:eastAsia="en-GB"/>
        </w:rPr>
        <w:t xml:space="preserve"> </w:t>
      </w:r>
      <w:r w:rsidRPr="00761C14">
        <w:rPr>
          <w:rFonts w:ascii="Times New Roman" w:hAnsi="Times New Roman"/>
          <w:color w:val="000000"/>
          <w:szCs w:val="22"/>
          <w:lang w:eastAsia="en-GB"/>
        </w:rPr>
        <w:t>hoặc</w:t>
      </w:r>
      <w:r w:rsidR="00834C84" w:rsidRPr="00761C14">
        <w:rPr>
          <w:rFonts w:ascii="Times New Roman" w:hAnsi="Times New Roman"/>
          <w:color w:val="000000"/>
          <w:szCs w:val="22"/>
          <w:lang w:eastAsia="en-GB"/>
        </w:rPr>
        <w:t xml:space="preserve"> </w:t>
      </w:r>
      <w:r w:rsidRPr="00761C14">
        <w:rPr>
          <w:rFonts w:ascii="Times New Roman" w:hAnsi="Times New Roman"/>
          <w:color w:val="000000"/>
          <w:szCs w:val="22"/>
          <w:lang w:eastAsia="en-GB"/>
        </w:rPr>
        <w:t>có</w:t>
      </w:r>
      <w:r w:rsidR="00834C84" w:rsidRPr="00761C14">
        <w:rPr>
          <w:rFonts w:ascii="Times New Roman" w:hAnsi="Times New Roman"/>
          <w:color w:val="000000"/>
          <w:szCs w:val="22"/>
          <w:lang w:eastAsia="en-GB"/>
        </w:rPr>
        <w:t xml:space="preserve"> </w:t>
      </w:r>
      <w:r w:rsidRPr="00761C14">
        <w:rPr>
          <w:rFonts w:ascii="Times New Roman" w:hAnsi="Times New Roman"/>
          <w:color w:val="000000"/>
          <w:szCs w:val="22"/>
          <w:lang w:eastAsia="en-GB"/>
        </w:rPr>
        <w:t>tính</w:t>
      </w:r>
      <w:r w:rsidR="00834C84" w:rsidRPr="00761C14">
        <w:rPr>
          <w:rFonts w:ascii="Times New Roman" w:hAnsi="Times New Roman"/>
          <w:color w:val="000000"/>
          <w:szCs w:val="22"/>
          <w:lang w:eastAsia="en-GB"/>
        </w:rPr>
        <w:t xml:space="preserve"> </w:t>
      </w:r>
      <w:r w:rsidRPr="00761C14">
        <w:rPr>
          <w:rFonts w:ascii="Times New Roman" w:hAnsi="Times New Roman"/>
          <w:color w:val="000000"/>
          <w:szCs w:val="22"/>
          <w:lang w:eastAsia="en-GB"/>
        </w:rPr>
        <w:t>hậu</w:t>
      </w:r>
      <w:r w:rsidR="00834C84" w:rsidRPr="00761C14">
        <w:rPr>
          <w:rFonts w:ascii="Times New Roman" w:hAnsi="Times New Roman"/>
          <w:color w:val="000000"/>
          <w:szCs w:val="22"/>
          <w:lang w:eastAsia="en-GB"/>
        </w:rPr>
        <w:t xml:space="preserve"> </w:t>
      </w:r>
      <w:r w:rsidRPr="00761C14">
        <w:rPr>
          <w:rFonts w:ascii="Times New Roman" w:hAnsi="Times New Roman"/>
          <w:color w:val="000000"/>
          <w:szCs w:val="22"/>
          <w:lang w:eastAsia="en-GB"/>
        </w:rPr>
        <w:t>quả</w:t>
      </w:r>
      <w:r w:rsidR="00834C84" w:rsidRPr="00761C14">
        <w:rPr>
          <w:rFonts w:ascii="Times New Roman" w:hAnsi="Times New Roman"/>
          <w:color w:val="000000"/>
          <w:szCs w:val="22"/>
          <w:lang w:eastAsia="en-GB"/>
        </w:rPr>
        <w:t xml:space="preserve"> </w:t>
      </w:r>
      <w:r w:rsidRPr="00761C14">
        <w:rPr>
          <w:rFonts w:ascii="Times New Roman" w:hAnsi="Times New Roman"/>
          <w:color w:val="000000"/>
          <w:szCs w:val="22"/>
          <w:lang w:eastAsia="en-GB"/>
        </w:rPr>
        <w:t>nào</w:t>
      </w:r>
      <w:r w:rsidR="00834C84" w:rsidRPr="00761C14">
        <w:rPr>
          <w:rFonts w:ascii="Times New Roman" w:hAnsi="Times New Roman"/>
          <w:color w:val="000000"/>
          <w:szCs w:val="22"/>
          <w:lang w:eastAsia="en-GB"/>
        </w:rPr>
        <w:t xml:space="preserve"> </w:t>
      </w:r>
      <w:r w:rsidRPr="00761C14">
        <w:rPr>
          <w:rFonts w:ascii="Times New Roman" w:hAnsi="Times New Roman"/>
          <w:color w:val="000000"/>
          <w:szCs w:val="22"/>
          <w:lang w:eastAsia="en-GB"/>
        </w:rPr>
        <w:t>(theo</w:t>
      </w:r>
      <w:r w:rsidR="00834C84" w:rsidRPr="00761C14">
        <w:rPr>
          <w:rFonts w:ascii="Times New Roman" w:hAnsi="Times New Roman"/>
          <w:color w:val="000000"/>
          <w:szCs w:val="22"/>
          <w:lang w:eastAsia="en-GB"/>
        </w:rPr>
        <w:t xml:space="preserve"> </w:t>
      </w:r>
      <w:r w:rsidRPr="00761C14">
        <w:rPr>
          <w:rFonts w:ascii="Times New Roman" w:hAnsi="Times New Roman"/>
          <w:color w:val="000000"/>
          <w:szCs w:val="22"/>
          <w:lang w:eastAsia="en-GB"/>
        </w:rPr>
        <w:t>hợp</w:t>
      </w:r>
      <w:r w:rsidR="00834C84" w:rsidRPr="00761C14">
        <w:rPr>
          <w:rFonts w:ascii="Times New Roman" w:hAnsi="Times New Roman"/>
          <w:color w:val="000000"/>
          <w:szCs w:val="22"/>
          <w:lang w:eastAsia="en-GB"/>
        </w:rPr>
        <w:t xml:space="preserve"> </w:t>
      </w:r>
      <w:r w:rsidRPr="00761C14">
        <w:rPr>
          <w:rFonts w:ascii="Times New Roman" w:hAnsi="Times New Roman"/>
          <w:color w:val="000000"/>
          <w:szCs w:val="22"/>
          <w:lang w:eastAsia="en-GB"/>
        </w:rPr>
        <w:t>đồng,</w:t>
      </w:r>
      <w:r w:rsidR="00834C84" w:rsidRPr="00761C14">
        <w:rPr>
          <w:rFonts w:ascii="Times New Roman" w:hAnsi="Times New Roman"/>
          <w:color w:val="000000"/>
          <w:szCs w:val="22"/>
          <w:lang w:eastAsia="en-GB"/>
        </w:rPr>
        <w:t xml:space="preserve"> </w:t>
      </w:r>
      <w:r w:rsidRPr="00761C14">
        <w:rPr>
          <w:rFonts w:ascii="Times New Roman" w:hAnsi="Times New Roman"/>
          <w:color w:val="000000"/>
          <w:szCs w:val="22"/>
          <w:lang w:eastAsia="en-GB"/>
        </w:rPr>
        <w:t>theo</w:t>
      </w:r>
      <w:r w:rsidR="00834C84" w:rsidRPr="00761C14">
        <w:rPr>
          <w:rFonts w:ascii="Times New Roman" w:hAnsi="Times New Roman"/>
          <w:color w:val="000000"/>
          <w:szCs w:val="22"/>
          <w:lang w:eastAsia="en-GB"/>
        </w:rPr>
        <w:t xml:space="preserve"> </w:t>
      </w:r>
      <w:r w:rsidRPr="00761C14">
        <w:rPr>
          <w:rFonts w:ascii="Times New Roman" w:hAnsi="Times New Roman"/>
          <w:color w:val="000000"/>
          <w:szCs w:val="22"/>
          <w:lang w:eastAsia="en-GB"/>
        </w:rPr>
        <w:t>luật</w:t>
      </w:r>
      <w:r w:rsidR="00834C84" w:rsidRPr="00761C14">
        <w:rPr>
          <w:rFonts w:ascii="Times New Roman" w:hAnsi="Times New Roman"/>
          <w:color w:val="000000"/>
          <w:szCs w:val="22"/>
          <w:lang w:eastAsia="en-GB"/>
        </w:rPr>
        <w:t xml:space="preserve"> </w:t>
      </w:r>
      <w:r w:rsidRPr="00761C14">
        <w:rPr>
          <w:rFonts w:ascii="Times New Roman" w:hAnsi="Times New Roman"/>
          <w:color w:val="000000"/>
          <w:szCs w:val="22"/>
          <w:lang w:eastAsia="en-GB"/>
        </w:rPr>
        <w:t>về</w:t>
      </w:r>
      <w:r w:rsidR="00834C84" w:rsidRPr="00761C14">
        <w:rPr>
          <w:rFonts w:ascii="Times New Roman" w:hAnsi="Times New Roman"/>
          <w:color w:val="000000"/>
          <w:szCs w:val="22"/>
          <w:lang w:eastAsia="en-GB"/>
        </w:rPr>
        <w:t xml:space="preserve"> </w:t>
      </w:r>
      <w:r w:rsidR="00EF34B6" w:rsidRPr="00761C14">
        <w:rPr>
          <w:rFonts w:ascii="Times New Roman" w:hAnsi="Times New Roman"/>
          <w:color w:val="000000"/>
          <w:szCs w:val="22"/>
          <w:lang w:val="vi-VN" w:eastAsia="en-GB"/>
        </w:rPr>
        <w:t>bồi thường thiệt hại ngoài hợp đồng</w:t>
      </w:r>
      <w:r w:rsidR="00834C84" w:rsidRPr="00761C14">
        <w:rPr>
          <w:rFonts w:ascii="Times New Roman" w:hAnsi="Times New Roman"/>
          <w:color w:val="000000"/>
          <w:szCs w:val="22"/>
          <w:lang w:eastAsia="en-GB"/>
        </w:rPr>
        <w:t xml:space="preserve"> </w:t>
      </w:r>
      <w:r w:rsidRPr="00761C14">
        <w:rPr>
          <w:rFonts w:ascii="Times New Roman" w:hAnsi="Times New Roman"/>
          <w:color w:val="000000"/>
          <w:szCs w:val="22"/>
          <w:lang w:eastAsia="en-GB"/>
        </w:rPr>
        <w:t>hoặc</w:t>
      </w:r>
      <w:r w:rsidR="00834C84" w:rsidRPr="00761C14">
        <w:rPr>
          <w:rFonts w:ascii="Times New Roman" w:hAnsi="Times New Roman"/>
          <w:color w:val="000000"/>
          <w:szCs w:val="22"/>
          <w:lang w:eastAsia="en-GB"/>
        </w:rPr>
        <w:t xml:space="preserve"> </w:t>
      </w:r>
      <w:r w:rsidRPr="00761C14">
        <w:rPr>
          <w:rFonts w:ascii="Times New Roman" w:hAnsi="Times New Roman"/>
          <w:color w:val="000000"/>
          <w:szCs w:val="22"/>
          <w:lang w:eastAsia="en-GB"/>
        </w:rPr>
        <w:t>trường</w:t>
      </w:r>
      <w:r w:rsidR="00834C84" w:rsidRPr="00761C14">
        <w:rPr>
          <w:rFonts w:ascii="Times New Roman" w:hAnsi="Times New Roman"/>
          <w:color w:val="000000"/>
          <w:szCs w:val="22"/>
          <w:lang w:eastAsia="en-GB"/>
        </w:rPr>
        <w:t xml:space="preserve"> </w:t>
      </w:r>
      <w:r w:rsidRPr="00761C14">
        <w:rPr>
          <w:rFonts w:ascii="Times New Roman" w:hAnsi="Times New Roman"/>
          <w:color w:val="000000"/>
          <w:szCs w:val="22"/>
          <w:lang w:eastAsia="en-GB"/>
        </w:rPr>
        <w:t>hợp</w:t>
      </w:r>
      <w:r w:rsidR="00834C84" w:rsidRPr="00761C14">
        <w:rPr>
          <w:rFonts w:ascii="Times New Roman" w:hAnsi="Times New Roman"/>
          <w:color w:val="000000"/>
          <w:szCs w:val="22"/>
          <w:lang w:eastAsia="en-GB"/>
        </w:rPr>
        <w:t xml:space="preserve"> </w:t>
      </w:r>
      <w:r w:rsidRPr="00761C14">
        <w:rPr>
          <w:rFonts w:ascii="Times New Roman" w:hAnsi="Times New Roman"/>
          <w:color w:val="000000"/>
          <w:szCs w:val="22"/>
          <w:lang w:eastAsia="en-GB"/>
        </w:rPr>
        <w:t>khác</w:t>
      </w:r>
      <w:r w:rsidR="007C51B4" w:rsidRPr="00761C14">
        <w:rPr>
          <w:rFonts w:ascii="Times New Roman" w:hAnsi="Times New Roman"/>
          <w:kern w:val="16"/>
          <w:szCs w:val="24"/>
        </w:rPr>
        <w:t>);</w:t>
      </w:r>
      <w:r w:rsidR="00834C84" w:rsidRPr="00761C14">
        <w:rPr>
          <w:rFonts w:ascii="Times New Roman" w:hAnsi="Times New Roman"/>
          <w:kern w:val="16"/>
          <w:szCs w:val="24"/>
        </w:rPr>
        <w:t xml:space="preserve"> </w:t>
      </w:r>
      <w:r w:rsidR="001303E8" w:rsidRPr="00761C14">
        <w:rPr>
          <w:rFonts w:ascii="Times New Roman" w:hAnsi="Times New Roman"/>
          <w:kern w:val="16"/>
          <w:szCs w:val="24"/>
        </w:rPr>
        <w:t>hoặc</w:t>
      </w:r>
      <w:r w:rsidR="00834C84" w:rsidRPr="00761C14">
        <w:rPr>
          <w:rFonts w:ascii="Times New Roman" w:hAnsi="Times New Roman"/>
          <w:kern w:val="16"/>
          <w:szCs w:val="24"/>
        </w:rPr>
        <w:t xml:space="preserve"> </w:t>
      </w:r>
    </w:p>
    <w:p w14:paraId="596D3E31" w14:textId="593CE882" w:rsidR="00885042" w:rsidRPr="00761C14" w:rsidRDefault="001303E8" w:rsidP="00A12465">
      <w:pPr>
        <w:pStyle w:val="Heading4"/>
        <w:numPr>
          <w:ilvl w:val="3"/>
          <w:numId w:val="32"/>
        </w:numPr>
        <w:tabs>
          <w:tab w:val="clear" w:pos="68"/>
          <w:tab w:val="left" w:pos="1418"/>
          <w:tab w:val="left" w:pos="2835"/>
          <w:tab w:val="left" w:pos="3544"/>
          <w:tab w:val="left" w:pos="4253"/>
          <w:tab w:val="left" w:pos="4961"/>
          <w:tab w:val="left" w:pos="5670"/>
          <w:tab w:val="right" w:pos="8363"/>
        </w:tabs>
        <w:spacing w:after="280" w:line="280" w:lineRule="atLeast"/>
        <w:rPr>
          <w:rFonts w:ascii="Times New Roman" w:hAnsi="Times New Roman"/>
          <w:kern w:val="16"/>
          <w:szCs w:val="24"/>
        </w:rPr>
      </w:pPr>
      <w:r w:rsidRPr="00761C14">
        <w:rPr>
          <w:rFonts w:ascii="Times New Roman" w:hAnsi="Times New Roman"/>
          <w:kern w:val="16"/>
          <w:szCs w:val="24"/>
        </w:rPr>
        <w:lastRenderedPageBreak/>
        <w:t>bất</w:t>
      </w:r>
      <w:r w:rsidR="00834C84" w:rsidRPr="00761C14">
        <w:rPr>
          <w:rFonts w:ascii="Times New Roman" w:hAnsi="Times New Roman"/>
          <w:kern w:val="16"/>
          <w:szCs w:val="24"/>
        </w:rPr>
        <w:t xml:space="preserve"> </w:t>
      </w:r>
      <w:r w:rsidRPr="00761C14">
        <w:rPr>
          <w:rFonts w:ascii="Times New Roman" w:hAnsi="Times New Roman"/>
          <w:kern w:val="16"/>
          <w:szCs w:val="24"/>
        </w:rPr>
        <w:t>kỳ</w:t>
      </w:r>
      <w:r w:rsidR="00834C84" w:rsidRPr="00761C14">
        <w:rPr>
          <w:rFonts w:ascii="Times New Roman" w:hAnsi="Times New Roman"/>
          <w:kern w:val="16"/>
          <w:szCs w:val="24"/>
        </w:rPr>
        <w:t xml:space="preserve"> </w:t>
      </w:r>
      <w:r w:rsidR="00C930E3" w:rsidRPr="00761C14">
        <w:rPr>
          <w:rFonts w:ascii="Times New Roman" w:hAnsi="Times New Roman"/>
          <w:kern w:val="16"/>
          <w:szCs w:val="24"/>
        </w:rPr>
        <w:t>việc</w:t>
      </w:r>
      <w:r w:rsidR="00834C84" w:rsidRPr="00761C14">
        <w:rPr>
          <w:rFonts w:ascii="Times New Roman" w:hAnsi="Times New Roman"/>
          <w:kern w:val="16"/>
          <w:szCs w:val="24"/>
        </w:rPr>
        <w:t xml:space="preserve"> </w:t>
      </w:r>
      <w:r w:rsidR="00571E9E" w:rsidRPr="00761C14">
        <w:rPr>
          <w:rFonts w:ascii="Times New Roman" w:hAnsi="Times New Roman"/>
          <w:kern w:val="16"/>
          <w:szCs w:val="24"/>
        </w:rPr>
        <w:t>tổn</w:t>
      </w:r>
      <w:r w:rsidR="00834C84" w:rsidRPr="00761C14">
        <w:rPr>
          <w:rFonts w:ascii="Times New Roman" w:hAnsi="Times New Roman"/>
          <w:kern w:val="16"/>
          <w:szCs w:val="24"/>
        </w:rPr>
        <w:t xml:space="preserve"> </w:t>
      </w:r>
      <w:r w:rsidR="00571E9E" w:rsidRPr="00761C14">
        <w:rPr>
          <w:rFonts w:ascii="Times New Roman" w:hAnsi="Times New Roman"/>
          <w:kern w:val="16"/>
          <w:szCs w:val="24"/>
        </w:rPr>
        <w:t>thất</w:t>
      </w:r>
      <w:r w:rsidR="00834C84" w:rsidRPr="00761C14">
        <w:rPr>
          <w:rFonts w:ascii="Times New Roman" w:hAnsi="Times New Roman"/>
          <w:kern w:val="16"/>
          <w:szCs w:val="24"/>
        </w:rPr>
        <w:t xml:space="preserve"> </w:t>
      </w:r>
      <w:r w:rsidR="00571E9E" w:rsidRPr="00761C14">
        <w:rPr>
          <w:rFonts w:ascii="Times New Roman" w:hAnsi="Times New Roman"/>
          <w:kern w:val="16"/>
          <w:szCs w:val="24"/>
        </w:rPr>
        <w:t>lợi</w:t>
      </w:r>
      <w:r w:rsidR="00834C84" w:rsidRPr="00761C14">
        <w:rPr>
          <w:rFonts w:ascii="Times New Roman" w:hAnsi="Times New Roman"/>
          <w:kern w:val="16"/>
          <w:szCs w:val="24"/>
        </w:rPr>
        <w:t xml:space="preserve"> </w:t>
      </w:r>
      <w:r w:rsidR="00571E9E" w:rsidRPr="00761C14">
        <w:rPr>
          <w:rFonts w:ascii="Times New Roman" w:hAnsi="Times New Roman"/>
          <w:kern w:val="16"/>
          <w:szCs w:val="24"/>
        </w:rPr>
        <w:t>nhuận</w:t>
      </w:r>
      <w:r w:rsidR="00834C84" w:rsidRPr="00761C14">
        <w:rPr>
          <w:rFonts w:ascii="Times New Roman" w:hAnsi="Times New Roman"/>
          <w:kern w:val="16"/>
          <w:szCs w:val="24"/>
        </w:rPr>
        <w:t xml:space="preserve"> </w:t>
      </w:r>
      <w:r w:rsidR="007C51B4" w:rsidRPr="00761C14">
        <w:rPr>
          <w:rFonts w:ascii="Times New Roman" w:hAnsi="Times New Roman"/>
          <w:kern w:val="16"/>
          <w:szCs w:val="24"/>
        </w:rPr>
        <w:t>(</w:t>
      </w:r>
      <w:r w:rsidR="00571E9E" w:rsidRPr="00761C14">
        <w:rPr>
          <w:rFonts w:ascii="Times New Roman" w:hAnsi="Times New Roman"/>
          <w:kern w:val="16"/>
          <w:szCs w:val="24"/>
        </w:rPr>
        <w:t>dù</w:t>
      </w:r>
      <w:r w:rsidR="00834C84" w:rsidRPr="00761C14">
        <w:rPr>
          <w:rFonts w:ascii="Times New Roman" w:hAnsi="Times New Roman"/>
          <w:kern w:val="16"/>
          <w:szCs w:val="24"/>
        </w:rPr>
        <w:t xml:space="preserve"> </w:t>
      </w:r>
      <w:r w:rsidR="00571E9E" w:rsidRPr="00761C14">
        <w:rPr>
          <w:rFonts w:ascii="Times New Roman" w:hAnsi="Times New Roman"/>
          <w:kern w:val="16"/>
          <w:szCs w:val="24"/>
        </w:rPr>
        <w:t>trực</w:t>
      </w:r>
      <w:r w:rsidR="00834C84" w:rsidRPr="00761C14">
        <w:rPr>
          <w:rFonts w:ascii="Times New Roman" w:hAnsi="Times New Roman"/>
          <w:kern w:val="16"/>
          <w:szCs w:val="24"/>
        </w:rPr>
        <w:t xml:space="preserve"> </w:t>
      </w:r>
      <w:r w:rsidR="00571E9E" w:rsidRPr="00761C14">
        <w:rPr>
          <w:rFonts w:ascii="Times New Roman" w:hAnsi="Times New Roman"/>
          <w:kern w:val="16"/>
          <w:szCs w:val="24"/>
        </w:rPr>
        <w:t>tiếp</w:t>
      </w:r>
      <w:r w:rsidR="00834C84" w:rsidRPr="00761C14">
        <w:rPr>
          <w:rFonts w:ascii="Times New Roman" w:hAnsi="Times New Roman"/>
          <w:kern w:val="16"/>
          <w:szCs w:val="24"/>
        </w:rPr>
        <w:t xml:space="preserve"> </w:t>
      </w:r>
      <w:r w:rsidR="00571E9E" w:rsidRPr="00761C14">
        <w:rPr>
          <w:rFonts w:ascii="Times New Roman" w:hAnsi="Times New Roman"/>
          <w:kern w:val="16"/>
          <w:szCs w:val="24"/>
        </w:rPr>
        <w:t>hay</w:t>
      </w:r>
      <w:r w:rsidR="00834C84" w:rsidRPr="00761C14">
        <w:rPr>
          <w:rFonts w:ascii="Times New Roman" w:hAnsi="Times New Roman"/>
          <w:kern w:val="16"/>
          <w:szCs w:val="24"/>
        </w:rPr>
        <w:t xml:space="preserve"> </w:t>
      </w:r>
      <w:r w:rsidR="00571E9E" w:rsidRPr="00761C14">
        <w:rPr>
          <w:rFonts w:ascii="Times New Roman" w:hAnsi="Times New Roman"/>
          <w:kern w:val="16"/>
          <w:szCs w:val="24"/>
        </w:rPr>
        <w:t>gián</w:t>
      </w:r>
      <w:r w:rsidR="00834C84" w:rsidRPr="00761C14">
        <w:rPr>
          <w:rFonts w:ascii="Times New Roman" w:hAnsi="Times New Roman"/>
          <w:kern w:val="16"/>
          <w:szCs w:val="24"/>
        </w:rPr>
        <w:t xml:space="preserve"> </w:t>
      </w:r>
      <w:r w:rsidR="00571E9E" w:rsidRPr="00761C14">
        <w:rPr>
          <w:rFonts w:ascii="Times New Roman" w:hAnsi="Times New Roman"/>
          <w:kern w:val="16"/>
          <w:szCs w:val="24"/>
        </w:rPr>
        <w:t>tiếp</w:t>
      </w:r>
      <w:r w:rsidR="007C51B4" w:rsidRPr="00761C14">
        <w:rPr>
          <w:rFonts w:ascii="Times New Roman" w:hAnsi="Times New Roman"/>
          <w:kern w:val="16"/>
          <w:szCs w:val="24"/>
        </w:rPr>
        <w:t>),</w:t>
      </w:r>
      <w:r w:rsidR="00834C84" w:rsidRPr="00761C14">
        <w:rPr>
          <w:rFonts w:ascii="Times New Roman" w:hAnsi="Times New Roman"/>
          <w:kern w:val="16"/>
          <w:szCs w:val="24"/>
        </w:rPr>
        <w:t xml:space="preserve"> </w:t>
      </w:r>
      <w:r w:rsidR="00571E9E" w:rsidRPr="00761C14">
        <w:rPr>
          <w:rFonts w:ascii="Times New Roman" w:hAnsi="Times New Roman"/>
          <w:kern w:val="16"/>
          <w:szCs w:val="24"/>
        </w:rPr>
        <w:t>cơ</w:t>
      </w:r>
      <w:r w:rsidR="00834C84" w:rsidRPr="00761C14">
        <w:rPr>
          <w:rFonts w:ascii="Times New Roman" w:hAnsi="Times New Roman"/>
          <w:kern w:val="16"/>
          <w:szCs w:val="24"/>
        </w:rPr>
        <w:t xml:space="preserve"> </w:t>
      </w:r>
      <w:r w:rsidR="00571E9E" w:rsidRPr="00761C14">
        <w:rPr>
          <w:rFonts w:ascii="Times New Roman" w:hAnsi="Times New Roman"/>
          <w:kern w:val="16"/>
          <w:szCs w:val="24"/>
        </w:rPr>
        <w:t>hội</w:t>
      </w:r>
      <w:r w:rsidR="00834C84" w:rsidRPr="00761C14">
        <w:rPr>
          <w:rFonts w:ascii="Times New Roman" w:hAnsi="Times New Roman"/>
          <w:kern w:val="16"/>
          <w:szCs w:val="24"/>
        </w:rPr>
        <w:t xml:space="preserve"> </w:t>
      </w:r>
      <w:r w:rsidR="00571E9E" w:rsidRPr="00761C14">
        <w:rPr>
          <w:rFonts w:ascii="Times New Roman" w:hAnsi="Times New Roman"/>
          <w:kern w:val="16"/>
          <w:szCs w:val="24"/>
        </w:rPr>
        <w:t>kinh</w:t>
      </w:r>
      <w:r w:rsidR="00834C84" w:rsidRPr="00761C14">
        <w:rPr>
          <w:rFonts w:ascii="Times New Roman" w:hAnsi="Times New Roman"/>
          <w:kern w:val="16"/>
          <w:szCs w:val="24"/>
        </w:rPr>
        <w:t xml:space="preserve"> </w:t>
      </w:r>
      <w:r w:rsidR="00571E9E" w:rsidRPr="00761C14">
        <w:rPr>
          <w:rFonts w:ascii="Times New Roman" w:hAnsi="Times New Roman"/>
          <w:kern w:val="16"/>
          <w:szCs w:val="24"/>
        </w:rPr>
        <w:t>doanh,</w:t>
      </w:r>
      <w:r w:rsidR="00834C84" w:rsidRPr="00761C14">
        <w:rPr>
          <w:rFonts w:ascii="Times New Roman" w:hAnsi="Times New Roman"/>
          <w:kern w:val="16"/>
          <w:szCs w:val="24"/>
        </w:rPr>
        <w:t xml:space="preserve"> </w:t>
      </w:r>
      <w:r w:rsidR="00571E9E" w:rsidRPr="00761C14">
        <w:rPr>
          <w:rFonts w:ascii="Times New Roman" w:hAnsi="Times New Roman"/>
          <w:kern w:val="16"/>
          <w:szCs w:val="24"/>
        </w:rPr>
        <w:t>doanh</w:t>
      </w:r>
      <w:r w:rsidR="00834C84" w:rsidRPr="00761C14">
        <w:rPr>
          <w:rFonts w:ascii="Times New Roman" w:hAnsi="Times New Roman"/>
          <w:kern w:val="16"/>
          <w:szCs w:val="24"/>
        </w:rPr>
        <w:t xml:space="preserve"> </w:t>
      </w:r>
      <w:r w:rsidR="00571E9E" w:rsidRPr="00761C14">
        <w:rPr>
          <w:rFonts w:ascii="Times New Roman" w:hAnsi="Times New Roman"/>
          <w:kern w:val="16"/>
          <w:szCs w:val="24"/>
        </w:rPr>
        <w:t>thu</w:t>
      </w:r>
      <w:r w:rsidR="00834C84" w:rsidRPr="00761C14">
        <w:rPr>
          <w:rFonts w:ascii="Times New Roman" w:hAnsi="Times New Roman"/>
          <w:kern w:val="16"/>
          <w:szCs w:val="24"/>
        </w:rPr>
        <w:t xml:space="preserve"> </w:t>
      </w:r>
      <w:r w:rsidR="00381F83" w:rsidRPr="00761C14">
        <w:rPr>
          <w:rFonts w:ascii="Times New Roman" w:hAnsi="Times New Roman"/>
          <w:kern w:val="16"/>
          <w:szCs w:val="24"/>
        </w:rPr>
        <w:t>nào</w:t>
      </w:r>
      <w:r w:rsidR="00834C84" w:rsidRPr="00761C14">
        <w:rPr>
          <w:rFonts w:ascii="Times New Roman" w:hAnsi="Times New Roman"/>
          <w:kern w:val="16"/>
          <w:szCs w:val="24"/>
        </w:rPr>
        <w:t xml:space="preserve"> </w:t>
      </w:r>
      <w:r w:rsidR="00571E9E" w:rsidRPr="00761C14">
        <w:rPr>
          <w:rFonts w:ascii="Times New Roman" w:hAnsi="Times New Roman"/>
          <w:kern w:val="16"/>
          <w:szCs w:val="24"/>
        </w:rPr>
        <w:t>hoặc</w:t>
      </w:r>
      <w:r w:rsidR="00834C84" w:rsidRPr="00761C14">
        <w:rPr>
          <w:rFonts w:ascii="Times New Roman" w:hAnsi="Times New Roman"/>
          <w:kern w:val="16"/>
          <w:szCs w:val="24"/>
        </w:rPr>
        <w:t xml:space="preserve"> </w:t>
      </w:r>
      <w:r w:rsidR="00571E9E" w:rsidRPr="00761C14">
        <w:rPr>
          <w:rFonts w:ascii="Times New Roman" w:hAnsi="Times New Roman"/>
          <w:kern w:val="16"/>
          <w:szCs w:val="24"/>
        </w:rPr>
        <w:t>thiệt</w:t>
      </w:r>
      <w:r w:rsidR="00834C84" w:rsidRPr="00761C14">
        <w:rPr>
          <w:rFonts w:ascii="Times New Roman" w:hAnsi="Times New Roman"/>
          <w:kern w:val="16"/>
          <w:szCs w:val="24"/>
        </w:rPr>
        <w:t xml:space="preserve"> </w:t>
      </w:r>
      <w:r w:rsidR="00571E9E" w:rsidRPr="00761C14">
        <w:rPr>
          <w:rFonts w:ascii="Times New Roman" w:hAnsi="Times New Roman"/>
          <w:kern w:val="16"/>
          <w:szCs w:val="24"/>
        </w:rPr>
        <w:t>hại</w:t>
      </w:r>
      <w:r w:rsidR="00834C84" w:rsidRPr="00761C14">
        <w:rPr>
          <w:rFonts w:ascii="Times New Roman" w:hAnsi="Times New Roman"/>
          <w:kern w:val="16"/>
          <w:szCs w:val="24"/>
        </w:rPr>
        <w:t xml:space="preserve"> </w:t>
      </w:r>
      <w:r w:rsidR="00571E9E" w:rsidRPr="00761C14">
        <w:rPr>
          <w:rFonts w:ascii="Times New Roman" w:hAnsi="Times New Roman"/>
          <w:kern w:val="16"/>
          <w:szCs w:val="24"/>
        </w:rPr>
        <w:t>về</w:t>
      </w:r>
      <w:r w:rsidR="00834C84" w:rsidRPr="00761C14">
        <w:rPr>
          <w:rFonts w:ascii="Times New Roman" w:hAnsi="Times New Roman"/>
          <w:kern w:val="16"/>
          <w:szCs w:val="24"/>
        </w:rPr>
        <w:t xml:space="preserve"> </w:t>
      </w:r>
      <w:r w:rsidR="00571E9E" w:rsidRPr="00761C14">
        <w:rPr>
          <w:rFonts w:ascii="Times New Roman" w:hAnsi="Times New Roman"/>
          <w:kern w:val="16"/>
          <w:szCs w:val="24"/>
        </w:rPr>
        <w:t>lợi</w:t>
      </w:r>
      <w:r w:rsidR="00834C84" w:rsidRPr="00761C14">
        <w:rPr>
          <w:rFonts w:ascii="Times New Roman" w:hAnsi="Times New Roman"/>
          <w:kern w:val="16"/>
          <w:szCs w:val="24"/>
        </w:rPr>
        <w:t xml:space="preserve"> </w:t>
      </w:r>
      <w:r w:rsidR="00571E9E" w:rsidRPr="00761C14">
        <w:rPr>
          <w:rFonts w:ascii="Times New Roman" w:hAnsi="Times New Roman"/>
          <w:kern w:val="16"/>
          <w:szCs w:val="24"/>
        </w:rPr>
        <w:t>thế</w:t>
      </w:r>
      <w:r w:rsidR="00834C84" w:rsidRPr="00761C14">
        <w:rPr>
          <w:rFonts w:ascii="Times New Roman" w:hAnsi="Times New Roman"/>
          <w:kern w:val="16"/>
          <w:szCs w:val="24"/>
        </w:rPr>
        <w:t xml:space="preserve"> </w:t>
      </w:r>
      <w:r w:rsidR="00571E9E" w:rsidRPr="00761C14">
        <w:rPr>
          <w:rFonts w:ascii="Times New Roman" w:hAnsi="Times New Roman"/>
          <w:kern w:val="16"/>
          <w:szCs w:val="24"/>
        </w:rPr>
        <w:t>thương</w:t>
      </w:r>
      <w:r w:rsidR="00834C84" w:rsidRPr="00761C14">
        <w:rPr>
          <w:rFonts w:ascii="Times New Roman" w:hAnsi="Times New Roman"/>
          <w:kern w:val="16"/>
          <w:szCs w:val="24"/>
        </w:rPr>
        <w:t xml:space="preserve"> </w:t>
      </w:r>
      <w:r w:rsidR="00571E9E" w:rsidRPr="00761C14">
        <w:rPr>
          <w:rFonts w:ascii="Times New Roman" w:hAnsi="Times New Roman"/>
          <w:kern w:val="16"/>
          <w:szCs w:val="24"/>
        </w:rPr>
        <w:t>mại</w:t>
      </w:r>
      <w:r w:rsidR="007C51B4" w:rsidRPr="00761C14">
        <w:rPr>
          <w:rFonts w:ascii="Times New Roman" w:hAnsi="Times New Roman"/>
          <w:kern w:val="16"/>
          <w:szCs w:val="24"/>
        </w:rPr>
        <w:t>.</w:t>
      </w:r>
    </w:p>
    <w:p w14:paraId="4EF7B41E" w14:textId="0341F48D" w:rsidR="00885042" w:rsidRPr="00761C14" w:rsidRDefault="00355231">
      <w:pPr>
        <w:pStyle w:val="ListAlpha2"/>
        <w:rPr>
          <w:rFonts w:ascii="Times New Roman" w:hAnsi="Times New Roman"/>
        </w:rPr>
      </w:pPr>
      <w:bookmarkStart w:id="42" w:name="_Ref26347356"/>
      <w:r w:rsidRPr="00761C14">
        <w:rPr>
          <w:rFonts w:ascii="Times New Roman" w:hAnsi="Times New Roman"/>
        </w:rPr>
        <w:t>Cho</w:t>
      </w:r>
      <w:r w:rsidR="00834C84" w:rsidRPr="00761C14">
        <w:rPr>
          <w:rFonts w:ascii="Times New Roman" w:hAnsi="Times New Roman"/>
        </w:rPr>
        <w:t xml:space="preserve"> </w:t>
      </w:r>
      <w:r w:rsidRPr="00761C14">
        <w:rPr>
          <w:rFonts w:ascii="Times New Roman" w:hAnsi="Times New Roman"/>
        </w:rPr>
        <w:t>mục</w:t>
      </w:r>
      <w:r w:rsidR="00834C84" w:rsidRPr="00761C14">
        <w:rPr>
          <w:rFonts w:ascii="Times New Roman" w:hAnsi="Times New Roman"/>
        </w:rPr>
        <w:t xml:space="preserve"> </w:t>
      </w:r>
      <w:r w:rsidRPr="00761C14">
        <w:rPr>
          <w:rFonts w:ascii="Times New Roman" w:hAnsi="Times New Roman"/>
        </w:rPr>
        <w:t>đích</w:t>
      </w:r>
      <w:r w:rsidR="00834C84" w:rsidRPr="00761C14">
        <w:rPr>
          <w:rFonts w:ascii="Times New Roman" w:hAnsi="Times New Roman"/>
        </w:rPr>
        <w:t xml:space="preserve"> </w:t>
      </w:r>
      <w:r w:rsidRPr="00761C14">
        <w:rPr>
          <w:rFonts w:ascii="Times New Roman" w:hAnsi="Times New Roman"/>
        </w:rPr>
        <w:t>của</w:t>
      </w:r>
      <w:r w:rsidR="00834C84" w:rsidRPr="00761C14">
        <w:rPr>
          <w:rFonts w:ascii="Times New Roman" w:hAnsi="Times New Roman"/>
        </w:rPr>
        <w:t xml:space="preserve"> </w:t>
      </w:r>
      <w:r w:rsidR="00885042" w:rsidRPr="00761C14">
        <w:rPr>
          <w:rFonts w:ascii="Times New Roman" w:hAnsi="Times New Roman"/>
        </w:rPr>
        <w:t>đoạn</w:t>
      </w:r>
      <w:r w:rsidR="00834C84" w:rsidRPr="00761C14">
        <w:rPr>
          <w:rFonts w:ascii="Times New Roman" w:hAnsi="Times New Roman"/>
        </w:rPr>
        <w:t xml:space="preserve"> </w:t>
      </w:r>
      <w:r w:rsidR="00834C84" w:rsidRPr="00761C14">
        <w:rPr>
          <w:rFonts w:ascii="Times New Roman" w:hAnsi="Times New Roman"/>
        </w:rPr>
        <w:fldChar w:fldCharType="begin"/>
      </w:r>
      <w:r w:rsidR="00834C84" w:rsidRPr="00761C14">
        <w:rPr>
          <w:rFonts w:ascii="Times New Roman" w:hAnsi="Times New Roman"/>
        </w:rPr>
        <w:instrText xml:space="preserve"> REF _Ref67920072 \r \h </w:instrText>
      </w:r>
      <w:r w:rsidR="00761C14">
        <w:rPr>
          <w:rFonts w:ascii="Times New Roman" w:hAnsi="Times New Roman"/>
        </w:rPr>
        <w:instrText xml:space="preserve"> \* MERGEFORMAT </w:instrText>
      </w:r>
      <w:r w:rsidR="00834C84" w:rsidRPr="00761C14">
        <w:rPr>
          <w:rFonts w:ascii="Times New Roman" w:hAnsi="Times New Roman"/>
        </w:rPr>
      </w:r>
      <w:r w:rsidR="00834C84" w:rsidRPr="00761C14">
        <w:rPr>
          <w:rFonts w:ascii="Times New Roman" w:hAnsi="Times New Roman"/>
        </w:rPr>
        <w:fldChar w:fldCharType="separate"/>
      </w:r>
      <w:r w:rsidR="00535E16" w:rsidRPr="00761C14">
        <w:rPr>
          <w:rFonts w:ascii="Times New Roman" w:hAnsi="Times New Roman"/>
        </w:rPr>
        <w:t>11</w:t>
      </w:r>
      <w:r w:rsidR="00834C84" w:rsidRPr="00761C14">
        <w:rPr>
          <w:rFonts w:ascii="Times New Roman" w:hAnsi="Times New Roman"/>
        </w:rPr>
        <w:fldChar w:fldCharType="end"/>
      </w:r>
      <w:r w:rsidR="00834C84" w:rsidRPr="00761C14">
        <w:rPr>
          <w:rFonts w:ascii="Times New Roman" w:hAnsi="Times New Roman"/>
        </w:rPr>
        <w:t xml:space="preserve"> </w:t>
      </w:r>
      <w:r w:rsidRPr="00761C14">
        <w:rPr>
          <w:rFonts w:ascii="Times New Roman" w:hAnsi="Times New Roman"/>
        </w:rPr>
        <w:t>này</w:t>
      </w:r>
      <w:r w:rsidR="007C51B4" w:rsidRPr="00761C14">
        <w:rPr>
          <w:rFonts w:ascii="Times New Roman" w:hAnsi="Times New Roman"/>
        </w:rPr>
        <w:t>:</w:t>
      </w:r>
      <w:bookmarkEnd w:id="42"/>
    </w:p>
    <w:p w14:paraId="0FC5C655" w14:textId="16D5CF7D" w:rsidR="00885042" w:rsidRPr="00761C14" w:rsidRDefault="00DA5C1D">
      <w:pPr>
        <w:pStyle w:val="BodyText2"/>
        <w:rPr>
          <w:rFonts w:ascii="Times New Roman" w:hAnsi="Times New Roman"/>
        </w:rPr>
      </w:pPr>
      <w:r w:rsidRPr="00761C14">
        <w:rPr>
          <w:rFonts w:ascii="Times New Roman" w:hAnsi="Times New Roman"/>
        </w:rPr>
        <w:t>“</w:t>
      </w:r>
      <w:r w:rsidR="00A3416A" w:rsidRPr="00761C14">
        <w:rPr>
          <w:rFonts w:ascii="Times New Roman" w:hAnsi="Times New Roman"/>
          <w:b/>
          <w:bCs/>
        </w:rPr>
        <w:t>Người</w:t>
      </w:r>
      <w:r w:rsidR="00834C84" w:rsidRPr="00761C14">
        <w:rPr>
          <w:rFonts w:ascii="Times New Roman" w:hAnsi="Times New Roman"/>
          <w:b/>
          <w:bCs/>
        </w:rPr>
        <w:t xml:space="preserve"> </w:t>
      </w:r>
      <w:r w:rsidR="00A3416A" w:rsidRPr="00761C14">
        <w:rPr>
          <w:rFonts w:ascii="Times New Roman" w:hAnsi="Times New Roman"/>
          <w:b/>
          <w:bCs/>
        </w:rPr>
        <w:t>Được</w:t>
      </w:r>
      <w:r w:rsidR="00834C84" w:rsidRPr="00761C14">
        <w:rPr>
          <w:rFonts w:ascii="Times New Roman" w:hAnsi="Times New Roman"/>
          <w:b/>
          <w:bCs/>
        </w:rPr>
        <w:t xml:space="preserve"> </w:t>
      </w:r>
      <w:r w:rsidR="00A3416A" w:rsidRPr="00761C14">
        <w:rPr>
          <w:rFonts w:ascii="Times New Roman" w:hAnsi="Times New Roman"/>
          <w:b/>
          <w:bCs/>
        </w:rPr>
        <w:t>Bồi</w:t>
      </w:r>
      <w:r w:rsidR="00834C84" w:rsidRPr="00761C14">
        <w:rPr>
          <w:rFonts w:ascii="Times New Roman" w:hAnsi="Times New Roman"/>
          <w:b/>
          <w:bCs/>
        </w:rPr>
        <w:t xml:space="preserve"> </w:t>
      </w:r>
      <w:r w:rsidR="00A3416A" w:rsidRPr="00761C14">
        <w:rPr>
          <w:rFonts w:ascii="Times New Roman" w:hAnsi="Times New Roman"/>
          <w:b/>
          <w:bCs/>
        </w:rPr>
        <w:t>Hoàn</w:t>
      </w:r>
      <w:r w:rsidRPr="00761C14">
        <w:rPr>
          <w:rFonts w:ascii="Times New Roman" w:hAnsi="Times New Roman"/>
        </w:rPr>
        <w:t>”</w:t>
      </w:r>
      <w:r w:rsidR="00834C84" w:rsidRPr="00761C14">
        <w:rPr>
          <w:rFonts w:ascii="Times New Roman" w:hAnsi="Times New Roman"/>
        </w:rPr>
        <w:t xml:space="preserve"> </w:t>
      </w:r>
      <w:r w:rsidR="00885042" w:rsidRPr="00761C14">
        <w:rPr>
          <w:rFonts w:ascii="Times New Roman" w:hAnsi="Times New Roman"/>
        </w:rPr>
        <w:t>nghĩa</w:t>
      </w:r>
      <w:r w:rsidR="00834C84" w:rsidRPr="00761C14">
        <w:rPr>
          <w:rFonts w:ascii="Times New Roman" w:hAnsi="Times New Roman"/>
        </w:rPr>
        <w:t xml:space="preserve"> </w:t>
      </w:r>
      <w:r w:rsidR="00885042" w:rsidRPr="00761C14">
        <w:rPr>
          <w:rFonts w:ascii="Times New Roman" w:hAnsi="Times New Roman"/>
        </w:rPr>
        <w:t>là</w:t>
      </w:r>
      <w:r w:rsidR="00834C84" w:rsidRPr="00761C14">
        <w:rPr>
          <w:rFonts w:ascii="Times New Roman" w:hAnsi="Times New Roman"/>
        </w:rPr>
        <w:t xml:space="preserve"> </w:t>
      </w:r>
      <w:r w:rsidR="005635AE" w:rsidRPr="00761C14">
        <w:rPr>
          <w:rFonts w:ascii="Times New Roman" w:hAnsi="Times New Roman"/>
        </w:rPr>
        <w:t>mỗi</w:t>
      </w:r>
      <w:r w:rsidR="00834C84" w:rsidRPr="00761C14">
        <w:rPr>
          <w:rFonts w:ascii="Times New Roman" w:hAnsi="Times New Roman"/>
        </w:rPr>
        <w:t xml:space="preserve"> </w:t>
      </w:r>
      <w:r w:rsidR="00885042" w:rsidRPr="00761C14">
        <w:rPr>
          <w:rFonts w:ascii="Times New Roman" w:hAnsi="Times New Roman"/>
        </w:rPr>
        <w:t>Bên</w:t>
      </w:r>
      <w:r w:rsidR="00834C84" w:rsidRPr="00761C14">
        <w:rPr>
          <w:rFonts w:ascii="Times New Roman" w:hAnsi="Times New Roman"/>
        </w:rPr>
        <w:t xml:space="preserve"> </w:t>
      </w:r>
      <w:r w:rsidR="00885042" w:rsidRPr="00761C14">
        <w:rPr>
          <w:rFonts w:ascii="Times New Roman" w:hAnsi="Times New Roman"/>
        </w:rPr>
        <w:t>Thu</w:t>
      </w:r>
      <w:r w:rsidR="00834C84" w:rsidRPr="00761C14">
        <w:rPr>
          <w:rFonts w:ascii="Times New Roman" w:hAnsi="Times New Roman"/>
        </w:rPr>
        <w:t xml:space="preserve"> </w:t>
      </w:r>
      <w:r w:rsidR="00885042" w:rsidRPr="00761C14">
        <w:rPr>
          <w:rFonts w:ascii="Times New Roman" w:hAnsi="Times New Roman"/>
        </w:rPr>
        <w:t>Xếp</w:t>
      </w:r>
      <w:r w:rsidR="00834C84" w:rsidRPr="00761C14">
        <w:rPr>
          <w:rFonts w:ascii="Times New Roman" w:hAnsi="Times New Roman"/>
        </w:rPr>
        <w:t xml:space="preserve"> </w:t>
      </w:r>
      <w:r w:rsidR="00885042" w:rsidRPr="00761C14">
        <w:rPr>
          <w:rFonts w:ascii="Times New Roman" w:hAnsi="Times New Roman"/>
        </w:rPr>
        <w:t>Chính</w:t>
      </w:r>
      <w:r w:rsidR="00834C84" w:rsidRPr="00761C14">
        <w:rPr>
          <w:rFonts w:ascii="Times New Roman" w:hAnsi="Times New Roman"/>
        </w:rPr>
        <w:t xml:space="preserve"> </w:t>
      </w:r>
      <w:r w:rsidR="00885042" w:rsidRPr="00761C14">
        <w:rPr>
          <w:rFonts w:ascii="Times New Roman" w:hAnsi="Times New Roman"/>
        </w:rPr>
        <w:t>Được</w:t>
      </w:r>
      <w:r w:rsidR="00834C84" w:rsidRPr="00761C14">
        <w:rPr>
          <w:rFonts w:ascii="Times New Roman" w:hAnsi="Times New Roman"/>
        </w:rPr>
        <w:t xml:space="preserve"> </w:t>
      </w:r>
      <w:r w:rsidR="00885042" w:rsidRPr="00761C14">
        <w:rPr>
          <w:rFonts w:ascii="Times New Roman" w:hAnsi="Times New Roman"/>
        </w:rPr>
        <w:t>Ủy</w:t>
      </w:r>
      <w:r w:rsidR="00834C84" w:rsidRPr="00761C14">
        <w:rPr>
          <w:rFonts w:ascii="Times New Roman" w:hAnsi="Times New Roman"/>
        </w:rPr>
        <w:t xml:space="preserve"> </w:t>
      </w:r>
      <w:r w:rsidR="00885042" w:rsidRPr="00761C14">
        <w:rPr>
          <w:rFonts w:ascii="Times New Roman" w:hAnsi="Times New Roman"/>
        </w:rPr>
        <w:t>Quyền</w:t>
      </w:r>
      <w:r w:rsidR="00834C84" w:rsidRPr="00761C14">
        <w:rPr>
          <w:rFonts w:ascii="Times New Roman" w:hAnsi="Times New Roman"/>
        </w:rPr>
        <w:t xml:space="preserve"> </w:t>
      </w:r>
      <w:r w:rsidR="001303E8" w:rsidRPr="00761C14">
        <w:rPr>
          <w:rFonts w:ascii="Times New Roman" w:hAnsi="Times New Roman"/>
        </w:rPr>
        <w:t>và</w:t>
      </w:r>
      <w:r w:rsidR="00834C84" w:rsidRPr="00761C14">
        <w:rPr>
          <w:rFonts w:ascii="Times New Roman" w:hAnsi="Times New Roman"/>
        </w:rPr>
        <w:t xml:space="preserve"> </w:t>
      </w:r>
      <w:r w:rsidR="005635AE" w:rsidRPr="00761C14">
        <w:rPr>
          <w:rFonts w:ascii="Times New Roman" w:hAnsi="Times New Roman"/>
        </w:rPr>
        <w:t>mỗi</w:t>
      </w:r>
      <w:r w:rsidR="00834C84" w:rsidRPr="00761C14">
        <w:rPr>
          <w:rFonts w:ascii="Times New Roman" w:hAnsi="Times New Roman"/>
        </w:rPr>
        <w:t xml:space="preserve"> </w:t>
      </w:r>
      <w:r w:rsidR="00885042" w:rsidRPr="00761C14">
        <w:rPr>
          <w:rFonts w:ascii="Times New Roman" w:hAnsi="Times New Roman"/>
        </w:rPr>
        <w:t>Đại</w:t>
      </w:r>
      <w:r w:rsidR="00834C84" w:rsidRPr="00761C14">
        <w:rPr>
          <w:rFonts w:ascii="Times New Roman" w:hAnsi="Times New Roman"/>
        </w:rPr>
        <w:t xml:space="preserve"> </w:t>
      </w:r>
      <w:r w:rsidR="00885042" w:rsidRPr="00761C14">
        <w:rPr>
          <w:rFonts w:ascii="Times New Roman" w:hAnsi="Times New Roman"/>
        </w:rPr>
        <w:t>Lý</w:t>
      </w:r>
      <w:r w:rsidR="007C51B4" w:rsidRPr="00761C14">
        <w:rPr>
          <w:rFonts w:ascii="Times New Roman" w:hAnsi="Times New Roman"/>
        </w:rPr>
        <w:t>,</w:t>
      </w:r>
      <w:r w:rsidR="00834C84" w:rsidRPr="00761C14">
        <w:rPr>
          <w:rFonts w:ascii="Times New Roman" w:hAnsi="Times New Roman"/>
        </w:rPr>
        <w:t xml:space="preserve"> </w:t>
      </w:r>
      <w:r w:rsidR="001303E8" w:rsidRPr="00761C14">
        <w:rPr>
          <w:rFonts w:ascii="Times New Roman" w:hAnsi="Times New Roman"/>
        </w:rPr>
        <w:t>và</w:t>
      </w:r>
      <w:r w:rsidR="00834C84" w:rsidRPr="00761C14">
        <w:rPr>
          <w:rFonts w:ascii="Times New Roman" w:hAnsi="Times New Roman"/>
        </w:rPr>
        <w:t xml:space="preserve"> </w:t>
      </w:r>
      <w:r w:rsidRPr="00761C14">
        <w:rPr>
          <w:rFonts w:ascii="Times New Roman" w:hAnsi="Times New Roman"/>
        </w:rPr>
        <w:t>trong</w:t>
      </w:r>
      <w:r w:rsidR="00834C84" w:rsidRPr="00761C14">
        <w:rPr>
          <w:rFonts w:ascii="Times New Roman" w:hAnsi="Times New Roman"/>
        </w:rPr>
        <w:t xml:space="preserve"> </w:t>
      </w:r>
      <w:r w:rsidR="005635AE" w:rsidRPr="00761C14">
        <w:rPr>
          <w:rFonts w:ascii="Times New Roman" w:hAnsi="Times New Roman"/>
        </w:rPr>
        <w:t>mỗi</w:t>
      </w:r>
      <w:r w:rsidR="00834C84" w:rsidRPr="00761C14">
        <w:rPr>
          <w:rFonts w:ascii="Times New Roman" w:hAnsi="Times New Roman"/>
        </w:rPr>
        <w:t xml:space="preserve"> </w:t>
      </w:r>
      <w:r w:rsidRPr="00761C14">
        <w:rPr>
          <w:rFonts w:ascii="Times New Roman" w:hAnsi="Times New Roman"/>
        </w:rPr>
        <w:t>trường</w:t>
      </w:r>
      <w:r w:rsidR="00834C84" w:rsidRPr="00761C14">
        <w:rPr>
          <w:rFonts w:ascii="Times New Roman" w:hAnsi="Times New Roman"/>
        </w:rPr>
        <w:t xml:space="preserve"> </w:t>
      </w:r>
      <w:r w:rsidRPr="00761C14">
        <w:rPr>
          <w:rFonts w:ascii="Times New Roman" w:hAnsi="Times New Roman"/>
        </w:rPr>
        <w:t>hợp</w:t>
      </w:r>
      <w:r w:rsidR="007C51B4" w:rsidRPr="00761C14">
        <w:rPr>
          <w:rFonts w:ascii="Times New Roman" w:hAnsi="Times New Roman"/>
        </w:rPr>
        <w:t>,</w:t>
      </w:r>
      <w:r w:rsidR="00834C84" w:rsidRPr="00761C14">
        <w:rPr>
          <w:rFonts w:ascii="Times New Roman" w:hAnsi="Times New Roman"/>
        </w:rPr>
        <w:t xml:space="preserve"> </w:t>
      </w:r>
      <w:r w:rsidR="001303E8" w:rsidRPr="00761C14">
        <w:rPr>
          <w:rFonts w:ascii="Times New Roman" w:hAnsi="Times New Roman"/>
        </w:rPr>
        <w:t>bất</w:t>
      </w:r>
      <w:r w:rsidR="00834C84" w:rsidRPr="00761C14">
        <w:rPr>
          <w:rFonts w:ascii="Times New Roman" w:hAnsi="Times New Roman"/>
        </w:rPr>
        <w:t xml:space="preserve"> </w:t>
      </w:r>
      <w:r w:rsidR="001303E8" w:rsidRPr="00761C14">
        <w:rPr>
          <w:rFonts w:ascii="Times New Roman" w:hAnsi="Times New Roman"/>
        </w:rPr>
        <w:t>kỳ</w:t>
      </w:r>
      <w:r w:rsidR="00834C84" w:rsidRPr="00761C14">
        <w:rPr>
          <w:rFonts w:ascii="Times New Roman" w:hAnsi="Times New Roman"/>
        </w:rPr>
        <w:t xml:space="preserve"> </w:t>
      </w:r>
      <w:r w:rsidRPr="00761C14">
        <w:rPr>
          <w:rFonts w:ascii="Times New Roman" w:hAnsi="Times New Roman"/>
        </w:rPr>
        <w:t>Công</w:t>
      </w:r>
      <w:r w:rsidR="00834C84" w:rsidRPr="00761C14">
        <w:rPr>
          <w:rFonts w:ascii="Times New Roman" w:hAnsi="Times New Roman"/>
        </w:rPr>
        <w:t xml:space="preserve"> </w:t>
      </w:r>
      <w:r w:rsidRPr="00761C14">
        <w:rPr>
          <w:rFonts w:ascii="Times New Roman" w:hAnsi="Times New Roman"/>
        </w:rPr>
        <w:t>Ty</w:t>
      </w:r>
      <w:r w:rsidR="00834C84" w:rsidRPr="00761C14">
        <w:rPr>
          <w:rFonts w:ascii="Times New Roman" w:hAnsi="Times New Roman"/>
        </w:rPr>
        <w:t xml:space="preserve"> </w:t>
      </w:r>
      <w:r w:rsidRPr="00761C14">
        <w:rPr>
          <w:rFonts w:ascii="Times New Roman" w:hAnsi="Times New Roman"/>
        </w:rPr>
        <w:t>Liên</w:t>
      </w:r>
      <w:r w:rsidR="00834C84" w:rsidRPr="00761C14">
        <w:rPr>
          <w:rFonts w:ascii="Times New Roman" w:hAnsi="Times New Roman"/>
        </w:rPr>
        <w:t xml:space="preserve"> </w:t>
      </w:r>
      <w:r w:rsidRPr="00761C14">
        <w:rPr>
          <w:rFonts w:ascii="Times New Roman" w:hAnsi="Times New Roman"/>
        </w:rPr>
        <w:t>Kết</w:t>
      </w:r>
      <w:r w:rsidR="00834C84" w:rsidRPr="00761C14">
        <w:rPr>
          <w:rFonts w:ascii="Times New Roman" w:hAnsi="Times New Roman"/>
        </w:rPr>
        <w:t xml:space="preserve"> </w:t>
      </w:r>
      <w:r w:rsidRPr="00761C14">
        <w:rPr>
          <w:rFonts w:ascii="Times New Roman" w:hAnsi="Times New Roman"/>
        </w:rPr>
        <w:t>tương</w:t>
      </w:r>
      <w:r w:rsidR="00834C84" w:rsidRPr="00761C14">
        <w:rPr>
          <w:rFonts w:ascii="Times New Roman" w:hAnsi="Times New Roman"/>
        </w:rPr>
        <w:t xml:space="preserve"> </w:t>
      </w:r>
      <w:r w:rsidRPr="00761C14">
        <w:rPr>
          <w:rFonts w:ascii="Times New Roman" w:hAnsi="Times New Roman"/>
        </w:rPr>
        <w:t>ứng</w:t>
      </w:r>
      <w:r w:rsidR="00834C84" w:rsidRPr="00761C14">
        <w:rPr>
          <w:rFonts w:ascii="Times New Roman" w:hAnsi="Times New Roman"/>
        </w:rPr>
        <w:t xml:space="preserve"> </w:t>
      </w:r>
      <w:r w:rsidRPr="00761C14">
        <w:rPr>
          <w:rFonts w:ascii="Times New Roman" w:hAnsi="Times New Roman"/>
        </w:rPr>
        <w:t>nào</w:t>
      </w:r>
      <w:r w:rsidR="00834C84" w:rsidRPr="00761C14">
        <w:rPr>
          <w:rFonts w:ascii="Times New Roman" w:hAnsi="Times New Roman"/>
        </w:rPr>
        <w:t xml:space="preserve"> </w:t>
      </w:r>
      <w:r w:rsidRPr="00761C14">
        <w:rPr>
          <w:rFonts w:ascii="Times New Roman" w:hAnsi="Times New Roman"/>
        </w:rPr>
        <w:t>của</w:t>
      </w:r>
      <w:r w:rsidR="00834C84" w:rsidRPr="00761C14">
        <w:rPr>
          <w:rFonts w:ascii="Times New Roman" w:hAnsi="Times New Roman"/>
        </w:rPr>
        <w:t xml:space="preserve"> </w:t>
      </w:r>
      <w:r w:rsidRPr="00761C14">
        <w:rPr>
          <w:rFonts w:ascii="Times New Roman" w:hAnsi="Times New Roman"/>
        </w:rPr>
        <w:t>mỗi</w:t>
      </w:r>
      <w:r w:rsidR="00834C84" w:rsidRPr="00761C14">
        <w:rPr>
          <w:rFonts w:ascii="Times New Roman" w:hAnsi="Times New Roman"/>
        </w:rPr>
        <w:t xml:space="preserve"> </w:t>
      </w:r>
      <w:r w:rsidRPr="00761C14">
        <w:rPr>
          <w:rFonts w:ascii="Times New Roman" w:hAnsi="Times New Roman"/>
        </w:rPr>
        <w:t>bên</w:t>
      </w:r>
      <w:r w:rsidR="00834C84" w:rsidRPr="00761C14">
        <w:rPr>
          <w:rFonts w:ascii="Times New Roman" w:hAnsi="Times New Roman"/>
        </w:rPr>
        <w:t xml:space="preserve"> </w:t>
      </w:r>
      <w:r w:rsidRPr="00761C14">
        <w:rPr>
          <w:rFonts w:ascii="Times New Roman" w:hAnsi="Times New Roman"/>
        </w:rPr>
        <w:t>nói</w:t>
      </w:r>
      <w:r w:rsidR="00834C84" w:rsidRPr="00761C14">
        <w:rPr>
          <w:rFonts w:ascii="Times New Roman" w:hAnsi="Times New Roman"/>
        </w:rPr>
        <w:t xml:space="preserve"> </w:t>
      </w:r>
      <w:r w:rsidRPr="00761C14">
        <w:rPr>
          <w:rFonts w:ascii="Times New Roman" w:hAnsi="Times New Roman"/>
        </w:rPr>
        <w:t>trên</w:t>
      </w:r>
      <w:r w:rsidR="00834C84" w:rsidRPr="00761C14">
        <w:rPr>
          <w:rFonts w:ascii="Times New Roman" w:hAnsi="Times New Roman"/>
        </w:rPr>
        <w:t xml:space="preserve"> </w:t>
      </w:r>
      <w:r w:rsidR="00C6241C" w:rsidRPr="00761C14">
        <w:rPr>
          <w:rFonts w:ascii="Times New Roman" w:hAnsi="Times New Roman"/>
        </w:rPr>
        <w:t>cùng</w:t>
      </w:r>
      <w:r w:rsidR="00834C84" w:rsidRPr="00761C14">
        <w:rPr>
          <w:rFonts w:ascii="Times New Roman" w:hAnsi="Times New Roman"/>
        </w:rPr>
        <w:t xml:space="preserve"> </w:t>
      </w:r>
      <w:r w:rsidR="00C6241C" w:rsidRPr="00761C14">
        <w:rPr>
          <w:rFonts w:ascii="Times New Roman" w:hAnsi="Times New Roman"/>
        </w:rPr>
        <w:t>với</w:t>
      </w:r>
      <w:r w:rsidR="00834C84" w:rsidRPr="00761C14">
        <w:rPr>
          <w:rFonts w:ascii="Times New Roman" w:hAnsi="Times New Roman"/>
        </w:rPr>
        <w:t xml:space="preserve"> </w:t>
      </w:r>
      <w:r w:rsidR="00C6241C" w:rsidRPr="00761C14">
        <w:rPr>
          <w:rFonts w:ascii="Times New Roman" w:hAnsi="Times New Roman"/>
        </w:rPr>
        <w:t>từng</w:t>
      </w:r>
      <w:r w:rsidR="00834C84" w:rsidRPr="00761C14">
        <w:rPr>
          <w:rFonts w:ascii="Times New Roman" w:hAnsi="Times New Roman"/>
        </w:rPr>
        <w:t xml:space="preserve"> </w:t>
      </w:r>
      <w:r w:rsidR="00C6241C" w:rsidRPr="00761C14">
        <w:rPr>
          <w:rFonts w:ascii="Times New Roman" w:hAnsi="Times New Roman"/>
        </w:rPr>
        <w:t>giám</w:t>
      </w:r>
      <w:r w:rsidR="00834C84" w:rsidRPr="00761C14">
        <w:rPr>
          <w:rFonts w:ascii="Times New Roman" w:hAnsi="Times New Roman"/>
        </w:rPr>
        <w:t xml:space="preserve"> </w:t>
      </w:r>
      <w:r w:rsidR="00C6241C" w:rsidRPr="00761C14">
        <w:rPr>
          <w:rFonts w:ascii="Times New Roman" w:hAnsi="Times New Roman"/>
        </w:rPr>
        <w:t>đốc,</w:t>
      </w:r>
      <w:r w:rsidR="00834C84" w:rsidRPr="00761C14">
        <w:rPr>
          <w:rFonts w:ascii="Times New Roman" w:hAnsi="Times New Roman"/>
        </w:rPr>
        <w:t xml:space="preserve"> </w:t>
      </w:r>
      <w:r w:rsidR="00C6241C" w:rsidRPr="00761C14">
        <w:rPr>
          <w:rFonts w:ascii="Times New Roman" w:hAnsi="Times New Roman"/>
        </w:rPr>
        <w:t>viên</w:t>
      </w:r>
      <w:r w:rsidR="00834C84" w:rsidRPr="00761C14">
        <w:rPr>
          <w:rFonts w:ascii="Times New Roman" w:hAnsi="Times New Roman"/>
        </w:rPr>
        <w:t xml:space="preserve"> </w:t>
      </w:r>
      <w:r w:rsidR="00C6241C" w:rsidRPr="00761C14">
        <w:rPr>
          <w:rFonts w:ascii="Times New Roman" w:hAnsi="Times New Roman"/>
        </w:rPr>
        <w:t>chức,</w:t>
      </w:r>
      <w:r w:rsidR="00834C84" w:rsidRPr="00761C14">
        <w:rPr>
          <w:rFonts w:ascii="Times New Roman" w:hAnsi="Times New Roman"/>
        </w:rPr>
        <w:t xml:space="preserve"> </w:t>
      </w:r>
      <w:r w:rsidR="00C6241C" w:rsidRPr="00761C14">
        <w:rPr>
          <w:rFonts w:ascii="Times New Roman" w:hAnsi="Times New Roman"/>
        </w:rPr>
        <w:t>nhân</w:t>
      </w:r>
      <w:r w:rsidR="00834C84" w:rsidRPr="00761C14">
        <w:rPr>
          <w:rFonts w:ascii="Times New Roman" w:hAnsi="Times New Roman"/>
        </w:rPr>
        <w:t xml:space="preserve"> </w:t>
      </w:r>
      <w:r w:rsidR="00C6241C" w:rsidRPr="00761C14">
        <w:rPr>
          <w:rFonts w:ascii="Times New Roman" w:hAnsi="Times New Roman"/>
        </w:rPr>
        <w:t>viên</w:t>
      </w:r>
      <w:r w:rsidR="00834C84" w:rsidRPr="00761C14">
        <w:rPr>
          <w:rFonts w:ascii="Times New Roman" w:hAnsi="Times New Roman"/>
        </w:rPr>
        <w:t xml:space="preserve"> </w:t>
      </w:r>
      <w:r w:rsidR="00C6241C" w:rsidRPr="00761C14">
        <w:rPr>
          <w:rFonts w:ascii="Times New Roman" w:hAnsi="Times New Roman"/>
        </w:rPr>
        <w:t>và</w:t>
      </w:r>
      <w:r w:rsidR="00834C84" w:rsidRPr="00761C14">
        <w:rPr>
          <w:rFonts w:ascii="Times New Roman" w:hAnsi="Times New Roman"/>
        </w:rPr>
        <w:t xml:space="preserve"> </w:t>
      </w:r>
      <w:r w:rsidR="00C6241C" w:rsidRPr="00761C14">
        <w:rPr>
          <w:rFonts w:ascii="Times New Roman" w:hAnsi="Times New Roman"/>
        </w:rPr>
        <w:t>đại</w:t>
      </w:r>
      <w:r w:rsidR="00834C84" w:rsidRPr="00761C14">
        <w:rPr>
          <w:rFonts w:ascii="Times New Roman" w:hAnsi="Times New Roman"/>
        </w:rPr>
        <w:t xml:space="preserve"> </w:t>
      </w:r>
      <w:r w:rsidR="00C6241C" w:rsidRPr="00761C14">
        <w:rPr>
          <w:rFonts w:ascii="Times New Roman" w:hAnsi="Times New Roman"/>
        </w:rPr>
        <w:t>diện</w:t>
      </w:r>
      <w:r w:rsidR="00834C84" w:rsidRPr="00761C14">
        <w:rPr>
          <w:rFonts w:ascii="Times New Roman" w:hAnsi="Times New Roman"/>
        </w:rPr>
        <w:t xml:space="preserve"> </w:t>
      </w:r>
      <w:r w:rsidR="00C6241C" w:rsidRPr="00761C14">
        <w:rPr>
          <w:rFonts w:ascii="Times New Roman" w:hAnsi="Times New Roman"/>
        </w:rPr>
        <w:t>tương</w:t>
      </w:r>
      <w:r w:rsidR="00834C84" w:rsidRPr="00761C14">
        <w:rPr>
          <w:rFonts w:ascii="Times New Roman" w:hAnsi="Times New Roman"/>
        </w:rPr>
        <w:t xml:space="preserve"> </w:t>
      </w:r>
      <w:r w:rsidR="00C6241C" w:rsidRPr="00761C14">
        <w:rPr>
          <w:rFonts w:ascii="Times New Roman" w:hAnsi="Times New Roman"/>
        </w:rPr>
        <w:t>ứng</w:t>
      </w:r>
      <w:r w:rsidR="00834C84" w:rsidRPr="00761C14">
        <w:rPr>
          <w:rFonts w:ascii="Times New Roman" w:hAnsi="Times New Roman"/>
        </w:rPr>
        <w:t xml:space="preserve"> </w:t>
      </w:r>
      <w:r w:rsidR="00C6241C" w:rsidRPr="00761C14">
        <w:rPr>
          <w:rFonts w:ascii="Times New Roman" w:hAnsi="Times New Roman"/>
        </w:rPr>
        <w:t>của</w:t>
      </w:r>
      <w:r w:rsidR="00834C84" w:rsidRPr="00761C14">
        <w:rPr>
          <w:rFonts w:ascii="Times New Roman" w:hAnsi="Times New Roman"/>
        </w:rPr>
        <w:t xml:space="preserve"> </w:t>
      </w:r>
      <w:r w:rsidR="00C6241C" w:rsidRPr="00761C14">
        <w:rPr>
          <w:rFonts w:ascii="Times New Roman" w:hAnsi="Times New Roman"/>
        </w:rPr>
        <w:t>các</w:t>
      </w:r>
      <w:r w:rsidR="00834C84" w:rsidRPr="00761C14">
        <w:rPr>
          <w:rFonts w:ascii="Times New Roman" w:hAnsi="Times New Roman"/>
        </w:rPr>
        <w:t xml:space="preserve"> </w:t>
      </w:r>
      <w:r w:rsidR="00C6241C" w:rsidRPr="00761C14">
        <w:rPr>
          <w:rFonts w:ascii="Times New Roman" w:hAnsi="Times New Roman"/>
        </w:rPr>
        <w:t>bên</w:t>
      </w:r>
      <w:r w:rsidR="00834C84" w:rsidRPr="00761C14">
        <w:rPr>
          <w:rFonts w:ascii="Times New Roman" w:hAnsi="Times New Roman"/>
        </w:rPr>
        <w:t xml:space="preserve"> </w:t>
      </w:r>
      <w:r w:rsidR="00C6241C" w:rsidRPr="00761C14">
        <w:rPr>
          <w:rFonts w:ascii="Times New Roman" w:hAnsi="Times New Roman"/>
        </w:rPr>
        <w:t>nói</w:t>
      </w:r>
      <w:r w:rsidR="00834C84" w:rsidRPr="00761C14">
        <w:rPr>
          <w:rFonts w:ascii="Times New Roman" w:hAnsi="Times New Roman"/>
        </w:rPr>
        <w:t xml:space="preserve"> </w:t>
      </w:r>
      <w:r w:rsidR="00C6241C" w:rsidRPr="00761C14">
        <w:rPr>
          <w:rFonts w:ascii="Times New Roman" w:hAnsi="Times New Roman"/>
        </w:rPr>
        <w:t>trên</w:t>
      </w:r>
      <w:r w:rsidR="00834C84" w:rsidRPr="00761C14">
        <w:rPr>
          <w:rFonts w:ascii="Times New Roman" w:hAnsi="Times New Roman"/>
        </w:rPr>
        <w:t xml:space="preserve"> </w:t>
      </w:r>
      <w:r w:rsidR="00517C23" w:rsidRPr="00761C14">
        <w:rPr>
          <w:rFonts w:ascii="Times New Roman" w:hAnsi="Times New Roman"/>
          <w:lang w:val="vi-VN"/>
        </w:rPr>
        <w:t xml:space="preserve">(hoặc của </w:t>
      </w:r>
      <w:r w:rsidR="00C6241C" w:rsidRPr="00761C14">
        <w:rPr>
          <w:rFonts w:ascii="Times New Roman" w:hAnsi="Times New Roman"/>
        </w:rPr>
        <w:t>các</w:t>
      </w:r>
      <w:r w:rsidR="00834C84" w:rsidRPr="00761C14">
        <w:rPr>
          <w:rFonts w:ascii="Times New Roman" w:hAnsi="Times New Roman"/>
        </w:rPr>
        <w:t xml:space="preserve"> </w:t>
      </w:r>
      <w:r w:rsidR="00C6241C" w:rsidRPr="00761C14">
        <w:rPr>
          <w:rFonts w:ascii="Times New Roman" w:hAnsi="Times New Roman"/>
        </w:rPr>
        <w:t>Công</w:t>
      </w:r>
      <w:r w:rsidR="00834C84" w:rsidRPr="00761C14">
        <w:rPr>
          <w:rFonts w:ascii="Times New Roman" w:hAnsi="Times New Roman"/>
        </w:rPr>
        <w:t xml:space="preserve"> </w:t>
      </w:r>
      <w:r w:rsidR="00C6241C" w:rsidRPr="00761C14">
        <w:rPr>
          <w:rFonts w:ascii="Times New Roman" w:hAnsi="Times New Roman"/>
        </w:rPr>
        <w:t>Ty</w:t>
      </w:r>
      <w:r w:rsidR="00834C84" w:rsidRPr="00761C14">
        <w:rPr>
          <w:rFonts w:ascii="Times New Roman" w:hAnsi="Times New Roman"/>
        </w:rPr>
        <w:t xml:space="preserve"> </w:t>
      </w:r>
      <w:r w:rsidR="00C6241C" w:rsidRPr="00761C14">
        <w:rPr>
          <w:rFonts w:ascii="Times New Roman" w:hAnsi="Times New Roman"/>
        </w:rPr>
        <w:t>Liên</w:t>
      </w:r>
      <w:r w:rsidR="00834C84" w:rsidRPr="00761C14">
        <w:rPr>
          <w:rFonts w:ascii="Times New Roman" w:hAnsi="Times New Roman"/>
        </w:rPr>
        <w:t xml:space="preserve"> </w:t>
      </w:r>
      <w:r w:rsidR="00C6241C" w:rsidRPr="00761C14">
        <w:rPr>
          <w:rFonts w:ascii="Times New Roman" w:hAnsi="Times New Roman"/>
        </w:rPr>
        <w:t>Kết</w:t>
      </w:r>
      <w:r w:rsidR="00834C84" w:rsidRPr="00761C14">
        <w:rPr>
          <w:rFonts w:ascii="Times New Roman" w:hAnsi="Times New Roman"/>
        </w:rPr>
        <w:t xml:space="preserve"> </w:t>
      </w:r>
      <w:r w:rsidR="00C6241C" w:rsidRPr="00761C14">
        <w:rPr>
          <w:rFonts w:ascii="Times New Roman" w:hAnsi="Times New Roman"/>
        </w:rPr>
        <w:t>của</w:t>
      </w:r>
      <w:r w:rsidR="00834C84" w:rsidRPr="00761C14">
        <w:rPr>
          <w:rFonts w:ascii="Times New Roman" w:hAnsi="Times New Roman"/>
        </w:rPr>
        <w:t xml:space="preserve"> </w:t>
      </w:r>
      <w:r w:rsidR="00517C23" w:rsidRPr="00761C14">
        <w:rPr>
          <w:rFonts w:ascii="Times New Roman" w:hAnsi="Times New Roman"/>
          <w:lang w:val="vi-VN"/>
        </w:rPr>
        <w:t>các bên nói trên)</w:t>
      </w:r>
      <w:r w:rsidR="007C51B4" w:rsidRPr="00761C14">
        <w:rPr>
          <w:rFonts w:ascii="Times New Roman" w:hAnsi="Times New Roman"/>
        </w:rPr>
        <w:t>.</w:t>
      </w:r>
    </w:p>
    <w:p w14:paraId="31565FC8" w14:textId="144F7F85" w:rsidR="00885042" w:rsidRPr="00761C14" w:rsidRDefault="00D06D59">
      <w:pPr>
        <w:pStyle w:val="ListLegal2"/>
        <w:rPr>
          <w:rFonts w:ascii="Times New Roman" w:hAnsi="Times New Roman"/>
        </w:rPr>
      </w:pPr>
      <w:r w:rsidRPr="00761C14">
        <w:rPr>
          <w:rFonts w:ascii="Times New Roman" w:hAnsi="Times New Roman"/>
        </w:rPr>
        <w:t>Không</w:t>
      </w:r>
      <w:r w:rsidR="00834C84" w:rsidRPr="00761C14">
        <w:rPr>
          <w:rFonts w:ascii="Times New Roman" w:hAnsi="Times New Roman"/>
        </w:rPr>
        <w:t xml:space="preserve"> </w:t>
      </w:r>
      <w:r w:rsidRPr="00761C14">
        <w:rPr>
          <w:rFonts w:ascii="Times New Roman" w:hAnsi="Times New Roman"/>
        </w:rPr>
        <w:t>có</w:t>
      </w:r>
      <w:r w:rsidR="00834C84" w:rsidRPr="00761C14">
        <w:rPr>
          <w:rFonts w:ascii="Times New Roman" w:hAnsi="Times New Roman"/>
        </w:rPr>
        <w:t xml:space="preserve"> </w:t>
      </w:r>
      <w:r w:rsidR="00885042" w:rsidRPr="00761C14">
        <w:rPr>
          <w:rFonts w:ascii="Times New Roman" w:hAnsi="Times New Roman"/>
        </w:rPr>
        <w:t>Bên</w:t>
      </w:r>
      <w:r w:rsidR="00834C84" w:rsidRPr="00761C14">
        <w:rPr>
          <w:rFonts w:ascii="Times New Roman" w:hAnsi="Times New Roman"/>
        </w:rPr>
        <w:t xml:space="preserve"> </w:t>
      </w:r>
      <w:r w:rsidR="00885042" w:rsidRPr="00761C14">
        <w:rPr>
          <w:rFonts w:ascii="Times New Roman" w:hAnsi="Times New Roman"/>
        </w:rPr>
        <w:t>Thu</w:t>
      </w:r>
      <w:r w:rsidR="00834C84" w:rsidRPr="00761C14">
        <w:rPr>
          <w:rFonts w:ascii="Times New Roman" w:hAnsi="Times New Roman"/>
        </w:rPr>
        <w:t xml:space="preserve"> </w:t>
      </w:r>
      <w:r w:rsidR="00885042" w:rsidRPr="00761C14">
        <w:rPr>
          <w:rFonts w:ascii="Times New Roman" w:hAnsi="Times New Roman"/>
        </w:rPr>
        <w:t>Xếp</w:t>
      </w:r>
      <w:r w:rsidR="00834C84" w:rsidRPr="00761C14">
        <w:rPr>
          <w:rFonts w:ascii="Times New Roman" w:hAnsi="Times New Roman"/>
        </w:rPr>
        <w:t xml:space="preserve"> </w:t>
      </w:r>
      <w:r w:rsidR="00885042" w:rsidRPr="00761C14">
        <w:rPr>
          <w:rFonts w:ascii="Times New Roman" w:hAnsi="Times New Roman"/>
        </w:rPr>
        <w:t>Chính</w:t>
      </w:r>
      <w:r w:rsidR="00834C84" w:rsidRPr="00761C14">
        <w:rPr>
          <w:rFonts w:ascii="Times New Roman" w:hAnsi="Times New Roman"/>
        </w:rPr>
        <w:t xml:space="preserve"> </w:t>
      </w:r>
      <w:r w:rsidR="00885042" w:rsidRPr="00761C14">
        <w:rPr>
          <w:rFonts w:ascii="Times New Roman" w:hAnsi="Times New Roman"/>
        </w:rPr>
        <w:t>Được</w:t>
      </w:r>
      <w:r w:rsidR="00834C84" w:rsidRPr="00761C14">
        <w:rPr>
          <w:rFonts w:ascii="Times New Roman" w:hAnsi="Times New Roman"/>
        </w:rPr>
        <w:t xml:space="preserve"> </w:t>
      </w:r>
      <w:r w:rsidR="00885042" w:rsidRPr="00761C14">
        <w:rPr>
          <w:rFonts w:ascii="Times New Roman" w:hAnsi="Times New Roman"/>
        </w:rPr>
        <w:t>Ủy</w:t>
      </w:r>
      <w:r w:rsidR="00834C84" w:rsidRPr="00761C14">
        <w:rPr>
          <w:rFonts w:ascii="Times New Roman" w:hAnsi="Times New Roman"/>
        </w:rPr>
        <w:t xml:space="preserve"> </w:t>
      </w:r>
      <w:r w:rsidR="00885042" w:rsidRPr="00761C14">
        <w:rPr>
          <w:rFonts w:ascii="Times New Roman" w:hAnsi="Times New Roman"/>
        </w:rPr>
        <w:t>Quyền</w:t>
      </w:r>
      <w:r w:rsidR="00834C84" w:rsidRPr="00761C14">
        <w:rPr>
          <w:rFonts w:ascii="Times New Roman" w:hAnsi="Times New Roman"/>
        </w:rPr>
        <w:t xml:space="preserve"> </w:t>
      </w:r>
      <w:r w:rsidRPr="00761C14">
        <w:rPr>
          <w:rFonts w:ascii="Times New Roman" w:hAnsi="Times New Roman"/>
        </w:rPr>
        <w:t>nào</w:t>
      </w:r>
      <w:r w:rsidR="00834C84" w:rsidRPr="00761C14">
        <w:rPr>
          <w:rFonts w:ascii="Times New Roman" w:hAnsi="Times New Roman"/>
        </w:rPr>
        <w:t xml:space="preserve"> </w:t>
      </w:r>
      <w:r w:rsidRPr="00761C14">
        <w:rPr>
          <w:rFonts w:ascii="Times New Roman" w:hAnsi="Times New Roman"/>
        </w:rPr>
        <w:t>sẽ</w:t>
      </w:r>
      <w:r w:rsidR="00834C84" w:rsidRPr="00761C14">
        <w:rPr>
          <w:rFonts w:ascii="Times New Roman" w:hAnsi="Times New Roman"/>
        </w:rPr>
        <w:t xml:space="preserve"> </w:t>
      </w:r>
      <w:r w:rsidRPr="00761C14">
        <w:rPr>
          <w:rFonts w:ascii="Times New Roman" w:hAnsi="Times New Roman"/>
        </w:rPr>
        <w:t>có</w:t>
      </w:r>
      <w:r w:rsidR="00834C84" w:rsidRPr="00761C14">
        <w:rPr>
          <w:rFonts w:ascii="Times New Roman" w:hAnsi="Times New Roman"/>
        </w:rPr>
        <w:t xml:space="preserve"> </w:t>
      </w:r>
      <w:r w:rsidR="001303E8" w:rsidRPr="00761C14">
        <w:rPr>
          <w:rFonts w:ascii="Times New Roman" w:hAnsi="Times New Roman"/>
        </w:rPr>
        <w:t>bất</w:t>
      </w:r>
      <w:r w:rsidR="00834C84" w:rsidRPr="00761C14">
        <w:rPr>
          <w:rFonts w:ascii="Times New Roman" w:hAnsi="Times New Roman"/>
        </w:rPr>
        <w:t xml:space="preserve"> </w:t>
      </w:r>
      <w:r w:rsidR="001303E8" w:rsidRPr="00761C14">
        <w:rPr>
          <w:rFonts w:ascii="Times New Roman" w:hAnsi="Times New Roman"/>
        </w:rPr>
        <w:t>kỳ</w:t>
      </w:r>
      <w:r w:rsidR="00834C84" w:rsidRPr="00761C14">
        <w:rPr>
          <w:rFonts w:ascii="Times New Roman" w:hAnsi="Times New Roman"/>
        </w:rPr>
        <w:t xml:space="preserve"> </w:t>
      </w:r>
      <w:r w:rsidRPr="00761C14">
        <w:rPr>
          <w:rFonts w:ascii="Times New Roman" w:hAnsi="Times New Roman"/>
        </w:rPr>
        <w:t>trách</w:t>
      </w:r>
      <w:r w:rsidR="00834C84" w:rsidRPr="00761C14">
        <w:rPr>
          <w:rFonts w:ascii="Times New Roman" w:hAnsi="Times New Roman"/>
        </w:rPr>
        <w:t xml:space="preserve"> </w:t>
      </w:r>
      <w:r w:rsidRPr="00761C14">
        <w:rPr>
          <w:rFonts w:ascii="Times New Roman" w:hAnsi="Times New Roman"/>
        </w:rPr>
        <w:t>nhiệm</w:t>
      </w:r>
      <w:r w:rsidR="00834C84" w:rsidRPr="00761C14">
        <w:rPr>
          <w:rFonts w:ascii="Times New Roman" w:hAnsi="Times New Roman"/>
        </w:rPr>
        <w:t xml:space="preserve"> </w:t>
      </w:r>
      <w:r w:rsidRPr="00761C14">
        <w:rPr>
          <w:rFonts w:ascii="Times New Roman" w:hAnsi="Times New Roman"/>
        </w:rPr>
        <w:t>hoặc</w:t>
      </w:r>
      <w:r w:rsidR="00834C84" w:rsidRPr="00761C14">
        <w:rPr>
          <w:rFonts w:ascii="Times New Roman" w:hAnsi="Times New Roman"/>
        </w:rPr>
        <w:t xml:space="preserve"> </w:t>
      </w:r>
      <w:r w:rsidRPr="00761C14">
        <w:rPr>
          <w:rFonts w:ascii="Times New Roman" w:hAnsi="Times New Roman"/>
        </w:rPr>
        <w:t>nghĩa</w:t>
      </w:r>
      <w:r w:rsidR="00834C84" w:rsidRPr="00761C14">
        <w:rPr>
          <w:rFonts w:ascii="Times New Roman" w:hAnsi="Times New Roman"/>
        </w:rPr>
        <w:t xml:space="preserve"> </w:t>
      </w:r>
      <w:r w:rsidRPr="00761C14">
        <w:rPr>
          <w:rFonts w:ascii="Times New Roman" w:hAnsi="Times New Roman"/>
        </w:rPr>
        <w:t>vụ</w:t>
      </w:r>
      <w:r w:rsidR="00834C84" w:rsidRPr="00761C14">
        <w:rPr>
          <w:rFonts w:ascii="Times New Roman" w:hAnsi="Times New Roman"/>
        </w:rPr>
        <w:t xml:space="preserve"> </w:t>
      </w:r>
      <w:r w:rsidRPr="00761C14">
        <w:rPr>
          <w:rFonts w:ascii="Times New Roman" w:hAnsi="Times New Roman"/>
        </w:rPr>
        <w:t>gì,</w:t>
      </w:r>
      <w:r w:rsidR="00834C84" w:rsidRPr="00761C14">
        <w:rPr>
          <w:rFonts w:ascii="Times New Roman" w:hAnsi="Times New Roman"/>
        </w:rPr>
        <w:t xml:space="preserve"> </w:t>
      </w:r>
      <w:r w:rsidRPr="00761C14">
        <w:rPr>
          <w:rFonts w:ascii="Times New Roman" w:hAnsi="Times New Roman"/>
        </w:rPr>
        <w:t>dù</w:t>
      </w:r>
      <w:r w:rsidR="00834C84" w:rsidRPr="00761C14">
        <w:rPr>
          <w:rFonts w:ascii="Times New Roman" w:hAnsi="Times New Roman"/>
        </w:rPr>
        <w:t xml:space="preserve"> </w:t>
      </w:r>
      <w:r w:rsidR="00E1359E" w:rsidRPr="00761C14">
        <w:rPr>
          <w:rFonts w:ascii="Times New Roman" w:hAnsi="Times New Roman"/>
        </w:rPr>
        <w:t>với</w:t>
      </w:r>
      <w:r w:rsidR="00834C84" w:rsidRPr="00761C14">
        <w:rPr>
          <w:rFonts w:ascii="Times New Roman" w:hAnsi="Times New Roman"/>
        </w:rPr>
        <w:t xml:space="preserve"> </w:t>
      </w:r>
      <w:r w:rsidR="00E1359E" w:rsidRPr="00761C14">
        <w:rPr>
          <w:rFonts w:ascii="Times New Roman" w:hAnsi="Times New Roman"/>
        </w:rPr>
        <w:t>vai</w:t>
      </w:r>
      <w:r w:rsidR="00834C84" w:rsidRPr="00761C14">
        <w:rPr>
          <w:rFonts w:ascii="Times New Roman" w:hAnsi="Times New Roman"/>
        </w:rPr>
        <w:t xml:space="preserve"> </w:t>
      </w:r>
      <w:r w:rsidR="00E1359E" w:rsidRPr="00761C14">
        <w:rPr>
          <w:rFonts w:ascii="Times New Roman" w:hAnsi="Times New Roman"/>
        </w:rPr>
        <w:t>trò</w:t>
      </w:r>
      <w:r w:rsidR="00834C84" w:rsidRPr="00761C14">
        <w:rPr>
          <w:rFonts w:ascii="Times New Roman" w:hAnsi="Times New Roman"/>
        </w:rPr>
        <w:t xml:space="preserve"> </w:t>
      </w:r>
      <w:r w:rsidR="00E1359E" w:rsidRPr="00761C14">
        <w:rPr>
          <w:rFonts w:ascii="Times New Roman" w:hAnsi="Times New Roman"/>
        </w:rPr>
        <w:t>là</w:t>
      </w:r>
      <w:r w:rsidR="00834C84" w:rsidRPr="00761C14">
        <w:rPr>
          <w:rFonts w:ascii="Times New Roman" w:hAnsi="Times New Roman"/>
        </w:rPr>
        <w:t xml:space="preserve"> </w:t>
      </w:r>
      <w:r w:rsidRPr="00761C14">
        <w:rPr>
          <w:rFonts w:ascii="Times New Roman" w:hAnsi="Times New Roman"/>
        </w:rPr>
        <w:t>bên</w:t>
      </w:r>
      <w:r w:rsidR="00834C84" w:rsidRPr="00761C14">
        <w:rPr>
          <w:rFonts w:ascii="Times New Roman" w:hAnsi="Times New Roman"/>
        </w:rPr>
        <w:t xml:space="preserve"> </w:t>
      </w:r>
      <w:r w:rsidRPr="00761C14">
        <w:rPr>
          <w:rFonts w:ascii="Times New Roman" w:hAnsi="Times New Roman"/>
        </w:rPr>
        <w:t>nhận</w:t>
      </w:r>
      <w:r w:rsidR="00834C84" w:rsidRPr="00761C14">
        <w:rPr>
          <w:rFonts w:ascii="Times New Roman" w:hAnsi="Times New Roman"/>
        </w:rPr>
        <w:t xml:space="preserve"> </w:t>
      </w:r>
      <w:r w:rsidRPr="00761C14">
        <w:rPr>
          <w:rFonts w:ascii="Times New Roman" w:hAnsi="Times New Roman"/>
        </w:rPr>
        <w:t>ủy</w:t>
      </w:r>
      <w:r w:rsidR="00834C84" w:rsidRPr="00761C14">
        <w:rPr>
          <w:rFonts w:ascii="Times New Roman" w:hAnsi="Times New Roman"/>
        </w:rPr>
        <w:t xml:space="preserve"> </w:t>
      </w:r>
      <w:r w:rsidRPr="00761C14">
        <w:rPr>
          <w:rFonts w:ascii="Times New Roman" w:hAnsi="Times New Roman"/>
        </w:rPr>
        <w:t>thác</w:t>
      </w:r>
      <w:r w:rsidR="00834C84" w:rsidRPr="00761C14">
        <w:rPr>
          <w:rFonts w:ascii="Times New Roman" w:hAnsi="Times New Roman"/>
        </w:rPr>
        <w:t xml:space="preserve"> </w:t>
      </w:r>
      <w:r w:rsidRPr="00761C14">
        <w:rPr>
          <w:rFonts w:ascii="Times New Roman" w:hAnsi="Times New Roman"/>
        </w:rPr>
        <w:t>cho</w:t>
      </w:r>
      <w:r w:rsidR="00834C84" w:rsidRPr="00761C14">
        <w:rPr>
          <w:rFonts w:ascii="Times New Roman" w:hAnsi="Times New Roman"/>
        </w:rPr>
        <w:t xml:space="preserve"> </w:t>
      </w:r>
      <w:r w:rsidRPr="00761C14">
        <w:rPr>
          <w:rFonts w:ascii="Times New Roman" w:hAnsi="Times New Roman"/>
        </w:rPr>
        <w:t>một</w:t>
      </w:r>
      <w:r w:rsidR="00834C84" w:rsidRPr="00761C14">
        <w:rPr>
          <w:rFonts w:ascii="Times New Roman" w:hAnsi="Times New Roman"/>
        </w:rPr>
        <w:t xml:space="preserve"> </w:t>
      </w:r>
      <w:r w:rsidR="00A3416A" w:rsidRPr="00761C14">
        <w:rPr>
          <w:rFonts w:ascii="Times New Roman" w:hAnsi="Times New Roman"/>
        </w:rPr>
        <w:t>Người</w:t>
      </w:r>
      <w:r w:rsidR="00834C84" w:rsidRPr="00761C14">
        <w:rPr>
          <w:rFonts w:ascii="Times New Roman" w:hAnsi="Times New Roman"/>
        </w:rPr>
        <w:t xml:space="preserve"> </w:t>
      </w:r>
      <w:r w:rsidR="00A3416A" w:rsidRPr="00761C14">
        <w:rPr>
          <w:rFonts w:ascii="Times New Roman" w:hAnsi="Times New Roman"/>
        </w:rPr>
        <w:t>Được</w:t>
      </w:r>
      <w:r w:rsidR="00834C84" w:rsidRPr="00761C14">
        <w:rPr>
          <w:rFonts w:ascii="Times New Roman" w:hAnsi="Times New Roman"/>
        </w:rPr>
        <w:t xml:space="preserve"> </w:t>
      </w:r>
      <w:r w:rsidR="00A3416A" w:rsidRPr="00761C14">
        <w:rPr>
          <w:rFonts w:ascii="Times New Roman" w:hAnsi="Times New Roman"/>
        </w:rPr>
        <w:t>Bồi</w:t>
      </w:r>
      <w:r w:rsidR="00834C84" w:rsidRPr="00761C14">
        <w:rPr>
          <w:rFonts w:ascii="Times New Roman" w:hAnsi="Times New Roman"/>
        </w:rPr>
        <w:t xml:space="preserve"> </w:t>
      </w:r>
      <w:r w:rsidR="00A3416A" w:rsidRPr="00761C14">
        <w:rPr>
          <w:rFonts w:ascii="Times New Roman" w:hAnsi="Times New Roman"/>
        </w:rPr>
        <w:t>Hoàn</w:t>
      </w:r>
      <w:r w:rsidR="00834C84" w:rsidRPr="00761C14">
        <w:rPr>
          <w:rFonts w:ascii="Times New Roman" w:hAnsi="Times New Roman"/>
        </w:rPr>
        <w:t xml:space="preserve"> </w:t>
      </w:r>
      <w:r w:rsidR="001303E8" w:rsidRPr="00761C14">
        <w:rPr>
          <w:rFonts w:ascii="Times New Roman" w:hAnsi="Times New Roman"/>
        </w:rPr>
        <w:t>hoặc</w:t>
      </w:r>
      <w:r w:rsidR="00834C84" w:rsidRPr="00761C14">
        <w:rPr>
          <w:rFonts w:ascii="Times New Roman" w:hAnsi="Times New Roman"/>
        </w:rPr>
        <w:t xml:space="preserve"> </w:t>
      </w:r>
      <w:r w:rsidRPr="00761C14">
        <w:rPr>
          <w:rFonts w:ascii="Times New Roman" w:hAnsi="Times New Roman"/>
        </w:rPr>
        <w:t>vai</w:t>
      </w:r>
      <w:r w:rsidR="00834C84" w:rsidRPr="00761C14">
        <w:rPr>
          <w:rFonts w:ascii="Times New Roman" w:hAnsi="Times New Roman"/>
        </w:rPr>
        <w:t xml:space="preserve"> </w:t>
      </w:r>
      <w:r w:rsidRPr="00761C14">
        <w:rPr>
          <w:rFonts w:ascii="Times New Roman" w:hAnsi="Times New Roman"/>
        </w:rPr>
        <w:t>trò</w:t>
      </w:r>
      <w:r w:rsidR="00834C84" w:rsidRPr="00761C14">
        <w:rPr>
          <w:rFonts w:ascii="Times New Roman" w:hAnsi="Times New Roman"/>
        </w:rPr>
        <w:t xml:space="preserve"> </w:t>
      </w:r>
      <w:r w:rsidRPr="00761C14">
        <w:rPr>
          <w:rFonts w:ascii="Times New Roman" w:hAnsi="Times New Roman"/>
        </w:rPr>
        <w:t>khác,</w:t>
      </w:r>
      <w:r w:rsidR="00834C84" w:rsidRPr="00761C14">
        <w:rPr>
          <w:rFonts w:ascii="Times New Roman" w:hAnsi="Times New Roman"/>
        </w:rPr>
        <w:t xml:space="preserve"> </w:t>
      </w:r>
      <w:r w:rsidRPr="00761C14">
        <w:rPr>
          <w:rFonts w:ascii="Times New Roman" w:hAnsi="Times New Roman"/>
        </w:rPr>
        <w:t>để</w:t>
      </w:r>
      <w:r w:rsidR="00834C84" w:rsidRPr="00761C14">
        <w:rPr>
          <w:rFonts w:ascii="Times New Roman" w:hAnsi="Times New Roman"/>
        </w:rPr>
        <w:t xml:space="preserve"> </w:t>
      </w:r>
      <w:r w:rsidRPr="00761C14">
        <w:rPr>
          <w:rFonts w:ascii="Times New Roman" w:hAnsi="Times New Roman"/>
        </w:rPr>
        <w:t>thu</w:t>
      </w:r>
      <w:r w:rsidR="00834C84" w:rsidRPr="00761C14">
        <w:rPr>
          <w:rFonts w:ascii="Times New Roman" w:hAnsi="Times New Roman"/>
        </w:rPr>
        <w:t xml:space="preserve"> </w:t>
      </w:r>
      <w:r w:rsidRPr="00761C14">
        <w:rPr>
          <w:rFonts w:ascii="Times New Roman" w:hAnsi="Times New Roman"/>
        </w:rPr>
        <w:t>hồi</w:t>
      </w:r>
      <w:r w:rsidR="00834C84" w:rsidRPr="00761C14">
        <w:rPr>
          <w:rFonts w:ascii="Times New Roman" w:hAnsi="Times New Roman"/>
        </w:rPr>
        <w:t xml:space="preserve"> </w:t>
      </w:r>
      <w:r w:rsidR="001303E8" w:rsidRPr="00761C14">
        <w:rPr>
          <w:rFonts w:ascii="Times New Roman" w:hAnsi="Times New Roman"/>
        </w:rPr>
        <w:t>bất</w:t>
      </w:r>
      <w:r w:rsidR="00834C84" w:rsidRPr="00761C14">
        <w:rPr>
          <w:rFonts w:ascii="Times New Roman" w:hAnsi="Times New Roman"/>
        </w:rPr>
        <w:t xml:space="preserve"> </w:t>
      </w:r>
      <w:r w:rsidR="001303E8" w:rsidRPr="00761C14">
        <w:rPr>
          <w:rFonts w:ascii="Times New Roman" w:hAnsi="Times New Roman"/>
        </w:rPr>
        <w:t>kỳ</w:t>
      </w:r>
      <w:r w:rsidR="00834C84" w:rsidRPr="00761C14">
        <w:rPr>
          <w:rFonts w:ascii="Times New Roman" w:hAnsi="Times New Roman"/>
        </w:rPr>
        <w:t xml:space="preserve"> </w:t>
      </w:r>
      <w:r w:rsidRPr="00761C14">
        <w:rPr>
          <w:rFonts w:ascii="Times New Roman" w:hAnsi="Times New Roman"/>
        </w:rPr>
        <w:t>khoản</w:t>
      </w:r>
      <w:r w:rsidR="00834C84" w:rsidRPr="00761C14">
        <w:rPr>
          <w:rFonts w:ascii="Times New Roman" w:hAnsi="Times New Roman"/>
        </w:rPr>
        <w:t xml:space="preserve"> </w:t>
      </w:r>
      <w:r w:rsidRPr="00761C14">
        <w:rPr>
          <w:rFonts w:ascii="Times New Roman" w:hAnsi="Times New Roman"/>
        </w:rPr>
        <w:t>thanh</w:t>
      </w:r>
      <w:r w:rsidR="00834C84" w:rsidRPr="00761C14">
        <w:rPr>
          <w:rFonts w:ascii="Times New Roman" w:hAnsi="Times New Roman"/>
        </w:rPr>
        <w:t xml:space="preserve"> </w:t>
      </w:r>
      <w:r w:rsidRPr="00761C14">
        <w:rPr>
          <w:rFonts w:ascii="Times New Roman" w:hAnsi="Times New Roman"/>
        </w:rPr>
        <w:t>toán</w:t>
      </w:r>
      <w:r w:rsidR="00834C84" w:rsidRPr="00761C14">
        <w:rPr>
          <w:rFonts w:ascii="Times New Roman" w:hAnsi="Times New Roman"/>
        </w:rPr>
        <w:t xml:space="preserve"> </w:t>
      </w:r>
      <w:r w:rsidRPr="00761C14">
        <w:rPr>
          <w:rFonts w:ascii="Times New Roman" w:hAnsi="Times New Roman"/>
        </w:rPr>
        <w:t>nào</w:t>
      </w:r>
      <w:r w:rsidR="00834C84" w:rsidRPr="00761C14">
        <w:rPr>
          <w:rFonts w:ascii="Times New Roman" w:hAnsi="Times New Roman"/>
        </w:rPr>
        <w:t xml:space="preserve"> </w:t>
      </w:r>
      <w:r w:rsidRPr="00761C14">
        <w:rPr>
          <w:rFonts w:ascii="Times New Roman" w:hAnsi="Times New Roman"/>
        </w:rPr>
        <w:t>được</w:t>
      </w:r>
      <w:r w:rsidR="00834C84" w:rsidRPr="00761C14">
        <w:rPr>
          <w:rFonts w:ascii="Times New Roman" w:hAnsi="Times New Roman"/>
        </w:rPr>
        <w:t xml:space="preserve"> </w:t>
      </w:r>
      <w:r w:rsidRPr="00761C14">
        <w:rPr>
          <w:rFonts w:ascii="Times New Roman" w:hAnsi="Times New Roman"/>
        </w:rPr>
        <w:t>thực</w:t>
      </w:r>
      <w:r w:rsidR="00834C84" w:rsidRPr="00761C14">
        <w:rPr>
          <w:rFonts w:ascii="Times New Roman" w:hAnsi="Times New Roman"/>
        </w:rPr>
        <w:t xml:space="preserve"> </w:t>
      </w:r>
      <w:r w:rsidRPr="00761C14">
        <w:rPr>
          <w:rFonts w:ascii="Times New Roman" w:hAnsi="Times New Roman"/>
        </w:rPr>
        <w:t>hiện</w:t>
      </w:r>
      <w:r w:rsidR="00834C84" w:rsidRPr="00761C14">
        <w:rPr>
          <w:rFonts w:ascii="Times New Roman" w:hAnsi="Times New Roman"/>
        </w:rPr>
        <w:t xml:space="preserve"> </w:t>
      </w:r>
      <w:r w:rsidRPr="00761C14">
        <w:rPr>
          <w:rFonts w:ascii="Times New Roman" w:hAnsi="Times New Roman"/>
        </w:rPr>
        <w:t>hoặc</w:t>
      </w:r>
      <w:r w:rsidR="00834C84" w:rsidRPr="00761C14">
        <w:rPr>
          <w:rFonts w:ascii="Times New Roman" w:hAnsi="Times New Roman"/>
        </w:rPr>
        <w:t xml:space="preserve"> </w:t>
      </w:r>
      <w:r w:rsidRPr="00761C14">
        <w:rPr>
          <w:rFonts w:ascii="Times New Roman" w:hAnsi="Times New Roman"/>
        </w:rPr>
        <w:t>cần</w:t>
      </w:r>
      <w:r w:rsidR="00834C84" w:rsidRPr="00761C14">
        <w:rPr>
          <w:rFonts w:ascii="Times New Roman" w:hAnsi="Times New Roman"/>
        </w:rPr>
        <w:t xml:space="preserve"> </w:t>
      </w:r>
      <w:r w:rsidRPr="00761C14">
        <w:rPr>
          <w:rFonts w:ascii="Times New Roman" w:hAnsi="Times New Roman"/>
        </w:rPr>
        <w:t>phải</w:t>
      </w:r>
      <w:r w:rsidR="00834C84" w:rsidRPr="00761C14">
        <w:rPr>
          <w:rFonts w:ascii="Times New Roman" w:hAnsi="Times New Roman"/>
        </w:rPr>
        <w:t xml:space="preserve"> </w:t>
      </w:r>
      <w:r w:rsidRPr="00761C14">
        <w:rPr>
          <w:rFonts w:ascii="Times New Roman" w:hAnsi="Times New Roman"/>
        </w:rPr>
        <w:t>thực</w:t>
      </w:r>
      <w:r w:rsidR="00834C84" w:rsidRPr="00761C14">
        <w:rPr>
          <w:rFonts w:ascii="Times New Roman" w:hAnsi="Times New Roman"/>
        </w:rPr>
        <w:t xml:space="preserve"> </w:t>
      </w:r>
      <w:r w:rsidRPr="00761C14">
        <w:rPr>
          <w:rFonts w:ascii="Times New Roman" w:hAnsi="Times New Roman"/>
        </w:rPr>
        <w:t>hiện</w:t>
      </w:r>
      <w:r w:rsidR="00834C84" w:rsidRPr="00761C14">
        <w:rPr>
          <w:rFonts w:ascii="Times New Roman" w:hAnsi="Times New Roman"/>
        </w:rPr>
        <w:t xml:space="preserve"> </w:t>
      </w:r>
      <w:r w:rsidR="000951F0" w:rsidRPr="00761C14">
        <w:rPr>
          <w:rFonts w:ascii="Times New Roman" w:hAnsi="Times New Roman"/>
        </w:rPr>
        <w:t>theo</w:t>
      </w:r>
      <w:r w:rsidR="00834C84" w:rsidRPr="00761C14">
        <w:rPr>
          <w:rFonts w:ascii="Times New Roman" w:hAnsi="Times New Roman"/>
        </w:rPr>
        <w:t xml:space="preserve"> </w:t>
      </w:r>
      <w:r w:rsidR="00885042" w:rsidRPr="00761C14">
        <w:rPr>
          <w:rFonts w:ascii="Times New Roman" w:hAnsi="Times New Roman"/>
        </w:rPr>
        <w:t>đoạn</w:t>
      </w:r>
      <w:r w:rsidR="00834C84" w:rsidRPr="00761C14">
        <w:rPr>
          <w:rFonts w:ascii="Times New Roman" w:hAnsi="Times New Roman"/>
        </w:rPr>
        <w:t xml:space="preserve"> </w:t>
      </w:r>
      <w:hyperlink w:anchor="_Ref43812724" w:history="1">
        <w:r w:rsidR="007C51B4" w:rsidRPr="00761C14">
          <w:rPr>
            <w:rFonts w:ascii="Times New Roman" w:hAnsi="Times New Roman"/>
          </w:rPr>
          <w:t>‎</w:t>
        </w:r>
      </w:hyperlink>
      <w:r w:rsidR="007C51B4" w:rsidRPr="00761C14">
        <w:rPr>
          <w:rFonts w:ascii="Times New Roman" w:hAnsi="Times New Roman"/>
        </w:rPr>
        <w:fldChar w:fldCharType="begin"/>
      </w:r>
      <w:r w:rsidR="007C51B4" w:rsidRPr="00761C14">
        <w:rPr>
          <w:rFonts w:ascii="Times New Roman" w:hAnsi="Times New Roman"/>
        </w:rPr>
        <w:instrText xml:space="preserve"> REF _Ref43812724 \r \h </w:instrText>
      </w:r>
      <w:r w:rsidR="00761C14">
        <w:rPr>
          <w:rFonts w:ascii="Times New Roman" w:hAnsi="Times New Roman"/>
        </w:rPr>
        <w:instrText xml:space="preserve"> \* MERGEFORMAT </w:instrText>
      </w:r>
      <w:r w:rsidR="007C51B4" w:rsidRPr="00761C14">
        <w:rPr>
          <w:rFonts w:ascii="Times New Roman" w:hAnsi="Times New Roman"/>
        </w:rPr>
      </w:r>
      <w:r w:rsidR="007C51B4" w:rsidRPr="00761C14">
        <w:rPr>
          <w:rFonts w:ascii="Times New Roman" w:hAnsi="Times New Roman"/>
        </w:rPr>
        <w:fldChar w:fldCharType="separate"/>
      </w:r>
      <w:r w:rsidR="00535E16" w:rsidRPr="00761C14">
        <w:rPr>
          <w:rFonts w:ascii="Times New Roman" w:hAnsi="Times New Roman"/>
        </w:rPr>
        <w:t>11.1</w:t>
      </w:r>
      <w:r w:rsidR="007C51B4" w:rsidRPr="00761C14">
        <w:rPr>
          <w:rFonts w:ascii="Times New Roman" w:hAnsi="Times New Roman"/>
        </w:rPr>
        <w:fldChar w:fldCharType="end"/>
      </w:r>
      <w:r w:rsidR="00834C84" w:rsidRPr="00761C14">
        <w:rPr>
          <w:rFonts w:ascii="Times New Roman" w:hAnsi="Times New Roman"/>
        </w:rPr>
        <w:t xml:space="preserve"> </w:t>
      </w:r>
      <w:r w:rsidR="00824746" w:rsidRPr="00761C14">
        <w:rPr>
          <w:rFonts w:ascii="Times New Roman" w:hAnsi="Times New Roman"/>
        </w:rPr>
        <w:t>bên</w:t>
      </w:r>
      <w:r w:rsidR="00834C84" w:rsidRPr="00761C14">
        <w:rPr>
          <w:rFonts w:ascii="Times New Roman" w:hAnsi="Times New Roman"/>
        </w:rPr>
        <w:t xml:space="preserve"> </w:t>
      </w:r>
      <w:r w:rsidR="00824746" w:rsidRPr="00761C14">
        <w:rPr>
          <w:rFonts w:ascii="Times New Roman" w:hAnsi="Times New Roman"/>
        </w:rPr>
        <w:t>trên</w:t>
      </w:r>
      <w:r w:rsidR="007C51B4" w:rsidRPr="00761C14">
        <w:rPr>
          <w:rFonts w:ascii="Times New Roman" w:hAnsi="Times New Roman"/>
        </w:rPr>
        <w:t>.</w:t>
      </w:r>
    </w:p>
    <w:p w14:paraId="59A53846" w14:textId="77777777" w:rsidR="00885042" w:rsidRPr="00761C14" w:rsidRDefault="00885042">
      <w:pPr>
        <w:pStyle w:val="ListLegal2"/>
        <w:keepNext/>
        <w:spacing w:after="0"/>
        <w:rPr>
          <w:rFonts w:ascii="Times New Roman" w:hAnsi="Times New Roman"/>
        </w:rPr>
      </w:pPr>
    </w:p>
    <w:p w14:paraId="326CAD3F" w14:textId="48DBD0EF" w:rsidR="00885042" w:rsidRPr="00761C14" w:rsidRDefault="00436ACF" w:rsidP="00A12465">
      <w:pPr>
        <w:pStyle w:val="ListAlpha2"/>
        <w:numPr>
          <w:ilvl w:val="1"/>
          <w:numId w:val="17"/>
        </w:numPr>
        <w:rPr>
          <w:rFonts w:ascii="Times New Roman" w:hAnsi="Times New Roman"/>
        </w:rPr>
      </w:pPr>
      <w:bookmarkStart w:id="43" w:name="_Ref42199868"/>
      <w:r w:rsidRPr="00761C14">
        <w:rPr>
          <w:rFonts w:ascii="Times New Roman" w:hAnsi="Times New Roman"/>
        </w:rPr>
        <w:t>Công</w:t>
      </w:r>
      <w:r w:rsidR="00834C84" w:rsidRPr="00761C14">
        <w:rPr>
          <w:rFonts w:ascii="Times New Roman" w:hAnsi="Times New Roman"/>
        </w:rPr>
        <w:t xml:space="preserve"> </w:t>
      </w:r>
      <w:r w:rsidRPr="00761C14">
        <w:rPr>
          <w:rFonts w:ascii="Times New Roman" w:hAnsi="Times New Roman"/>
        </w:rPr>
        <w:t>Ty</w:t>
      </w:r>
      <w:r w:rsidR="00834C84" w:rsidRPr="00761C14">
        <w:rPr>
          <w:rFonts w:ascii="Times New Roman" w:hAnsi="Times New Roman"/>
        </w:rPr>
        <w:t xml:space="preserve"> </w:t>
      </w:r>
      <w:r w:rsidRPr="00761C14">
        <w:rPr>
          <w:rFonts w:ascii="Times New Roman" w:hAnsi="Times New Roman"/>
        </w:rPr>
        <w:t>Dự</w:t>
      </w:r>
      <w:r w:rsidR="00834C84" w:rsidRPr="00761C14">
        <w:rPr>
          <w:rFonts w:ascii="Times New Roman" w:hAnsi="Times New Roman"/>
        </w:rPr>
        <w:t xml:space="preserve"> </w:t>
      </w:r>
      <w:r w:rsidRPr="00761C14">
        <w:rPr>
          <w:rFonts w:ascii="Times New Roman" w:hAnsi="Times New Roman"/>
        </w:rPr>
        <w:t>Án</w:t>
      </w:r>
      <w:r w:rsidR="00834C84" w:rsidRPr="00761C14">
        <w:rPr>
          <w:rFonts w:ascii="Times New Roman" w:hAnsi="Times New Roman"/>
        </w:rPr>
        <w:t xml:space="preserve"> </w:t>
      </w:r>
      <w:r w:rsidR="005A63FD" w:rsidRPr="00761C14">
        <w:rPr>
          <w:rFonts w:ascii="Times New Roman" w:hAnsi="Times New Roman"/>
        </w:rPr>
        <w:t>đồng</w:t>
      </w:r>
      <w:r w:rsidR="00834C84" w:rsidRPr="00761C14">
        <w:rPr>
          <w:rFonts w:ascii="Times New Roman" w:hAnsi="Times New Roman"/>
        </w:rPr>
        <w:t xml:space="preserve"> </w:t>
      </w:r>
      <w:r w:rsidR="005A63FD" w:rsidRPr="00761C14">
        <w:rPr>
          <w:rFonts w:ascii="Times New Roman" w:hAnsi="Times New Roman"/>
        </w:rPr>
        <w:t>ý</w:t>
      </w:r>
      <w:r w:rsidR="00834C84" w:rsidRPr="00761C14">
        <w:rPr>
          <w:rFonts w:ascii="Times New Roman" w:hAnsi="Times New Roman"/>
        </w:rPr>
        <w:t xml:space="preserve"> </w:t>
      </w:r>
      <w:r w:rsidR="005A63FD" w:rsidRPr="00761C14">
        <w:rPr>
          <w:rFonts w:ascii="Times New Roman" w:hAnsi="Times New Roman"/>
        </w:rPr>
        <w:t>rằng</w:t>
      </w:r>
      <w:r w:rsidR="00834C84" w:rsidRPr="00761C14">
        <w:rPr>
          <w:rFonts w:ascii="Times New Roman" w:hAnsi="Times New Roman"/>
        </w:rPr>
        <w:t xml:space="preserve"> </w:t>
      </w:r>
      <w:r w:rsidR="005A63FD" w:rsidRPr="00761C14">
        <w:rPr>
          <w:rFonts w:ascii="Times New Roman" w:hAnsi="Times New Roman"/>
        </w:rPr>
        <w:t>không</w:t>
      </w:r>
      <w:r w:rsidR="00834C84" w:rsidRPr="00761C14">
        <w:rPr>
          <w:rFonts w:ascii="Times New Roman" w:hAnsi="Times New Roman"/>
        </w:rPr>
        <w:t xml:space="preserve"> </w:t>
      </w:r>
      <w:r w:rsidR="005A63FD" w:rsidRPr="00761C14">
        <w:rPr>
          <w:rFonts w:ascii="Times New Roman" w:hAnsi="Times New Roman"/>
        </w:rPr>
        <w:t>có</w:t>
      </w:r>
      <w:r w:rsidR="00834C84" w:rsidRPr="00761C14">
        <w:rPr>
          <w:rFonts w:ascii="Times New Roman" w:hAnsi="Times New Roman"/>
        </w:rPr>
        <w:t xml:space="preserve"> </w:t>
      </w:r>
      <w:r w:rsidR="00A3416A" w:rsidRPr="00761C14">
        <w:rPr>
          <w:rFonts w:ascii="Times New Roman" w:hAnsi="Times New Roman"/>
        </w:rPr>
        <w:t>Người</w:t>
      </w:r>
      <w:r w:rsidR="00834C84" w:rsidRPr="00761C14">
        <w:rPr>
          <w:rFonts w:ascii="Times New Roman" w:hAnsi="Times New Roman"/>
        </w:rPr>
        <w:t xml:space="preserve"> </w:t>
      </w:r>
      <w:r w:rsidR="00A3416A" w:rsidRPr="00761C14">
        <w:rPr>
          <w:rFonts w:ascii="Times New Roman" w:hAnsi="Times New Roman"/>
        </w:rPr>
        <w:t>Được</w:t>
      </w:r>
      <w:r w:rsidR="00834C84" w:rsidRPr="00761C14">
        <w:rPr>
          <w:rFonts w:ascii="Times New Roman" w:hAnsi="Times New Roman"/>
        </w:rPr>
        <w:t xml:space="preserve"> </w:t>
      </w:r>
      <w:r w:rsidR="00A3416A" w:rsidRPr="00761C14">
        <w:rPr>
          <w:rFonts w:ascii="Times New Roman" w:hAnsi="Times New Roman"/>
        </w:rPr>
        <w:t>Bồi</w:t>
      </w:r>
      <w:r w:rsidR="00834C84" w:rsidRPr="00761C14">
        <w:rPr>
          <w:rFonts w:ascii="Times New Roman" w:hAnsi="Times New Roman"/>
        </w:rPr>
        <w:t xml:space="preserve"> </w:t>
      </w:r>
      <w:r w:rsidR="00A3416A" w:rsidRPr="00761C14">
        <w:rPr>
          <w:rFonts w:ascii="Times New Roman" w:hAnsi="Times New Roman"/>
        </w:rPr>
        <w:t>Hoàn</w:t>
      </w:r>
      <w:r w:rsidR="00834C84" w:rsidRPr="00761C14">
        <w:rPr>
          <w:rFonts w:ascii="Times New Roman" w:hAnsi="Times New Roman"/>
        </w:rPr>
        <w:t xml:space="preserve"> </w:t>
      </w:r>
      <w:r w:rsidR="005A63FD" w:rsidRPr="00761C14">
        <w:rPr>
          <w:rFonts w:ascii="Times New Roman" w:hAnsi="Times New Roman"/>
        </w:rPr>
        <w:t>nào</w:t>
      </w:r>
      <w:r w:rsidR="00834C84" w:rsidRPr="00761C14">
        <w:rPr>
          <w:rFonts w:ascii="Times New Roman" w:hAnsi="Times New Roman"/>
        </w:rPr>
        <w:t xml:space="preserve"> </w:t>
      </w:r>
      <w:r w:rsidR="005A63FD" w:rsidRPr="00761C14">
        <w:rPr>
          <w:rFonts w:ascii="Times New Roman" w:hAnsi="Times New Roman"/>
        </w:rPr>
        <w:t>có</w:t>
      </w:r>
      <w:r w:rsidR="00834C84" w:rsidRPr="00761C14">
        <w:rPr>
          <w:rFonts w:ascii="Times New Roman" w:hAnsi="Times New Roman"/>
        </w:rPr>
        <w:t xml:space="preserve"> </w:t>
      </w:r>
      <w:r w:rsidR="001303E8" w:rsidRPr="00761C14">
        <w:rPr>
          <w:rFonts w:ascii="Times New Roman" w:hAnsi="Times New Roman"/>
        </w:rPr>
        <w:t>bất</w:t>
      </w:r>
      <w:r w:rsidR="00834C84" w:rsidRPr="00761C14">
        <w:rPr>
          <w:rFonts w:ascii="Times New Roman" w:hAnsi="Times New Roman"/>
        </w:rPr>
        <w:t xml:space="preserve"> </w:t>
      </w:r>
      <w:r w:rsidR="001303E8" w:rsidRPr="00761C14">
        <w:rPr>
          <w:rFonts w:ascii="Times New Roman" w:hAnsi="Times New Roman"/>
        </w:rPr>
        <w:t>kỳ</w:t>
      </w:r>
      <w:r w:rsidR="00834C84" w:rsidRPr="00761C14">
        <w:rPr>
          <w:rFonts w:ascii="Times New Roman" w:hAnsi="Times New Roman"/>
        </w:rPr>
        <w:t xml:space="preserve"> </w:t>
      </w:r>
      <w:r w:rsidR="00895112" w:rsidRPr="00761C14">
        <w:rPr>
          <w:rFonts w:ascii="Times New Roman" w:hAnsi="Times New Roman"/>
        </w:rPr>
        <w:t>trách</w:t>
      </w:r>
      <w:r w:rsidR="00834C84" w:rsidRPr="00761C14">
        <w:rPr>
          <w:rFonts w:ascii="Times New Roman" w:hAnsi="Times New Roman"/>
        </w:rPr>
        <w:t xml:space="preserve"> </w:t>
      </w:r>
      <w:r w:rsidR="00895112" w:rsidRPr="00761C14">
        <w:rPr>
          <w:rFonts w:ascii="Times New Roman" w:hAnsi="Times New Roman"/>
        </w:rPr>
        <w:t>nhiệm</w:t>
      </w:r>
      <w:r w:rsidR="00834C84" w:rsidRPr="00761C14">
        <w:rPr>
          <w:rFonts w:ascii="Times New Roman" w:hAnsi="Times New Roman"/>
        </w:rPr>
        <w:t xml:space="preserve"> </w:t>
      </w:r>
      <w:r w:rsidR="005A63FD" w:rsidRPr="00761C14">
        <w:rPr>
          <w:rFonts w:ascii="Times New Roman" w:hAnsi="Times New Roman"/>
        </w:rPr>
        <w:t>gì</w:t>
      </w:r>
      <w:r w:rsidR="00834C84" w:rsidRPr="00761C14">
        <w:rPr>
          <w:rFonts w:ascii="Times New Roman" w:hAnsi="Times New Roman"/>
        </w:rPr>
        <w:t xml:space="preserve"> </w:t>
      </w:r>
      <w:r w:rsidR="007C51B4" w:rsidRPr="00761C14">
        <w:rPr>
          <w:rFonts w:ascii="Times New Roman" w:hAnsi="Times New Roman"/>
        </w:rPr>
        <w:t>(</w:t>
      </w:r>
      <w:r w:rsidR="005A63FD" w:rsidRPr="00761C14">
        <w:rPr>
          <w:rFonts w:ascii="Times New Roman" w:hAnsi="Times New Roman"/>
        </w:rPr>
        <w:t>dù</w:t>
      </w:r>
      <w:r w:rsidR="00834C84" w:rsidRPr="00761C14">
        <w:rPr>
          <w:rFonts w:ascii="Times New Roman" w:hAnsi="Times New Roman"/>
        </w:rPr>
        <w:t xml:space="preserve"> </w:t>
      </w:r>
      <w:r w:rsidR="005A63FD" w:rsidRPr="00761C14">
        <w:rPr>
          <w:rFonts w:ascii="Times New Roman" w:hAnsi="Times New Roman"/>
        </w:rPr>
        <w:t>trực</w:t>
      </w:r>
      <w:r w:rsidR="00834C84" w:rsidRPr="00761C14">
        <w:rPr>
          <w:rFonts w:ascii="Times New Roman" w:hAnsi="Times New Roman"/>
        </w:rPr>
        <w:t xml:space="preserve"> </w:t>
      </w:r>
      <w:r w:rsidR="005A63FD" w:rsidRPr="00761C14">
        <w:rPr>
          <w:rFonts w:ascii="Times New Roman" w:hAnsi="Times New Roman"/>
        </w:rPr>
        <w:t>tiếp</w:t>
      </w:r>
      <w:r w:rsidR="00834C84" w:rsidRPr="00761C14">
        <w:rPr>
          <w:rFonts w:ascii="Times New Roman" w:hAnsi="Times New Roman"/>
        </w:rPr>
        <w:t xml:space="preserve"> </w:t>
      </w:r>
      <w:r w:rsidR="005A63FD" w:rsidRPr="00761C14">
        <w:rPr>
          <w:rFonts w:ascii="Times New Roman" w:hAnsi="Times New Roman"/>
        </w:rPr>
        <w:t>hay</w:t>
      </w:r>
      <w:r w:rsidR="00834C84" w:rsidRPr="00761C14">
        <w:rPr>
          <w:rFonts w:ascii="Times New Roman" w:hAnsi="Times New Roman"/>
        </w:rPr>
        <w:t xml:space="preserve"> </w:t>
      </w:r>
      <w:r w:rsidR="005A63FD" w:rsidRPr="00761C14">
        <w:rPr>
          <w:rFonts w:ascii="Times New Roman" w:hAnsi="Times New Roman"/>
        </w:rPr>
        <w:t>gián</w:t>
      </w:r>
      <w:r w:rsidR="00834C84" w:rsidRPr="00761C14">
        <w:rPr>
          <w:rFonts w:ascii="Times New Roman" w:hAnsi="Times New Roman"/>
        </w:rPr>
        <w:t xml:space="preserve"> </w:t>
      </w:r>
      <w:r w:rsidR="005A63FD" w:rsidRPr="00761C14">
        <w:rPr>
          <w:rFonts w:ascii="Times New Roman" w:hAnsi="Times New Roman"/>
        </w:rPr>
        <w:t>tiếp</w:t>
      </w:r>
      <w:r w:rsidR="007C51B4" w:rsidRPr="00761C14">
        <w:rPr>
          <w:rFonts w:ascii="Times New Roman" w:hAnsi="Times New Roman"/>
        </w:rPr>
        <w:t>,</w:t>
      </w:r>
      <w:r w:rsidR="00834C84" w:rsidRPr="00761C14">
        <w:rPr>
          <w:rFonts w:ascii="Times New Roman" w:hAnsi="Times New Roman"/>
        </w:rPr>
        <w:t xml:space="preserve"> </w:t>
      </w:r>
      <w:r w:rsidR="005A63FD" w:rsidRPr="00761C14">
        <w:rPr>
          <w:rFonts w:ascii="Times New Roman" w:hAnsi="Times New Roman"/>
        </w:rPr>
        <w:t>theo</w:t>
      </w:r>
      <w:r w:rsidR="00834C84" w:rsidRPr="00761C14">
        <w:rPr>
          <w:rFonts w:ascii="Times New Roman" w:hAnsi="Times New Roman"/>
        </w:rPr>
        <w:t xml:space="preserve"> </w:t>
      </w:r>
      <w:r w:rsidR="005A63FD" w:rsidRPr="00761C14">
        <w:rPr>
          <w:rFonts w:ascii="Times New Roman" w:hAnsi="Times New Roman"/>
        </w:rPr>
        <w:t>hợp</w:t>
      </w:r>
      <w:r w:rsidR="00834C84" w:rsidRPr="00761C14">
        <w:rPr>
          <w:rFonts w:ascii="Times New Roman" w:hAnsi="Times New Roman"/>
        </w:rPr>
        <w:t xml:space="preserve"> </w:t>
      </w:r>
      <w:r w:rsidR="005A63FD" w:rsidRPr="00761C14">
        <w:rPr>
          <w:rFonts w:ascii="Times New Roman" w:hAnsi="Times New Roman"/>
        </w:rPr>
        <w:t>đồng,</w:t>
      </w:r>
      <w:r w:rsidR="00834C84" w:rsidRPr="00761C14">
        <w:rPr>
          <w:rFonts w:ascii="Times New Roman" w:hAnsi="Times New Roman"/>
        </w:rPr>
        <w:t xml:space="preserve"> </w:t>
      </w:r>
      <w:r w:rsidR="00517C23" w:rsidRPr="00761C14">
        <w:rPr>
          <w:rFonts w:ascii="Times New Roman" w:hAnsi="Times New Roman"/>
        </w:rPr>
        <w:t>theo</w:t>
      </w:r>
      <w:r w:rsidR="00517C23" w:rsidRPr="00761C14">
        <w:rPr>
          <w:rFonts w:ascii="Times New Roman" w:hAnsi="Times New Roman"/>
          <w:lang w:val="vi-VN"/>
        </w:rPr>
        <w:t xml:space="preserve"> </w:t>
      </w:r>
      <w:r w:rsidR="005A63FD" w:rsidRPr="00761C14">
        <w:rPr>
          <w:rFonts w:ascii="Times New Roman" w:hAnsi="Times New Roman"/>
        </w:rPr>
        <w:t>luật</w:t>
      </w:r>
      <w:r w:rsidR="00834C84" w:rsidRPr="00761C14">
        <w:rPr>
          <w:rFonts w:ascii="Times New Roman" w:hAnsi="Times New Roman"/>
        </w:rPr>
        <w:t xml:space="preserve"> </w:t>
      </w:r>
      <w:r w:rsidR="005A63FD" w:rsidRPr="00761C14">
        <w:rPr>
          <w:rFonts w:ascii="Times New Roman" w:hAnsi="Times New Roman"/>
        </w:rPr>
        <w:t>về</w:t>
      </w:r>
      <w:r w:rsidR="00834C84" w:rsidRPr="00761C14">
        <w:rPr>
          <w:rFonts w:ascii="Times New Roman" w:hAnsi="Times New Roman"/>
        </w:rPr>
        <w:t xml:space="preserve"> </w:t>
      </w:r>
      <w:r w:rsidR="00517C23" w:rsidRPr="00761C14">
        <w:rPr>
          <w:rFonts w:ascii="Times New Roman" w:hAnsi="Times New Roman"/>
          <w:color w:val="000000"/>
          <w:szCs w:val="22"/>
          <w:lang w:val="vi-VN" w:eastAsia="en-GB"/>
        </w:rPr>
        <w:t>bồi thường thiệt hại ngoài hợp đồng</w:t>
      </w:r>
      <w:r w:rsidR="00517C23" w:rsidRPr="00761C14">
        <w:rPr>
          <w:rFonts w:ascii="Times New Roman" w:hAnsi="Times New Roman"/>
          <w:color w:val="000000"/>
          <w:szCs w:val="22"/>
          <w:lang w:eastAsia="en-GB"/>
        </w:rPr>
        <w:t xml:space="preserve"> </w:t>
      </w:r>
      <w:r w:rsidR="001303E8" w:rsidRPr="00761C14">
        <w:rPr>
          <w:rFonts w:ascii="Times New Roman" w:hAnsi="Times New Roman"/>
        </w:rPr>
        <w:t>hoặc</w:t>
      </w:r>
      <w:r w:rsidR="00834C84" w:rsidRPr="00761C14">
        <w:rPr>
          <w:rFonts w:ascii="Times New Roman" w:hAnsi="Times New Roman"/>
        </w:rPr>
        <w:t xml:space="preserve"> </w:t>
      </w:r>
      <w:r w:rsidR="005A63FD" w:rsidRPr="00761C14">
        <w:rPr>
          <w:rFonts w:ascii="Times New Roman" w:hAnsi="Times New Roman"/>
        </w:rPr>
        <w:t>khác</w:t>
      </w:r>
      <w:r w:rsidR="007C51B4" w:rsidRPr="00761C14">
        <w:rPr>
          <w:rFonts w:ascii="Times New Roman" w:hAnsi="Times New Roman"/>
        </w:rPr>
        <w:t>)</w:t>
      </w:r>
      <w:r w:rsidR="00834C84" w:rsidRPr="00761C14">
        <w:rPr>
          <w:rFonts w:ascii="Times New Roman" w:hAnsi="Times New Roman"/>
        </w:rPr>
        <w:t xml:space="preserve"> </w:t>
      </w:r>
      <w:r w:rsidR="005A63FD" w:rsidRPr="00761C14">
        <w:rPr>
          <w:rFonts w:ascii="Times New Roman" w:hAnsi="Times New Roman"/>
        </w:rPr>
        <w:t>đối</w:t>
      </w:r>
      <w:r w:rsidR="00834C84" w:rsidRPr="00761C14">
        <w:rPr>
          <w:rFonts w:ascii="Times New Roman" w:hAnsi="Times New Roman"/>
        </w:rPr>
        <w:t xml:space="preserve"> </w:t>
      </w:r>
      <w:r w:rsidR="005A63FD" w:rsidRPr="00761C14">
        <w:rPr>
          <w:rFonts w:ascii="Times New Roman" w:hAnsi="Times New Roman"/>
        </w:rPr>
        <w:t>với</w:t>
      </w:r>
      <w:r w:rsidR="00834C84" w:rsidRPr="00761C14">
        <w:rPr>
          <w:rFonts w:ascii="Times New Roman" w:hAnsi="Times New Roman"/>
        </w:rPr>
        <w:t xml:space="preserve"> </w:t>
      </w:r>
      <w:r w:rsidRPr="00761C14">
        <w:rPr>
          <w:rFonts w:ascii="Times New Roman" w:hAnsi="Times New Roman"/>
        </w:rPr>
        <w:t>Công</w:t>
      </w:r>
      <w:r w:rsidR="00834C84" w:rsidRPr="00761C14">
        <w:rPr>
          <w:rFonts w:ascii="Times New Roman" w:hAnsi="Times New Roman"/>
        </w:rPr>
        <w:t xml:space="preserve"> </w:t>
      </w:r>
      <w:r w:rsidRPr="00761C14">
        <w:rPr>
          <w:rFonts w:ascii="Times New Roman" w:hAnsi="Times New Roman"/>
        </w:rPr>
        <w:t>Ty</w:t>
      </w:r>
      <w:r w:rsidR="00834C84" w:rsidRPr="00761C14">
        <w:rPr>
          <w:rFonts w:ascii="Times New Roman" w:hAnsi="Times New Roman"/>
        </w:rPr>
        <w:t xml:space="preserve"> </w:t>
      </w:r>
      <w:r w:rsidRPr="00761C14">
        <w:rPr>
          <w:rFonts w:ascii="Times New Roman" w:hAnsi="Times New Roman"/>
        </w:rPr>
        <w:t>Dự</w:t>
      </w:r>
      <w:r w:rsidR="00834C84" w:rsidRPr="00761C14">
        <w:rPr>
          <w:rFonts w:ascii="Times New Roman" w:hAnsi="Times New Roman"/>
        </w:rPr>
        <w:t xml:space="preserve"> </w:t>
      </w:r>
      <w:r w:rsidRPr="00761C14">
        <w:rPr>
          <w:rFonts w:ascii="Times New Roman" w:hAnsi="Times New Roman"/>
        </w:rPr>
        <w:t>Án</w:t>
      </w:r>
      <w:r w:rsidR="00834C84" w:rsidRPr="00761C14">
        <w:rPr>
          <w:rFonts w:ascii="Times New Roman" w:hAnsi="Times New Roman"/>
        </w:rPr>
        <w:t xml:space="preserve"> </w:t>
      </w:r>
      <w:r w:rsidR="001303E8" w:rsidRPr="00761C14">
        <w:rPr>
          <w:rFonts w:ascii="Times New Roman" w:hAnsi="Times New Roman"/>
        </w:rPr>
        <w:t>hoặc</w:t>
      </w:r>
      <w:r w:rsidR="00834C84" w:rsidRPr="00761C14">
        <w:rPr>
          <w:rFonts w:ascii="Times New Roman" w:hAnsi="Times New Roman"/>
        </w:rPr>
        <w:t xml:space="preserve"> </w:t>
      </w:r>
      <w:r w:rsidR="00517C23" w:rsidRPr="00761C14">
        <w:rPr>
          <w:rFonts w:ascii="Times New Roman" w:hAnsi="Times New Roman"/>
          <w:lang w:val="vi-VN"/>
        </w:rPr>
        <w:t xml:space="preserve">bất kỳ </w:t>
      </w:r>
      <w:r w:rsidR="005A63FD" w:rsidRPr="00761C14">
        <w:rPr>
          <w:rFonts w:ascii="Times New Roman" w:hAnsi="Times New Roman"/>
        </w:rPr>
        <w:t>Công</w:t>
      </w:r>
      <w:r w:rsidR="00834C84" w:rsidRPr="00761C14">
        <w:rPr>
          <w:rFonts w:ascii="Times New Roman" w:hAnsi="Times New Roman"/>
        </w:rPr>
        <w:t xml:space="preserve"> </w:t>
      </w:r>
      <w:r w:rsidR="005A63FD" w:rsidRPr="00761C14">
        <w:rPr>
          <w:rFonts w:ascii="Times New Roman" w:hAnsi="Times New Roman"/>
        </w:rPr>
        <w:t>Ty</w:t>
      </w:r>
      <w:r w:rsidR="00834C84" w:rsidRPr="00761C14">
        <w:rPr>
          <w:rFonts w:ascii="Times New Roman" w:hAnsi="Times New Roman"/>
        </w:rPr>
        <w:t xml:space="preserve"> </w:t>
      </w:r>
      <w:r w:rsidR="005A63FD" w:rsidRPr="00761C14">
        <w:rPr>
          <w:rFonts w:ascii="Times New Roman" w:hAnsi="Times New Roman"/>
        </w:rPr>
        <w:t>Liên</w:t>
      </w:r>
      <w:r w:rsidR="00834C84" w:rsidRPr="00761C14">
        <w:rPr>
          <w:rFonts w:ascii="Times New Roman" w:hAnsi="Times New Roman"/>
        </w:rPr>
        <w:t xml:space="preserve"> </w:t>
      </w:r>
      <w:r w:rsidR="005A63FD" w:rsidRPr="00761C14">
        <w:rPr>
          <w:rFonts w:ascii="Times New Roman" w:hAnsi="Times New Roman"/>
        </w:rPr>
        <w:t>Kết</w:t>
      </w:r>
      <w:r w:rsidR="00834C84" w:rsidRPr="00761C14">
        <w:rPr>
          <w:rFonts w:ascii="Times New Roman" w:hAnsi="Times New Roman"/>
        </w:rPr>
        <w:t xml:space="preserve"> </w:t>
      </w:r>
      <w:r w:rsidR="00517C23" w:rsidRPr="00761C14">
        <w:rPr>
          <w:rFonts w:ascii="Times New Roman" w:hAnsi="Times New Roman"/>
          <w:lang w:val="vi-VN"/>
        </w:rPr>
        <w:t xml:space="preserve">nào </w:t>
      </w:r>
      <w:r w:rsidR="005A63FD" w:rsidRPr="00761C14">
        <w:rPr>
          <w:rFonts w:ascii="Times New Roman" w:hAnsi="Times New Roman"/>
        </w:rPr>
        <w:t>của</w:t>
      </w:r>
      <w:r w:rsidR="00834C84" w:rsidRPr="00761C14">
        <w:rPr>
          <w:rFonts w:ascii="Times New Roman" w:hAnsi="Times New Roman"/>
        </w:rPr>
        <w:t xml:space="preserve"> </w:t>
      </w:r>
      <w:r w:rsidR="005A63FD" w:rsidRPr="00761C14">
        <w:rPr>
          <w:rFonts w:ascii="Times New Roman" w:hAnsi="Times New Roman"/>
        </w:rPr>
        <w:t>Công</w:t>
      </w:r>
      <w:r w:rsidR="00834C84" w:rsidRPr="00761C14">
        <w:rPr>
          <w:rFonts w:ascii="Times New Roman" w:hAnsi="Times New Roman"/>
        </w:rPr>
        <w:t xml:space="preserve"> </w:t>
      </w:r>
      <w:r w:rsidR="005A63FD" w:rsidRPr="00761C14">
        <w:rPr>
          <w:rFonts w:ascii="Times New Roman" w:hAnsi="Times New Roman"/>
        </w:rPr>
        <w:t>Ty</w:t>
      </w:r>
      <w:r w:rsidR="00834C84" w:rsidRPr="00761C14">
        <w:rPr>
          <w:rFonts w:ascii="Times New Roman" w:hAnsi="Times New Roman"/>
        </w:rPr>
        <w:t xml:space="preserve"> </w:t>
      </w:r>
      <w:r w:rsidR="005A63FD" w:rsidRPr="00761C14">
        <w:rPr>
          <w:rFonts w:ascii="Times New Roman" w:hAnsi="Times New Roman"/>
        </w:rPr>
        <w:t>Dự</w:t>
      </w:r>
      <w:r w:rsidR="00834C84" w:rsidRPr="00761C14">
        <w:rPr>
          <w:rFonts w:ascii="Times New Roman" w:hAnsi="Times New Roman"/>
        </w:rPr>
        <w:t xml:space="preserve"> </w:t>
      </w:r>
      <w:r w:rsidR="005A63FD" w:rsidRPr="00761C14">
        <w:rPr>
          <w:rFonts w:ascii="Times New Roman" w:hAnsi="Times New Roman"/>
        </w:rPr>
        <w:t>Án</w:t>
      </w:r>
      <w:r w:rsidR="00834C84" w:rsidRPr="00761C14">
        <w:rPr>
          <w:rFonts w:ascii="Times New Roman" w:hAnsi="Times New Roman"/>
        </w:rPr>
        <w:t xml:space="preserve"> </w:t>
      </w:r>
      <w:r w:rsidR="005A63FD" w:rsidRPr="00761C14">
        <w:rPr>
          <w:rFonts w:ascii="Times New Roman" w:hAnsi="Times New Roman"/>
        </w:rPr>
        <w:t>về</w:t>
      </w:r>
      <w:r w:rsidR="00834C84" w:rsidRPr="00761C14">
        <w:rPr>
          <w:rFonts w:ascii="Times New Roman" w:hAnsi="Times New Roman"/>
        </w:rPr>
        <w:t xml:space="preserve"> </w:t>
      </w:r>
      <w:r w:rsidR="001303E8" w:rsidRPr="00761C14">
        <w:rPr>
          <w:rFonts w:ascii="Times New Roman" w:hAnsi="Times New Roman"/>
        </w:rPr>
        <w:t>hoặc</w:t>
      </w:r>
      <w:r w:rsidR="00834C84" w:rsidRPr="00761C14">
        <w:rPr>
          <w:rFonts w:ascii="Times New Roman" w:hAnsi="Times New Roman"/>
        </w:rPr>
        <w:t xml:space="preserve"> </w:t>
      </w:r>
      <w:r w:rsidR="00E1359E" w:rsidRPr="00761C14">
        <w:rPr>
          <w:rFonts w:ascii="Times New Roman" w:hAnsi="Times New Roman"/>
        </w:rPr>
        <w:t>liên</w:t>
      </w:r>
      <w:r w:rsidR="00834C84" w:rsidRPr="00761C14">
        <w:rPr>
          <w:rFonts w:ascii="Times New Roman" w:hAnsi="Times New Roman"/>
        </w:rPr>
        <w:t xml:space="preserve"> </w:t>
      </w:r>
      <w:r w:rsidR="00E1359E" w:rsidRPr="00761C14">
        <w:rPr>
          <w:rFonts w:ascii="Times New Roman" w:hAnsi="Times New Roman"/>
        </w:rPr>
        <w:t>quan</w:t>
      </w:r>
      <w:r w:rsidR="00834C84" w:rsidRPr="00761C14">
        <w:rPr>
          <w:rFonts w:ascii="Times New Roman" w:hAnsi="Times New Roman"/>
        </w:rPr>
        <w:t xml:space="preserve"> </w:t>
      </w:r>
      <w:r w:rsidR="00E1359E" w:rsidRPr="00761C14">
        <w:rPr>
          <w:rFonts w:ascii="Times New Roman" w:hAnsi="Times New Roman"/>
        </w:rPr>
        <w:t>đến</w:t>
      </w:r>
      <w:r w:rsidR="00834C84" w:rsidRPr="00761C14">
        <w:rPr>
          <w:rFonts w:ascii="Times New Roman" w:hAnsi="Times New Roman"/>
        </w:rPr>
        <w:t xml:space="preserve"> </w:t>
      </w:r>
      <w:r w:rsidR="005A63FD" w:rsidRPr="00761C14">
        <w:rPr>
          <w:rFonts w:ascii="Times New Roman" w:hAnsi="Times New Roman"/>
        </w:rPr>
        <w:t>bất</w:t>
      </w:r>
      <w:r w:rsidR="00834C84" w:rsidRPr="00761C14">
        <w:rPr>
          <w:rFonts w:ascii="Times New Roman" w:hAnsi="Times New Roman"/>
        </w:rPr>
        <w:t xml:space="preserve"> </w:t>
      </w:r>
      <w:r w:rsidR="005A63FD" w:rsidRPr="00761C14">
        <w:rPr>
          <w:rFonts w:ascii="Times New Roman" w:hAnsi="Times New Roman"/>
        </w:rPr>
        <w:t>kỳ</w:t>
      </w:r>
      <w:r w:rsidR="00834C84" w:rsidRPr="00761C14">
        <w:rPr>
          <w:rFonts w:ascii="Times New Roman" w:hAnsi="Times New Roman"/>
        </w:rPr>
        <w:t xml:space="preserve"> </w:t>
      </w:r>
      <w:r w:rsidR="005A63FD" w:rsidRPr="00761C14">
        <w:rPr>
          <w:rFonts w:ascii="Times New Roman" w:hAnsi="Times New Roman"/>
        </w:rPr>
        <w:t>khoản</w:t>
      </w:r>
      <w:r w:rsidR="00834C84" w:rsidRPr="00761C14">
        <w:rPr>
          <w:rFonts w:ascii="Times New Roman" w:hAnsi="Times New Roman"/>
        </w:rPr>
        <w:t xml:space="preserve"> </w:t>
      </w:r>
      <w:r w:rsidR="005A63FD" w:rsidRPr="00761C14">
        <w:rPr>
          <w:rFonts w:ascii="Times New Roman" w:hAnsi="Times New Roman"/>
        </w:rPr>
        <w:t>nào</w:t>
      </w:r>
      <w:r w:rsidR="00834C84" w:rsidRPr="00761C14">
        <w:rPr>
          <w:rFonts w:ascii="Times New Roman" w:hAnsi="Times New Roman"/>
        </w:rPr>
        <w:t xml:space="preserve"> </w:t>
      </w:r>
      <w:r w:rsidR="005A63FD" w:rsidRPr="00761C14">
        <w:rPr>
          <w:rFonts w:ascii="Times New Roman" w:hAnsi="Times New Roman"/>
        </w:rPr>
        <w:t>được</w:t>
      </w:r>
      <w:r w:rsidR="00834C84" w:rsidRPr="00761C14">
        <w:rPr>
          <w:rFonts w:ascii="Times New Roman" w:hAnsi="Times New Roman"/>
        </w:rPr>
        <w:t xml:space="preserve"> </w:t>
      </w:r>
      <w:r w:rsidR="005A63FD" w:rsidRPr="00761C14">
        <w:rPr>
          <w:rFonts w:ascii="Times New Roman" w:hAnsi="Times New Roman"/>
        </w:rPr>
        <w:t>đề</w:t>
      </w:r>
      <w:r w:rsidR="00834C84" w:rsidRPr="00761C14">
        <w:rPr>
          <w:rFonts w:ascii="Times New Roman" w:hAnsi="Times New Roman"/>
        </w:rPr>
        <w:t xml:space="preserve"> </w:t>
      </w:r>
      <w:r w:rsidR="005A63FD" w:rsidRPr="00761C14">
        <w:rPr>
          <w:rFonts w:ascii="Times New Roman" w:hAnsi="Times New Roman"/>
        </w:rPr>
        <w:t>cập</w:t>
      </w:r>
      <w:r w:rsidR="00834C84" w:rsidRPr="00761C14">
        <w:rPr>
          <w:rFonts w:ascii="Times New Roman" w:hAnsi="Times New Roman"/>
        </w:rPr>
        <w:t xml:space="preserve"> </w:t>
      </w:r>
      <w:r w:rsidR="005A63FD" w:rsidRPr="00761C14">
        <w:rPr>
          <w:rFonts w:ascii="Times New Roman" w:hAnsi="Times New Roman"/>
        </w:rPr>
        <w:t>tại</w:t>
      </w:r>
      <w:r w:rsidR="00834C84" w:rsidRPr="00761C14">
        <w:rPr>
          <w:rFonts w:ascii="Times New Roman" w:hAnsi="Times New Roman"/>
        </w:rPr>
        <w:t xml:space="preserve"> </w:t>
      </w:r>
      <w:r w:rsidR="00885042" w:rsidRPr="00761C14">
        <w:rPr>
          <w:rFonts w:ascii="Times New Roman" w:hAnsi="Times New Roman"/>
        </w:rPr>
        <w:t>đoạn</w:t>
      </w:r>
      <w:r w:rsidR="00834C84" w:rsidRPr="00761C14">
        <w:rPr>
          <w:rFonts w:ascii="Times New Roman" w:hAnsi="Times New Roman"/>
        </w:rPr>
        <w:t xml:space="preserve"> </w:t>
      </w:r>
      <w:r w:rsidR="007C51B4" w:rsidRPr="00761C14">
        <w:rPr>
          <w:rFonts w:ascii="Times New Roman" w:hAnsi="Times New Roman"/>
        </w:rPr>
        <w:fldChar w:fldCharType="begin"/>
      </w:r>
      <w:r w:rsidR="007C51B4" w:rsidRPr="00761C14">
        <w:rPr>
          <w:rFonts w:ascii="Times New Roman" w:hAnsi="Times New Roman"/>
        </w:rPr>
        <w:instrText xml:space="preserve"> REF _Ref43812724 \r \h </w:instrText>
      </w:r>
      <w:r w:rsidR="00761C14">
        <w:rPr>
          <w:rFonts w:ascii="Times New Roman" w:hAnsi="Times New Roman"/>
        </w:rPr>
        <w:instrText xml:space="preserve"> \* MERGEFORMAT </w:instrText>
      </w:r>
      <w:r w:rsidR="007C51B4" w:rsidRPr="00761C14">
        <w:rPr>
          <w:rFonts w:ascii="Times New Roman" w:hAnsi="Times New Roman"/>
        </w:rPr>
      </w:r>
      <w:r w:rsidR="007C51B4" w:rsidRPr="00761C14">
        <w:rPr>
          <w:rFonts w:ascii="Times New Roman" w:hAnsi="Times New Roman"/>
        </w:rPr>
        <w:fldChar w:fldCharType="separate"/>
      </w:r>
      <w:r w:rsidR="00535E16" w:rsidRPr="00761C14">
        <w:rPr>
          <w:rFonts w:ascii="Times New Roman" w:hAnsi="Times New Roman"/>
        </w:rPr>
        <w:t>11.1</w:t>
      </w:r>
      <w:r w:rsidR="007C51B4" w:rsidRPr="00761C14">
        <w:rPr>
          <w:rFonts w:ascii="Times New Roman" w:hAnsi="Times New Roman"/>
        </w:rPr>
        <w:fldChar w:fldCharType="end"/>
      </w:r>
      <w:r w:rsidR="00834C84" w:rsidRPr="00761C14">
        <w:rPr>
          <w:rFonts w:ascii="Times New Roman" w:hAnsi="Times New Roman"/>
        </w:rPr>
        <w:t xml:space="preserve"> </w:t>
      </w:r>
      <w:r w:rsidR="00824746" w:rsidRPr="00761C14">
        <w:rPr>
          <w:rFonts w:ascii="Times New Roman" w:hAnsi="Times New Roman"/>
        </w:rPr>
        <w:t>bên</w:t>
      </w:r>
      <w:r w:rsidR="00834C84" w:rsidRPr="00761C14">
        <w:rPr>
          <w:rFonts w:ascii="Times New Roman" w:hAnsi="Times New Roman"/>
        </w:rPr>
        <w:t xml:space="preserve"> </w:t>
      </w:r>
      <w:r w:rsidR="00824746" w:rsidRPr="00761C14">
        <w:rPr>
          <w:rFonts w:ascii="Times New Roman" w:hAnsi="Times New Roman"/>
        </w:rPr>
        <w:t>trên</w:t>
      </w:r>
      <w:r w:rsidR="00834C84" w:rsidRPr="00761C14">
        <w:rPr>
          <w:rFonts w:ascii="Times New Roman" w:hAnsi="Times New Roman"/>
        </w:rPr>
        <w:t xml:space="preserve"> </w:t>
      </w:r>
      <w:r w:rsidR="005A63FD" w:rsidRPr="00761C14">
        <w:rPr>
          <w:rFonts w:ascii="Times New Roman" w:hAnsi="Times New Roman"/>
        </w:rPr>
        <w:t>ngoại</w:t>
      </w:r>
      <w:r w:rsidR="00834C84" w:rsidRPr="00761C14">
        <w:rPr>
          <w:rFonts w:ascii="Times New Roman" w:hAnsi="Times New Roman"/>
        </w:rPr>
        <w:t xml:space="preserve"> </w:t>
      </w:r>
      <w:r w:rsidR="005A63FD" w:rsidRPr="00761C14">
        <w:rPr>
          <w:rFonts w:ascii="Times New Roman" w:hAnsi="Times New Roman"/>
        </w:rPr>
        <w:t>trừ</w:t>
      </w:r>
      <w:r w:rsidR="007C51B4" w:rsidRPr="00761C14">
        <w:rPr>
          <w:rFonts w:ascii="Times New Roman" w:hAnsi="Times New Roman"/>
        </w:rPr>
        <w:t>,</w:t>
      </w:r>
      <w:r w:rsidR="00834C84" w:rsidRPr="00761C14">
        <w:rPr>
          <w:rFonts w:ascii="Times New Roman" w:hAnsi="Times New Roman"/>
        </w:rPr>
        <w:t xml:space="preserve"> </w:t>
      </w:r>
      <w:r w:rsidR="005A63FD" w:rsidRPr="00761C14">
        <w:rPr>
          <w:rFonts w:ascii="Times New Roman" w:hAnsi="Times New Roman"/>
        </w:rPr>
        <w:t>sau</w:t>
      </w:r>
      <w:r w:rsidR="00834C84" w:rsidRPr="00761C14">
        <w:rPr>
          <w:rFonts w:ascii="Times New Roman" w:hAnsi="Times New Roman"/>
        </w:rPr>
        <w:t xml:space="preserve"> </w:t>
      </w:r>
      <w:r w:rsidR="005A63FD" w:rsidRPr="00761C14">
        <w:rPr>
          <w:rFonts w:ascii="Times New Roman" w:hAnsi="Times New Roman"/>
        </w:rPr>
        <w:t>khi</w:t>
      </w:r>
      <w:r w:rsidR="00834C84" w:rsidRPr="00761C14">
        <w:rPr>
          <w:rFonts w:ascii="Times New Roman" w:hAnsi="Times New Roman"/>
        </w:rPr>
        <w:t xml:space="preserve"> </w:t>
      </w:r>
      <w:r w:rsidR="005A63FD" w:rsidRPr="00761C14">
        <w:rPr>
          <w:rFonts w:ascii="Times New Roman" w:hAnsi="Times New Roman"/>
        </w:rPr>
        <w:t>có</w:t>
      </w:r>
      <w:r w:rsidR="00834C84" w:rsidRPr="00761C14">
        <w:rPr>
          <w:rFonts w:ascii="Times New Roman" w:hAnsi="Times New Roman"/>
        </w:rPr>
        <w:t xml:space="preserve"> </w:t>
      </w:r>
      <w:r w:rsidR="005A63FD" w:rsidRPr="00761C14">
        <w:rPr>
          <w:rFonts w:ascii="Times New Roman" w:hAnsi="Times New Roman"/>
        </w:rPr>
        <w:t>sự</w:t>
      </w:r>
      <w:r w:rsidR="00834C84" w:rsidRPr="00761C14">
        <w:rPr>
          <w:rFonts w:ascii="Times New Roman" w:hAnsi="Times New Roman"/>
        </w:rPr>
        <w:t xml:space="preserve"> </w:t>
      </w:r>
      <w:r w:rsidR="005A63FD" w:rsidRPr="00761C14">
        <w:rPr>
          <w:rFonts w:ascii="Times New Roman" w:hAnsi="Times New Roman"/>
        </w:rPr>
        <w:t>chấp</w:t>
      </w:r>
      <w:r w:rsidR="00834C84" w:rsidRPr="00761C14">
        <w:rPr>
          <w:rFonts w:ascii="Times New Roman" w:hAnsi="Times New Roman"/>
        </w:rPr>
        <w:t xml:space="preserve"> </w:t>
      </w:r>
      <w:r w:rsidR="005A63FD" w:rsidRPr="00761C14">
        <w:rPr>
          <w:rFonts w:ascii="Times New Roman" w:hAnsi="Times New Roman"/>
        </w:rPr>
        <w:t>thuận</w:t>
      </w:r>
      <w:r w:rsidR="00834C84" w:rsidRPr="00761C14">
        <w:rPr>
          <w:rFonts w:ascii="Times New Roman" w:hAnsi="Times New Roman"/>
        </w:rPr>
        <w:t xml:space="preserve"> </w:t>
      </w:r>
      <w:r w:rsidR="005A63FD" w:rsidRPr="00761C14">
        <w:rPr>
          <w:rFonts w:ascii="Times New Roman" w:hAnsi="Times New Roman"/>
        </w:rPr>
        <w:t>của</w:t>
      </w:r>
      <w:r w:rsidR="00834C84" w:rsidRPr="00761C14">
        <w:rPr>
          <w:rFonts w:ascii="Times New Roman" w:hAnsi="Times New Roman"/>
        </w:rPr>
        <w:t xml:space="preserve"> </w:t>
      </w:r>
      <w:r w:rsidRPr="00761C14">
        <w:rPr>
          <w:rFonts w:ascii="Times New Roman" w:hAnsi="Times New Roman"/>
        </w:rPr>
        <w:t>Công</w:t>
      </w:r>
      <w:r w:rsidR="00834C84" w:rsidRPr="00761C14">
        <w:rPr>
          <w:rFonts w:ascii="Times New Roman" w:hAnsi="Times New Roman"/>
        </w:rPr>
        <w:t xml:space="preserve"> </w:t>
      </w:r>
      <w:r w:rsidRPr="00761C14">
        <w:rPr>
          <w:rFonts w:ascii="Times New Roman" w:hAnsi="Times New Roman"/>
        </w:rPr>
        <w:t>Ty</w:t>
      </w:r>
      <w:r w:rsidR="00834C84" w:rsidRPr="00761C14">
        <w:rPr>
          <w:rFonts w:ascii="Times New Roman" w:hAnsi="Times New Roman"/>
        </w:rPr>
        <w:t xml:space="preserve"> </w:t>
      </w:r>
      <w:r w:rsidRPr="00761C14">
        <w:rPr>
          <w:rFonts w:ascii="Times New Roman" w:hAnsi="Times New Roman"/>
        </w:rPr>
        <w:t>Dự</w:t>
      </w:r>
      <w:r w:rsidR="00834C84" w:rsidRPr="00761C14">
        <w:rPr>
          <w:rFonts w:ascii="Times New Roman" w:hAnsi="Times New Roman"/>
        </w:rPr>
        <w:t xml:space="preserve"> </w:t>
      </w:r>
      <w:r w:rsidRPr="00761C14">
        <w:rPr>
          <w:rFonts w:ascii="Times New Roman" w:hAnsi="Times New Roman"/>
        </w:rPr>
        <w:t>Án</w:t>
      </w:r>
      <w:r w:rsidR="00834C84" w:rsidRPr="00761C14">
        <w:rPr>
          <w:rFonts w:ascii="Times New Roman" w:hAnsi="Times New Roman"/>
        </w:rPr>
        <w:t xml:space="preserve"> </w:t>
      </w:r>
      <w:r w:rsidR="005A63FD" w:rsidRPr="00761C14">
        <w:rPr>
          <w:rFonts w:ascii="Times New Roman" w:hAnsi="Times New Roman"/>
        </w:rPr>
        <w:t>đối</w:t>
      </w:r>
      <w:r w:rsidR="00834C84" w:rsidRPr="00761C14">
        <w:rPr>
          <w:rFonts w:ascii="Times New Roman" w:hAnsi="Times New Roman"/>
        </w:rPr>
        <w:t xml:space="preserve"> </w:t>
      </w:r>
      <w:r w:rsidR="005A63FD" w:rsidRPr="00761C14">
        <w:rPr>
          <w:rFonts w:ascii="Times New Roman" w:hAnsi="Times New Roman"/>
        </w:rPr>
        <w:t>với</w:t>
      </w:r>
      <w:r w:rsidR="00834C84" w:rsidRPr="00761C14">
        <w:rPr>
          <w:rFonts w:ascii="Times New Roman" w:hAnsi="Times New Roman"/>
        </w:rPr>
        <w:t xml:space="preserve"> </w:t>
      </w:r>
      <w:r w:rsidR="0082406A" w:rsidRPr="00761C14">
        <w:rPr>
          <w:rFonts w:ascii="Times New Roman" w:hAnsi="Times New Roman"/>
        </w:rPr>
        <w:t>Các</w:t>
      </w:r>
      <w:r w:rsidR="00834C84" w:rsidRPr="00761C14">
        <w:rPr>
          <w:rFonts w:ascii="Times New Roman" w:hAnsi="Times New Roman"/>
        </w:rPr>
        <w:t xml:space="preserve"> </w:t>
      </w:r>
      <w:r w:rsidR="0082406A" w:rsidRPr="00761C14">
        <w:rPr>
          <w:rFonts w:ascii="Times New Roman" w:hAnsi="Times New Roman"/>
        </w:rPr>
        <w:t>Tài</w:t>
      </w:r>
      <w:r w:rsidR="00834C84" w:rsidRPr="00761C14">
        <w:rPr>
          <w:rFonts w:ascii="Times New Roman" w:hAnsi="Times New Roman"/>
        </w:rPr>
        <w:t xml:space="preserve"> </w:t>
      </w:r>
      <w:r w:rsidR="0082406A" w:rsidRPr="00761C14">
        <w:rPr>
          <w:rFonts w:ascii="Times New Roman" w:hAnsi="Times New Roman"/>
        </w:rPr>
        <w:t>Liệu</w:t>
      </w:r>
      <w:r w:rsidR="00834C84" w:rsidRPr="00761C14">
        <w:rPr>
          <w:rFonts w:ascii="Times New Roman" w:hAnsi="Times New Roman"/>
        </w:rPr>
        <w:t xml:space="preserve"> </w:t>
      </w:r>
      <w:r w:rsidR="0082406A" w:rsidRPr="00761C14">
        <w:rPr>
          <w:rFonts w:ascii="Times New Roman" w:hAnsi="Times New Roman"/>
        </w:rPr>
        <w:t>Ủy</w:t>
      </w:r>
      <w:r w:rsidR="00834C84" w:rsidRPr="00761C14">
        <w:rPr>
          <w:rFonts w:ascii="Times New Roman" w:hAnsi="Times New Roman"/>
        </w:rPr>
        <w:t xml:space="preserve"> </w:t>
      </w:r>
      <w:r w:rsidR="0082406A" w:rsidRPr="00761C14">
        <w:rPr>
          <w:rFonts w:ascii="Times New Roman" w:hAnsi="Times New Roman"/>
        </w:rPr>
        <w:t>Quyền</w:t>
      </w:r>
      <w:r w:rsidR="007C51B4" w:rsidRPr="00761C14">
        <w:rPr>
          <w:rFonts w:ascii="Times New Roman" w:hAnsi="Times New Roman"/>
        </w:rPr>
        <w:t>,</w:t>
      </w:r>
      <w:r w:rsidR="00834C84" w:rsidRPr="00761C14">
        <w:rPr>
          <w:rFonts w:ascii="Times New Roman" w:hAnsi="Times New Roman"/>
        </w:rPr>
        <w:t xml:space="preserve"> </w:t>
      </w:r>
      <w:r w:rsidR="00226129" w:rsidRPr="00761C14">
        <w:rPr>
          <w:rFonts w:ascii="Times New Roman" w:hAnsi="Times New Roman"/>
        </w:rPr>
        <w:t>trách</w:t>
      </w:r>
      <w:r w:rsidR="00834C84" w:rsidRPr="00761C14">
        <w:rPr>
          <w:rFonts w:ascii="Times New Roman" w:hAnsi="Times New Roman"/>
        </w:rPr>
        <w:t xml:space="preserve"> </w:t>
      </w:r>
      <w:r w:rsidR="00226129" w:rsidRPr="00761C14">
        <w:rPr>
          <w:rFonts w:ascii="Times New Roman" w:hAnsi="Times New Roman"/>
        </w:rPr>
        <w:t>nhiệm</w:t>
      </w:r>
      <w:r w:rsidR="00834C84" w:rsidRPr="00761C14">
        <w:rPr>
          <w:rFonts w:ascii="Times New Roman" w:hAnsi="Times New Roman"/>
        </w:rPr>
        <w:t xml:space="preserve"> </w:t>
      </w:r>
      <w:r w:rsidR="00226129" w:rsidRPr="00761C14">
        <w:rPr>
          <w:rFonts w:ascii="Times New Roman" w:hAnsi="Times New Roman"/>
        </w:rPr>
        <w:t>về</w:t>
      </w:r>
      <w:r w:rsidR="00834C84" w:rsidRPr="00761C14">
        <w:rPr>
          <w:rFonts w:ascii="Times New Roman" w:hAnsi="Times New Roman"/>
        </w:rPr>
        <w:t xml:space="preserve"> </w:t>
      </w:r>
      <w:r w:rsidR="001303E8" w:rsidRPr="00761C14">
        <w:rPr>
          <w:rFonts w:ascii="Times New Roman" w:hAnsi="Times New Roman"/>
        </w:rPr>
        <w:t>bất</w:t>
      </w:r>
      <w:r w:rsidR="00834C84" w:rsidRPr="00761C14">
        <w:rPr>
          <w:rFonts w:ascii="Times New Roman" w:hAnsi="Times New Roman"/>
        </w:rPr>
        <w:t xml:space="preserve"> </w:t>
      </w:r>
      <w:r w:rsidR="001303E8" w:rsidRPr="00761C14">
        <w:rPr>
          <w:rFonts w:ascii="Times New Roman" w:hAnsi="Times New Roman"/>
        </w:rPr>
        <w:t>kỳ</w:t>
      </w:r>
      <w:r w:rsidR="00834C84" w:rsidRPr="00761C14">
        <w:rPr>
          <w:rFonts w:ascii="Times New Roman" w:hAnsi="Times New Roman"/>
        </w:rPr>
        <w:t xml:space="preserve"> </w:t>
      </w:r>
      <w:r w:rsidR="00226129" w:rsidRPr="00761C14">
        <w:rPr>
          <w:rFonts w:ascii="Times New Roman" w:hAnsi="Times New Roman"/>
        </w:rPr>
        <w:t>chi</w:t>
      </w:r>
      <w:r w:rsidR="00834C84" w:rsidRPr="00761C14">
        <w:rPr>
          <w:rFonts w:ascii="Times New Roman" w:hAnsi="Times New Roman"/>
        </w:rPr>
        <w:t xml:space="preserve"> </w:t>
      </w:r>
      <w:r w:rsidR="00226129" w:rsidRPr="00761C14">
        <w:rPr>
          <w:rFonts w:ascii="Times New Roman" w:hAnsi="Times New Roman"/>
        </w:rPr>
        <w:t>phí,</w:t>
      </w:r>
      <w:r w:rsidR="00834C84" w:rsidRPr="00761C14">
        <w:rPr>
          <w:rFonts w:ascii="Times New Roman" w:hAnsi="Times New Roman"/>
        </w:rPr>
        <w:t xml:space="preserve"> </w:t>
      </w:r>
      <w:r w:rsidR="00226129" w:rsidRPr="00761C14">
        <w:rPr>
          <w:rFonts w:ascii="Times New Roman" w:hAnsi="Times New Roman"/>
        </w:rPr>
        <w:t>phí</w:t>
      </w:r>
      <w:r w:rsidR="00834C84" w:rsidRPr="00761C14">
        <w:rPr>
          <w:rFonts w:ascii="Times New Roman" w:hAnsi="Times New Roman"/>
        </w:rPr>
        <w:t xml:space="preserve"> </w:t>
      </w:r>
      <w:r w:rsidR="00226129" w:rsidRPr="00761C14">
        <w:rPr>
          <w:rFonts w:ascii="Times New Roman" w:hAnsi="Times New Roman"/>
        </w:rPr>
        <w:t>tổn,</w:t>
      </w:r>
      <w:r w:rsidR="00834C84" w:rsidRPr="00761C14">
        <w:rPr>
          <w:rFonts w:ascii="Times New Roman" w:hAnsi="Times New Roman"/>
        </w:rPr>
        <w:t xml:space="preserve"> </w:t>
      </w:r>
      <w:r w:rsidR="00226129" w:rsidRPr="00761C14">
        <w:rPr>
          <w:rFonts w:ascii="Times New Roman" w:hAnsi="Times New Roman"/>
        </w:rPr>
        <w:t>tổn</w:t>
      </w:r>
      <w:r w:rsidR="00834C84" w:rsidRPr="00761C14">
        <w:rPr>
          <w:rFonts w:ascii="Times New Roman" w:hAnsi="Times New Roman"/>
        </w:rPr>
        <w:t xml:space="preserve"> </w:t>
      </w:r>
      <w:r w:rsidR="00226129" w:rsidRPr="00761C14">
        <w:rPr>
          <w:rFonts w:ascii="Times New Roman" w:hAnsi="Times New Roman"/>
        </w:rPr>
        <w:t>thất</w:t>
      </w:r>
      <w:r w:rsidR="00834C84" w:rsidRPr="00761C14">
        <w:rPr>
          <w:rFonts w:ascii="Times New Roman" w:hAnsi="Times New Roman"/>
        </w:rPr>
        <w:t xml:space="preserve"> </w:t>
      </w:r>
      <w:r w:rsidR="001303E8" w:rsidRPr="00761C14">
        <w:rPr>
          <w:rFonts w:ascii="Times New Roman" w:hAnsi="Times New Roman"/>
        </w:rPr>
        <w:t>hoặc</w:t>
      </w:r>
      <w:r w:rsidR="00834C84" w:rsidRPr="00761C14">
        <w:rPr>
          <w:rFonts w:ascii="Times New Roman" w:hAnsi="Times New Roman"/>
        </w:rPr>
        <w:t xml:space="preserve"> </w:t>
      </w:r>
      <w:r w:rsidR="00895112" w:rsidRPr="00761C14">
        <w:rPr>
          <w:rFonts w:ascii="Times New Roman" w:hAnsi="Times New Roman"/>
        </w:rPr>
        <w:t>trách</w:t>
      </w:r>
      <w:r w:rsidR="00834C84" w:rsidRPr="00761C14">
        <w:rPr>
          <w:rFonts w:ascii="Times New Roman" w:hAnsi="Times New Roman"/>
        </w:rPr>
        <w:t xml:space="preserve"> </w:t>
      </w:r>
      <w:r w:rsidR="00895112" w:rsidRPr="00761C14">
        <w:rPr>
          <w:rFonts w:ascii="Times New Roman" w:hAnsi="Times New Roman"/>
        </w:rPr>
        <w:t>nhiệm</w:t>
      </w:r>
      <w:r w:rsidR="00834C84" w:rsidRPr="00761C14">
        <w:rPr>
          <w:rFonts w:ascii="Times New Roman" w:hAnsi="Times New Roman"/>
        </w:rPr>
        <w:t xml:space="preserve"> </w:t>
      </w:r>
      <w:r w:rsidR="00226129" w:rsidRPr="00761C14">
        <w:rPr>
          <w:rFonts w:ascii="Times New Roman" w:hAnsi="Times New Roman"/>
        </w:rPr>
        <w:t>nào</w:t>
      </w:r>
      <w:r w:rsidR="00834C84" w:rsidRPr="00761C14">
        <w:rPr>
          <w:rFonts w:ascii="Times New Roman" w:hAnsi="Times New Roman"/>
        </w:rPr>
        <w:t xml:space="preserve"> </w:t>
      </w:r>
      <w:r w:rsidR="00226129" w:rsidRPr="00761C14">
        <w:rPr>
          <w:rFonts w:ascii="Times New Roman" w:hAnsi="Times New Roman"/>
        </w:rPr>
        <w:t>mà</w:t>
      </w:r>
      <w:r w:rsidR="00834C84" w:rsidRPr="00761C14">
        <w:rPr>
          <w:rFonts w:ascii="Times New Roman" w:hAnsi="Times New Roman"/>
        </w:rPr>
        <w:t xml:space="preserve"> </w:t>
      </w:r>
      <w:r w:rsidRPr="00761C14">
        <w:rPr>
          <w:rFonts w:ascii="Times New Roman" w:hAnsi="Times New Roman"/>
        </w:rPr>
        <w:t>Công</w:t>
      </w:r>
      <w:r w:rsidR="00834C84" w:rsidRPr="00761C14">
        <w:rPr>
          <w:rFonts w:ascii="Times New Roman" w:hAnsi="Times New Roman"/>
        </w:rPr>
        <w:t xml:space="preserve"> </w:t>
      </w:r>
      <w:r w:rsidRPr="00761C14">
        <w:rPr>
          <w:rFonts w:ascii="Times New Roman" w:hAnsi="Times New Roman"/>
        </w:rPr>
        <w:t>Ty</w:t>
      </w:r>
      <w:r w:rsidR="00834C84" w:rsidRPr="00761C14">
        <w:rPr>
          <w:rFonts w:ascii="Times New Roman" w:hAnsi="Times New Roman"/>
        </w:rPr>
        <w:t xml:space="preserve"> </w:t>
      </w:r>
      <w:r w:rsidRPr="00761C14">
        <w:rPr>
          <w:rFonts w:ascii="Times New Roman" w:hAnsi="Times New Roman"/>
        </w:rPr>
        <w:t>Dự</w:t>
      </w:r>
      <w:r w:rsidR="00834C84" w:rsidRPr="00761C14">
        <w:rPr>
          <w:rFonts w:ascii="Times New Roman" w:hAnsi="Times New Roman"/>
        </w:rPr>
        <w:t xml:space="preserve"> </w:t>
      </w:r>
      <w:r w:rsidRPr="00761C14">
        <w:rPr>
          <w:rFonts w:ascii="Times New Roman" w:hAnsi="Times New Roman"/>
        </w:rPr>
        <w:t>Án</w:t>
      </w:r>
      <w:r w:rsidR="00834C84" w:rsidRPr="00761C14">
        <w:rPr>
          <w:rFonts w:ascii="Times New Roman" w:hAnsi="Times New Roman"/>
        </w:rPr>
        <w:t xml:space="preserve"> </w:t>
      </w:r>
      <w:r w:rsidR="00226129" w:rsidRPr="00761C14">
        <w:rPr>
          <w:rFonts w:ascii="Times New Roman" w:hAnsi="Times New Roman"/>
        </w:rPr>
        <w:t>phải</w:t>
      </w:r>
      <w:r w:rsidR="00834C84" w:rsidRPr="00761C14">
        <w:rPr>
          <w:rFonts w:ascii="Times New Roman" w:hAnsi="Times New Roman"/>
        </w:rPr>
        <w:t xml:space="preserve"> </w:t>
      </w:r>
      <w:r w:rsidR="00226129" w:rsidRPr="00761C14">
        <w:rPr>
          <w:rFonts w:ascii="Times New Roman" w:hAnsi="Times New Roman"/>
        </w:rPr>
        <w:t>chịu</w:t>
      </w:r>
      <w:r w:rsidR="00834C84" w:rsidRPr="00761C14">
        <w:rPr>
          <w:rFonts w:ascii="Times New Roman" w:hAnsi="Times New Roman"/>
        </w:rPr>
        <w:t xml:space="preserve"> </w:t>
      </w:r>
      <w:r w:rsidR="00226129" w:rsidRPr="00761C14">
        <w:rPr>
          <w:rFonts w:ascii="Times New Roman" w:hAnsi="Times New Roman"/>
        </w:rPr>
        <w:t>và</w:t>
      </w:r>
      <w:r w:rsidR="00834C84" w:rsidRPr="00761C14">
        <w:rPr>
          <w:rFonts w:ascii="Times New Roman" w:hAnsi="Times New Roman"/>
        </w:rPr>
        <w:t xml:space="preserve"> </w:t>
      </w:r>
      <w:r w:rsidR="00226129" w:rsidRPr="00761C14">
        <w:rPr>
          <w:rFonts w:ascii="Times New Roman" w:hAnsi="Times New Roman"/>
        </w:rPr>
        <w:t>phát</w:t>
      </w:r>
      <w:r w:rsidR="00834C84" w:rsidRPr="00761C14">
        <w:rPr>
          <w:rFonts w:ascii="Times New Roman" w:hAnsi="Times New Roman"/>
        </w:rPr>
        <w:t xml:space="preserve"> </w:t>
      </w:r>
      <w:r w:rsidR="00226129" w:rsidRPr="00761C14">
        <w:rPr>
          <w:rFonts w:ascii="Times New Roman" w:hAnsi="Times New Roman"/>
        </w:rPr>
        <w:t>sinh</w:t>
      </w:r>
      <w:r w:rsidR="00834C84" w:rsidRPr="00761C14">
        <w:rPr>
          <w:rFonts w:ascii="Times New Roman" w:hAnsi="Times New Roman"/>
        </w:rPr>
        <w:t xml:space="preserve"> </w:t>
      </w:r>
      <w:r w:rsidR="007C51B4" w:rsidRPr="00761C14">
        <w:rPr>
          <w:rFonts w:ascii="Times New Roman" w:hAnsi="Times New Roman"/>
        </w:rPr>
        <w:t>[</w:t>
      </w:r>
      <w:r w:rsidR="00226129" w:rsidRPr="00761C14">
        <w:rPr>
          <w:rFonts w:ascii="Times New Roman" w:hAnsi="Times New Roman"/>
        </w:rPr>
        <w:t>trực</w:t>
      </w:r>
      <w:r w:rsidR="00834C84" w:rsidRPr="00761C14">
        <w:rPr>
          <w:rFonts w:ascii="Times New Roman" w:hAnsi="Times New Roman"/>
        </w:rPr>
        <w:t xml:space="preserve"> </w:t>
      </w:r>
      <w:r w:rsidR="00226129" w:rsidRPr="00761C14">
        <w:rPr>
          <w:rFonts w:ascii="Times New Roman" w:hAnsi="Times New Roman"/>
        </w:rPr>
        <w:t>tiếp</w:t>
      </w:r>
      <w:r w:rsidR="007C51B4" w:rsidRPr="00761C14">
        <w:rPr>
          <w:rFonts w:ascii="Times New Roman" w:hAnsi="Times New Roman"/>
        </w:rPr>
        <w:t>]</w:t>
      </w:r>
      <w:r w:rsidR="00834C84" w:rsidRPr="00761C14">
        <w:rPr>
          <w:rFonts w:ascii="Times New Roman" w:hAnsi="Times New Roman"/>
        </w:rPr>
        <w:t xml:space="preserve"> </w:t>
      </w:r>
      <w:r w:rsidR="00226129" w:rsidRPr="00761C14">
        <w:rPr>
          <w:rFonts w:ascii="Times New Roman" w:hAnsi="Times New Roman"/>
        </w:rPr>
        <w:t>từ</w:t>
      </w:r>
      <w:r w:rsidR="00834C84" w:rsidRPr="00761C14">
        <w:rPr>
          <w:rFonts w:ascii="Times New Roman" w:hAnsi="Times New Roman"/>
        </w:rPr>
        <w:t xml:space="preserve"> </w:t>
      </w:r>
      <w:r w:rsidR="00226129" w:rsidRPr="00761C14">
        <w:rPr>
          <w:rFonts w:ascii="Times New Roman" w:hAnsi="Times New Roman"/>
        </w:rPr>
        <w:t>việc</w:t>
      </w:r>
      <w:r w:rsidR="00834C84" w:rsidRPr="00761C14">
        <w:rPr>
          <w:rFonts w:ascii="Times New Roman" w:hAnsi="Times New Roman"/>
        </w:rPr>
        <w:t xml:space="preserve"> </w:t>
      </w:r>
      <w:r w:rsidR="00A3416A" w:rsidRPr="00761C14">
        <w:rPr>
          <w:rFonts w:ascii="Times New Roman" w:hAnsi="Times New Roman"/>
        </w:rPr>
        <w:t>Người</w:t>
      </w:r>
      <w:r w:rsidR="00834C84" w:rsidRPr="00761C14">
        <w:rPr>
          <w:rFonts w:ascii="Times New Roman" w:hAnsi="Times New Roman"/>
        </w:rPr>
        <w:t xml:space="preserve"> </w:t>
      </w:r>
      <w:r w:rsidR="00A3416A" w:rsidRPr="00761C14">
        <w:rPr>
          <w:rFonts w:ascii="Times New Roman" w:hAnsi="Times New Roman"/>
        </w:rPr>
        <w:t>Được</w:t>
      </w:r>
      <w:r w:rsidR="00834C84" w:rsidRPr="00761C14">
        <w:rPr>
          <w:rFonts w:ascii="Times New Roman" w:hAnsi="Times New Roman"/>
        </w:rPr>
        <w:t xml:space="preserve"> </w:t>
      </w:r>
      <w:r w:rsidR="00A3416A" w:rsidRPr="00761C14">
        <w:rPr>
          <w:rFonts w:ascii="Times New Roman" w:hAnsi="Times New Roman"/>
        </w:rPr>
        <w:t>Bồi</w:t>
      </w:r>
      <w:r w:rsidR="00834C84" w:rsidRPr="00761C14">
        <w:rPr>
          <w:rFonts w:ascii="Times New Roman" w:hAnsi="Times New Roman"/>
        </w:rPr>
        <w:t xml:space="preserve"> </w:t>
      </w:r>
      <w:r w:rsidR="00A3416A" w:rsidRPr="00761C14">
        <w:rPr>
          <w:rFonts w:ascii="Times New Roman" w:hAnsi="Times New Roman"/>
        </w:rPr>
        <w:t>Hoàn</w:t>
      </w:r>
      <w:r w:rsidR="00834C84" w:rsidRPr="00761C14">
        <w:rPr>
          <w:rFonts w:ascii="Times New Roman" w:hAnsi="Times New Roman"/>
        </w:rPr>
        <w:t xml:space="preserve"> </w:t>
      </w:r>
      <w:r w:rsidR="00226129" w:rsidRPr="00761C14">
        <w:rPr>
          <w:rFonts w:ascii="Times New Roman" w:hAnsi="Times New Roman"/>
        </w:rPr>
        <w:t>đó</w:t>
      </w:r>
      <w:r w:rsidR="00834C84" w:rsidRPr="00761C14">
        <w:rPr>
          <w:rFonts w:ascii="Times New Roman" w:hAnsi="Times New Roman"/>
        </w:rPr>
        <w:t xml:space="preserve"> </w:t>
      </w:r>
      <w:r w:rsidR="00226129" w:rsidRPr="00761C14">
        <w:rPr>
          <w:rFonts w:ascii="Times New Roman" w:hAnsi="Times New Roman"/>
        </w:rPr>
        <w:t>vi</w:t>
      </w:r>
      <w:r w:rsidR="00834C84" w:rsidRPr="00761C14">
        <w:rPr>
          <w:rFonts w:ascii="Times New Roman" w:hAnsi="Times New Roman"/>
        </w:rPr>
        <w:t xml:space="preserve"> </w:t>
      </w:r>
      <w:r w:rsidR="00226129" w:rsidRPr="00761C14">
        <w:rPr>
          <w:rFonts w:ascii="Times New Roman" w:hAnsi="Times New Roman"/>
        </w:rPr>
        <w:t>phạm</w:t>
      </w:r>
      <w:r w:rsidR="00834C84" w:rsidRPr="00761C14">
        <w:rPr>
          <w:rFonts w:ascii="Times New Roman" w:hAnsi="Times New Roman"/>
        </w:rPr>
        <w:t xml:space="preserve"> </w:t>
      </w:r>
      <w:r w:rsidR="00226129" w:rsidRPr="00761C14">
        <w:rPr>
          <w:rFonts w:ascii="Times New Roman" w:hAnsi="Times New Roman"/>
        </w:rPr>
        <w:t>một</w:t>
      </w:r>
      <w:r w:rsidR="00834C84" w:rsidRPr="00761C14">
        <w:rPr>
          <w:rFonts w:ascii="Times New Roman" w:hAnsi="Times New Roman"/>
        </w:rPr>
        <w:t xml:space="preserve"> </w:t>
      </w:r>
      <w:r w:rsidR="00226129" w:rsidRPr="00761C14">
        <w:rPr>
          <w:rFonts w:ascii="Times New Roman" w:hAnsi="Times New Roman"/>
        </w:rPr>
        <w:t>Tài</w:t>
      </w:r>
      <w:r w:rsidR="00834C84" w:rsidRPr="00761C14">
        <w:rPr>
          <w:rFonts w:ascii="Times New Roman" w:hAnsi="Times New Roman"/>
        </w:rPr>
        <w:t xml:space="preserve"> </w:t>
      </w:r>
      <w:r w:rsidR="00226129" w:rsidRPr="00761C14">
        <w:rPr>
          <w:rFonts w:ascii="Times New Roman" w:hAnsi="Times New Roman"/>
        </w:rPr>
        <w:t>Liệu</w:t>
      </w:r>
      <w:r w:rsidR="00834C84" w:rsidRPr="00761C14">
        <w:rPr>
          <w:rFonts w:ascii="Times New Roman" w:hAnsi="Times New Roman"/>
        </w:rPr>
        <w:t xml:space="preserve"> </w:t>
      </w:r>
      <w:r w:rsidR="00226129" w:rsidRPr="00761C14">
        <w:rPr>
          <w:rFonts w:ascii="Times New Roman" w:hAnsi="Times New Roman"/>
        </w:rPr>
        <w:t>Ủy</w:t>
      </w:r>
      <w:r w:rsidR="00834C84" w:rsidRPr="00761C14">
        <w:rPr>
          <w:rFonts w:ascii="Times New Roman" w:hAnsi="Times New Roman"/>
        </w:rPr>
        <w:t xml:space="preserve"> </w:t>
      </w:r>
      <w:r w:rsidR="00226129" w:rsidRPr="00761C14">
        <w:rPr>
          <w:rFonts w:ascii="Times New Roman" w:hAnsi="Times New Roman"/>
        </w:rPr>
        <w:t>Quyền</w:t>
      </w:r>
      <w:r w:rsidR="00834C84" w:rsidRPr="00761C14">
        <w:rPr>
          <w:rFonts w:ascii="Times New Roman" w:hAnsi="Times New Roman"/>
        </w:rPr>
        <w:t xml:space="preserve"> </w:t>
      </w:r>
      <w:r w:rsidR="00226129" w:rsidRPr="00761C14">
        <w:rPr>
          <w:rFonts w:ascii="Times New Roman" w:hAnsi="Times New Roman"/>
        </w:rPr>
        <w:t>hoặc</w:t>
      </w:r>
      <w:r w:rsidR="00834C84" w:rsidRPr="00761C14">
        <w:rPr>
          <w:rFonts w:ascii="Times New Roman" w:hAnsi="Times New Roman"/>
        </w:rPr>
        <w:t xml:space="preserve"> </w:t>
      </w:r>
      <w:r w:rsidR="00226129" w:rsidRPr="00761C14">
        <w:rPr>
          <w:rFonts w:ascii="Times New Roman" w:hAnsi="Times New Roman"/>
        </w:rPr>
        <w:t>một</w:t>
      </w:r>
      <w:r w:rsidR="00834C84" w:rsidRPr="00761C14">
        <w:rPr>
          <w:rFonts w:ascii="Times New Roman" w:hAnsi="Times New Roman"/>
        </w:rPr>
        <w:t xml:space="preserve"> </w:t>
      </w:r>
      <w:r w:rsidR="00226129" w:rsidRPr="00761C14">
        <w:rPr>
          <w:rFonts w:ascii="Times New Roman" w:hAnsi="Times New Roman"/>
        </w:rPr>
        <w:t>Tài</w:t>
      </w:r>
      <w:r w:rsidR="00834C84" w:rsidRPr="00761C14">
        <w:rPr>
          <w:rFonts w:ascii="Times New Roman" w:hAnsi="Times New Roman"/>
        </w:rPr>
        <w:t xml:space="preserve"> </w:t>
      </w:r>
      <w:r w:rsidR="00226129" w:rsidRPr="00761C14">
        <w:rPr>
          <w:rFonts w:ascii="Times New Roman" w:hAnsi="Times New Roman"/>
        </w:rPr>
        <w:t>Liệu</w:t>
      </w:r>
      <w:r w:rsidR="00834C84" w:rsidRPr="00761C14">
        <w:rPr>
          <w:rFonts w:ascii="Times New Roman" w:hAnsi="Times New Roman"/>
        </w:rPr>
        <w:t xml:space="preserve"> </w:t>
      </w:r>
      <w:r w:rsidR="00226129" w:rsidRPr="00761C14">
        <w:rPr>
          <w:rFonts w:ascii="Times New Roman" w:hAnsi="Times New Roman"/>
        </w:rPr>
        <w:t>Tín</w:t>
      </w:r>
      <w:r w:rsidR="00834C84" w:rsidRPr="00761C14">
        <w:rPr>
          <w:rFonts w:ascii="Times New Roman" w:hAnsi="Times New Roman"/>
        </w:rPr>
        <w:t xml:space="preserve"> </w:t>
      </w:r>
      <w:r w:rsidR="00226129" w:rsidRPr="00761C14">
        <w:rPr>
          <w:rFonts w:ascii="Times New Roman" w:hAnsi="Times New Roman"/>
        </w:rPr>
        <w:t>Dụng</w:t>
      </w:r>
      <w:r w:rsidR="00834C84" w:rsidRPr="00761C14">
        <w:rPr>
          <w:rFonts w:ascii="Times New Roman" w:hAnsi="Times New Roman"/>
        </w:rPr>
        <w:t xml:space="preserve"> </w:t>
      </w:r>
      <w:r w:rsidR="00226129" w:rsidRPr="00761C14">
        <w:rPr>
          <w:rFonts w:ascii="Times New Roman" w:hAnsi="Times New Roman"/>
        </w:rPr>
        <w:t>mà,</w:t>
      </w:r>
      <w:r w:rsidR="00834C84" w:rsidRPr="00761C14">
        <w:rPr>
          <w:rFonts w:ascii="Times New Roman" w:hAnsi="Times New Roman"/>
        </w:rPr>
        <w:t xml:space="preserve"> </w:t>
      </w:r>
      <w:r w:rsidR="00226129" w:rsidRPr="00761C14">
        <w:rPr>
          <w:rFonts w:ascii="Times New Roman" w:hAnsi="Times New Roman"/>
        </w:rPr>
        <w:t>trong</w:t>
      </w:r>
      <w:r w:rsidR="00834C84" w:rsidRPr="00761C14">
        <w:rPr>
          <w:rFonts w:ascii="Times New Roman" w:hAnsi="Times New Roman"/>
        </w:rPr>
        <w:t xml:space="preserve"> </w:t>
      </w:r>
      <w:r w:rsidR="00226129" w:rsidRPr="00761C14">
        <w:rPr>
          <w:rFonts w:ascii="Times New Roman" w:hAnsi="Times New Roman"/>
        </w:rPr>
        <w:t>mỗi</w:t>
      </w:r>
      <w:r w:rsidR="00834C84" w:rsidRPr="00761C14">
        <w:rPr>
          <w:rFonts w:ascii="Times New Roman" w:hAnsi="Times New Roman"/>
        </w:rPr>
        <w:t xml:space="preserve"> </w:t>
      </w:r>
      <w:r w:rsidR="00226129" w:rsidRPr="00761C14">
        <w:rPr>
          <w:rFonts w:ascii="Times New Roman" w:hAnsi="Times New Roman"/>
        </w:rPr>
        <w:t>trường</w:t>
      </w:r>
      <w:r w:rsidR="00834C84" w:rsidRPr="00761C14">
        <w:rPr>
          <w:rFonts w:ascii="Times New Roman" w:hAnsi="Times New Roman"/>
        </w:rPr>
        <w:t xml:space="preserve"> </w:t>
      </w:r>
      <w:r w:rsidR="00226129" w:rsidRPr="00761C14">
        <w:rPr>
          <w:rFonts w:ascii="Times New Roman" w:hAnsi="Times New Roman"/>
        </w:rPr>
        <w:t>hợp,</w:t>
      </w:r>
      <w:r w:rsidR="00834C84" w:rsidRPr="00761C14">
        <w:rPr>
          <w:rFonts w:ascii="Times New Roman" w:hAnsi="Times New Roman"/>
        </w:rPr>
        <w:t xml:space="preserve"> </w:t>
      </w:r>
      <w:r w:rsidR="00226129" w:rsidRPr="00761C14">
        <w:rPr>
          <w:rFonts w:ascii="Times New Roman" w:hAnsi="Times New Roman"/>
        </w:rPr>
        <w:t>được</w:t>
      </w:r>
      <w:r w:rsidR="00834C84" w:rsidRPr="00761C14">
        <w:rPr>
          <w:rFonts w:ascii="Times New Roman" w:hAnsi="Times New Roman"/>
        </w:rPr>
        <w:t xml:space="preserve"> </w:t>
      </w:r>
      <w:r w:rsidR="00226129" w:rsidRPr="00761C14">
        <w:rPr>
          <w:rFonts w:ascii="Times New Roman" w:hAnsi="Times New Roman"/>
        </w:rPr>
        <w:t>xác</w:t>
      </w:r>
      <w:r w:rsidR="00834C84" w:rsidRPr="00761C14">
        <w:rPr>
          <w:rFonts w:ascii="Times New Roman" w:hAnsi="Times New Roman"/>
        </w:rPr>
        <w:t xml:space="preserve"> </w:t>
      </w:r>
      <w:r w:rsidR="00226129" w:rsidRPr="00761C14">
        <w:rPr>
          <w:rFonts w:ascii="Times New Roman" w:hAnsi="Times New Roman"/>
        </w:rPr>
        <w:t>định</w:t>
      </w:r>
      <w:r w:rsidR="00834C84" w:rsidRPr="00761C14">
        <w:rPr>
          <w:rFonts w:ascii="Times New Roman" w:hAnsi="Times New Roman"/>
        </w:rPr>
        <w:t xml:space="preserve"> </w:t>
      </w:r>
      <w:r w:rsidR="00226129" w:rsidRPr="00761C14">
        <w:rPr>
          <w:rFonts w:ascii="Times New Roman" w:hAnsi="Times New Roman"/>
        </w:rPr>
        <w:t>chung</w:t>
      </w:r>
      <w:r w:rsidR="00834C84" w:rsidRPr="00761C14">
        <w:rPr>
          <w:rFonts w:ascii="Times New Roman" w:hAnsi="Times New Roman"/>
        </w:rPr>
        <w:t xml:space="preserve"> </w:t>
      </w:r>
      <w:r w:rsidR="00226129" w:rsidRPr="00761C14">
        <w:rPr>
          <w:rFonts w:ascii="Times New Roman" w:hAnsi="Times New Roman"/>
        </w:rPr>
        <w:t>cuộc</w:t>
      </w:r>
      <w:r w:rsidR="00834C84" w:rsidRPr="00761C14">
        <w:rPr>
          <w:rFonts w:ascii="Times New Roman" w:hAnsi="Times New Roman"/>
        </w:rPr>
        <w:t xml:space="preserve"> </w:t>
      </w:r>
      <w:r w:rsidR="00226129" w:rsidRPr="00761C14">
        <w:rPr>
          <w:rFonts w:ascii="Times New Roman" w:hAnsi="Times New Roman"/>
        </w:rPr>
        <w:t>bởi</w:t>
      </w:r>
      <w:r w:rsidR="00834C84" w:rsidRPr="00761C14">
        <w:rPr>
          <w:rFonts w:ascii="Times New Roman" w:hAnsi="Times New Roman"/>
        </w:rPr>
        <w:t xml:space="preserve"> </w:t>
      </w:r>
      <w:r w:rsidR="00226129" w:rsidRPr="00761C14">
        <w:rPr>
          <w:rFonts w:ascii="Times New Roman" w:hAnsi="Times New Roman"/>
        </w:rPr>
        <w:t>cơ</w:t>
      </w:r>
      <w:r w:rsidR="00834C84" w:rsidRPr="00761C14">
        <w:rPr>
          <w:rFonts w:ascii="Times New Roman" w:hAnsi="Times New Roman"/>
        </w:rPr>
        <w:t xml:space="preserve"> </w:t>
      </w:r>
      <w:r w:rsidR="00226129" w:rsidRPr="00761C14">
        <w:rPr>
          <w:rFonts w:ascii="Times New Roman" w:hAnsi="Times New Roman"/>
        </w:rPr>
        <w:t>quan</w:t>
      </w:r>
      <w:r w:rsidR="00834C84" w:rsidRPr="00761C14">
        <w:rPr>
          <w:rFonts w:ascii="Times New Roman" w:hAnsi="Times New Roman"/>
        </w:rPr>
        <w:t xml:space="preserve"> </w:t>
      </w:r>
      <w:r w:rsidR="00226129" w:rsidRPr="00761C14">
        <w:rPr>
          <w:rFonts w:ascii="Times New Roman" w:hAnsi="Times New Roman"/>
        </w:rPr>
        <w:t>xét</w:t>
      </w:r>
      <w:r w:rsidR="00834C84" w:rsidRPr="00761C14">
        <w:rPr>
          <w:rFonts w:ascii="Times New Roman" w:hAnsi="Times New Roman"/>
        </w:rPr>
        <w:t xml:space="preserve"> </w:t>
      </w:r>
      <w:r w:rsidR="00226129" w:rsidRPr="00761C14">
        <w:rPr>
          <w:rFonts w:ascii="Times New Roman" w:hAnsi="Times New Roman"/>
        </w:rPr>
        <w:t>xử</w:t>
      </w:r>
      <w:r w:rsidR="00834C84" w:rsidRPr="00761C14">
        <w:rPr>
          <w:rFonts w:ascii="Times New Roman" w:hAnsi="Times New Roman"/>
        </w:rPr>
        <w:t xml:space="preserve"> </w:t>
      </w:r>
      <w:r w:rsidR="00226129" w:rsidRPr="00761C14">
        <w:rPr>
          <w:rFonts w:ascii="Times New Roman" w:hAnsi="Times New Roman"/>
        </w:rPr>
        <w:t>là</w:t>
      </w:r>
      <w:r w:rsidR="00834C84" w:rsidRPr="00761C14">
        <w:rPr>
          <w:rFonts w:ascii="Times New Roman" w:hAnsi="Times New Roman"/>
        </w:rPr>
        <w:t xml:space="preserve"> </w:t>
      </w:r>
      <w:r w:rsidR="00226129" w:rsidRPr="00761C14">
        <w:rPr>
          <w:rFonts w:ascii="Times New Roman" w:hAnsi="Times New Roman"/>
        </w:rPr>
        <w:t>đã</w:t>
      </w:r>
      <w:r w:rsidR="00834C84" w:rsidRPr="00761C14">
        <w:rPr>
          <w:rFonts w:ascii="Times New Roman" w:hAnsi="Times New Roman"/>
        </w:rPr>
        <w:t xml:space="preserve"> </w:t>
      </w:r>
      <w:r w:rsidR="00226129" w:rsidRPr="00761C14">
        <w:rPr>
          <w:rFonts w:ascii="Times New Roman" w:hAnsi="Times New Roman"/>
        </w:rPr>
        <w:t>bắt</w:t>
      </w:r>
      <w:r w:rsidR="00834C84" w:rsidRPr="00761C14">
        <w:rPr>
          <w:rFonts w:ascii="Times New Roman" w:hAnsi="Times New Roman"/>
        </w:rPr>
        <w:t xml:space="preserve"> </w:t>
      </w:r>
      <w:r w:rsidR="00226129" w:rsidRPr="00761C14">
        <w:rPr>
          <w:rFonts w:ascii="Times New Roman" w:hAnsi="Times New Roman"/>
        </w:rPr>
        <w:t>nguồn</w:t>
      </w:r>
      <w:r w:rsidR="00834C84" w:rsidRPr="00761C14">
        <w:rPr>
          <w:rFonts w:ascii="Times New Roman" w:hAnsi="Times New Roman"/>
        </w:rPr>
        <w:t xml:space="preserve"> </w:t>
      </w:r>
      <w:r w:rsidR="007C51B4" w:rsidRPr="00761C14">
        <w:rPr>
          <w:rFonts w:ascii="Times New Roman" w:hAnsi="Times New Roman"/>
        </w:rPr>
        <w:t>[</w:t>
      </w:r>
      <w:r w:rsidR="00226129" w:rsidRPr="00761C14">
        <w:rPr>
          <w:rFonts w:ascii="Times New Roman" w:hAnsi="Times New Roman"/>
        </w:rPr>
        <w:t>một</w:t>
      </w:r>
      <w:r w:rsidR="00834C84" w:rsidRPr="00761C14">
        <w:rPr>
          <w:rFonts w:ascii="Times New Roman" w:hAnsi="Times New Roman"/>
        </w:rPr>
        <w:t xml:space="preserve"> </w:t>
      </w:r>
      <w:r w:rsidR="00226129" w:rsidRPr="00761C14">
        <w:rPr>
          <w:rFonts w:ascii="Times New Roman" w:hAnsi="Times New Roman"/>
        </w:rPr>
        <w:t>cách</w:t>
      </w:r>
      <w:r w:rsidR="00834C84" w:rsidRPr="00761C14">
        <w:rPr>
          <w:rFonts w:ascii="Times New Roman" w:hAnsi="Times New Roman"/>
        </w:rPr>
        <w:t xml:space="preserve"> </w:t>
      </w:r>
      <w:r w:rsidR="00226129" w:rsidRPr="00761C14">
        <w:rPr>
          <w:rFonts w:ascii="Times New Roman" w:hAnsi="Times New Roman"/>
        </w:rPr>
        <w:t>trực</w:t>
      </w:r>
      <w:r w:rsidR="00834C84" w:rsidRPr="00761C14">
        <w:rPr>
          <w:rFonts w:ascii="Times New Roman" w:hAnsi="Times New Roman"/>
        </w:rPr>
        <w:t xml:space="preserve"> </w:t>
      </w:r>
      <w:r w:rsidR="00226129" w:rsidRPr="00761C14">
        <w:rPr>
          <w:rFonts w:ascii="Times New Roman" w:hAnsi="Times New Roman"/>
        </w:rPr>
        <w:t>tiếp</w:t>
      </w:r>
      <w:r w:rsidR="007C51B4" w:rsidRPr="00761C14">
        <w:rPr>
          <w:rFonts w:ascii="Times New Roman" w:hAnsi="Times New Roman"/>
        </w:rPr>
        <w:t>]</w:t>
      </w:r>
      <w:r w:rsidR="00834C84" w:rsidRPr="00761C14">
        <w:rPr>
          <w:rFonts w:ascii="Times New Roman" w:hAnsi="Times New Roman"/>
        </w:rPr>
        <w:t xml:space="preserve"> </w:t>
      </w:r>
      <w:r w:rsidR="00226129" w:rsidRPr="00761C14">
        <w:rPr>
          <w:rFonts w:ascii="Times New Roman" w:hAnsi="Times New Roman"/>
        </w:rPr>
        <w:t>từ</w:t>
      </w:r>
      <w:r w:rsidR="00834C84" w:rsidRPr="00761C14">
        <w:rPr>
          <w:rFonts w:ascii="Times New Roman" w:hAnsi="Times New Roman"/>
        </w:rPr>
        <w:t xml:space="preserve"> </w:t>
      </w:r>
      <w:r w:rsidR="00226129" w:rsidRPr="00761C14">
        <w:rPr>
          <w:rFonts w:ascii="Times New Roman" w:hAnsi="Times New Roman"/>
        </w:rPr>
        <w:t>sự</w:t>
      </w:r>
      <w:r w:rsidR="00834C84" w:rsidRPr="00761C14">
        <w:rPr>
          <w:rFonts w:ascii="Times New Roman" w:hAnsi="Times New Roman"/>
        </w:rPr>
        <w:t xml:space="preserve"> </w:t>
      </w:r>
      <w:r w:rsidR="00226129" w:rsidRPr="00761C14">
        <w:rPr>
          <w:rFonts w:ascii="Times New Roman" w:hAnsi="Times New Roman"/>
        </w:rPr>
        <w:t>bất</w:t>
      </w:r>
      <w:r w:rsidR="00834C84" w:rsidRPr="00761C14">
        <w:rPr>
          <w:rFonts w:ascii="Times New Roman" w:hAnsi="Times New Roman"/>
        </w:rPr>
        <w:t xml:space="preserve"> </w:t>
      </w:r>
      <w:r w:rsidR="00226129" w:rsidRPr="00761C14">
        <w:rPr>
          <w:rFonts w:ascii="Times New Roman" w:hAnsi="Times New Roman"/>
        </w:rPr>
        <w:t>cẩn</w:t>
      </w:r>
      <w:r w:rsidR="00834C84" w:rsidRPr="00761C14">
        <w:rPr>
          <w:rFonts w:ascii="Times New Roman" w:hAnsi="Times New Roman"/>
        </w:rPr>
        <w:t xml:space="preserve"> </w:t>
      </w:r>
      <w:r w:rsidR="00226129" w:rsidRPr="00761C14">
        <w:rPr>
          <w:rFonts w:ascii="Times New Roman" w:hAnsi="Times New Roman"/>
        </w:rPr>
        <w:t>nghiêm</w:t>
      </w:r>
      <w:r w:rsidR="00834C84" w:rsidRPr="00761C14">
        <w:rPr>
          <w:rFonts w:ascii="Times New Roman" w:hAnsi="Times New Roman"/>
        </w:rPr>
        <w:t xml:space="preserve"> </w:t>
      </w:r>
      <w:r w:rsidR="00226129" w:rsidRPr="00761C14">
        <w:rPr>
          <w:rFonts w:ascii="Times New Roman" w:hAnsi="Times New Roman"/>
        </w:rPr>
        <w:t>trọng</w:t>
      </w:r>
      <w:r w:rsidR="00834C84" w:rsidRPr="00761C14">
        <w:rPr>
          <w:rFonts w:ascii="Times New Roman" w:hAnsi="Times New Roman"/>
        </w:rPr>
        <w:t xml:space="preserve"> </w:t>
      </w:r>
      <w:r w:rsidR="001303E8" w:rsidRPr="00761C14">
        <w:rPr>
          <w:rFonts w:ascii="Times New Roman" w:hAnsi="Times New Roman"/>
        </w:rPr>
        <w:t>hoặc</w:t>
      </w:r>
      <w:r w:rsidR="00834C84" w:rsidRPr="00761C14">
        <w:rPr>
          <w:rFonts w:ascii="Times New Roman" w:hAnsi="Times New Roman"/>
        </w:rPr>
        <w:t xml:space="preserve"> </w:t>
      </w:r>
      <w:r w:rsidR="00226129" w:rsidRPr="00761C14">
        <w:rPr>
          <w:rFonts w:ascii="Times New Roman" w:hAnsi="Times New Roman"/>
        </w:rPr>
        <w:t>hành</w:t>
      </w:r>
      <w:r w:rsidR="00834C84" w:rsidRPr="00761C14">
        <w:rPr>
          <w:rFonts w:ascii="Times New Roman" w:hAnsi="Times New Roman"/>
        </w:rPr>
        <w:t xml:space="preserve"> </w:t>
      </w:r>
      <w:r w:rsidR="00226129" w:rsidRPr="00761C14">
        <w:rPr>
          <w:rFonts w:ascii="Times New Roman" w:hAnsi="Times New Roman"/>
        </w:rPr>
        <w:t>vi</w:t>
      </w:r>
      <w:r w:rsidR="00834C84" w:rsidRPr="00761C14">
        <w:rPr>
          <w:rFonts w:ascii="Times New Roman" w:hAnsi="Times New Roman"/>
        </w:rPr>
        <w:t xml:space="preserve"> </w:t>
      </w:r>
      <w:r w:rsidR="00226129" w:rsidRPr="00761C14">
        <w:rPr>
          <w:rFonts w:ascii="Times New Roman" w:hAnsi="Times New Roman"/>
        </w:rPr>
        <w:t>sai</w:t>
      </w:r>
      <w:r w:rsidR="00834C84" w:rsidRPr="00761C14">
        <w:rPr>
          <w:rFonts w:ascii="Times New Roman" w:hAnsi="Times New Roman"/>
        </w:rPr>
        <w:t xml:space="preserve"> </w:t>
      </w:r>
      <w:r w:rsidR="00226129" w:rsidRPr="00761C14">
        <w:rPr>
          <w:rFonts w:ascii="Times New Roman" w:hAnsi="Times New Roman"/>
        </w:rPr>
        <w:t>trái</w:t>
      </w:r>
      <w:r w:rsidR="00834C84" w:rsidRPr="00761C14">
        <w:rPr>
          <w:rFonts w:ascii="Times New Roman" w:hAnsi="Times New Roman"/>
        </w:rPr>
        <w:t xml:space="preserve"> </w:t>
      </w:r>
      <w:r w:rsidR="00226129" w:rsidRPr="00761C14">
        <w:rPr>
          <w:rFonts w:ascii="Times New Roman" w:hAnsi="Times New Roman"/>
        </w:rPr>
        <w:t>cố</w:t>
      </w:r>
      <w:r w:rsidR="00834C84" w:rsidRPr="00761C14">
        <w:rPr>
          <w:rFonts w:ascii="Times New Roman" w:hAnsi="Times New Roman"/>
        </w:rPr>
        <w:t xml:space="preserve"> </w:t>
      </w:r>
      <w:r w:rsidR="00226129" w:rsidRPr="00761C14">
        <w:rPr>
          <w:rFonts w:ascii="Times New Roman" w:hAnsi="Times New Roman"/>
        </w:rPr>
        <w:t>ý</w:t>
      </w:r>
      <w:r w:rsidR="00834C84" w:rsidRPr="00761C14">
        <w:rPr>
          <w:rFonts w:ascii="Times New Roman" w:hAnsi="Times New Roman"/>
        </w:rPr>
        <w:t xml:space="preserve"> </w:t>
      </w:r>
      <w:r w:rsidR="00226129" w:rsidRPr="00761C14">
        <w:rPr>
          <w:rFonts w:ascii="Times New Roman" w:hAnsi="Times New Roman"/>
        </w:rPr>
        <w:t>của</w:t>
      </w:r>
      <w:r w:rsidR="00834C84" w:rsidRPr="00761C14">
        <w:rPr>
          <w:rFonts w:ascii="Times New Roman" w:hAnsi="Times New Roman"/>
        </w:rPr>
        <w:t xml:space="preserve"> </w:t>
      </w:r>
      <w:r w:rsidR="00A3416A" w:rsidRPr="00761C14">
        <w:rPr>
          <w:rFonts w:ascii="Times New Roman" w:hAnsi="Times New Roman"/>
        </w:rPr>
        <w:t>Người</w:t>
      </w:r>
      <w:r w:rsidR="00834C84" w:rsidRPr="00761C14">
        <w:rPr>
          <w:rFonts w:ascii="Times New Roman" w:hAnsi="Times New Roman"/>
        </w:rPr>
        <w:t xml:space="preserve"> </w:t>
      </w:r>
      <w:r w:rsidR="00A3416A" w:rsidRPr="00761C14">
        <w:rPr>
          <w:rFonts w:ascii="Times New Roman" w:hAnsi="Times New Roman"/>
        </w:rPr>
        <w:t>Được</w:t>
      </w:r>
      <w:r w:rsidR="00834C84" w:rsidRPr="00761C14">
        <w:rPr>
          <w:rFonts w:ascii="Times New Roman" w:hAnsi="Times New Roman"/>
        </w:rPr>
        <w:t xml:space="preserve"> </w:t>
      </w:r>
      <w:r w:rsidR="00A3416A" w:rsidRPr="00761C14">
        <w:rPr>
          <w:rFonts w:ascii="Times New Roman" w:hAnsi="Times New Roman"/>
        </w:rPr>
        <w:t>Bồi</w:t>
      </w:r>
      <w:r w:rsidR="00834C84" w:rsidRPr="00761C14">
        <w:rPr>
          <w:rFonts w:ascii="Times New Roman" w:hAnsi="Times New Roman"/>
        </w:rPr>
        <w:t xml:space="preserve"> </w:t>
      </w:r>
      <w:r w:rsidR="00A3416A" w:rsidRPr="00761C14">
        <w:rPr>
          <w:rFonts w:ascii="Times New Roman" w:hAnsi="Times New Roman"/>
        </w:rPr>
        <w:t>Hoàn</w:t>
      </w:r>
      <w:r w:rsidR="00834C84" w:rsidRPr="00761C14">
        <w:rPr>
          <w:rFonts w:ascii="Times New Roman" w:hAnsi="Times New Roman"/>
        </w:rPr>
        <w:t xml:space="preserve"> </w:t>
      </w:r>
      <w:r w:rsidR="00226129" w:rsidRPr="00761C14">
        <w:rPr>
          <w:rFonts w:ascii="Times New Roman" w:hAnsi="Times New Roman"/>
        </w:rPr>
        <w:t>đó</w:t>
      </w:r>
      <w:r w:rsidR="007C51B4" w:rsidRPr="00761C14">
        <w:rPr>
          <w:rFonts w:ascii="Times New Roman" w:hAnsi="Times New Roman"/>
        </w:rPr>
        <w:t>.</w:t>
      </w:r>
      <w:bookmarkEnd w:id="43"/>
      <w:r w:rsidR="00834C84" w:rsidRPr="00761C14">
        <w:rPr>
          <w:rFonts w:ascii="Times New Roman" w:hAnsi="Times New Roman"/>
        </w:rPr>
        <w:t xml:space="preserve"> </w:t>
      </w:r>
    </w:p>
    <w:p w14:paraId="0E3F1F3C" w14:textId="33EB3379" w:rsidR="00885042" w:rsidRPr="00761C14" w:rsidRDefault="00CC461B" w:rsidP="00A12465">
      <w:pPr>
        <w:pStyle w:val="ListAlpha2"/>
        <w:numPr>
          <w:ilvl w:val="1"/>
          <w:numId w:val="17"/>
        </w:numPr>
        <w:rPr>
          <w:rFonts w:ascii="Times New Roman" w:hAnsi="Times New Roman"/>
        </w:rPr>
      </w:pPr>
      <w:r w:rsidRPr="00761C14">
        <w:rPr>
          <w:rFonts w:ascii="Times New Roman" w:hAnsi="Times New Roman"/>
        </w:rPr>
        <w:t>Bất</w:t>
      </w:r>
      <w:r w:rsidR="00834C84" w:rsidRPr="00761C14">
        <w:rPr>
          <w:rFonts w:ascii="Times New Roman" w:hAnsi="Times New Roman"/>
        </w:rPr>
        <w:t xml:space="preserve"> </w:t>
      </w:r>
      <w:r w:rsidRPr="00761C14">
        <w:rPr>
          <w:rFonts w:ascii="Times New Roman" w:hAnsi="Times New Roman"/>
        </w:rPr>
        <w:t>kể</w:t>
      </w:r>
      <w:r w:rsidR="00517C23" w:rsidRPr="00761C14">
        <w:rPr>
          <w:rFonts w:ascii="Times New Roman" w:hAnsi="Times New Roman"/>
          <w:lang w:val="vi-VN"/>
        </w:rPr>
        <w:t xml:space="preserve"> quy định tại</w:t>
      </w:r>
      <w:r w:rsidR="00834C84" w:rsidRPr="00761C14">
        <w:rPr>
          <w:rFonts w:ascii="Times New Roman" w:hAnsi="Times New Roman"/>
        </w:rPr>
        <w:t xml:space="preserve"> </w:t>
      </w:r>
      <w:r w:rsidR="00885042" w:rsidRPr="00761C14">
        <w:rPr>
          <w:rFonts w:ascii="Times New Roman" w:hAnsi="Times New Roman"/>
        </w:rPr>
        <w:t>đoạn</w:t>
      </w:r>
      <w:r w:rsidR="00834C84" w:rsidRPr="00761C14">
        <w:rPr>
          <w:rFonts w:ascii="Times New Roman" w:hAnsi="Times New Roman"/>
        </w:rPr>
        <w:t xml:space="preserve"> </w:t>
      </w:r>
      <w:r w:rsidR="007C51B4" w:rsidRPr="00761C14">
        <w:rPr>
          <w:rFonts w:ascii="Times New Roman" w:hAnsi="Times New Roman"/>
        </w:rPr>
        <w:fldChar w:fldCharType="begin"/>
      </w:r>
      <w:r w:rsidR="007C51B4" w:rsidRPr="00761C14">
        <w:rPr>
          <w:rFonts w:ascii="Times New Roman" w:hAnsi="Times New Roman"/>
        </w:rPr>
        <w:instrText xml:space="preserve"> REF _Ref42199868 \n \h </w:instrText>
      </w:r>
      <w:r w:rsidR="00761C14">
        <w:rPr>
          <w:rFonts w:ascii="Times New Roman" w:hAnsi="Times New Roman"/>
        </w:rPr>
        <w:instrText xml:space="preserve"> \* MERGEFORMAT </w:instrText>
      </w:r>
      <w:r w:rsidR="007C51B4" w:rsidRPr="00761C14">
        <w:rPr>
          <w:rFonts w:ascii="Times New Roman" w:hAnsi="Times New Roman"/>
        </w:rPr>
      </w:r>
      <w:r w:rsidR="007C51B4" w:rsidRPr="00761C14">
        <w:rPr>
          <w:rFonts w:ascii="Times New Roman" w:hAnsi="Times New Roman"/>
        </w:rPr>
        <w:fldChar w:fldCharType="separate"/>
      </w:r>
      <w:r w:rsidR="00535E16" w:rsidRPr="00761C14">
        <w:rPr>
          <w:rFonts w:ascii="Times New Roman" w:hAnsi="Times New Roman"/>
        </w:rPr>
        <w:t>(a)</w:t>
      </w:r>
      <w:r w:rsidR="007C51B4" w:rsidRPr="00761C14">
        <w:rPr>
          <w:rFonts w:ascii="Times New Roman" w:hAnsi="Times New Roman"/>
        </w:rPr>
        <w:fldChar w:fldCharType="end"/>
      </w:r>
      <w:r w:rsidR="00834C84" w:rsidRPr="00761C14">
        <w:rPr>
          <w:rFonts w:ascii="Times New Roman" w:hAnsi="Times New Roman"/>
        </w:rPr>
        <w:t xml:space="preserve"> </w:t>
      </w:r>
      <w:r w:rsidR="00824746" w:rsidRPr="00761C14">
        <w:rPr>
          <w:rFonts w:ascii="Times New Roman" w:hAnsi="Times New Roman"/>
        </w:rPr>
        <w:t>bên</w:t>
      </w:r>
      <w:r w:rsidR="00834C84" w:rsidRPr="00761C14">
        <w:rPr>
          <w:rFonts w:ascii="Times New Roman" w:hAnsi="Times New Roman"/>
        </w:rPr>
        <w:t xml:space="preserve"> </w:t>
      </w:r>
      <w:r w:rsidR="00824746" w:rsidRPr="00761C14">
        <w:rPr>
          <w:rFonts w:ascii="Times New Roman" w:hAnsi="Times New Roman"/>
        </w:rPr>
        <w:t>trên</w:t>
      </w:r>
      <w:r w:rsidR="007C51B4" w:rsidRPr="00761C14">
        <w:rPr>
          <w:rFonts w:ascii="Times New Roman" w:hAnsi="Times New Roman"/>
        </w:rPr>
        <w:t>,</w:t>
      </w:r>
      <w:r w:rsidR="00834C84" w:rsidRPr="00761C14">
        <w:rPr>
          <w:rFonts w:ascii="Times New Roman" w:hAnsi="Times New Roman"/>
        </w:rPr>
        <w:t xml:space="preserve"> </w:t>
      </w:r>
      <w:r w:rsidR="00162767" w:rsidRPr="00761C14">
        <w:rPr>
          <w:rFonts w:ascii="Times New Roman" w:hAnsi="Times New Roman"/>
        </w:rPr>
        <w:t>không</w:t>
      </w:r>
      <w:r w:rsidR="00834C84" w:rsidRPr="00761C14">
        <w:rPr>
          <w:rFonts w:ascii="Times New Roman" w:hAnsi="Times New Roman"/>
        </w:rPr>
        <w:t xml:space="preserve"> </w:t>
      </w:r>
      <w:r w:rsidR="00162767" w:rsidRPr="00761C14">
        <w:rPr>
          <w:rFonts w:ascii="Times New Roman" w:hAnsi="Times New Roman"/>
        </w:rPr>
        <w:t>có</w:t>
      </w:r>
      <w:r w:rsidR="00834C84" w:rsidRPr="00761C14">
        <w:rPr>
          <w:rFonts w:ascii="Times New Roman" w:hAnsi="Times New Roman"/>
        </w:rPr>
        <w:t xml:space="preserve"> </w:t>
      </w:r>
      <w:r w:rsidR="00162767" w:rsidRPr="00761C14">
        <w:rPr>
          <w:rFonts w:ascii="Times New Roman" w:hAnsi="Times New Roman"/>
        </w:rPr>
        <w:t>Người</w:t>
      </w:r>
      <w:r w:rsidR="00834C84" w:rsidRPr="00761C14">
        <w:rPr>
          <w:rFonts w:ascii="Times New Roman" w:hAnsi="Times New Roman"/>
        </w:rPr>
        <w:t xml:space="preserve"> </w:t>
      </w:r>
      <w:r w:rsidR="00162767" w:rsidRPr="00761C14">
        <w:rPr>
          <w:rFonts w:ascii="Times New Roman" w:hAnsi="Times New Roman"/>
        </w:rPr>
        <w:t>Được</w:t>
      </w:r>
      <w:r w:rsidR="00834C84" w:rsidRPr="00761C14">
        <w:rPr>
          <w:rFonts w:ascii="Times New Roman" w:hAnsi="Times New Roman"/>
        </w:rPr>
        <w:t xml:space="preserve"> </w:t>
      </w:r>
      <w:r w:rsidR="00162767" w:rsidRPr="00761C14">
        <w:rPr>
          <w:rFonts w:ascii="Times New Roman" w:hAnsi="Times New Roman"/>
        </w:rPr>
        <w:t>Bồi</w:t>
      </w:r>
      <w:r w:rsidR="00834C84" w:rsidRPr="00761C14">
        <w:rPr>
          <w:rFonts w:ascii="Times New Roman" w:hAnsi="Times New Roman"/>
        </w:rPr>
        <w:t xml:space="preserve"> </w:t>
      </w:r>
      <w:r w:rsidR="00162767" w:rsidRPr="00761C14">
        <w:rPr>
          <w:rFonts w:ascii="Times New Roman" w:hAnsi="Times New Roman"/>
        </w:rPr>
        <w:t>Hoàn</w:t>
      </w:r>
      <w:r w:rsidR="00834C84" w:rsidRPr="00761C14">
        <w:rPr>
          <w:rFonts w:ascii="Times New Roman" w:hAnsi="Times New Roman"/>
        </w:rPr>
        <w:t xml:space="preserve"> </w:t>
      </w:r>
      <w:r w:rsidR="00162767" w:rsidRPr="00761C14">
        <w:rPr>
          <w:rFonts w:ascii="Times New Roman" w:hAnsi="Times New Roman"/>
        </w:rPr>
        <w:t>nào</w:t>
      </w:r>
      <w:r w:rsidR="00834C84" w:rsidRPr="00761C14">
        <w:rPr>
          <w:rFonts w:ascii="Times New Roman" w:hAnsi="Times New Roman"/>
        </w:rPr>
        <w:t xml:space="preserve"> </w:t>
      </w:r>
      <w:r w:rsidR="004C0284" w:rsidRPr="00761C14">
        <w:rPr>
          <w:rFonts w:ascii="Times New Roman" w:hAnsi="Times New Roman"/>
        </w:rPr>
        <w:t>sẽ</w:t>
      </w:r>
      <w:r w:rsidR="00834C84" w:rsidRPr="00761C14">
        <w:rPr>
          <w:rFonts w:ascii="Times New Roman" w:hAnsi="Times New Roman"/>
        </w:rPr>
        <w:t xml:space="preserve"> </w:t>
      </w:r>
      <w:r w:rsidR="004C0284" w:rsidRPr="00761C14">
        <w:rPr>
          <w:rFonts w:ascii="Times New Roman" w:hAnsi="Times New Roman"/>
        </w:rPr>
        <w:t>phải</w:t>
      </w:r>
      <w:r w:rsidR="00834C84" w:rsidRPr="00761C14">
        <w:rPr>
          <w:rFonts w:ascii="Times New Roman" w:hAnsi="Times New Roman"/>
        </w:rPr>
        <w:t xml:space="preserve"> </w:t>
      </w:r>
      <w:r w:rsidR="004C0284" w:rsidRPr="00761C14">
        <w:rPr>
          <w:rFonts w:ascii="Times New Roman" w:hAnsi="Times New Roman"/>
        </w:rPr>
        <w:t>chịu</w:t>
      </w:r>
      <w:r w:rsidR="00834C84" w:rsidRPr="00761C14">
        <w:rPr>
          <w:rFonts w:ascii="Times New Roman" w:hAnsi="Times New Roman"/>
        </w:rPr>
        <w:t xml:space="preserve"> </w:t>
      </w:r>
      <w:r w:rsidR="004C0284" w:rsidRPr="00761C14">
        <w:rPr>
          <w:rFonts w:ascii="Times New Roman" w:hAnsi="Times New Roman"/>
        </w:rPr>
        <w:t>trách</w:t>
      </w:r>
      <w:r w:rsidR="00834C84" w:rsidRPr="00761C14">
        <w:rPr>
          <w:rFonts w:ascii="Times New Roman" w:hAnsi="Times New Roman"/>
        </w:rPr>
        <w:t xml:space="preserve"> </w:t>
      </w:r>
      <w:r w:rsidR="004C0284" w:rsidRPr="00761C14">
        <w:rPr>
          <w:rFonts w:ascii="Times New Roman" w:hAnsi="Times New Roman"/>
        </w:rPr>
        <w:t>nhiệm</w:t>
      </w:r>
      <w:r w:rsidR="00834C84" w:rsidRPr="00761C14">
        <w:rPr>
          <w:rFonts w:ascii="Times New Roman" w:hAnsi="Times New Roman"/>
        </w:rPr>
        <w:t xml:space="preserve"> </w:t>
      </w:r>
      <w:r w:rsidR="004C0284" w:rsidRPr="00761C14">
        <w:rPr>
          <w:rFonts w:ascii="Times New Roman" w:hAnsi="Times New Roman"/>
        </w:rPr>
        <w:t>hoặc</w:t>
      </w:r>
      <w:r w:rsidR="00834C84" w:rsidRPr="00761C14">
        <w:rPr>
          <w:rFonts w:ascii="Times New Roman" w:hAnsi="Times New Roman"/>
        </w:rPr>
        <w:t xml:space="preserve"> </w:t>
      </w:r>
      <w:r w:rsidR="00162767" w:rsidRPr="00761C14">
        <w:rPr>
          <w:rFonts w:ascii="Times New Roman" w:hAnsi="Times New Roman"/>
        </w:rPr>
        <w:t>có</w:t>
      </w:r>
      <w:r w:rsidR="00834C84" w:rsidRPr="00761C14">
        <w:rPr>
          <w:rFonts w:ascii="Times New Roman" w:hAnsi="Times New Roman"/>
        </w:rPr>
        <w:t xml:space="preserve"> </w:t>
      </w:r>
      <w:r w:rsidR="00162767" w:rsidRPr="00761C14">
        <w:rPr>
          <w:rFonts w:ascii="Times New Roman" w:hAnsi="Times New Roman"/>
        </w:rPr>
        <w:t>bất</w:t>
      </w:r>
      <w:r w:rsidR="00834C84" w:rsidRPr="00761C14">
        <w:rPr>
          <w:rFonts w:ascii="Times New Roman" w:hAnsi="Times New Roman"/>
        </w:rPr>
        <w:t xml:space="preserve"> </w:t>
      </w:r>
      <w:r w:rsidR="00162767" w:rsidRPr="00761C14">
        <w:rPr>
          <w:rFonts w:ascii="Times New Roman" w:hAnsi="Times New Roman"/>
        </w:rPr>
        <w:t>kỳ</w:t>
      </w:r>
      <w:r w:rsidR="00834C84" w:rsidRPr="00761C14">
        <w:rPr>
          <w:rFonts w:ascii="Times New Roman" w:hAnsi="Times New Roman"/>
        </w:rPr>
        <w:t xml:space="preserve"> </w:t>
      </w:r>
      <w:r w:rsidR="00162767" w:rsidRPr="00761C14">
        <w:rPr>
          <w:rFonts w:ascii="Times New Roman" w:hAnsi="Times New Roman"/>
        </w:rPr>
        <w:t>trách</w:t>
      </w:r>
      <w:r w:rsidR="00834C84" w:rsidRPr="00761C14">
        <w:rPr>
          <w:rFonts w:ascii="Times New Roman" w:hAnsi="Times New Roman"/>
        </w:rPr>
        <w:t xml:space="preserve"> </w:t>
      </w:r>
      <w:r w:rsidR="00162767" w:rsidRPr="00761C14">
        <w:rPr>
          <w:rFonts w:ascii="Times New Roman" w:hAnsi="Times New Roman"/>
        </w:rPr>
        <w:t>nhiệm</w:t>
      </w:r>
      <w:r w:rsidR="00834C84" w:rsidRPr="00761C14">
        <w:rPr>
          <w:rFonts w:ascii="Times New Roman" w:hAnsi="Times New Roman"/>
        </w:rPr>
        <w:t xml:space="preserve"> </w:t>
      </w:r>
      <w:r w:rsidR="00162767" w:rsidRPr="00761C14">
        <w:rPr>
          <w:rFonts w:ascii="Times New Roman" w:hAnsi="Times New Roman"/>
        </w:rPr>
        <w:t>gì</w:t>
      </w:r>
      <w:r w:rsidR="00834C84" w:rsidRPr="00761C14">
        <w:rPr>
          <w:rFonts w:ascii="Times New Roman" w:hAnsi="Times New Roman"/>
        </w:rPr>
        <w:t xml:space="preserve"> </w:t>
      </w:r>
      <w:r w:rsidR="004C0284" w:rsidRPr="00761C14">
        <w:rPr>
          <w:rFonts w:ascii="Times New Roman" w:hAnsi="Times New Roman"/>
        </w:rPr>
        <w:t>với</w:t>
      </w:r>
      <w:r w:rsidR="00834C84" w:rsidRPr="00761C14">
        <w:rPr>
          <w:rFonts w:ascii="Times New Roman" w:hAnsi="Times New Roman"/>
        </w:rPr>
        <w:t xml:space="preserve"> </w:t>
      </w:r>
      <w:r w:rsidR="00436ACF" w:rsidRPr="00761C14">
        <w:rPr>
          <w:rFonts w:ascii="Times New Roman" w:hAnsi="Times New Roman"/>
        </w:rPr>
        <w:t>Công</w:t>
      </w:r>
      <w:r w:rsidR="00834C84" w:rsidRPr="00761C14">
        <w:rPr>
          <w:rFonts w:ascii="Times New Roman" w:hAnsi="Times New Roman"/>
        </w:rPr>
        <w:t xml:space="preserve"> </w:t>
      </w:r>
      <w:r w:rsidR="00436ACF" w:rsidRPr="00761C14">
        <w:rPr>
          <w:rFonts w:ascii="Times New Roman" w:hAnsi="Times New Roman"/>
        </w:rPr>
        <w:t>Ty</w:t>
      </w:r>
      <w:r w:rsidR="00834C84" w:rsidRPr="00761C14">
        <w:rPr>
          <w:rFonts w:ascii="Times New Roman" w:hAnsi="Times New Roman"/>
        </w:rPr>
        <w:t xml:space="preserve"> </w:t>
      </w:r>
      <w:r w:rsidR="00436ACF" w:rsidRPr="00761C14">
        <w:rPr>
          <w:rFonts w:ascii="Times New Roman" w:hAnsi="Times New Roman"/>
        </w:rPr>
        <w:t>Dự</w:t>
      </w:r>
      <w:r w:rsidR="00834C84" w:rsidRPr="00761C14">
        <w:rPr>
          <w:rFonts w:ascii="Times New Roman" w:hAnsi="Times New Roman"/>
        </w:rPr>
        <w:t xml:space="preserve"> </w:t>
      </w:r>
      <w:r w:rsidR="00436ACF" w:rsidRPr="00761C14">
        <w:rPr>
          <w:rFonts w:ascii="Times New Roman" w:hAnsi="Times New Roman"/>
        </w:rPr>
        <w:t>Án</w:t>
      </w:r>
      <w:r w:rsidR="00834C84" w:rsidRPr="00761C14">
        <w:rPr>
          <w:rFonts w:ascii="Times New Roman" w:hAnsi="Times New Roman"/>
        </w:rPr>
        <w:t xml:space="preserve"> </w:t>
      </w:r>
      <w:r w:rsidR="001303E8" w:rsidRPr="00761C14">
        <w:rPr>
          <w:rFonts w:ascii="Times New Roman" w:hAnsi="Times New Roman"/>
        </w:rPr>
        <w:t>hoặc</w:t>
      </w:r>
      <w:r w:rsidR="00834C84" w:rsidRPr="00761C14">
        <w:rPr>
          <w:rFonts w:ascii="Times New Roman" w:hAnsi="Times New Roman"/>
        </w:rPr>
        <w:t xml:space="preserve"> </w:t>
      </w:r>
      <w:r w:rsidR="004C0284" w:rsidRPr="00761C14">
        <w:rPr>
          <w:rFonts w:ascii="Times New Roman" w:hAnsi="Times New Roman"/>
        </w:rPr>
        <w:t>Công</w:t>
      </w:r>
      <w:r w:rsidR="00834C84" w:rsidRPr="00761C14">
        <w:rPr>
          <w:rFonts w:ascii="Times New Roman" w:hAnsi="Times New Roman"/>
        </w:rPr>
        <w:t xml:space="preserve"> </w:t>
      </w:r>
      <w:r w:rsidR="004C0284" w:rsidRPr="00761C14">
        <w:rPr>
          <w:rFonts w:ascii="Times New Roman" w:hAnsi="Times New Roman"/>
        </w:rPr>
        <w:t>Ty</w:t>
      </w:r>
      <w:r w:rsidR="00834C84" w:rsidRPr="00761C14">
        <w:rPr>
          <w:rFonts w:ascii="Times New Roman" w:hAnsi="Times New Roman"/>
        </w:rPr>
        <w:t xml:space="preserve"> </w:t>
      </w:r>
      <w:r w:rsidR="004C0284" w:rsidRPr="00761C14">
        <w:rPr>
          <w:rFonts w:ascii="Times New Roman" w:hAnsi="Times New Roman"/>
        </w:rPr>
        <w:t>Liên</w:t>
      </w:r>
      <w:r w:rsidR="00834C84" w:rsidRPr="00761C14">
        <w:rPr>
          <w:rFonts w:ascii="Times New Roman" w:hAnsi="Times New Roman"/>
        </w:rPr>
        <w:t xml:space="preserve"> </w:t>
      </w:r>
      <w:r w:rsidR="004C0284" w:rsidRPr="00761C14">
        <w:rPr>
          <w:rFonts w:ascii="Times New Roman" w:hAnsi="Times New Roman"/>
        </w:rPr>
        <w:t>Kết</w:t>
      </w:r>
      <w:r w:rsidR="00834C84" w:rsidRPr="00761C14">
        <w:rPr>
          <w:rFonts w:ascii="Times New Roman" w:hAnsi="Times New Roman"/>
        </w:rPr>
        <w:t xml:space="preserve"> </w:t>
      </w:r>
      <w:r w:rsidR="004C0284" w:rsidRPr="00761C14">
        <w:rPr>
          <w:rFonts w:ascii="Times New Roman" w:hAnsi="Times New Roman"/>
        </w:rPr>
        <w:t>của</w:t>
      </w:r>
      <w:r w:rsidR="00834C84" w:rsidRPr="00761C14">
        <w:rPr>
          <w:rFonts w:ascii="Times New Roman" w:hAnsi="Times New Roman"/>
        </w:rPr>
        <w:t xml:space="preserve"> </w:t>
      </w:r>
      <w:r w:rsidR="004C0284" w:rsidRPr="00761C14">
        <w:rPr>
          <w:rFonts w:ascii="Times New Roman" w:hAnsi="Times New Roman"/>
        </w:rPr>
        <w:t>Công</w:t>
      </w:r>
      <w:r w:rsidR="00834C84" w:rsidRPr="00761C14">
        <w:rPr>
          <w:rFonts w:ascii="Times New Roman" w:hAnsi="Times New Roman"/>
        </w:rPr>
        <w:t xml:space="preserve"> </w:t>
      </w:r>
      <w:r w:rsidR="004C0284" w:rsidRPr="00761C14">
        <w:rPr>
          <w:rFonts w:ascii="Times New Roman" w:hAnsi="Times New Roman"/>
        </w:rPr>
        <w:t>Ty</w:t>
      </w:r>
      <w:r w:rsidR="00834C84" w:rsidRPr="00761C14">
        <w:rPr>
          <w:rFonts w:ascii="Times New Roman" w:hAnsi="Times New Roman"/>
        </w:rPr>
        <w:t xml:space="preserve"> </w:t>
      </w:r>
      <w:r w:rsidR="004C0284" w:rsidRPr="00761C14">
        <w:rPr>
          <w:rFonts w:ascii="Times New Roman" w:hAnsi="Times New Roman"/>
        </w:rPr>
        <w:t>Dự</w:t>
      </w:r>
      <w:r w:rsidR="00834C84" w:rsidRPr="00761C14">
        <w:rPr>
          <w:rFonts w:ascii="Times New Roman" w:hAnsi="Times New Roman"/>
        </w:rPr>
        <w:t xml:space="preserve"> </w:t>
      </w:r>
      <w:r w:rsidR="004C0284" w:rsidRPr="00761C14">
        <w:rPr>
          <w:rFonts w:ascii="Times New Roman" w:hAnsi="Times New Roman"/>
        </w:rPr>
        <w:t>Án</w:t>
      </w:r>
      <w:r w:rsidR="00834C84" w:rsidRPr="00761C14">
        <w:rPr>
          <w:rFonts w:ascii="Times New Roman" w:hAnsi="Times New Roman"/>
        </w:rPr>
        <w:t xml:space="preserve"> </w:t>
      </w:r>
      <w:r w:rsidR="001303E8" w:rsidRPr="00761C14">
        <w:rPr>
          <w:rFonts w:ascii="Times New Roman" w:hAnsi="Times New Roman"/>
        </w:rPr>
        <w:t>hoặc</w:t>
      </w:r>
      <w:r w:rsidR="00834C84" w:rsidRPr="00761C14">
        <w:rPr>
          <w:rFonts w:ascii="Times New Roman" w:hAnsi="Times New Roman"/>
        </w:rPr>
        <w:t xml:space="preserve"> </w:t>
      </w:r>
      <w:r w:rsidR="004C0284" w:rsidRPr="00761C14">
        <w:rPr>
          <w:rFonts w:ascii="Times New Roman" w:hAnsi="Times New Roman"/>
        </w:rPr>
        <w:t>bất</w:t>
      </w:r>
      <w:r w:rsidR="00834C84" w:rsidRPr="00761C14">
        <w:rPr>
          <w:rFonts w:ascii="Times New Roman" w:hAnsi="Times New Roman"/>
        </w:rPr>
        <w:t xml:space="preserve"> </w:t>
      </w:r>
      <w:r w:rsidR="004C0284" w:rsidRPr="00761C14">
        <w:rPr>
          <w:rFonts w:ascii="Times New Roman" w:hAnsi="Times New Roman"/>
        </w:rPr>
        <w:t>kỳ</w:t>
      </w:r>
      <w:r w:rsidR="00834C84" w:rsidRPr="00761C14">
        <w:rPr>
          <w:rFonts w:ascii="Times New Roman" w:hAnsi="Times New Roman"/>
        </w:rPr>
        <w:t xml:space="preserve"> </w:t>
      </w:r>
      <w:r w:rsidR="004C0284" w:rsidRPr="00761C14">
        <w:rPr>
          <w:rFonts w:ascii="Times New Roman" w:hAnsi="Times New Roman"/>
        </w:rPr>
        <w:t>người</w:t>
      </w:r>
      <w:r w:rsidR="00834C84" w:rsidRPr="00761C14">
        <w:rPr>
          <w:rFonts w:ascii="Times New Roman" w:hAnsi="Times New Roman"/>
        </w:rPr>
        <w:t xml:space="preserve"> </w:t>
      </w:r>
      <w:r w:rsidR="004C0284" w:rsidRPr="00761C14">
        <w:rPr>
          <w:rFonts w:ascii="Times New Roman" w:hAnsi="Times New Roman"/>
        </w:rPr>
        <w:t>nào</w:t>
      </w:r>
      <w:r w:rsidR="00834C84" w:rsidRPr="00761C14">
        <w:rPr>
          <w:rFonts w:ascii="Times New Roman" w:hAnsi="Times New Roman"/>
        </w:rPr>
        <w:t xml:space="preserve"> </w:t>
      </w:r>
      <w:r w:rsidR="004C0284" w:rsidRPr="00761C14">
        <w:rPr>
          <w:rFonts w:ascii="Times New Roman" w:hAnsi="Times New Roman"/>
        </w:rPr>
        <w:t>khác</w:t>
      </w:r>
      <w:r w:rsidR="00834C84" w:rsidRPr="00761C14">
        <w:rPr>
          <w:rFonts w:ascii="Times New Roman" w:hAnsi="Times New Roman"/>
        </w:rPr>
        <w:t xml:space="preserve"> </w:t>
      </w:r>
      <w:r w:rsidR="004C0284" w:rsidRPr="00761C14">
        <w:rPr>
          <w:rFonts w:ascii="Times New Roman" w:hAnsi="Times New Roman"/>
        </w:rPr>
        <w:t>về</w:t>
      </w:r>
      <w:r w:rsidR="00834C84" w:rsidRPr="00761C14">
        <w:rPr>
          <w:rFonts w:ascii="Times New Roman" w:hAnsi="Times New Roman"/>
        </w:rPr>
        <w:t xml:space="preserve"> </w:t>
      </w:r>
      <w:r w:rsidR="007C51B4" w:rsidRPr="00761C14">
        <w:rPr>
          <w:rFonts w:ascii="Times New Roman" w:hAnsi="Times New Roman"/>
        </w:rPr>
        <w:t>(i)</w:t>
      </w:r>
      <w:r w:rsidR="00834C84" w:rsidRPr="00761C14">
        <w:rPr>
          <w:rFonts w:ascii="Times New Roman" w:hAnsi="Times New Roman"/>
        </w:rPr>
        <w:t xml:space="preserve"> </w:t>
      </w:r>
      <w:r w:rsidR="00C930E3" w:rsidRPr="00761C14">
        <w:rPr>
          <w:rFonts w:ascii="Times New Roman" w:hAnsi="Times New Roman"/>
          <w:color w:val="000000"/>
          <w:szCs w:val="22"/>
          <w:lang w:eastAsia="en-GB"/>
        </w:rPr>
        <w:t>bấ</w:t>
      </w:r>
      <w:r w:rsidR="00834C84" w:rsidRPr="00761C14">
        <w:rPr>
          <w:rFonts w:ascii="Times New Roman" w:hAnsi="Times New Roman"/>
          <w:color w:val="000000"/>
          <w:szCs w:val="22"/>
          <w:lang w:eastAsia="en-GB"/>
        </w:rPr>
        <w:t xml:space="preserve">t kỳ tổn thất hoặc thiệt hại </w:t>
      </w:r>
      <w:r w:rsidR="00C930E3" w:rsidRPr="00761C14">
        <w:rPr>
          <w:rFonts w:ascii="Times New Roman" w:hAnsi="Times New Roman"/>
          <w:color w:val="000000"/>
          <w:szCs w:val="22"/>
          <w:lang w:eastAsia="en-GB"/>
        </w:rPr>
        <w:t>gián</w:t>
      </w:r>
      <w:r w:rsidR="00834C84" w:rsidRPr="00761C14">
        <w:rPr>
          <w:rFonts w:ascii="Times New Roman" w:hAnsi="Times New Roman"/>
          <w:color w:val="000000"/>
          <w:szCs w:val="22"/>
          <w:lang w:eastAsia="en-GB"/>
        </w:rPr>
        <w:t xml:space="preserve"> </w:t>
      </w:r>
      <w:r w:rsidR="00C930E3" w:rsidRPr="00761C14">
        <w:rPr>
          <w:rFonts w:ascii="Times New Roman" w:hAnsi="Times New Roman"/>
          <w:color w:val="000000"/>
          <w:szCs w:val="22"/>
          <w:lang w:eastAsia="en-GB"/>
        </w:rPr>
        <w:t>tiếp,</w:t>
      </w:r>
      <w:r w:rsidR="00834C84" w:rsidRPr="00761C14">
        <w:rPr>
          <w:rFonts w:ascii="Times New Roman" w:hAnsi="Times New Roman"/>
          <w:color w:val="000000"/>
          <w:szCs w:val="22"/>
          <w:lang w:eastAsia="en-GB"/>
        </w:rPr>
        <w:t xml:space="preserve"> </w:t>
      </w:r>
      <w:r w:rsidR="00C930E3" w:rsidRPr="00761C14">
        <w:rPr>
          <w:rFonts w:ascii="Times New Roman" w:hAnsi="Times New Roman"/>
          <w:color w:val="000000"/>
          <w:szCs w:val="22"/>
          <w:lang w:eastAsia="en-GB"/>
        </w:rPr>
        <w:t>đặ</w:t>
      </w:r>
      <w:r w:rsidR="00834C84" w:rsidRPr="00761C14">
        <w:rPr>
          <w:rFonts w:ascii="Times New Roman" w:hAnsi="Times New Roman"/>
          <w:color w:val="000000"/>
          <w:szCs w:val="22"/>
          <w:lang w:eastAsia="en-GB"/>
        </w:rPr>
        <w:t xml:space="preserve">c biệt hoặc có tính hậu quả nào </w:t>
      </w:r>
      <w:r w:rsidR="00C930E3" w:rsidRPr="00761C14">
        <w:rPr>
          <w:rFonts w:ascii="Times New Roman" w:hAnsi="Times New Roman"/>
          <w:color w:val="000000"/>
          <w:szCs w:val="22"/>
          <w:lang w:eastAsia="en-GB"/>
        </w:rPr>
        <w:t>(theo</w:t>
      </w:r>
      <w:r w:rsidR="00834C84" w:rsidRPr="00761C14">
        <w:rPr>
          <w:rFonts w:ascii="Times New Roman" w:hAnsi="Times New Roman"/>
          <w:color w:val="000000"/>
          <w:szCs w:val="22"/>
          <w:lang w:eastAsia="en-GB"/>
        </w:rPr>
        <w:t xml:space="preserve"> </w:t>
      </w:r>
      <w:r w:rsidR="00C930E3" w:rsidRPr="00761C14">
        <w:rPr>
          <w:rFonts w:ascii="Times New Roman" w:hAnsi="Times New Roman"/>
          <w:color w:val="000000"/>
          <w:szCs w:val="22"/>
          <w:lang w:eastAsia="en-GB"/>
        </w:rPr>
        <w:t>hợp</w:t>
      </w:r>
      <w:r w:rsidR="00834C84" w:rsidRPr="00761C14">
        <w:rPr>
          <w:rFonts w:ascii="Times New Roman" w:hAnsi="Times New Roman"/>
          <w:color w:val="000000"/>
          <w:szCs w:val="22"/>
          <w:lang w:eastAsia="en-GB"/>
        </w:rPr>
        <w:t xml:space="preserve"> </w:t>
      </w:r>
      <w:r w:rsidR="00C930E3" w:rsidRPr="00761C14">
        <w:rPr>
          <w:rFonts w:ascii="Times New Roman" w:hAnsi="Times New Roman"/>
          <w:color w:val="000000"/>
          <w:szCs w:val="22"/>
          <w:lang w:eastAsia="en-GB"/>
        </w:rPr>
        <w:t>đồng,</w:t>
      </w:r>
      <w:r w:rsidR="00834C84" w:rsidRPr="00761C14">
        <w:rPr>
          <w:rFonts w:ascii="Times New Roman" w:hAnsi="Times New Roman"/>
          <w:color w:val="000000"/>
          <w:szCs w:val="22"/>
          <w:lang w:eastAsia="en-GB"/>
        </w:rPr>
        <w:t xml:space="preserve"> </w:t>
      </w:r>
      <w:r w:rsidR="00C930E3" w:rsidRPr="00761C14">
        <w:rPr>
          <w:rFonts w:ascii="Times New Roman" w:hAnsi="Times New Roman"/>
          <w:color w:val="000000"/>
          <w:szCs w:val="22"/>
          <w:lang w:eastAsia="en-GB"/>
        </w:rPr>
        <w:t>theo</w:t>
      </w:r>
      <w:r w:rsidR="00834C84" w:rsidRPr="00761C14">
        <w:rPr>
          <w:rFonts w:ascii="Times New Roman" w:hAnsi="Times New Roman"/>
          <w:color w:val="000000"/>
          <w:szCs w:val="22"/>
          <w:lang w:eastAsia="en-GB"/>
        </w:rPr>
        <w:t xml:space="preserve"> </w:t>
      </w:r>
      <w:r w:rsidR="00C930E3" w:rsidRPr="00761C14">
        <w:rPr>
          <w:rFonts w:ascii="Times New Roman" w:hAnsi="Times New Roman"/>
          <w:color w:val="000000"/>
          <w:szCs w:val="22"/>
          <w:lang w:eastAsia="en-GB"/>
        </w:rPr>
        <w:t>luật</w:t>
      </w:r>
      <w:r w:rsidR="00834C84" w:rsidRPr="00761C14">
        <w:rPr>
          <w:rFonts w:ascii="Times New Roman" w:hAnsi="Times New Roman"/>
          <w:color w:val="000000"/>
          <w:szCs w:val="22"/>
          <w:lang w:eastAsia="en-GB"/>
        </w:rPr>
        <w:t xml:space="preserve"> </w:t>
      </w:r>
      <w:r w:rsidR="00C930E3" w:rsidRPr="00761C14">
        <w:rPr>
          <w:rFonts w:ascii="Times New Roman" w:hAnsi="Times New Roman"/>
          <w:color w:val="000000"/>
          <w:szCs w:val="22"/>
          <w:lang w:eastAsia="en-GB"/>
        </w:rPr>
        <w:t>về</w:t>
      </w:r>
      <w:r w:rsidR="00834C84" w:rsidRPr="00761C14">
        <w:rPr>
          <w:rFonts w:ascii="Times New Roman" w:hAnsi="Times New Roman"/>
          <w:color w:val="000000"/>
          <w:szCs w:val="22"/>
          <w:lang w:eastAsia="en-GB"/>
        </w:rPr>
        <w:t xml:space="preserve"> </w:t>
      </w:r>
      <w:r w:rsidR="00517C23" w:rsidRPr="00761C14">
        <w:rPr>
          <w:rFonts w:ascii="Times New Roman" w:hAnsi="Times New Roman"/>
          <w:color w:val="000000"/>
          <w:szCs w:val="22"/>
          <w:lang w:val="vi-VN" w:eastAsia="en-GB"/>
        </w:rPr>
        <w:t>bồi thường thiệt hại ngoài hợp đồng</w:t>
      </w:r>
      <w:r w:rsidR="00517C23" w:rsidRPr="00761C14">
        <w:rPr>
          <w:rFonts w:ascii="Times New Roman" w:hAnsi="Times New Roman"/>
          <w:color w:val="000000"/>
          <w:szCs w:val="22"/>
          <w:lang w:eastAsia="en-GB"/>
        </w:rPr>
        <w:t xml:space="preserve"> </w:t>
      </w:r>
      <w:r w:rsidR="00C930E3" w:rsidRPr="00761C14">
        <w:rPr>
          <w:rFonts w:ascii="Times New Roman" w:hAnsi="Times New Roman"/>
          <w:color w:val="000000"/>
          <w:szCs w:val="22"/>
          <w:lang w:eastAsia="en-GB"/>
        </w:rPr>
        <w:t>hoặc</w:t>
      </w:r>
      <w:r w:rsidR="00834C84" w:rsidRPr="00761C14">
        <w:rPr>
          <w:rFonts w:ascii="Times New Roman" w:hAnsi="Times New Roman"/>
          <w:color w:val="000000"/>
          <w:szCs w:val="22"/>
          <w:lang w:eastAsia="en-GB"/>
        </w:rPr>
        <w:t xml:space="preserve"> </w:t>
      </w:r>
      <w:r w:rsidR="00C930E3" w:rsidRPr="00761C14">
        <w:rPr>
          <w:rFonts w:ascii="Times New Roman" w:hAnsi="Times New Roman"/>
          <w:color w:val="000000"/>
          <w:szCs w:val="22"/>
          <w:lang w:eastAsia="en-GB"/>
        </w:rPr>
        <w:t>trường</w:t>
      </w:r>
      <w:r w:rsidR="00834C84" w:rsidRPr="00761C14">
        <w:rPr>
          <w:rFonts w:ascii="Times New Roman" w:hAnsi="Times New Roman"/>
          <w:color w:val="000000"/>
          <w:szCs w:val="22"/>
          <w:lang w:eastAsia="en-GB"/>
        </w:rPr>
        <w:t xml:space="preserve"> </w:t>
      </w:r>
      <w:r w:rsidR="00C930E3" w:rsidRPr="00761C14">
        <w:rPr>
          <w:rFonts w:ascii="Times New Roman" w:hAnsi="Times New Roman"/>
          <w:color w:val="000000"/>
          <w:szCs w:val="22"/>
          <w:lang w:eastAsia="en-GB"/>
        </w:rPr>
        <w:t>hợp</w:t>
      </w:r>
      <w:r w:rsidR="00834C84" w:rsidRPr="00761C14">
        <w:rPr>
          <w:rFonts w:ascii="Times New Roman" w:hAnsi="Times New Roman"/>
          <w:color w:val="000000"/>
          <w:szCs w:val="22"/>
          <w:lang w:eastAsia="en-GB"/>
        </w:rPr>
        <w:t xml:space="preserve"> </w:t>
      </w:r>
      <w:r w:rsidR="00C930E3" w:rsidRPr="00761C14">
        <w:rPr>
          <w:rFonts w:ascii="Times New Roman" w:hAnsi="Times New Roman"/>
          <w:color w:val="000000"/>
          <w:szCs w:val="22"/>
          <w:lang w:eastAsia="en-GB"/>
        </w:rPr>
        <w:t>khác</w:t>
      </w:r>
      <w:r w:rsidR="00C930E3" w:rsidRPr="00761C14">
        <w:rPr>
          <w:rFonts w:ascii="Times New Roman" w:hAnsi="Times New Roman"/>
          <w:kern w:val="16"/>
          <w:szCs w:val="24"/>
        </w:rPr>
        <w:t>)</w:t>
      </w:r>
      <w:r w:rsidR="00834C84" w:rsidRPr="00761C14">
        <w:rPr>
          <w:rFonts w:ascii="Times New Roman" w:hAnsi="Times New Roman"/>
          <w:kern w:val="16"/>
          <w:szCs w:val="24"/>
        </w:rPr>
        <w:t xml:space="preserve"> </w:t>
      </w:r>
      <w:r w:rsidR="00C930E3" w:rsidRPr="00761C14">
        <w:rPr>
          <w:rFonts w:ascii="Times New Roman" w:hAnsi="Times New Roman"/>
          <w:kern w:val="16"/>
          <w:szCs w:val="24"/>
        </w:rPr>
        <w:t>hoặc</w:t>
      </w:r>
      <w:r w:rsidR="00834C84" w:rsidRPr="00761C14">
        <w:rPr>
          <w:rFonts w:ascii="Times New Roman" w:hAnsi="Times New Roman"/>
          <w:kern w:val="16"/>
          <w:szCs w:val="24"/>
        </w:rPr>
        <w:t xml:space="preserve"> </w:t>
      </w:r>
      <w:r w:rsidR="00C930E3" w:rsidRPr="00761C14">
        <w:rPr>
          <w:rFonts w:ascii="Times New Roman" w:hAnsi="Times New Roman"/>
          <w:kern w:val="16"/>
          <w:szCs w:val="24"/>
        </w:rPr>
        <w:t>(ii)</w:t>
      </w:r>
      <w:r w:rsidR="00834C84" w:rsidRPr="00761C14">
        <w:rPr>
          <w:rFonts w:ascii="Times New Roman" w:hAnsi="Times New Roman"/>
          <w:kern w:val="16"/>
          <w:szCs w:val="24"/>
        </w:rPr>
        <w:t xml:space="preserve"> </w:t>
      </w:r>
      <w:r w:rsidR="00C930E3" w:rsidRPr="00761C14">
        <w:rPr>
          <w:rFonts w:ascii="Times New Roman" w:hAnsi="Times New Roman"/>
          <w:kern w:val="16"/>
          <w:szCs w:val="24"/>
        </w:rPr>
        <w:t>bất</w:t>
      </w:r>
      <w:r w:rsidR="00834C84" w:rsidRPr="00761C14">
        <w:rPr>
          <w:rFonts w:ascii="Times New Roman" w:hAnsi="Times New Roman"/>
          <w:kern w:val="16"/>
          <w:szCs w:val="24"/>
        </w:rPr>
        <w:t xml:space="preserve"> </w:t>
      </w:r>
      <w:r w:rsidR="00C930E3" w:rsidRPr="00761C14">
        <w:rPr>
          <w:rFonts w:ascii="Times New Roman" w:hAnsi="Times New Roman"/>
          <w:kern w:val="16"/>
          <w:szCs w:val="24"/>
        </w:rPr>
        <w:t>kỳ</w:t>
      </w:r>
      <w:r w:rsidR="00834C84" w:rsidRPr="00761C14">
        <w:rPr>
          <w:rFonts w:ascii="Times New Roman" w:hAnsi="Times New Roman"/>
          <w:kern w:val="16"/>
          <w:szCs w:val="24"/>
        </w:rPr>
        <w:t xml:space="preserve"> </w:t>
      </w:r>
      <w:r w:rsidR="00C930E3" w:rsidRPr="00761C14">
        <w:rPr>
          <w:rFonts w:ascii="Times New Roman" w:hAnsi="Times New Roman"/>
          <w:kern w:val="16"/>
          <w:szCs w:val="24"/>
        </w:rPr>
        <w:t>việc</w:t>
      </w:r>
      <w:r w:rsidR="00834C84" w:rsidRPr="00761C14">
        <w:rPr>
          <w:rFonts w:ascii="Times New Roman" w:hAnsi="Times New Roman"/>
          <w:kern w:val="16"/>
          <w:szCs w:val="24"/>
        </w:rPr>
        <w:t xml:space="preserve"> </w:t>
      </w:r>
      <w:r w:rsidR="00C930E3" w:rsidRPr="00761C14">
        <w:rPr>
          <w:rFonts w:ascii="Times New Roman" w:hAnsi="Times New Roman"/>
          <w:kern w:val="16"/>
          <w:szCs w:val="24"/>
        </w:rPr>
        <w:t>tổn</w:t>
      </w:r>
      <w:r w:rsidR="00834C84" w:rsidRPr="00761C14">
        <w:rPr>
          <w:rFonts w:ascii="Times New Roman" w:hAnsi="Times New Roman"/>
          <w:kern w:val="16"/>
          <w:szCs w:val="24"/>
        </w:rPr>
        <w:t xml:space="preserve"> </w:t>
      </w:r>
      <w:r w:rsidR="00C930E3" w:rsidRPr="00761C14">
        <w:rPr>
          <w:rFonts w:ascii="Times New Roman" w:hAnsi="Times New Roman"/>
          <w:kern w:val="16"/>
          <w:szCs w:val="24"/>
        </w:rPr>
        <w:t>thất</w:t>
      </w:r>
      <w:r w:rsidR="00834C84" w:rsidRPr="00761C14">
        <w:rPr>
          <w:rFonts w:ascii="Times New Roman" w:hAnsi="Times New Roman"/>
          <w:kern w:val="16"/>
          <w:szCs w:val="24"/>
        </w:rPr>
        <w:t xml:space="preserve"> </w:t>
      </w:r>
      <w:r w:rsidR="00C930E3" w:rsidRPr="00761C14">
        <w:rPr>
          <w:rFonts w:ascii="Times New Roman" w:hAnsi="Times New Roman"/>
          <w:kern w:val="16"/>
          <w:szCs w:val="24"/>
        </w:rPr>
        <w:t>lợi</w:t>
      </w:r>
      <w:r w:rsidR="00834C84" w:rsidRPr="00761C14">
        <w:rPr>
          <w:rFonts w:ascii="Times New Roman" w:hAnsi="Times New Roman"/>
          <w:kern w:val="16"/>
          <w:szCs w:val="24"/>
        </w:rPr>
        <w:t xml:space="preserve"> </w:t>
      </w:r>
      <w:r w:rsidR="00C930E3" w:rsidRPr="00761C14">
        <w:rPr>
          <w:rFonts w:ascii="Times New Roman" w:hAnsi="Times New Roman"/>
          <w:kern w:val="16"/>
          <w:szCs w:val="24"/>
        </w:rPr>
        <w:t>nhuận</w:t>
      </w:r>
      <w:r w:rsidR="00834C84" w:rsidRPr="00761C14">
        <w:rPr>
          <w:rFonts w:ascii="Times New Roman" w:hAnsi="Times New Roman"/>
          <w:kern w:val="16"/>
          <w:szCs w:val="24"/>
        </w:rPr>
        <w:t xml:space="preserve"> </w:t>
      </w:r>
      <w:r w:rsidR="00C930E3" w:rsidRPr="00761C14">
        <w:rPr>
          <w:rFonts w:ascii="Times New Roman" w:hAnsi="Times New Roman"/>
          <w:kern w:val="16"/>
          <w:szCs w:val="24"/>
        </w:rPr>
        <w:t>(dù</w:t>
      </w:r>
      <w:r w:rsidR="00834C84" w:rsidRPr="00761C14">
        <w:rPr>
          <w:rFonts w:ascii="Times New Roman" w:hAnsi="Times New Roman"/>
          <w:kern w:val="16"/>
          <w:szCs w:val="24"/>
        </w:rPr>
        <w:t xml:space="preserve"> </w:t>
      </w:r>
      <w:r w:rsidR="00C930E3" w:rsidRPr="00761C14">
        <w:rPr>
          <w:rFonts w:ascii="Times New Roman" w:hAnsi="Times New Roman"/>
          <w:kern w:val="16"/>
          <w:szCs w:val="24"/>
        </w:rPr>
        <w:t>trực</w:t>
      </w:r>
      <w:r w:rsidR="00834C84" w:rsidRPr="00761C14">
        <w:rPr>
          <w:rFonts w:ascii="Times New Roman" w:hAnsi="Times New Roman"/>
          <w:kern w:val="16"/>
          <w:szCs w:val="24"/>
        </w:rPr>
        <w:t xml:space="preserve"> </w:t>
      </w:r>
      <w:r w:rsidR="00C930E3" w:rsidRPr="00761C14">
        <w:rPr>
          <w:rFonts w:ascii="Times New Roman" w:hAnsi="Times New Roman"/>
          <w:kern w:val="16"/>
          <w:szCs w:val="24"/>
        </w:rPr>
        <w:t>tiếp</w:t>
      </w:r>
      <w:r w:rsidR="00834C84" w:rsidRPr="00761C14">
        <w:rPr>
          <w:rFonts w:ascii="Times New Roman" w:hAnsi="Times New Roman"/>
          <w:kern w:val="16"/>
          <w:szCs w:val="24"/>
        </w:rPr>
        <w:t xml:space="preserve"> </w:t>
      </w:r>
      <w:r w:rsidR="00C930E3" w:rsidRPr="00761C14">
        <w:rPr>
          <w:rFonts w:ascii="Times New Roman" w:hAnsi="Times New Roman"/>
          <w:kern w:val="16"/>
          <w:szCs w:val="24"/>
        </w:rPr>
        <w:t>hay</w:t>
      </w:r>
      <w:r w:rsidR="00834C84" w:rsidRPr="00761C14">
        <w:rPr>
          <w:rFonts w:ascii="Times New Roman" w:hAnsi="Times New Roman"/>
          <w:kern w:val="16"/>
          <w:szCs w:val="24"/>
        </w:rPr>
        <w:t xml:space="preserve"> </w:t>
      </w:r>
      <w:r w:rsidR="00C930E3" w:rsidRPr="00761C14">
        <w:rPr>
          <w:rFonts w:ascii="Times New Roman" w:hAnsi="Times New Roman"/>
          <w:kern w:val="16"/>
          <w:szCs w:val="24"/>
        </w:rPr>
        <w:t>gián</w:t>
      </w:r>
      <w:r w:rsidR="00834C84" w:rsidRPr="00761C14">
        <w:rPr>
          <w:rFonts w:ascii="Times New Roman" w:hAnsi="Times New Roman"/>
          <w:kern w:val="16"/>
          <w:szCs w:val="24"/>
        </w:rPr>
        <w:t xml:space="preserve"> </w:t>
      </w:r>
      <w:r w:rsidR="00C930E3" w:rsidRPr="00761C14">
        <w:rPr>
          <w:rFonts w:ascii="Times New Roman" w:hAnsi="Times New Roman"/>
          <w:kern w:val="16"/>
          <w:szCs w:val="24"/>
        </w:rPr>
        <w:t>tiếp),</w:t>
      </w:r>
      <w:r w:rsidR="00834C84" w:rsidRPr="00761C14">
        <w:rPr>
          <w:rFonts w:ascii="Times New Roman" w:hAnsi="Times New Roman"/>
          <w:kern w:val="16"/>
          <w:szCs w:val="24"/>
        </w:rPr>
        <w:t xml:space="preserve"> </w:t>
      </w:r>
      <w:r w:rsidR="00C930E3" w:rsidRPr="00761C14">
        <w:rPr>
          <w:rFonts w:ascii="Times New Roman" w:hAnsi="Times New Roman"/>
          <w:kern w:val="16"/>
          <w:szCs w:val="24"/>
        </w:rPr>
        <w:t>cơ</w:t>
      </w:r>
      <w:r w:rsidR="00834C84" w:rsidRPr="00761C14">
        <w:rPr>
          <w:rFonts w:ascii="Times New Roman" w:hAnsi="Times New Roman"/>
          <w:kern w:val="16"/>
          <w:szCs w:val="24"/>
        </w:rPr>
        <w:t xml:space="preserve"> </w:t>
      </w:r>
      <w:r w:rsidR="00C930E3" w:rsidRPr="00761C14">
        <w:rPr>
          <w:rFonts w:ascii="Times New Roman" w:hAnsi="Times New Roman"/>
          <w:kern w:val="16"/>
          <w:szCs w:val="24"/>
        </w:rPr>
        <w:t>hội</w:t>
      </w:r>
      <w:r w:rsidR="00834C84" w:rsidRPr="00761C14">
        <w:rPr>
          <w:rFonts w:ascii="Times New Roman" w:hAnsi="Times New Roman"/>
          <w:kern w:val="16"/>
          <w:szCs w:val="24"/>
        </w:rPr>
        <w:t xml:space="preserve"> </w:t>
      </w:r>
      <w:r w:rsidR="00C930E3" w:rsidRPr="00761C14">
        <w:rPr>
          <w:rFonts w:ascii="Times New Roman" w:hAnsi="Times New Roman"/>
          <w:kern w:val="16"/>
          <w:szCs w:val="24"/>
        </w:rPr>
        <w:t>kinh</w:t>
      </w:r>
      <w:r w:rsidR="00834C84" w:rsidRPr="00761C14">
        <w:rPr>
          <w:rFonts w:ascii="Times New Roman" w:hAnsi="Times New Roman"/>
          <w:kern w:val="16"/>
          <w:szCs w:val="24"/>
        </w:rPr>
        <w:t xml:space="preserve"> </w:t>
      </w:r>
      <w:r w:rsidR="00C930E3" w:rsidRPr="00761C14">
        <w:rPr>
          <w:rFonts w:ascii="Times New Roman" w:hAnsi="Times New Roman"/>
          <w:kern w:val="16"/>
          <w:szCs w:val="24"/>
        </w:rPr>
        <w:t>doanh,</w:t>
      </w:r>
      <w:r w:rsidR="00834C84" w:rsidRPr="00761C14">
        <w:rPr>
          <w:rFonts w:ascii="Times New Roman" w:hAnsi="Times New Roman"/>
          <w:kern w:val="16"/>
          <w:szCs w:val="24"/>
        </w:rPr>
        <w:t xml:space="preserve"> </w:t>
      </w:r>
      <w:r w:rsidR="00C930E3" w:rsidRPr="00761C14">
        <w:rPr>
          <w:rFonts w:ascii="Times New Roman" w:hAnsi="Times New Roman"/>
          <w:kern w:val="16"/>
          <w:szCs w:val="24"/>
        </w:rPr>
        <w:t>doanh</w:t>
      </w:r>
      <w:r w:rsidR="00834C84" w:rsidRPr="00761C14">
        <w:rPr>
          <w:rFonts w:ascii="Times New Roman" w:hAnsi="Times New Roman"/>
          <w:kern w:val="16"/>
          <w:szCs w:val="24"/>
        </w:rPr>
        <w:t xml:space="preserve"> </w:t>
      </w:r>
      <w:r w:rsidR="00C930E3" w:rsidRPr="00761C14">
        <w:rPr>
          <w:rFonts w:ascii="Times New Roman" w:hAnsi="Times New Roman"/>
          <w:kern w:val="16"/>
          <w:szCs w:val="24"/>
        </w:rPr>
        <w:t>thu</w:t>
      </w:r>
      <w:r w:rsidR="00834C84" w:rsidRPr="00761C14">
        <w:rPr>
          <w:rFonts w:ascii="Times New Roman" w:hAnsi="Times New Roman"/>
          <w:kern w:val="16"/>
          <w:szCs w:val="24"/>
        </w:rPr>
        <w:t xml:space="preserve"> </w:t>
      </w:r>
      <w:r w:rsidR="009D4BD2" w:rsidRPr="00761C14">
        <w:rPr>
          <w:rFonts w:ascii="Times New Roman" w:hAnsi="Times New Roman"/>
          <w:kern w:val="16"/>
          <w:szCs w:val="24"/>
        </w:rPr>
        <w:t>nào</w:t>
      </w:r>
      <w:r w:rsidR="00834C84" w:rsidRPr="00761C14">
        <w:rPr>
          <w:rFonts w:ascii="Times New Roman" w:hAnsi="Times New Roman"/>
          <w:kern w:val="16"/>
          <w:szCs w:val="24"/>
        </w:rPr>
        <w:t xml:space="preserve"> </w:t>
      </w:r>
      <w:r w:rsidR="00C930E3" w:rsidRPr="00761C14">
        <w:rPr>
          <w:rFonts w:ascii="Times New Roman" w:hAnsi="Times New Roman"/>
          <w:kern w:val="16"/>
          <w:szCs w:val="24"/>
        </w:rPr>
        <w:t>hoặc</w:t>
      </w:r>
      <w:r w:rsidR="00834C84" w:rsidRPr="00761C14">
        <w:rPr>
          <w:rFonts w:ascii="Times New Roman" w:hAnsi="Times New Roman"/>
          <w:kern w:val="16"/>
          <w:szCs w:val="24"/>
        </w:rPr>
        <w:t xml:space="preserve"> </w:t>
      </w:r>
      <w:r w:rsidR="00C930E3" w:rsidRPr="00761C14">
        <w:rPr>
          <w:rFonts w:ascii="Times New Roman" w:hAnsi="Times New Roman"/>
          <w:kern w:val="16"/>
          <w:szCs w:val="24"/>
        </w:rPr>
        <w:t>thiệt</w:t>
      </w:r>
      <w:r w:rsidR="00834C84" w:rsidRPr="00761C14">
        <w:rPr>
          <w:rFonts w:ascii="Times New Roman" w:hAnsi="Times New Roman"/>
          <w:kern w:val="16"/>
          <w:szCs w:val="24"/>
        </w:rPr>
        <w:t xml:space="preserve"> </w:t>
      </w:r>
      <w:r w:rsidR="00C930E3" w:rsidRPr="00761C14">
        <w:rPr>
          <w:rFonts w:ascii="Times New Roman" w:hAnsi="Times New Roman"/>
          <w:kern w:val="16"/>
          <w:szCs w:val="24"/>
        </w:rPr>
        <w:t>hại</w:t>
      </w:r>
      <w:r w:rsidR="00834C84" w:rsidRPr="00761C14">
        <w:rPr>
          <w:rFonts w:ascii="Times New Roman" w:hAnsi="Times New Roman"/>
          <w:kern w:val="16"/>
          <w:szCs w:val="24"/>
        </w:rPr>
        <w:t xml:space="preserve"> </w:t>
      </w:r>
      <w:r w:rsidR="00C930E3" w:rsidRPr="00761C14">
        <w:rPr>
          <w:rFonts w:ascii="Times New Roman" w:hAnsi="Times New Roman"/>
          <w:kern w:val="16"/>
          <w:szCs w:val="24"/>
        </w:rPr>
        <w:t>về</w:t>
      </w:r>
      <w:r w:rsidR="00834C84" w:rsidRPr="00761C14">
        <w:rPr>
          <w:rFonts w:ascii="Times New Roman" w:hAnsi="Times New Roman"/>
          <w:kern w:val="16"/>
          <w:szCs w:val="24"/>
        </w:rPr>
        <w:t xml:space="preserve"> </w:t>
      </w:r>
      <w:r w:rsidR="00C930E3" w:rsidRPr="00761C14">
        <w:rPr>
          <w:rFonts w:ascii="Times New Roman" w:hAnsi="Times New Roman"/>
          <w:kern w:val="16"/>
          <w:szCs w:val="24"/>
        </w:rPr>
        <w:t>lợi</w:t>
      </w:r>
      <w:r w:rsidR="00834C84" w:rsidRPr="00761C14">
        <w:rPr>
          <w:rFonts w:ascii="Times New Roman" w:hAnsi="Times New Roman"/>
          <w:kern w:val="16"/>
          <w:szCs w:val="24"/>
        </w:rPr>
        <w:t xml:space="preserve"> </w:t>
      </w:r>
      <w:r w:rsidR="00C930E3" w:rsidRPr="00761C14">
        <w:rPr>
          <w:rFonts w:ascii="Times New Roman" w:hAnsi="Times New Roman"/>
          <w:kern w:val="16"/>
          <w:szCs w:val="24"/>
        </w:rPr>
        <w:t>thế</w:t>
      </w:r>
      <w:r w:rsidR="00834C84" w:rsidRPr="00761C14">
        <w:rPr>
          <w:rFonts w:ascii="Times New Roman" w:hAnsi="Times New Roman"/>
          <w:kern w:val="16"/>
          <w:szCs w:val="24"/>
        </w:rPr>
        <w:t xml:space="preserve"> </w:t>
      </w:r>
      <w:r w:rsidR="00C930E3" w:rsidRPr="00761C14">
        <w:rPr>
          <w:rFonts w:ascii="Times New Roman" w:hAnsi="Times New Roman"/>
          <w:kern w:val="16"/>
          <w:szCs w:val="24"/>
        </w:rPr>
        <w:t>thương</w:t>
      </w:r>
      <w:r w:rsidR="00834C84" w:rsidRPr="00761C14">
        <w:rPr>
          <w:rFonts w:ascii="Times New Roman" w:hAnsi="Times New Roman"/>
          <w:kern w:val="16"/>
          <w:szCs w:val="24"/>
        </w:rPr>
        <w:t xml:space="preserve"> </w:t>
      </w:r>
      <w:r w:rsidR="00C930E3" w:rsidRPr="00761C14">
        <w:rPr>
          <w:rFonts w:ascii="Times New Roman" w:hAnsi="Times New Roman"/>
          <w:kern w:val="16"/>
          <w:szCs w:val="24"/>
        </w:rPr>
        <w:t>mại</w:t>
      </w:r>
      <w:r w:rsidR="009D4BD2" w:rsidRPr="00761C14">
        <w:rPr>
          <w:rFonts w:ascii="Times New Roman" w:hAnsi="Times New Roman"/>
          <w:kern w:val="16"/>
          <w:szCs w:val="24"/>
        </w:rPr>
        <w:t>.</w:t>
      </w:r>
    </w:p>
    <w:p w14:paraId="269DF001" w14:textId="223C4967" w:rsidR="00885042" w:rsidRPr="00761C14" w:rsidRDefault="00436ACF">
      <w:pPr>
        <w:pStyle w:val="ListAlpha2"/>
        <w:keepNext/>
        <w:rPr>
          <w:rFonts w:ascii="Times New Roman" w:hAnsi="Times New Roman"/>
        </w:rPr>
      </w:pPr>
      <w:r w:rsidRPr="00761C14">
        <w:rPr>
          <w:rFonts w:ascii="Times New Roman" w:hAnsi="Times New Roman"/>
        </w:rPr>
        <w:t>Công</w:t>
      </w:r>
      <w:r w:rsidR="00834C84" w:rsidRPr="00761C14">
        <w:rPr>
          <w:rFonts w:ascii="Times New Roman" w:hAnsi="Times New Roman"/>
        </w:rPr>
        <w:t xml:space="preserve"> </w:t>
      </w:r>
      <w:r w:rsidRPr="00761C14">
        <w:rPr>
          <w:rFonts w:ascii="Times New Roman" w:hAnsi="Times New Roman"/>
        </w:rPr>
        <w:t>Ty</w:t>
      </w:r>
      <w:r w:rsidR="00834C84" w:rsidRPr="00761C14">
        <w:rPr>
          <w:rFonts w:ascii="Times New Roman" w:hAnsi="Times New Roman"/>
        </w:rPr>
        <w:t xml:space="preserve"> </w:t>
      </w:r>
      <w:r w:rsidRPr="00761C14">
        <w:rPr>
          <w:rFonts w:ascii="Times New Roman" w:hAnsi="Times New Roman"/>
        </w:rPr>
        <w:t>Dự</w:t>
      </w:r>
      <w:r w:rsidR="00834C84" w:rsidRPr="00761C14">
        <w:rPr>
          <w:rFonts w:ascii="Times New Roman" w:hAnsi="Times New Roman"/>
        </w:rPr>
        <w:t xml:space="preserve"> </w:t>
      </w:r>
      <w:r w:rsidRPr="00761C14">
        <w:rPr>
          <w:rFonts w:ascii="Times New Roman" w:hAnsi="Times New Roman"/>
        </w:rPr>
        <w:t>Án</w:t>
      </w:r>
      <w:r w:rsidR="00834C84" w:rsidRPr="00761C14">
        <w:rPr>
          <w:rFonts w:ascii="Times New Roman" w:hAnsi="Times New Roman"/>
        </w:rPr>
        <w:t xml:space="preserve"> </w:t>
      </w:r>
      <w:r w:rsidR="00A00CEB" w:rsidRPr="00761C14">
        <w:rPr>
          <w:rFonts w:ascii="Times New Roman" w:hAnsi="Times New Roman"/>
        </w:rPr>
        <w:t>cam</w:t>
      </w:r>
      <w:r w:rsidR="00834C84" w:rsidRPr="00761C14">
        <w:rPr>
          <w:rFonts w:ascii="Times New Roman" w:hAnsi="Times New Roman"/>
        </w:rPr>
        <w:t xml:space="preserve"> </w:t>
      </w:r>
      <w:r w:rsidR="00A00CEB" w:rsidRPr="00761C14">
        <w:rPr>
          <w:rFonts w:ascii="Times New Roman" w:hAnsi="Times New Roman"/>
        </w:rPr>
        <w:t>đoan</w:t>
      </w:r>
      <w:r w:rsidR="00834C84" w:rsidRPr="00761C14">
        <w:rPr>
          <w:rFonts w:ascii="Times New Roman" w:hAnsi="Times New Roman"/>
        </w:rPr>
        <w:t xml:space="preserve"> </w:t>
      </w:r>
      <w:r w:rsidR="00A00CEB" w:rsidRPr="00761C14">
        <w:rPr>
          <w:rFonts w:ascii="Times New Roman" w:hAnsi="Times New Roman"/>
        </w:rPr>
        <w:t>với</w:t>
      </w:r>
      <w:r w:rsidR="00834C84" w:rsidRPr="00761C14">
        <w:rPr>
          <w:rFonts w:ascii="Times New Roman" w:hAnsi="Times New Roman"/>
        </w:rPr>
        <w:t xml:space="preserve"> </w:t>
      </w:r>
      <w:r w:rsidRPr="00761C14">
        <w:rPr>
          <w:rFonts w:ascii="Times New Roman" w:hAnsi="Times New Roman"/>
        </w:rPr>
        <w:t>Các</w:t>
      </w:r>
      <w:r w:rsidR="00834C84" w:rsidRPr="00761C14">
        <w:rPr>
          <w:rFonts w:ascii="Times New Roman" w:hAnsi="Times New Roman"/>
        </w:rPr>
        <w:t xml:space="preserve"> </w:t>
      </w:r>
      <w:r w:rsidRPr="00761C14">
        <w:rPr>
          <w:rFonts w:ascii="Times New Roman" w:hAnsi="Times New Roman"/>
        </w:rPr>
        <w:t>Bên</w:t>
      </w:r>
      <w:r w:rsidR="00834C84" w:rsidRPr="00761C14">
        <w:rPr>
          <w:rFonts w:ascii="Times New Roman" w:hAnsi="Times New Roman"/>
        </w:rPr>
        <w:t xml:space="preserve"> </w:t>
      </w:r>
      <w:r w:rsidRPr="00761C14">
        <w:rPr>
          <w:rFonts w:ascii="Times New Roman" w:hAnsi="Times New Roman"/>
        </w:rPr>
        <w:t>Thu</w:t>
      </w:r>
      <w:r w:rsidR="00834C84" w:rsidRPr="00761C14">
        <w:rPr>
          <w:rFonts w:ascii="Times New Roman" w:hAnsi="Times New Roman"/>
        </w:rPr>
        <w:t xml:space="preserve"> </w:t>
      </w:r>
      <w:r w:rsidRPr="00761C14">
        <w:rPr>
          <w:rFonts w:ascii="Times New Roman" w:hAnsi="Times New Roman"/>
        </w:rPr>
        <w:t>Xếp</w:t>
      </w:r>
      <w:r w:rsidR="00834C84" w:rsidRPr="00761C14">
        <w:rPr>
          <w:rFonts w:ascii="Times New Roman" w:hAnsi="Times New Roman"/>
        </w:rPr>
        <w:t xml:space="preserve"> </w:t>
      </w:r>
      <w:r w:rsidRPr="00761C14">
        <w:rPr>
          <w:rFonts w:ascii="Times New Roman" w:hAnsi="Times New Roman"/>
        </w:rPr>
        <w:t>Chính</w:t>
      </w:r>
      <w:r w:rsidR="00834C84" w:rsidRPr="00761C14">
        <w:rPr>
          <w:rFonts w:ascii="Times New Roman" w:hAnsi="Times New Roman"/>
        </w:rPr>
        <w:t xml:space="preserve"> </w:t>
      </w:r>
      <w:r w:rsidRPr="00761C14">
        <w:rPr>
          <w:rFonts w:ascii="Times New Roman" w:hAnsi="Times New Roman"/>
        </w:rPr>
        <w:t>Được</w:t>
      </w:r>
      <w:r w:rsidR="00834C84" w:rsidRPr="00761C14">
        <w:rPr>
          <w:rFonts w:ascii="Times New Roman" w:hAnsi="Times New Roman"/>
        </w:rPr>
        <w:t xml:space="preserve"> </w:t>
      </w:r>
      <w:r w:rsidRPr="00761C14">
        <w:rPr>
          <w:rFonts w:ascii="Times New Roman" w:hAnsi="Times New Roman"/>
        </w:rPr>
        <w:t>Ủy</w:t>
      </w:r>
      <w:r w:rsidR="00834C84" w:rsidRPr="00761C14">
        <w:rPr>
          <w:rFonts w:ascii="Times New Roman" w:hAnsi="Times New Roman"/>
        </w:rPr>
        <w:t xml:space="preserve"> </w:t>
      </w:r>
      <w:r w:rsidRPr="00761C14">
        <w:rPr>
          <w:rFonts w:ascii="Times New Roman" w:hAnsi="Times New Roman"/>
        </w:rPr>
        <w:t>Quyền</w:t>
      </w:r>
      <w:r w:rsidR="00834C84" w:rsidRPr="00761C14">
        <w:rPr>
          <w:rFonts w:ascii="Times New Roman" w:hAnsi="Times New Roman"/>
          <w:vertAlign w:val="superscript"/>
        </w:rPr>
        <w:t xml:space="preserve"> </w:t>
      </w:r>
      <w:r w:rsidR="00A00CEB" w:rsidRPr="00761C14">
        <w:rPr>
          <w:rFonts w:ascii="Times New Roman" w:hAnsi="Times New Roman"/>
        </w:rPr>
        <w:t>như</w:t>
      </w:r>
      <w:r w:rsidR="00834C84" w:rsidRPr="00761C14">
        <w:rPr>
          <w:rFonts w:ascii="Times New Roman" w:hAnsi="Times New Roman"/>
        </w:rPr>
        <w:t xml:space="preserve"> </w:t>
      </w:r>
      <w:r w:rsidR="00A00CEB" w:rsidRPr="00761C14">
        <w:rPr>
          <w:rFonts w:ascii="Times New Roman" w:hAnsi="Times New Roman"/>
        </w:rPr>
        <w:t>sau</w:t>
      </w:r>
      <w:r w:rsidR="007C51B4" w:rsidRPr="00761C14">
        <w:rPr>
          <w:rFonts w:ascii="Times New Roman" w:hAnsi="Times New Roman"/>
        </w:rPr>
        <w:t>:</w:t>
      </w:r>
    </w:p>
    <w:p w14:paraId="140D1A7A" w14:textId="6BE75C92" w:rsidR="00885042" w:rsidRPr="00761C14" w:rsidRDefault="006A7E9C" w:rsidP="00A12465">
      <w:pPr>
        <w:pStyle w:val="ListRoman3"/>
        <w:numPr>
          <w:ilvl w:val="2"/>
          <w:numId w:val="18"/>
        </w:numPr>
        <w:rPr>
          <w:rFonts w:ascii="Times New Roman" w:hAnsi="Times New Roman"/>
        </w:rPr>
      </w:pPr>
      <w:r w:rsidRPr="00761C14">
        <w:rPr>
          <w:rFonts w:ascii="Times New Roman" w:hAnsi="Times New Roman"/>
        </w:rPr>
        <w:t>Công</w:t>
      </w:r>
      <w:r w:rsidR="00834C84" w:rsidRPr="00761C14">
        <w:rPr>
          <w:rFonts w:ascii="Times New Roman" w:hAnsi="Times New Roman"/>
        </w:rPr>
        <w:t xml:space="preserve"> </w:t>
      </w:r>
      <w:r w:rsidRPr="00761C14">
        <w:rPr>
          <w:rFonts w:ascii="Times New Roman" w:hAnsi="Times New Roman"/>
        </w:rPr>
        <w:t>Ty</w:t>
      </w:r>
      <w:r w:rsidR="00834C84" w:rsidRPr="00761C14">
        <w:rPr>
          <w:rFonts w:ascii="Times New Roman" w:hAnsi="Times New Roman"/>
        </w:rPr>
        <w:t xml:space="preserve"> </w:t>
      </w:r>
      <w:r w:rsidRPr="00761C14">
        <w:rPr>
          <w:rFonts w:ascii="Times New Roman" w:hAnsi="Times New Roman"/>
        </w:rPr>
        <w:t>Dự</w:t>
      </w:r>
      <w:r w:rsidR="00834C84" w:rsidRPr="00761C14">
        <w:rPr>
          <w:rFonts w:ascii="Times New Roman" w:hAnsi="Times New Roman"/>
        </w:rPr>
        <w:t xml:space="preserve"> </w:t>
      </w:r>
      <w:r w:rsidRPr="00761C14">
        <w:rPr>
          <w:rFonts w:ascii="Times New Roman" w:hAnsi="Times New Roman"/>
        </w:rPr>
        <w:t>Án</w:t>
      </w:r>
      <w:r w:rsidR="00834C84" w:rsidRPr="00761C14">
        <w:rPr>
          <w:rFonts w:ascii="Times New Roman" w:hAnsi="Times New Roman"/>
        </w:rPr>
        <w:t xml:space="preserve"> </w:t>
      </w:r>
      <w:r w:rsidRPr="00761C14">
        <w:rPr>
          <w:rFonts w:ascii="Times New Roman" w:hAnsi="Times New Roman"/>
        </w:rPr>
        <w:t>đang</w:t>
      </w:r>
      <w:r w:rsidR="00834C84" w:rsidRPr="00761C14">
        <w:rPr>
          <w:rFonts w:ascii="Times New Roman" w:hAnsi="Times New Roman"/>
        </w:rPr>
        <w:t xml:space="preserve"> </w:t>
      </w:r>
      <w:r w:rsidRPr="00761C14">
        <w:rPr>
          <w:rFonts w:ascii="Times New Roman" w:hAnsi="Times New Roman"/>
        </w:rPr>
        <w:t>hành</w:t>
      </w:r>
      <w:r w:rsidR="00834C84" w:rsidRPr="00761C14">
        <w:rPr>
          <w:rFonts w:ascii="Times New Roman" w:hAnsi="Times New Roman"/>
        </w:rPr>
        <w:t xml:space="preserve"> </w:t>
      </w:r>
      <w:r w:rsidRPr="00761C14">
        <w:rPr>
          <w:rFonts w:ascii="Times New Roman" w:hAnsi="Times New Roman"/>
        </w:rPr>
        <w:t>động</w:t>
      </w:r>
      <w:r w:rsidR="00834C84" w:rsidRPr="00761C14">
        <w:rPr>
          <w:rFonts w:ascii="Times New Roman" w:hAnsi="Times New Roman"/>
        </w:rPr>
        <w:t xml:space="preserve"> </w:t>
      </w:r>
      <w:r w:rsidRPr="00761C14">
        <w:rPr>
          <w:rFonts w:ascii="Times New Roman" w:hAnsi="Times New Roman"/>
        </w:rPr>
        <w:t>nhân</w:t>
      </w:r>
      <w:r w:rsidR="00834C84" w:rsidRPr="00761C14">
        <w:rPr>
          <w:rFonts w:ascii="Times New Roman" w:hAnsi="Times New Roman"/>
        </w:rPr>
        <w:t xml:space="preserve"> </w:t>
      </w:r>
      <w:r w:rsidRPr="00761C14">
        <w:rPr>
          <w:rFonts w:ascii="Times New Roman" w:hAnsi="Times New Roman"/>
        </w:rPr>
        <w:t>danh</w:t>
      </w:r>
      <w:r w:rsidR="00834C84" w:rsidRPr="00761C14">
        <w:rPr>
          <w:rFonts w:ascii="Times New Roman" w:hAnsi="Times New Roman"/>
        </w:rPr>
        <w:t xml:space="preserve"> </w:t>
      </w:r>
      <w:r w:rsidRPr="00761C14">
        <w:rPr>
          <w:rFonts w:ascii="Times New Roman" w:hAnsi="Times New Roman"/>
        </w:rPr>
        <w:t>chính</w:t>
      </w:r>
      <w:r w:rsidR="00834C84" w:rsidRPr="00761C14">
        <w:rPr>
          <w:rFonts w:ascii="Times New Roman" w:hAnsi="Times New Roman"/>
        </w:rPr>
        <w:t xml:space="preserve"> </w:t>
      </w:r>
      <w:r w:rsidRPr="00761C14">
        <w:rPr>
          <w:rFonts w:ascii="Times New Roman" w:hAnsi="Times New Roman"/>
        </w:rPr>
        <w:t>mình</w:t>
      </w:r>
      <w:r w:rsidR="00834C84" w:rsidRPr="00761C14">
        <w:rPr>
          <w:rFonts w:ascii="Times New Roman" w:hAnsi="Times New Roman"/>
        </w:rPr>
        <w:t xml:space="preserve"> </w:t>
      </w:r>
      <w:r w:rsidR="001303E8" w:rsidRPr="00761C14">
        <w:rPr>
          <w:rFonts w:ascii="Times New Roman" w:hAnsi="Times New Roman"/>
        </w:rPr>
        <w:t>và</w:t>
      </w:r>
      <w:r w:rsidR="00834C84" w:rsidRPr="00761C14">
        <w:rPr>
          <w:rFonts w:ascii="Times New Roman" w:hAnsi="Times New Roman"/>
        </w:rPr>
        <w:t xml:space="preserve"> </w:t>
      </w:r>
      <w:r w:rsidRPr="00761C14">
        <w:rPr>
          <w:rFonts w:ascii="Times New Roman" w:hAnsi="Times New Roman"/>
        </w:rPr>
        <w:t>Công</w:t>
      </w:r>
      <w:r w:rsidR="00834C84" w:rsidRPr="00761C14">
        <w:rPr>
          <w:rFonts w:ascii="Times New Roman" w:hAnsi="Times New Roman"/>
        </w:rPr>
        <w:t xml:space="preserve"> </w:t>
      </w:r>
      <w:r w:rsidRPr="00761C14">
        <w:rPr>
          <w:rFonts w:ascii="Times New Roman" w:hAnsi="Times New Roman"/>
        </w:rPr>
        <w:t>Ty</w:t>
      </w:r>
      <w:r w:rsidR="00834C84" w:rsidRPr="00761C14">
        <w:rPr>
          <w:rFonts w:ascii="Times New Roman" w:hAnsi="Times New Roman"/>
        </w:rPr>
        <w:t xml:space="preserve"> </w:t>
      </w:r>
      <w:r w:rsidRPr="00761C14">
        <w:rPr>
          <w:rFonts w:ascii="Times New Roman" w:hAnsi="Times New Roman"/>
        </w:rPr>
        <w:t>Dự</w:t>
      </w:r>
      <w:r w:rsidR="00834C84" w:rsidRPr="00761C14">
        <w:rPr>
          <w:rFonts w:ascii="Times New Roman" w:hAnsi="Times New Roman"/>
        </w:rPr>
        <w:t xml:space="preserve"> </w:t>
      </w:r>
      <w:r w:rsidRPr="00761C14">
        <w:rPr>
          <w:rFonts w:ascii="Times New Roman" w:hAnsi="Times New Roman"/>
        </w:rPr>
        <w:t>Án</w:t>
      </w:r>
      <w:r w:rsidR="00834C84" w:rsidRPr="00761C14">
        <w:rPr>
          <w:rFonts w:ascii="Times New Roman" w:hAnsi="Times New Roman"/>
        </w:rPr>
        <w:t xml:space="preserve"> </w:t>
      </w:r>
      <w:r w:rsidRPr="00761C14">
        <w:rPr>
          <w:rFonts w:ascii="Times New Roman" w:hAnsi="Times New Roman"/>
        </w:rPr>
        <w:t>đã</w:t>
      </w:r>
      <w:r w:rsidR="00834C84" w:rsidRPr="00761C14">
        <w:rPr>
          <w:rFonts w:ascii="Times New Roman" w:hAnsi="Times New Roman"/>
        </w:rPr>
        <w:t xml:space="preserve"> </w:t>
      </w:r>
      <w:r w:rsidRPr="00761C14">
        <w:rPr>
          <w:rFonts w:ascii="Times New Roman" w:hAnsi="Times New Roman"/>
        </w:rPr>
        <w:t>đưa</w:t>
      </w:r>
      <w:r w:rsidR="00834C84" w:rsidRPr="00761C14">
        <w:rPr>
          <w:rFonts w:ascii="Times New Roman" w:hAnsi="Times New Roman"/>
        </w:rPr>
        <w:t xml:space="preserve"> </w:t>
      </w:r>
      <w:r w:rsidRPr="00761C14">
        <w:rPr>
          <w:rFonts w:ascii="Times New Roman" w:hAnsi="Times New Roman"/>
        </w:rPr>
        <w:t>ra</w:t>
      </w:r>
      <w:r w:rsidR="00834C84" w:rsidRPr="00761C14">
        <w:rPr>
          <w:rFonts w:ascii="Times New Roman" w:hAnsi="Times New Roman"/>
        </w:rPr>
        <w:t xml:space="preserve"> </w:t>
      </w:r>
      <w:r w:rsidRPr="00761C14">
        <w:rPr>
          <w:rFonts w:ascii="Times New Roman" w:hAnsi="Times New Roman"/>
        </w:rPr>
        <w:t>các</w:t>
      </w:r>
      <w:r w:rsidR="00834C84" w:rsidRPr="00761C14">
        <w:rPr>
          <w:rFonts w:ascii="Times New Roman" w:hAnsi="Times New Roman"/>
        </w:rPr>
        <w:t xml:space="preserve"> </w:t>
      </w:r>
      <w:r w:rsidRPr="00761C14">
        <w:rPr>
          <w:rFonts w:ascii="Times New Roman" w:hAnsi="Times New Roman"/>
        </w:rPr>
        <w:t>quyết</w:t>
      </w:r>
      <w:r w:rsidR="00834C84" w:rsidRPr="00761C14">
        <w:rPr>
          <w:rFonts w:ascii="Times New Roman" w:hAnsi="Times New Roman"/>
        </w:rPr>
        <w:t xml:space="preserve"> </w:t>
      </w:r>
      <w:r w:rsidRPr="00761C14">
        <w:rPr>
          <w:rFonts w:ascii="Times New Roman" w:hAnsi="Times New Roman"/>
        </w:rPr>
        <w:t>định</w:t>
      </w:r>
      <w:r w:rsidR="00834C84" w:rsidRPr="00761C14">
        <w:rPr>
          <w:rFonts w:ascii="Times New Roman" w:hAnsi="Times New Roman"/>
        </w:rPr>
        <w:t xml:space="preserve"> </w:t>
      </w:r>
      <w:r w:rsidRPr="00761C14">
        <w:rPr>
          <w:rFonts w:ascii="Times New Roman" w:hAnsi="Times New Roman"/>
        </w:rPr>
        <w:t>độc</w:t>
      </w:r>
      <w:r w:rsidR="00834C84" w:rsidRPr="00761C14">
        <w:rPr>
          <w:rFonts w:ascii="Times New Roman" w:hAnsi="Times New Roman"/>
        </w:rPr>
        <w:t xml:space="preserve"> </w:t>
      </w:r>
      <w:r w:rsidRPr="00761C14">
        <w:rPr>
          <w:rFonts w:ascii="Times New Roman" w:hAnsi="Times New Roman"/>
        </w:rPr>
        <w:t>lập</w:t>
      </w:r>
      <w:r w:rsidR="00834C84" w:rsidRPr="00761C14">
        <w:rPr>
          <w:rFonts w:ascii="Times New Roman" w:hAnsi="Times New Roman"/>
        </w:rPr>
        <w:t xml:space="preserve"> </w:t>
      </w:r>
      <w:r w:rsidRPr="00761C14">
        <w:rPr>
          <w:rFonts w:ascii="Times New Roman" w:hAnsi="Times New Roman"/>
        </w:rPr>
        <w:t>của</w:t>
      </w:r>
      <w:r w:rsidR="00834C84" w:rsidRPr="00761C14">
        <w:rPr>
          <w:rFonts w:ascii="Times New Roman" w:hAnsi="Times New Roman"/>
        </w:rPr>
        <w:t xml:space="preserve"> </w:t>
      </w:r>
      <w:r w:rsidRPr="00761C14">
        <w:rPr>
          <w:rFonts w:ascii="Times New Roman" w:hAnsi="Times New Roman"/>
        </w:rPr>
        <w:t>chính</w:t>
      </w:r>
      <w:r w:rsidR="00834C84" w:rsidRPr="00761C14">
        <w:rPr>
          <w:rFonts w:ascii="Times New Roman" w:hAnsi="Times New Roman"/>
        </w:rPr>
        <w:t xml:space="preserve"> </w:t>
      </w:r>
      <w:r w:rsidRPr="00761C14">
        <w:rPr>
          <w:rFonts w:ascii="Times New Roman" w:hAnsi="Times New Roman"/>
        </w:rPr>
        <w:t>mình</w:t>
      </w:r>
      <w:r w:rsidR="00834C84" w:rsidRPr="00761C14">
        <w:rPr>
          <w:rFonts w:ascii="Times New Roman" w:hAnsi="Times New Roman"/>
        </w:rPr>
        <w:t xml:space="preserve"> </w:t>
      </w:r>
      <w:r w:rsidRPr="00761C14">
        <w:rPr>
          <w:rFonts w:ascii="Times New Roman" w:hAnsi="Times New Roman"/>
        </w:rPr>
        <w:t>để</w:t>
      </w:r>
      <w:r w:rsidR="00834C84" w:rsidRPr="00761C14">
        <w:rPr>
          <w:rFonts w:ascii="Times New Roman" w:hAnsi="Times New Roman"/>
        </w:rPr>
        <w:t xml:space="preserve"> </w:t>
      </w:r>
      <w:r w:rsidRPr="00761C14">
        <w:rPr>
          <w:rFonts w:ascii="Times New Roman" w:hAnsi="Times New Roman"/>
        </w:rPr>
        <w:t>tham</w:t>
      </w:r>
      <w:r w:rsidR="00834C84" w:rsidRPr="00761C14">
        <w:rPr>
          <w:rFonts w:ascii="Times New Roman" w:hAnsi="Times New Roman"/>
        </w:rPr>
        <w:t xml:space="preserve"> </w:t>
      </w:r>
      <w:r w:rsidRPr="00761C14">
        <w:rPr>
          <w:rFonts w:ascii="Times New Roman" w:hAnsi="Times New Roman"/>
        </w:rPr>
        <w:t>gia</w:t>
      </w:r>
      <w:r w:rsidR="00834C84" w:rsidRPr="00761C14">
        <w:rPr>
          <w:rFonts w:ascii="Times New Roman" w:hAnsi="Times New Roman"/>
        </w:rPr>
        <w:t xml:space="preserve"> </w:t>
      </w:r>
      <w:r w:rsidRPr="00761C14">
        <w:rPr>
          <w:rFonts w:ascii="Times New Roman" w:hAnsi="Times New Roman"/>
        </w:rPr>
        <w:t>vào</w:t>
      </w:r>
      <w:r w:rsidR="00834C84" w:rsidRPr="00761C14">
        <w:rPr>
          <w:rFonts w:ascii="Times New Roman" w:hAnsi="Times New Roman"/>
        </w:rPr>
        <w:t xml:space="preserve"> </w:t>
      </w:r>
      <w:r w:rsidR="00690BF4" w:rsidRPr="00761C14">
        <w:rPr>
          <w:rFonts w:ascii="Times New Roman" w:hAnsi="Times New Roman"/>
        </w:rPr>
        <w:t>Giao</w:t>
      </w:r>
      <w:r w:rsidR="00834C84" w:rsidRPr="00761C14">
        <w:rPr>
          <w:rFonts w:ascii="Times New Roman" w:hAnsi="Times New Roman"/>
        </w:rPr>
        <w:t xml:space="preserve"> </w:t>
      </w:r>
      <w:r w:rsidR="00690BF4" w:rsidRPr="00761C14">
        <w:rPr>
          <w:rFonts w:ascii="Times New Roman" w:hAnsi="Times New Roman"/>
        </w:rPr>
        <w:t>Dịch</w:t>
      </w:r>
      <w:r w:rsidR="00834C84" w:rsidRPr="00761C14">
        <w:rPr>
          <w:rFonts w:ascii="Times New Roman" w:hAnsi="Times New Roman"/>
        </w:rPr>
        <w:t xml:space="preserve"> </w:t>
      </w:r>
      <w:r w:rsidR="001303E8" w:rsidRPr="00761C14">
        <w:rPr>
          <w:rFonts w:ascii="Times New Roman" w:hAnsi="Times New Roman"/>
        </w:rPr>
        <w:t>và</w:t>
      </w:r>
      <w:r w:rsidR="00834C84" w:rsidRPr="00761C14">
        <w:rPr>
          <w:rFonts w:ascii="Times New Roman" w:hAnsi="Times New Roman"/>
        </w:rPr>
        <w:t xml:space="preserve"> </w:t>
      </w:r>
      <w:r w:rsidRPr="00761C14">
        <w:rPr>
          <w:rFonts w:ascii="Times New Roman" w:hAnsi="Times New Roman"/>
        </w:rPr>
        <w:t>để</w:t>
      </w:r>
      <w:r w:rsidR="00834C84" w:rsidRPr="00761C14">
        <w:rPr>
          <w:rFonts w:ascii="Times New Roman" w:hAnsi="Times New Roman"/>
        </w:rPr>
        <w:t xml:space="preserve"> </w:t>
      </w:r>
      <w:r w:rsidRPr="00761C14">
        <w:rPr>
          <w:rFonts w:ascii="Times New Roman" w:hAnsi="Times New Roman"/>
        </w:rPr>
        <w:t>xác</w:t>
      </w:r>
      <w:r w:rsidR="00834C84" w:rsidRPr="00761C14">
        <w:rPr>
          <w:rFonts w:ascii="Times New Roman" w:hAnsi="Times New Roman"/>
        </w:rPr>
        <w:t xml:space="preserve"> </w:t>
      </w:r>
      <w:r w:rsidRPr="00761C14">
        <w:rPr>
          <w:rFonts w:ascii="Times New Roman" w:hAnsi="Times New Roman"/>
        </w:rPr>
        <w:t>định</w:t>
      </w:r>
      <w:r w:rsidR="00834C84" w:rsidRPr="00761C14">
        <w:rPr>
          <w:rFonts w:ascii="Times New Roman" w:hAnsi="Times New Roman"/>
        </w:rPr>
        <w:t xml:space="preserve"> </w:t>
      </w:r>
      <w:r w:rsidRPr="00761C14">
        <w:rPr>
          <w:rFonts w:ascii="Times New Roman" w:hAnsi="Times New Roman"/>
        </w:rPr>
        <w:t>xem</w:t>
      </w:r>
      <w:r w:rsidR="00834C84" w:rsidRPr="00761C14">
        <w:rPr>
          <w:rFonts w:ascii="Times New Roman" w:hAnsi="Times New Roman"/>
        </w:rPr>
        <w:t xml:space="preserve"> </w:t>
      </w:r>
      <w:r w:rsidR="00690BF4" w:rsidRPr="00761C14">
        <w:rPr>
          <w:rFonts w:ascii="Times New Roman" w:hAnsi="Times New Roman"/>
        </w:rPr>
        <w:t>Giao</w:t>
      </w:r>
      <w:r w:rsidR="00834C84" w:rsidRPr="00761C14">
        <w:rPr>
          <w:rFonts w:ascii="Times New Roman" w:hAnsi="Times New Roman"/>
        </w:rPr>
        <w:t xml:space="preserve"> </w:t>
      </w:r>
      <w:r w:rsidR="00690BF4" w:rsidRPr="00761C14">
        <w:rPr>
          <w:rFonts w:ascii="Times New Roman" w:hAnsi="Times New Roman"/>
        </w:rPr>
        <w:t>Dịch</w:t>
      </w:r>
      <w:r w:rsidR="00834C84" w:rsidRPr="00761C14">
        <w:rPr>
          <w:rFonts w:ascii="Times New Roman" w:hAnsi="Times New Roman"/>
        </w:rPr>
        <w:t xml:space="preserve"> </w:t>
      </w:r>
      <w:r w:rsidRPr="00761C14">
        <w:rPr>
          <w:rFonts w:ascii="Times New Roman" w:hAnsi="Times New Roman"/>
        </w:rPr>
        <w:t>có</w:t>
      </w:r>
      <w:r w:rsidR="00834C84" w:rsidRPr="00761C14">
        <w:rPr>
          <w:rFonts w:ascii="Times New Roman" w:hAnsi="Times New Roman"/>
        </w:rPr>
        <w:t xml:space="preserve"> </w:t>
      </w:r>
      <w:r w:rsidRPr="00761C14">
        <w:rPr>
          <w:rFonts w:ascii="Times New Roman" w:hAnsi="Times New Roman"/>
        </w:rPr>
        <w:t>phù</w:t>
      </w:r>
      <w:r w:rsidR="00834C84" w:rsidRPr="00761C14">
        <w:rPr>
          <w:rFonts w:ascii="Times New Roman" w:hAnsi="Times New Roman"/>
        </w:rPr>
        <w:t xml:space="preserve"> </w:t>
      </w:r>
      <w:r w:rsidRPr="00761C14">
        <w:rPr>
          <w:rFonts w:ascii="Times New Roman" w:hAnsi="Times New Roman"/>
        </w:rPr>
        <w:t>hợp</w:t>
      </w:r>
      <w:r w:rsidR="00834C84" w:rsidRPr="00761C14">
        <w:rPr>
          <w:rFonts w:ascii="Times New Roman" w:hAnsi="Times New Roman"/>
        </w:rPr>
        <w:t xml:space="preserve"> </w:t>
      </w:r>
      <w:r w:rsidRPr="00761C14">
        <w:rPr>
          <w:rFonts w:ascii="Times New Roman" w:hAnsi="Times New Roman"/>
        </w:rPr>
        <w:t>hay</w:t>
      </w:r>
      <w:r w:rsidR="00834C84" w:rsidRPr="00761C14">
        <w:rPr>
          <w:rFonts w:ascii="Times New Roman" w:hAnsi="Times New Roman"/>
        </w:rPr>
        <w:t xml:space="preserve"> </w:t>
      </w:r>
      <w:r w:rsidRPr="00761C14">
        <w:rPr>
          <w:rFonts w:ascii="Times New Roman" w:hAnsi="Times New Roman"/>
        </w:rPr>
        <w:t>hợp</w:t>
      </w:r>
      <w:r w:rsidR="00834C84" w:rsidRPr="00761C14">
        <w:rPr>
          <w:rFonts w:ascii="Times New Roman" w:hAnsi="Times New Roman"/>
        </w:rPr>
        <w:t xml:space="preserve"> </w:t>
      </w:r>
      <w:r w:rsidRPr="00761C14">
        <w:rPr>
          <w:rFonts w:ascii="Times New Roman" w:hAnsi="Times New Roman"/>
        </w:rPr>
        <w:t>lệ</w:t>
      </w:r>
      <w:r w:rsidR="00834C84" w:rsidRPr="00761C14">
        <w:rPr>
          <w:rFonts w:ascii="Times New Roman" w:hAnsi="Times New Roman"/>
        </w:rPr>
        <w:t xml:space="preserve"> </w:t>
      </w:r>
      <w:r w:rsidRPr="00761C14">
        <w:rPr>
          <w:rFonts w:ascii="Times New Roman" w:hAnsi="Times New Roman"/>
        </w:rPr>
        <w:t>hay</w:t>
      </w:r>
      <w:r w:rsidR="00834C84" w:rsidRPr="00761C14">
        <w:rPr>
          <w:rFonts w:ascii="Times New Roman" w:hAnsi="Times New Roman"/>
        </w:rPr>
        <w:t xml:space="preserve"> </w:t>
      </w:r>
      <w:r w:rsidRPr="00761C14">
        <w:rPr>
          <w:rFonts w:ascii="Times New Roman" w:hAnsi="Times New Roman"/>
        </w:rPr>
        <w:t>không,</w:t>
      </w:r>
      <w:r w:rsidR="00834C84" w:rsidRPr="00761C14">
        <w:rPr>
          <w:rFonts w:ascii="Times New Roman" w:hAnsi="Times New Roman"/>
        </w:rPr>
        <w:t xml:space="preserve"> </w:t>
      </w:r>
      <w:r w:rsidRPr="00761C14">
        <w:rPr>
          <w:rFonts w:ascii="Times New Roman" w:hAnsi="Times New Roman"/>
        </w:rPr>
        <w:t>dựa</w:t>
      </w:r>
      <w:r w:rsidR="00834C84" w:rsidRPr="00761C14">
        <w:rPr>
          <w:rFonts w:ascii="Times New Roman" w:hAnsi="Times New Roman"/>
        </w:rPr>
        <w:t xml:space="preserve"> </w:t>
      </w:r>
      <w:r w:rsidRPr="00761C14">
        <w:rPr>
          <w:rFonts w:ascii="Times New Roman" w:hAnsi="Times New Roman"/>
        </w:rPr>
        <w:t>trên</w:t>
      </w:r>
      <w:r w:rsidR="00834C84" w:rsidRPr="00761C14">
        <w:rPr>
          <w:rFonts w:ascii="Times New Roman" w:hAnsi="Times New Roman"/>
        </w:rPr>
        <w:t xml:space="preserve"> </w:t>
      </w:r>
      <w:r w:rsidRPr="00761C14">
        <w:rPr>
          <w:rFonts w:ascii="Times New Roman" w:hAnsi="Times New Roman"/>
        </w:rPr>
        <w:t>phán</w:t>
      </w:r>
      <w:r w:rsidR="00834C84" w:rsidRPr="00761C14">
        <w:rPr>
          <w:rFonts w:ascii="Times New Roman" w:hAnsi="Times New Roman"/>
        </w:rPr>
        <w:t xml:space="preserve"> </w:t>
      </w:r>
      <w:r w:rsidRPr="00761C14">
        <w:rPr>
          <w:rFonts w:ascii="Times New Roman" w:hAnsi="Times New Roman"/>
        </w:rPr>
        <w:t>đoán</w:t>
      </w:r>
      <w:r w:rsidR="00834C84" w:rsidRPr="00761C14">
        <w:rPr>
          <w:rFonts w:ascii="Times New Roman" w:hAnsi="Times New Roman"/>
        </w:rPr>
        <w:t xml:space="preserve"> </w:t>
      </w:r>
      <w:r w:rsidRPr="00761C14">
        <w:rPr>
          <w:rFonts w:ascii="Times New Roman" w:hAnsi="Times New Roman"/>
        </w:rPr>
        <w:t>của</w:t>
      </w:r>
      <w:r w:rsidR="00834C84" w:rsidRPr="00761C14">
        <w:rPr>
          <w:rFonts w:ascii="Times New Roman" w:hAnsi="Times New Roman"/>
        </w:rPr>
        <w:t xml:space="preserve"> </w:t>
      </w:r>
      <w:r w:rsidRPr="00761C14">
        <w:rPr>
          <w:rFonts w:ascii="Times New Roman" w:hAnsi="Times New Roman"/>
        </w:rPr>
        <w:t>chính</w:t>
      </w:r>
      <w:r w:rsidR="00834C84" w:rsidRPr="00761C14">
        <w:rPr>
          <w:rFonts w:ascii="Times New Roman" w:hAnsi="Times New Roman"/>
        </w:rPr>
        <w:t xml:space="preserve"> </w:t>
      </w:r>
      <w:r w:rsidRPr="00761C14">
        <w:rPr>
          <w:rFonts w:ascii="Times New Roman" w:hAnsi="Times New Roman"/>
        </w:rPr>
        <w:t>Công</w:t>
      </w:r>
      <w:r w:rsidR="00834C84" w:rsidRPr="00761C14">
        <w:rPr>
          <w:rFonts w:ascii="Times New Roman" w:hAnsi="Times New Roman"/>
        </w:rPr>
        <w:t xml:space="preserve"> </w:t>
      </w:r>
      <w:r w:rsidRPr="00761C14">
        <w:rPr>
          <w:rFonts w:ascii="Times New Roman" w:hAnsi="Times New Roman"/>
        </w:rPr>
        <w:t>Ty</w:t>
      </w:r>
      <w:r w:rsidR="00834C84" w:rsidRPr="00761C14">
        <w:rPr>
          <w:rFonts w:ascii="Times New Roman" w:hAnsi="Times New Roman"/>
        </w:rPr>
        <w:t xml:space="preserve"> </w:t>
      </w:r>
      <w:r w:rsidRPr="00761C14">
        <w:rPr>
          <w:rFonts w:ascii="Times New Roman" w:hAnsi="Times New Roman"/>
        </w:rPr>
        <w:t>Dự</w:t>
      </w:r>
      <w:r w:rsidR="00834C84" w:rsidRPr="00761C14">
        <w:rPr>
          <w:rFonts w:ascii="Times New Roman" w:hAnsi="Times New Roman"/>
        </w:rPr>
        <w:t xml:space="preserve"> </w:t>
      </w:r>
      <w:r w:rsidRPr="00761C14">
        <w:rPr>
          <w:rFonts w:ascii="Times New Roman" w:hAnsi="Times New Roman"/>
        </w:rPr>
        <w:t>Án</w:t>
      </w:r>
      <w:r w:rsidR="00834C84" w:rsidRPr="00761C14">
        <w:rPr>
          <w:rFonts w:ascii="Times New Roman" w:hAnsi="Times New Roman"/>
        </w:rPr>
        <w:t xml:space="preserve"> </w:t>
      </w:r>
      <w:r w:rsidRPr="00761C14">
        <w:rPr>
          <w:rFonts w:ascii="Times New Roman" w:hAnsi="Times New Roman"/>
        </w:rPr>
        <w:t>và</w:t>
      </w:r>
      <w:r w:rsidR="00834C84" w:rsidRPr="00761C14">
        <w:rPr>
          <w:rFonts w:ascii="Times New Roman" w:hAnsi="Times New Roman"/>
        </w:rPr>
        <w:t xml:space="preserve"> </w:t>
      </w:r>
      <w:r w:rsidRPr="00761C14">
        <w:rPr>
          <w:rFonts w:ascii="Times New Roman" w:hAnsi="Times New Roman"/>
        </w:rPr>
        <w:t>ý</w:t>
      </w:r>
      <w:r w:rsidR="00834C84" w:rsidRPr="00761C14">
        <w:rPr>
          <w:rFonts w:ascii="Times New Roman" w:hAnsi="Times New Roman"/>
        </w:rPr>
        <w:t xml:space="preserve"> </w:t>
      </w:r>
      <w:r w:rsidRPr="00761C14">
        <w:rPr>
          <w:rFonts w:ascii="Times New Roman" w:hAnsi="Times New Roman"/>
        </w:rPr>
        <w:t>kiến</w:t>
      </w:r>
      <w:r w:rsidR="00834C84" w:rsidRPr="00761C14">
        <w:rPr>
          <w:rFonts w:ascii="Times New Roman" w:hAnsi="Times New Roman"/>
        </w:rPr>
        <w:t xml:space="preserve"> </w:t>
      </w:r>
      <w:r w:rsidRPr="00761C14">
        <w:rPr>
          <w:rFonts w:ascii="Times New Roman" w:hAnsi="Times New Roman"/>
        </w:rPr>
        <w:t>tư</w:t>
      </w:r>
      <w:r w:rsidR="00834C84" w:rsidRPr="00761C14">
        <w:rPr>
          <w:rFonts w:ascii="Times New Roman" w:hAnsi="Times New Roman"/>
        </w:rPr>
        <w:t xml:space="preserve"> </w:t>
      </w:r>
      <w:r w:rsidRPr="00761C14">
        <w:rPr>
          <w:rFonts w:ascii="Times New Roman" w:hAnsi="Times New Roman"/>
        </w:rPr>
        <w:t>vấn</w:t>
      </w:r>
      <w:r w:rsidR="00834C84" w:rsidRPr="00761C14">
        <w:rPr>
          <w:rFonts w:ascii="Times New Roman" w:hAnsi="Times New Roman"/>
        </w:rPr>
        <w:t xml:space="preserve"> </w:t>
      </w:r>
      <w:r w:rsidRPr="00761C14">
        <w:rPr>
          <w:rFonts w:ascii="Times New Roman" w:hAnsi="Times New Roman"/>
        </w:rPr>
        <w:t>của</w:t>
      </w:r>
      <w:r w:rsidR="00834C84" w:rsidRPr="00761C14">
        <w:rPr>
          <w:rFonts w:ascii="Times New Roman" w:hAnsi="Times New Roman"/>
        </w:rPr>
        <w:t xml:space="preserve"> </w:t>
      </w:r>
      <w:r w:rsidRPr="00761C14">
        <w:rPr>
          <w:rFonts w:ascii="Times New Roman" w:hAnsi="Times New Roman"/>
        </w:rPr>
        <w:t>các</w:t>
      </w:r>
      <w:r w:rsidR="00834C84" w:rsidRPr="00761C14">
        <w:rPr>
          <w:rFonts w:ascii="Times New Roman" w:hAnsi="Times New Roman"/>
        </w:rPr>
        <w:t xml:space="preserve"> </w:t>
      </w:r>
      <w:r w:rsidRPr="00761C14">
        <w:rPr>
          <w:rFonts w:ascii="Times New Roman" w:hAnsi="Times New Roman"/>
        </w:rPr>
        <w:t>bên</w:t>
      </w:r>
      <w:r w:rsidR="00834C84" w:rsidRPr="00761C14">
        <w:rPr>
          <w:rFonts w:ascii="Times New Roman" w:hAnsi="Times New Roman"/>
        </w:rPr>
        <w:t xml:space="preserve"> </w:t>
      </w:r>
      <w:r w:rsidRPr="00761C14">
        <w:rPr>
          <w:rFonts w:ascii="Times New Roman" w:hAnsi="Times New Roman"/>
        </w:rPr>
        <w:t>tư</w:t>
      </w:r>
      <w:r w:rsidR="00834C84" w:rsidRPr="00761C14">
        <w:rPr>
          <w:rFonts w:ascii="Times New Roman" w:hAnsi="Times New Roman"/>
        </w:rPr>
        <w:t xml:space="preserve"> </w:t>
      </w:r>
      <w:r w:rsidRPr="00761C14">
        <w:rPr>
          <w:rFonts w:ascii="Times New Roman" w:hAnsi="Times New Roman"/>
        </w:rPr>
        <w:t>vấn</w:t>
      </w:r>
      <w:r w:rsidR="00834C84" w:rsidRPr="00761C14">
        <w:rPr>
          <w:rFonts w:ascii="Times New Roman" w:hAnsi="Times New Roman"/>
        </w:rPr>
        <w:t xml:space="preserve"> </w:t>
      </w:r>
      <w:r w:rsidRPr="00761C14">
        <w:rPr>
          <w:rFonts w:ascii="Times New Roman" w:hAnsi="Times New Roman"/>
        </w:rPr>
        <w:t>mà</w:t>
      </w:r>
      <w:r w:rsidR="00834C84" w:rsidRPr="00761C14">
        <w:rPr>
          <w:rFonts w:ascii="Times New Roman" w:hAnsi="Times New Roman"/>
        </w:rPr>
        <w:t xml:space="preserve"> </w:t>
      </w:r>
      <w:r w:rsidRPr="00761C14">
        <w:rPr>
          <w:rFonts w:ascii="Times New Roman" w:hAnsi="Times New Roman"/>
        </w:rPr>
        <w:t>Công</w:t>
      </w:r>
      <w:r w:rsidR="00834C84" w:rsidRPr="00761C14">
        <w:rPr>
          <w:rFonts w:ascii="Times New Roman" w:hAnsi="Times New Roman"/>
        </w:rPr>
        <w:t xml:space="preserve"> </w:t>
      </w:r>
      <w:r w:rsidRPr="00761C14">
        <w:rPr>
          <w:rFonts w:ascii="Times New Roman" w:hAnsi="Times New Roman"/>
        </w:rPr>
        <w:t>Ty</w:t>
      </w:r>
      <w:r w:rsidR="00834C84" w:rsidRPr="00761C14">
        <w:rPr>
          <w:rFonts w:ascii="Times New Roman" w:hAnsi="Times New Roman"/>
        </w:rPr>
        <w:t xml:space="preserve"> </w:t>
      </w:r>
      <w:r w:rsidRPr="00761C14">
        <w:rPr>
          <w:rFonts w:ascii="Times New Roman" w:hAnsi="Times New Roman"/>
        </w:rPr>
        <w:t>Dự</w:t>
      </w:r>
      <w:r w:rsidR="00834C84" w:rsidRPr="00761C14">
        <w:rPr>
          <w:rFonts w:ascii="Times New Roman" w:hAnsi="Times New Roman"/>
        </w:rPr>
        <w:t xml:space="preserve"> </w:t>
      </w:r>
      <w:r w:rsidRPr="00761C14">
        <w:rPr>
          <w:rFonts w:ascii="Times New Roman" w:hAnsi="Times New Roman"/>
        </w:rPr>
        <w:t>Án</w:t>
      </w:r>
      <w:r w:rsidR="00834C84" w:rsidRPr="00761C14">
        <w:rPr>
          <w:rFonts w:ascii="Times New Roman" w:hAnsi="Times New Roman"/>
        </w:rPr>
        <w:t xml:space="preserve"> </w:t>
      </w:r>
      <w:r w:rsidRPr="00761C14">
        <w:rPr>
          <w:rFonts w:ascii="Times New Roman" w:hAnsi="Times New Roman"/>
        </w:rPr>
        <w:t>cho</w:t>
      </w:r>
      <w:r w:rsidR="00834C84" w:rsidRPr="00761C14">
        <w:rPr>
          <w:rFonts w:ascii="Times New Roman" w:hAnsi="Times New Roman"/>
        </w:rPr>
        <w:t xml:space="preserve"> </w:t>
      </w:r>
      <w:r w:rsidRPr="00761C14">
        <w:rPr>
          <w:rFonts w:ascii="Times New Roman" w:hAnsi="Times New Roman"/>
        </w:rPr>
        <w:t>là</w:t>
      </w:r>
      <w:r w:rsidR="00834C84" w:rsidRPr="00761C14">
        <w:rPr>
          <w:rFonts w:ascii="Times New Roman" w:hAnsi="Times New Roman"/>
        </w:rPr>
        <w:t xml:space="preserve"> </w:t>
      </w:r>
      <w:r w:rsidRPr="00761C14">
        <w:rPr>
          <w:rFonts w:ascii="Times New Roman" w:hAnsi="Times New Roman"/>
        </w:rPr>
        <w:t>cần</w:t>
      </w:r>
      <w:r w:rsidR="00834C84" w:rsidRPr="00761C14">
        <w:rPr>
          <w:rFonts w:ascii="Times New Roman" w:hAnsi="Times New Roman"/>
        </w:rPr>
        <w:t xml:space="preserve"> </w:t>
      </w:r>
      <w:r w:rsidRPr="00761C14">
        <w:rPr>
          <w:rFonts w:ascii="Times New Roman" w:hAnsi="Times New Roman"/>
        </w:rPr>
        <w:t>thiết</w:t>
      </w:r>
      <w:r w:rsidR="007C51B4" w:rsidRPr="00761C14">
        <w:rPr>
          <w:rFonts w:ascii="Times New Roman" w:hAnsi="Times New Roman"/>
        </w:rPr>
        <w:t>;</w:t>
      </w:r>
    </w:p>
    <w:p w14:paraId="55BD7211" w14:textId="7F391133" w:rsidR="00885042" w:rsidRPr="00761C14" w:rsidRDefault="006A7E9C" w:rsidP="00A12465">
      <w:pPr>
        <w:pStyle w:val="ListRoman3"/>
        <w:numPr>
          <w:ilvl w:val="2"/>
          <w:numId w:val="18"/>
        </w:numPr>
        <w:rPr>
          <w:rFonts w:ascii="Times New Roman" w:hAnsi="Times New Roman"/>
        </w:rPr>
      </w:pPr>
      <w:r w:rsidRPr="00761C14">
        <w:rPr>
          <w:rFonts w:ascii="Times New Roman" w:hAnsi="Times New Roman"/>
        </w:rPr>
        <w:t>Công</w:t>
      </w:r>
      <w:r w:rsidR="00834C84" w:rsidRPr="00761C14">
        <w:rPr>
          <w:rFonts w:ascii="Times New Roman" w:hAnsi="Times New Roman"/>
        </w:rPr>
        <w:t xml:space="preserve"> </w:t>
      </w:r>
      <w:r w:rsidRPr="00761C14">
        <w:rPr>
          <w:rFonts w:ascii="Times New Roman" w:hAnsi="Times New Roman"/>
        </w:rPr>
        <w:t>Ty</w:t>
      </w:r>
      <w:r w:rsidR="00834C84" w:rsidRPr="00761C14">
        <w:rPr>
          <w:rFonts w:ascii="Times New Roman" w:hAnsi="Times New Roman"/>
        </w:rPr>
        <w:t xml:space="preserve"> </w:t>
      </w:r>
      <w:r w:rsidRPr="00761C14">
        <w:rPr>
          <w:rFonts w:ascii="Times New Roman" w:hAnsi="Times New Roman"/>
        </w:rPr>
        <w:t>Dự</w:t>
      </w:r>
      <w:r w:rsidR="00834C84" w:rsidRPr="00761C14">
        <w:rPr>
          <w:rFonts w:ascii="Times New Roman" w:hAnsi="Times New Roman"/>
        </w:rPr>
        <w:t xml:space="preserve"> </w:t>
      </w:r>
      <w:r w:rsidRPr="00761C14">
        <w:rPr>
          <w:rFonts w:ascii="Times New Roman" w:hAnsi="Times New Roman"/>
        </w:rPr>
        <w:t>Án</w:t>
      </w:r>
      <w:r w:rsidR="00834C84" w:rsidRPr="00761C14">
        <w:rPr>
          <w:rFonts w:ascii="Times New Roman" w:hAnsi="Times New Roman"/>
        </w:rPr>
        <w:t xml:space="preserve"> </w:t>
      </w:r>
      <w:r w:rsidR="00FC7FF9" w:rsidRPr="00761C14">
        <w:rPr>
          <w:rFonts w:ascii="Times New Roman" w:hAnsi="Times New Roman"/>
        </w:rPr>
        <w:t>không</w:t>
      </w:r>
      <w:r w:rsidR="00834C84" w:rsidRPr="00761C14">
        <w:rPr>
          <w:rFonts w:ascii="Times New Roman" w:hAnsi="Times New Roman"/>
        </w:rPr>
        <w:t xml:space="preserve"> </w:t>
      </w:r>
      <w:r w:rsidR="00FC7FF9" w:rsidRPr="00761C14">
        <w:rPr>
          <w:rFonts w:ascii="Times New Roman" w:hAnsi="Times New Roman"/>
        </w:rPr>
        <w:t>căn</w:t>
      </w:r>
      <w:r w:rsidR="00834C84" w:rsidRPr="00761C14">
        <w:rPr>
          <w:rFonts w:ascii="Times New Roman" w:hAnsi="Times New Roman"/>
        </w:rPr>
        <w:t xml:space="preserve"> </w:t>
      </w:r>
      <w:r w:rsidR="00FC7FF9" w:rsidRPr="00761C14">
        <w:rPr>
          <w:rFonts w:ascii="Times New Roman" w:hAnsi="Times New Roman"/>
        </w:rPr>
        <w:t>cứ</w:t>
      </w:r>
      <w:r w:rsidR="00834C84" w:rsidRPr="00761C14">
        <w:rPr>
          <w:rFonts w:ascii="Times New Roman" w:hAnsi="Times New Roman"/>
        </w:rPr>
        <w:t xml:space="preserve"> </w:t>
      </w:r>
      <w:r w:rsidR="00FC7FF9" w:rsidRPr="00761C14">
        <w:rPr>
          <w:rFonts w:ascii="Times New Roman" w:hAnsi="Times New Roman"/>
        </w:rPr>
        <w:t>vào</w:t>
      </w:r>
      <w:r w:rsidR="00834C84" w:rsidRPr="00761C14">
        <w:rPr>
          <w:rFonts w:ascii="Times New Roman" w:hAnsi="Times New Roman"/>
        </w:rPr>
        <w:t xml:space="preserve"> </w:t>
      </w:r>
      <w:r w:rsidR="001303E8" w:rsidRPr="00761C14">
        <w:rPr>
          <w:rFonts w:ascii="Times New Roman" w:hAnsi="Times New Roman"/>
        </w:rPr>
        <w:t>bất</w:t>
      </w:r>
      <w:r w:rsidR="00834C84" w:rsidRPr="00761C14">
        <w:rPr>
          <w:rFonts w:ascii="Times New Roman" w:hAnsi="Times New Roman"/>
        </w:rPr>
        <w:t xml:space="preserve"> </w:t>
      </w:r>
      <w:r w:rsidR="001303E8" w:rsidRPr="00761C14">
        <w:rPr>
          <w:rFonts w:ascii="Times New Roman" w:hAnsi="Times New Roman"/>
        </w:rPr>
        <w:t>kỳ</w:t>
      </w:r>
      <w:r w:rsidR="00834C84" w:rsidRPr="00761C14">
        <w:rPr>
          <w:rFonts w:ascii="Times New Roman" w:hAnsi="Times New Roman"/>
        </w:rPr>
        <w:t xml:space="preserve"> </w:t>
      </w:r>
      <w:r w:rsidR="000E615A" w:rsidRPr="00761C14">
        <w:rPr>
          <w:rFonts w:ascii="Times New Roman" w:hAnsi="Times New Roman"/>
        </w:rPr>
        <w:t>trao</w:t>
      </w:r>
      <w:r w:rsidR="000E615A" w:rsidRPr="00761C14">
        <w:rPr>
          <w:rFonts w:ascii="Times New Roman" w:hAnsi="Times New Roman"/>
          <w:lang w:val="vi-VN"/>
        </w:rPr>
        <w:t xml:space="preserve"> đổi </w:t>
      </w:r>
      <w:r w:rsidR="00FC7FF9" w:rsidRPr="00761C14">
        <w:rPr>
          <w:rFonts w:ascii="Times New Roman" w:hAnsi="Times New Roman"/>
        </w:rPr>
        <w:t>thông</w:t>
      </w:r>
      <w:r w:rsidR="00834C84" w:rsidRPr="00761C14">
        <w:rPr>
          <w:rFonts w:ascii="Times New Roman" w:hAnsi="Times New Roman"/>
        </w:rPr>
        <w:t xml:space="preserve"> </w:t>
      </w:r>
      <w:r w:rsidR="00FC7FF9" w:rsidRPr="00761C14">
        <w:rPr>
          <w:rFonts w:ascii="Times New Roman" w:hAnsi="Times New Roman"/>
        </w:rPr>
        <w:t>tin</w:t>
      </w:r>
      <w:r w:rsidR="00834C84" w:rsidRPr="00761C14">
        <w:rPr>
          <w:rFonts w:ascii="Times New Roman" w:hAnsi="Times New Roman"/>
        </w:rPr>
        <w:t xml:space="preserve"> </w:t>
      </w:r>
      <w:r w:rsidR="00FC7FF9" w:rsidRPr="00761C14">
        <w:rPr>
          <w:rFonts w:ascii="Times New Roman" w:hAnsi="Times New Roman"/>
        </w:rPr>
        <w:t>nào</w:t>
      </w:r>
      <w:r w:rsidR="00834C84" w:rsidRPr="00761C14">
        <w:rPr>
          <w:rFonts w:ascii="Times New Roman" w:hAnsi="Times New Roman"/>
        </w:rPr>
        <w:t xml:space="preserve"> </w:t>
      </w:r>
      <w:r w:rsidR="007C51B4" w:rsidRPr="00761C14">
        <w:rPr>
          <w:rFonts w:ascii="Times New Roman" w:hAnsi="Times New Roman"/>
        </w:rPr>
        <w:t>(</w:t>
      </w:r>
      <w:r w:rsidR="00FC7FF9" w:rsidRPr="00761C14">
        <w:rPr>
          <w:rFonts w:ascii="Times New Roman" w:hAnsi="Times New Roman"/>
        </w:rPr>
        <w:t>bằng</w:t>
      </w:r>
      <w:r w:rsidR="00834C84" w:rsidRPr="00761C14">
        <w:rPr>
          <w:rFonts w:ascii="Times New Roman" w:hAnsi="Times New Roman"/>
        </w:rPr>
        <w:t xml:space="preserve"> </w:t>
      </w:r>
      <w:r w:rsidR="00FC7FF9" w:rsidRPr="00761C14">
        <w:rPr>
          <w:rFonts w:ascii="Times New Roman" w:hAnsi="Times New Roman"/>
        </w:rPr>
        <w:t>văn</w:t>
      </w:r>
      <w:r w:rsidR="00834C84" w:rsidRPr="00761C14">
        <w:rPr>
          <w:rFonts w:ascii="Times New Roman" w:hAnsi="Times New Roman"/>
        </w:rPr>
        <w:t xml:space="preserve"> </w:t>
      </w:r>
      <w:r w:rsidR="00FC7FF9" w:rsidRPr="00761C14">
        <w:rPr>
          <w:rFonts w:ascii="Times New Roman" w:hAnsi="Times New Roman"/>
        </w:rPr>
        <w:t>bản</w:t>
      </w:r>
      <w:r w:rsidR="00834C84" w:rsidRPr="00761C14">
        <w:rPr>
          <w:rFonts w:ascii="Times New Roman" w:hAnsi="Times New Roman"/>
        </w:rPr>
        <w:t xml:space="preserve"> </w:t>
      </w:r>
      <w:r w:rsidR="00FC7FF9" w:rsidRPr="00761C14">
        <w:rPr>
          <w:rFonts w:ascii="Times New Roman" w:hAnsi="Times New Roman"/>
        </w:rPr>
        <w:t>hoặc</w:t>
      </w:r>
      <w:r w:rsidR="00834C84" w:rsidRPr="00761C14">
        <w:rPr>
          <w:rFonts w:ascii="Times New Roman" w:hAnsi="Times New Roman"/>
        </w:rPr>
        <w:t xml:space="preserve"> </w:t>
      </w:r>
      <w:r w:rsidR="00FC7FF9" w:rsidRPr="00761C14">
        <w:rPr>
          <w:rFonts w:ascii="Times New Roman" w:hAnsi="Times New Roman"/>
        </w:rPr>
        <w:t>lời</w:t>
      </w:r>
      <w:r w:rsidR="00834C84" w:rsidRPr="00761C14">
        <w:rPr>
          <w:rFonts w:ascii="Times New Roman" w:hAnsi="Times New Roman"/>
        </w:rPr>
        <w:t xml:space="preserve"> </w:t>
      </w:r>
      <w:r w:rsidR="00FC7FF9" w:rsidRPr="00761C14">
        <w:rPr>
          <w:rFonts w:ascii="Times New Roman" w:hAnsi="Times New Roman"/>
        </w:rPr>
        <w:t>nói)</w:t>
      </w:r>
      <w:r w:rsidR="00834C84" w:rsidRPr="00761C14">
        <w:rPr>
          <w:rFonts w:ascii="Times New Roman" w:hAnsi="Times New Roman"/>
        </w:rPr>
        <w:t xml:space="preserve"> </w:t>
      </w:r>
      <w:r w:rsidR="00FC7FF9" w:rsidRPr="00761C14">
        <w:rPr>
          <w:rFonts w:ascii="Times New Roman" w:hAnsi="Times New Roman"/>
        </w:rPr>
        <w:t>từ</w:t>
      </w:r>
      <w:r w:rsidR="00834C84" w:rsidRPr="00761C14">
        <w:rPr>
          <w:rFonts w:ascii="Times New Roman" w:hAnsi="Times New Roman"/>
        </w:rPr>
        <w:t xml:space="preserve"> </w:t>
      </w:r>
      <w:r w:rsidR="001303E8" w:rsidRPr="00761C14">
        <w:rPr>
          <w:rFonts w:ascii="Times New Roman" w:hAnsi="Times New Roman"/>
        </w:rPr>
        <w:t>bất</w:t>
      </w:r>
      <w:r w:rsidR="00834C84" w:rsidRPr="00761C14">
        <w:rPr>
          <w:rFonts w:ascii="Times New Roman" w:hAnsi="Times New Roman"/>
        </w:rPr>
        <w:t xml:space="preserve"> </w:t>
      </w:r>
      <w:r w:rsidR="001303E8" w:rsidRPr="00761C14">
        <w:rPr>
          <w:rFonts w:ascii="Times New Roman" w:hAnsi="Times New Roman"/>
        </w:rPr>
        <w:t>kỳ</w:t>
      </w:r>
      <w:r w:rsidR="00834C84" w:rsidRPr="00761C14">
        <w:rPr>
          <w:rFonts w:ascii="Times New Roman" w:hAnsi="Times New Roman"/>
        </w:rPr>
        <w:t xml:space="preserve"> </w:t>
      </w:r>
      <w:r w:rsidR="001303E8" w:rsidRPr="00761C14">
        <w:rPr>
          <w:rFonts w:ascii="Times New Roman" w:hAnsi="Times New Roman"/>
        </w:rPr>
        <w:t>hoặc</w:t>
      </w:r>
      <w:r w:rsidR="00834C84" w:rsidRPr="00761C14">
        <w:rPr>
          <w:rFonts w:ascii="Times New Roman" w:hAnsi="Times New Roman"/>
        </w:rPr>
        <w:t xml:space="preserve"> </w:t>
      </w:r>
      <w:r w:rsidR="00FC7FF9" w:rsidRPr="00761C14">
        <w:rPr>
          <w:rFonts w:ascii="Times New Roman" w:hAnsi="Times New Roman"/>
        </w:rPr>
        <w:t>tất</w:t>
      </w:r>
      <w:r w:rsidR="00834C84" w:rsidRPr="00761C14">
        <w:rPr>
          <w:rFonts w:ascii="Times New Roman" w:hAnsi="Times New Roman"/>
        </w:rPr>
        <w:t xml:space="preserve"> </w:t>
      </w:r>
      <w:r w:rsidR="00FC7FF9" w:rsidRPr="00761C14">
        <w:rPr>
          <w:rFonts w:ascii="Times New Roman" w:hAnsi="Times New Roman"/>
        </w:rPr>
        <w:t>cả</w:t>
      </w:r>
      <w:r w:rsidR="00834C84" w:rsidRPr="00761C14">
        <w:rPr>
          <w:rFonts w:ascii="Times New Roman" w:hAnsi="Times New Roman"/>
        </w:rPr>
        <w:t xml:space="preserve"> </w:t>
      </w:r>
      <w:r w:rsidR="00436ACF" w:rsidRPr="00761C14">
        <w:rPr>
          <w:rFonts w:ascii="Times New Roman" w:hAnsi="Times New Roman"/>
        </w:rPr>
        <w:t>Các</w:t>
      </w:r>
      <w:r w:rsidR="00834C84" w:rsidRPr="00761C14">
        <w:rPr>
          <w:rFonts w:ascii="Times New Roman" w:hAnsi="Times New Roman"/>
        </w:rPr>
        <w:t xml:space="preserve"> </w:t>
      </w:r>
      <w:r w:rsidR="00436ACF" w:rsidRPr="00761C14">
        <w:rPr>
          <w:rFonts w:ascii="Times New Roman" w:hAnsi="Times New Roman"/>
        </w:rPr>
        <w:t>Bên</w:t>
      </w:r>
      <w:r w:rsidR="00834C84" w:rsidRPr="00761C14">
        <w:rPr>
          <w:rFonts w:ascii="Times New Roman" w:hAnsi="Times New Roman"/>
        </w:rPr>
        <w:t xml:space="preserve"> </w:t>
      </w:r>
      <w:r w:rsidR="00436ACF" w:rsidRPr="00761C14">
        <w:rPr>
          <w:rFonts w:ascii="Times New Roman" w:hAnsi="Times New Roman"/>
        </w:rPr>
        <w:t>Thu</w:t>
      </w:r>
      <w:r w:rsidR="00834C84" w:rsidRPr="00761C14">
        <w:rPr>
          <w:rFonts w:ascii="Times New Roman" w:hAnsi="Times New Roman"/>
        </w:rPr>
        <w:t xml:space="preserve"> </w:t>
      </w:r>
      <w:r w:rsidR="00436ACF" w:rsidRPr="00761C14">
        <w:rPr>
          <w:rFonts w:ascii="Times New Roman" w:hAnsi="Times New Roman"/>
        </w:rPr>
        <w:t>Xếp</w:t>
      </w:r>
      <w:r w:rsidR="00834C84" w:rsidRPr="00761C14">
        <w:rPr>
          <w:rFonts w:ascii="Times New Roman" w:hAnsi="Times New Roman"/>
        </w:rPr>
        <w:t xml:space="preserve"> </w:t>
      </w:r>
      <w:r w:rsidR="00436ACF" w:rsidRPr="00761C14">
        <w:rPr>
          <w:rFonts w:ascii="Times New Roman" w:hAnsi="Times New Roman"/>
        </w:rPr>
        <w:t>Chính</w:t>
      </w:r>
      <w:r w:rsidR="00834C84" w:rsidRPr="00761C14">
        <w:rPr>
          <w:rFonts w:ascii="Times New Roman" w:hAnsi="Times New Roman"/>
        </w:rPr>
        <w:t xml:space="preserve"> </w:t>
      </w:r>
      <w:r w:rsidR="00436ACF" w:rsidRPr="00761C14">
        <w:rPr>
          <w:rFonts w:ascii="Times New Roman" w:hAnsi="Times New Roman"/>
        </w:rPr>
        <w:t>Được</w:t>
      </w:r>
      <w:r w:rsidR="00834C84" w:rsidRPr="00761C14">
        <w:rPr>
          <w:rFonts w:ascii="Times New Roman" w:hAnsi="Times New Roman"/>
        </w:rPr>
        <w:t xml:space="preserve"> </w:t>
      </w:r>
      <w:r w:rsidR="00436ACF" w:rsidRPr="00761C14">
        <w:rPr>
          <w:rFonts w:ascii="Times New Roman" w:hAnsi="Times New Roman"/>
        </w:rPr>
        <w:t>Ủy</w:t>
      </w:r>
      <w:r w:rsidR="00834C84" w:rsidRPr="00761C14">
        <w:rPr>
          <w:rFonts w:ascii="Times New Roman" w:hAnsi="Times New Roman"/>
        </w:rPr>
        <w:t xml:space="preserve"> </w:t>
      </w:r>
      <w:r w:rsidR="00436ACF" w:rsidRPr="00761C14">
        <w:rPr>
          <w:rFonts w:ascii="Times New Roman" w:hAnsi="Times New Roman"/>
        </w:rPr>
        <w:t>Quyền</w:t>
      </w:r>
      <w:r w:rsidR="00834C84" w:rsidRPr="00761C14">
        <w:rPr>
          <w:rFonts w:ascii="Times New Roman" w:hAnsi="Times New Roman"/>
          <w:vertAlign w:val="superscript"/>
        </w:rPr>
        <w:t xml:space="preserve"> </w:t>
      </w:r>
      <w:r w:rsidR="00FC7FF9" w:rsidRPr="00761C14">
        <w:rPr>
          <w:rFonts w:ascii="Times New Roman" w:hAnsi="Times New Roman"/>
        </w:rPr>
        <w:t>như</w:t>
      </w:r>
      <w:r w:rsidR="00834C84" w:rsidRPr="00761C14">
        <w:rPr>
          <w:rFonts w:ascii="Times New Roman" w:hAnsi="Times New Roman"/>
        </w:rPr>
        <w:t xml:space="preserve"> </w:t>
      </w:r>
      <w:r w:rsidR="00FC7FF9" w:rsidRPr="00761C14">
        <w:rPr>
          <w:rFonts w:ascii="Times New Roman" w:hAnsi="Times New Roman"/>
        </w:rPr>
        <w:t>là</w:t>
      </w:r>
      <w:r w:rsidR="00834C84" w:rsidRPr="00761C14">
        <w:rPr>
          <w:rFonts w:ascii="Times New Roman" w:hAnsi="Times New Roman"/>
        </w:rPr>
        <w:t xml:space="preserve"> </w:t>
      </w:r>
      <w:r w:rsidR="00CC2E9C" w:rsidRPr="00761C14">
        <w:rPr>
          <w:rFonts w:ascii="Times New Roman" w:hAnsi="Times New Roman"/>
        </w:rPr>
        <w:t>một</w:t>
      </w:r>
      <w:r w:rsidR="00834C84" w:rsidRPr="00761C14">
        <w:rPr>
          <w:rFonts w:ascii="Times New Roman" w:hAnsi="Times New Roman"/>
        </w:rPr>
        <w:t xml:space="preserve"> </w:t>
      </w:r>
      <w:r w:rsidR="00FC7FF9" w:rsidRPr="00761C14">
        <w:rPr>
          <w:rFonts w:ascii="Times New Roman" w:hAnsi="Times New Roman"/>
        </w:rPr>
        <w:t>ý</w:t>
      </w:r>
      <w:r w:rsidR="00834C84" w:rsidRPr="00761C14">
        <w:rPr>
          <w:rFonts w:ascii="Times New Roman" w:hAnsi="Times New Roman"/>
        </w:rPr>
        <w:t xml:space="preserve"> </w:t>
      </w:r>
      <w:r w:rsidR="00FC7FF9" w:rsidRPr="00761C14">
        <w:rPr>
          <w:rFonts w:ascii="Times New Roman" w:hAnsi="Times New Roman"/>
        </w:rPr>
        <w:t>kiến</w:t>
      </w:r>
      <w:r w:rsidR="00834C84" w:rsidRPr="00761C14">
        <w:rPr>
          <w:rFonts w:ascii="Times New Roman" w:hAnsi="Times New Roman"/>
        </w:rPr>
        <w:t xml:space="preserve"> </w:t>
      </w:r>
      <w:r w:rsidR="00FC7FF9" w:rsidRPr="00761C14">
        <w:rPr>
          <w:rFonts w:ascii="Times New Roman" w:hAnsi="Times New Roman"/>
        </w:rPr>
        <w:t>tư</w:t>
      </w:r>
      <w:r w:rsidR="00834C84" w:rsidRPr="00761C14">
        <w:rPr>
          <w:rFonts w:ascii="Times New Roman" w:hAnsi="Times New Roman"/>
        </w:rPr>
        <w:t xml:space="preserve"> </w:t>
      </w:r>
      <w:r w:rsidR="00FC7FF9" w:rsidRPr="00761C14">
        <w:rPr>
          <w:rFonts w:ascii="Times New Roman" w:hAnsi="Times New Roman"/>
        </w:rPr>
        <w:t>vấn</w:t>
      </w:r>
      <w:r w:rsidR="00834C84" w:rsidRPr="00761C14">
        <w:rPr>
          <w:rFonts w:ascii="Times New Roman" w:hAnsi="Times New Roman"/>
        </w:rPr>
        <w:t xml:space="preserve"> </w:t>
      </w:r>
      <w:r w:rsidR="00FC7FF9" w:rsidRPr="00761C14">
        <w:rPr>
          <w:rFonts w:ascii="Times New Roman" w:hAnsi="Times New Roman"/>
        </w:rPr>
        <w:t>đầu</w:t>
      </w:r>
      <w:r w:rsidR="00834C84" w:rsidRPr="00761C14">
        <w:rPr>
          <w:rFonts w:ascii="Times New Roman" w:hAnsi="Times New Roman"/>
        </w:rPr>
        <w:t xml:space="preserve"> </w:t>
      </w:r>
      <w:r w:rsidR="00FC7FF9" w:rsidRPr="00761C14">
        <w:rPr>
          <w:rFonts w:ascii="Times New Roman" w:hAnsi="Times New Roman"/>
        </w:rPr>
        <w:t>tư</w:t>
      </w:r>
      <w:r w:rsidR="00834C84" w:rsidRPr="00761C14">
        <w:rPr>
          <w:rFonts w:ascii="Times New Roman" w:hAnsi="Times New Roman"/>
        </w:rPr>
        <w:t xml:space="preserve"> </w:t>
      </w:r>
      <w:r w:rsidR="00FC7FF9" w:rsidRPr="00761C14">
        <w:rPr>
          <w:rFonts w:ascii="Times New Roman" w:hAnsi="Times New Roman"/>
        </w:rPr>
        <w:t>hoặc</w:t>
      </w:r>
      <w:r w:rsidR="00834C84" w:rsidRPr="00761C14">
        <w:rPr>
          <w:rFonts w:ascii="Times New Roman" w:hAnsi="Times New Roman"/>
        </w:rPr>
        <w:t xml:space="preserve"> </w:t>
      </w:r>
      <w:r w:rsidR="00FC7FF9" w:rsidRPr="00761C14">
        <w:rPr>
          <w:rFonts w:ascii="Times New Roman" w:hAnsi="Times New Roman"/>
        </w:rPr>
        <w:t>một</w:t>
      </w:r>
      <w:r w:rsidR="00834C84" w:rsidRPr="00761C14">
        <w:rPr>
          <w:rFonts w:ascii="Times New Roman" w:hAnsi="Times New Roman"/>
        </w:rPr>
        <w:t xml:space="preserve"> </w:t>
      </w:r>
      <w:r w:rsidR="00C16D9F" w:rsidRPr="00761C14">
        <w:rPr>
          <w:rFonts w:ascii="Times New Roman" w:hAnsi="Times New Roman"/>
        </w:rPr>
        <w:t>lời</w:t>
      </w:r>
      <w:r w:rsidR="00C16D9F" w:rsidRPr="00761C14">
        <w:rPr>
          <w:rFonts w:ascii="Times New Roman" w:hAnsi="Times New Roman"/>
          <w:lang w:val="vi-VN"/>
        </w:rPr>
        <w:t xml:space="preserve"> khuyên </w:t>
      </w:r>
      <w:r w:rsidR="00CC2E9C" w:rsidRPr="00761C14">
        <w:rPr>
          <w:rFonts w:ascii="Times New Roman" w:hAnsi="Times New Roman"/>
        </w:rPr>
        <w:t>tham</w:t>
      </w:r>
      <w:r w:rsidR="00834C84" w:rsidRPr="00761C14">
        <w:rPr>
          <w:rFonts w:ascii="Times New Roman" w:hAnsi="Times New Roman"/>
        </w:rPr>
        <w:t xml:space="preserve"> </w:t>
      </w:r>
      <w:r w:rsidR="00FC7FF9" w:rsidRPr="00761C14">
        <w:rPr>
          <w:rFonts w:ascii="Times New Roman" w:hAnsi="Times New Roman"/>
        </w:rPr>
        <w:t>gia</w:t>
      </w:r>
      <w:r w:rsidR="00834C84" w:rsidRPr="00761C14">
        <w:rPr>
          <w:rFonts w:ascii="Times New Roman" w:hAnsi="Times New Roman"/>
        </w:rPr>
        <w:t xml:space="preserve"> </w:t>
      </w:r>
      <w:r w:rsidR="00690BF4" w:rsidRPr="00761C14">
        <w:rPr>
          <w:rFonts w:ascii="Times New Roman" w:hAnsi="Times New Roman"/>
        </w:rPr>
        <w:t>Giao</w:t>
      </w:r>
      <w:r w:rsidR="00834C84" w:rsidRPr="00761C14">
        <w:rPr>
          <w:rFonts w:ascii="Times New Roman" w:hAnsi="Times New Roman"/>
        </w:rPr>
        <w:t xml:space="preserve"> </w:t>
      </w:r>
      <w:r w:rsidR="00690BF4" w:rsidRPr="00761C14">
        <w:rPr>
          <w:rFonts w:ascii="Times New Roman" w:hAnsi="Times New Roman"/>
        </w:rPr>
        <w:t>Dịch</w:t>
      </w:r>
      <w:r w:rsidR="007C51B4" w:rsidRPr="00761C14">
        <w:rPr>
          <w:rFonts w:ascii="Times New Roman" w:hAnsi="Times New Roman"/>
        </w:rPr>
        <w:t>,</w:t>
      </w:r>
      <w:r w:rsidR="00834C84" w:rsidRPr="00761C14">
        <w:rPr>
          <w:rFonts w:ascii="Times New Roman" w:hAnsi="Times New Roman"/>
        </w:rPr>
        <w:t xml:space="preserve"> </w:t>
      </w:r>
      <w:r w:rsidR="00601E27" w:rsidRPr="00761C14">
        <w:rPr>
          <w:rFonts w:ascii="Times New Roman" w:hAnsi="Times New Roman"/>
        </w:rPr>
        <w:t>Các</w:t>
      </w:r>
      <w:r w:rsidR="00834C84" w:rsidRPr="00761C14">
        <w:rPr>
          <w:rFonts w:ascii="Times New Roman" w:hAnsi="Times New Roman"/>
        </w:rPr>
        <w:t xml:space="preserve"> </w:t>
      </w:r>
      <w:r w:rsidR="00601E27" w:rsidRPr="00761C14">
        <w:rPr>
          <w:rFonts w:ascii="Times New Roman" w:hAnsi="Times New Roman"/>
        </w:rPr>
        <w:t>Bên</w:t>
      </w:r>
      <w:r w:rsidR="00834C84" w:rsidRPr="00761C14">
        <w:rPr>
          <w:rFonts w:ascii="Times New Roman" w:hAnsi="Times New Roman"/>
        </w:rPr>
        <w:t xml:space="preserve"> </w:t>
      </w:r>
      <w:r w:rsidR="00601E27" w:rsidRPr="00761C14">
        <w:rPr>
          <w:rFonts w:ascii="Times New Roman" w:hAnsi="Times New Roman"/>
        </w:rPr>
        <w:t>hiểu</w:t>
      </w:r>
      <w:r w:rsidR="00834C84" w:rsidRPr="00761C14">
        <w:rPr>
          <w:rFonts w:ascii="Times New Roman" w:hAnsi="Times New Roman"/>
        </w:rPr>
        <w:t xml:space="preserve"> </w:t>
      </w:r>
      <w:r w:rsidR="00601E27" w:rsidRPr="00761C14">
        <w:rPr>
          <w:rFonts w:ascii="Times New Roman" w:hAnsi="Times New Roman"/>
        </w:rPr>
        <w:t>rằng</w:t>
      </w:r>
      <w:r w:rsidR="00834C84" w:rsidRPr="00761C14">
        <w:rPr>
          <w:rFonts w:ascii="Times New Roman" w:hAnsi="Times New Roman"/>
        </w:rPr>
        <w:t xml:space="preserve"> </w:t>
      </w:r>
      <w:r w:rsidR="00601E27" w:rsidRPr="00761C14">
        <w:rPr>
          <w:rFonts w:ascii="Times New Roman" w:hAnsi="Times New Roman"/>
        </w:rPr>
        <w:t>các</w:t>
      </w:r>
      <w:r w:rsidR="00834C84" w:rsidRPr="00761C14">
        <w:rPr>
          <w:rFonts w:ascii="Times New Roman" w:hAnsi="Times New Roman"/>
        </w:rPr>
        <w:t xml:space="preserve"> </w:t>
      </w:r>
      <w:r w:rsidR="00601E27" w:rsidRPr="00761C14">
        <w:rPr>
          <w:rFonts w:ascii="Times New Roman" w:hAnsi="Times New Roman"/>
        </w:rPr>
        <w:t>thông</w:t>
      </w:r>
      <w:r w:rsidR="00834C84" w:rsidRPr="00761C14">
        <w:rPr>
          <w:rFonts w:ascii="Times New Roman" w:hAnsi="Times New Roman"/>
        </w:rPr>
        <w:t xml:space="preserve"> </w:t>
      </w:r>
      <w:r w:rsidR="00601E27" w:rsidRPr="00761C14">
        <w:rPr>
          <w:rFonts w:ascii="Times New Roman" w:hAnsi="Times New Roman"/>
        </w:rPr>
        <w:t>tin</w:t>
      </w:r>
      <w:r w:rsidR="00834C84" w:rsidRPr="00761C14">
        <w:rPr>
          <w:rFonts w:ascii="Times New Roman" w:hAnsi="Times New Roman"/>
        </w:rPr>
        <w:t xml:space="preserve"> </w:t>
      </w:r>
      <w:r w:rsidR="00601E27" w:rsidRPr="00761C14">
        <w:rPr>
          <w:rFonts w:ascii="Times New Roman" w:hAnsi="Times New Roman"/>
        </w:rPr>
        <w:t>và</w:t>
      </w:r>
      <w:r w:rsidR="00834C84" w:rsidRPr="00761C14">
        <w:rPr>
          <w:rFonts w:ascii="Times New Roman" w:hAnsi="Times New Roman"/>
        </w:rPr>
        <w:t xml:space="preserve"> </w:t>
      </w:r>
      <w:r w:rsidR="00601E27" w:rsidRPr="00761C14">
        <w:rPr>
          <w:rFonts w:ascii="Times New Roman" w:hAnsi="Times New Roman"/>
        </w:rPr>
        <w:t>diễn</w:t>
      </w:r>
      <w:r w:rsidR="00834C84" w:rsidRPr="00761C14">
        <w:rPr>
          <w:rFonts w:ascii="Times New Roman" w:hAnsi="Times New Roman"/>
        </w:rPr>
        <w:t xml:space="preserve"> </w:t>
      </w:r>
      <w:r w:rsidR="00601E27" w:rsidRPr="00761C14">
        <w:rPr>
          <w:rFonts w:ascii="Times New Roman" w:hAnsi="Times New Roman"/>
        </w:rPr>
        <w:t>giải</w:t>
      </w:r>
      <w:r w:rsidR="00834C84" w:rsidRPr="00761C14">
        <w:rPr>
          <w:rFonts w:ascii="Times New Roman" w:hAnsi="Times New Roman"/>
        </w:rPr>
        <w:t xml:space="preserve"> </w:t>
      </w:r>
      <w:r w:rsidR="00601E27" w:rsidRPr="00761C14">
        <w:rPr>
          <w:rFonts w:ascii="Times New Roman" w:hAnsi="Times New Roman"/>
        </w:rPr>
        <w:t>liên</w:t>
      </w:r>
      <w:r w:rsidR="00834C84" w:rsidRPr="00761C14">
        <w:rPr>
          <w:rFonts w:ascii="Times New Roman" w:hAnsi="Times New Roman"/>
        </w:rPr>
        <w:t xml:space="preserve"> </w:t>
      </w:r>
      <w:r w:rsidR="00601E27" w:rsidRPr="00761C14">
        <w:rPr>
          <w:rFonts w:ascii="Times New Roman" w:hAnsi="Times New Roman"/>
        </w:rPr>
        <w:t>quan</w:t>
      </w:r>
      <w:r w:rsidR="00834C84" w:rsidRPr="00761C14">
        <w:rPr>
          <w:rFonts w:ascii="Times New Roman" w:hAnsi="Times New Roman"/>
        </w:rPr>
        <w:t xml:space="preserve"> </w:t>
      </w:r>
      <w:r w:rsidR="00601E27" w:rsidRPr="00761C14">
        <w:rPr>
          <w:rFonts w:ascii="Times New Roman" w:hAnsi="Times New Roman"/>
        </w:rPr>
        <w:t>đến</w:t>
      </w:r>
      <w:r w:rsidR="00834C84" w:rsidRPr="00761C14">
        <w:rPr>
          <w:rFonts w:ascii="Times New Roman" w:hAnsi="Times New Roman"/>
        </w:rPr>
        <w:t xml:space="preserve"> </w:t>
      </w:r>
      <w:r w:rsidR="00601E27" w:rsidRPr="00761C14">
        <w:rPr>
          <w:rFonts w:ascii="Times New Roman" w:hAnsi="Times New Roman"/>
        </w:rPr>
        <w:t>các</w:t>
      </w:r>
      <w:r w:rsidR="00834C84" w:rsidRPr="00761C14">
        <w:rPr>
          <w:rFonts w:ascii="Times New Roman" w:hAnsi="Times New Roman"/>
        </w:rPr>
        <w:t xml:space="preserve"> </w:t>
      </w:r>
      <w:r w:rsidR="00601E27" w:rsidRPr="00761C14">
        <w:rPr>
          <w:rFonts w:ascii="Times New Roman" w:hAnsi="Times New Roman"/>
        </w:rPr>
        <w:t>điều</w:t>
      </w:r>
      <w:r w:rsidR="00834C84" w:rsidRPr="00761C14">
        <w:rPr>
          <w:rFonts w:ascii="Times New Roman" w:hAnsi="Times New Roman"/>
        </w:rPr>
        <w:t xml:space="preserve"> </w:t>
      </w:r>
      <w:r w:rsidR="00601E27" w:rsidRPr="00761C14">
        <w:rPr>
          <w:rFonts w:ascii="Times New Roman" w:hAnsi="Times New Roman"/>
        </w:rPr>
        <w:t>khoản</w:t>
      </w:r>
      <w:r w:rsidR="00834C84" w:rsidRPr="00761C14">
        <w:rPr>
          <w:rFonts w:ascii="Times New Roman" w:hAnsi="Times New Roman"/>
        </w:rPr>
        <w:t xml:space="preserve"> </w:t>
      </w:r>
      <w:r w:rsidR="00601E27" w:rsidRPr="00761C14">
        <w:rPr>
          <w:rFonts w:ascii="Times New Roman" w:hAnsi="Times New Roman"/>
        </w:rPr>
        <w:t>và</w:t>
      </w:r>
      <w:r w:rsidR="00834C84" w:rsidRPr="00761C14">
        <w:rPr>
          <w:rFonts w:ascii="Times New Roman" w:hAnsi="Times New Roman"/>
        </w:rPr>
        <w:t xml:space="preserve"> </w:t>
      </w:r>
      <w:r w:rsidR="00601E27" w:rsidRPr="00761C14">
        <w:rPr>
          <w:rFonts w:ascii="Times New Roman" w:hAnsi="Times New Roman"/>
        </w:rPr>
        <w:t>điều</w:t>
      </w:r>
      <w:r w:rsidR="00834C84" w:rsidRPr="00761C14">
        <w:rPr>
          <w:rFonts w:ascii="Times New Roman" w:hAnsi="Times New Roman"/>
        </w:rPr>
        <w:t xml:space="preserve"> </w:t>
      </w:r>
      <w:r w:rsidR="00601E27" w:rsidRPr="00761C14">
        <w:rPr>
          <w:rFonts w:ascii="Times New Roman" w:hAnsi="Times New Roman"/>
        </w:rPr>
        <w:t>kiện</w:t>
      </w:r>
      <w:r w:rsidR="00834C84" w:rsidRPr="00761C14">
        <w:rPr>
          <w:rFonts w:ascii="Times New Roman" w:hAnsi="Times New Roman"/>
        </w:rPr>
        <w:t xml:space="preserve"> </w:t>
      </w:r>
      <w:r w:rsidR="00601E27" w:rsidRPr="00761C14">
        <w:rPr>
          <w:rFonts w:ascii="Times New Roman" w:hAnsi="Times New Roman"/>
        </w:rPr>
        <w:t>của</w:t>
      </w:r>
      <w:r w:rsidR="00834C84" w:rsidRPr="00761C14">
        <w:rPr>
          <w:rFonts w:ascii="Times New Roman" w:hAnsi="Times New Roman"/>
        </w:rPr>
        <w:t xml:space="preserve"> </w:t>
      </w:r>
      <w:r w:rsidR="00690BF4" w:rsidRPr="00761C14">
        <w:rPr>
          <w:rFonts w:ascii="Times New Roman" w:hAnsi="Times New Roman"/>
        </w:rPr>
        <w:t>Giao</w:t>
      </w:r>
      <w:r w:rsidR="00834C84" w:rsidRPr="00761C14">
        <w:rPr>
          <w:rFonts w:ascii="Times New Roman" w:hAnsi="Times New Roman"/>
        </w:rPr>
        <w:t xml:space="preserve"> </w:t>
      </w:r>
      <w:r w:rsidR="00690BF4" w:rsidRPr="00761C14">
        <w:rPr>
          <w:rFonts w:ascii="Times New Roman" w:hAnsi="Times New Roman"/>
        </w:rPr>
        <w:t>Dịch</w:t>
      </w:r>
      <w:r w:rsidR="00834C84" w:rsidRPr="00761C14">
        <w:rPr>
          <w:rFonts w:ascii="Times New Roman" w:hAnsi="Times New Roman"/>
        </w:rPr>
        <w:t xml:space="preserve"> </w:t>
      </w:r>
      <w:r w:rsidR="00601E27" w:rsidRPr="00761C14">
        <w:rPr>
          <w:rFonts w:ascii="Times New Roman" w:hAnsi="Times New Roman"/>
        </w:rPr>
        <w:t>sẽ</w:t>
      </w:r>
      <w:r w:rsidR="00834C84" w:rsidRPr="00761C14">
        <w:rPr>
          <w:rFonts w:ascii="Times New Roman" w:hAnsi="Times New Roman"/>
        </w:rPr>
        <w:t xml:space="preserve"> </w:t>
      </w:r>
      <w:r w:rsidR="00601E27" w:rsidRPr="00761C14">
        <w:rPr>
          <w:rFonts w:ascii="Times New Roman" w:hAnsi="Times New Roman"/>
        </w:rPr>
        <w:t>không</w:t>
      </w:r>
      <w:r w:rsidR="00834C84" w:rsidRPr="00761C14">
        <w:rPr>
          <w:rFonts w:ascii="Times New Roman" w:hAnsi="Times New Roman"/>
        </w:rPr>
        <w:t xml:space="preserve"> </w:t>
      </w:r>
      <w:r w:rsidR="00601E27" w:rsidRPr="00761C14">
        <w:rPr>
          <w:rFonts w:ascii="Times New Roman" w:hAnsi="Times New Roman"/>
        </w:rPr>
        <w:t>được</w:t>
      </w:r>
      <w:r w:rsidR="00834C84" w:rsidRPr="00761C14">
        <w:rPr>
          <w:rFonts w:ascii="Times New Roman" w:hAnsi="Times New Roman"/>
        </w:rPr>
        <w:t xml:space="preserve"> </w:t>
      </w:r>
      <w:r w:rsidR="00601E27" w:rsidRPr="00761C14">
        <w:rPr>
          <w:rFonts w:ascii="Times New Roman" w:hAnsi="Times New Roman"/>
        </w:rPr>
        <w:t>xem</w:t>
      </w:r>
      <w:r w:rsidR="00834C84" w:rsidRPr="00761C14">
        <w:rPr>
          <w:rFonts w:ascii="Times New Roman" w:hAnsi="Times New Roman"/>
        </w:rPr>
        <w:t xml:space="preserve"> </w:t>
      </w:r>
      <w:r w:rsidR="00601E27" w:rsidRPr="00761C14">
        <w:rPr>
          <w:rFonts w:ascii="Times New Roman" w:hAnsi="Times New Roman"/>
        </w:rPr>
        <w:t>là</w:t>
      </w:r>
      <w:r w:rsidR="00834C84" w:rsidRPr="00761C14">
        <w:rPr>
          <w:rFonts w:ascii="Times New Roman" w:hAnsi="Times New Roman"/>
        </w:rPr>
        <w:t xml:space="preserve"> </w:t>
      </w:r>
      <w:r w:rsidR="00601E27" w:rsidRPr="00761C14">
        <w:rPr>
          <w:rFonts w:ascii="Times New Roman" w:hAnsi="Times New Roman"/>
        </w:rPr>
        <w:t>ý</w:t>
      </w:r>
      <w:r w:rsidR="00834C84" w:rsidRPr="00761C14">
        <w:rPr>
          <w:rFonts w:ascii="Times New Roman" w:hAnsi="Times New Roman"/>
        </w:rPr>
        <w:t xml:space="preserve"> </w:t>
      </w:r>
      <w:r w:rsidR="00601E27" w:rsidRPr="00761C14">
        <w:rPr>
          <w:rFonts w:ascii="Times New Roman" w:hAnsi="Times New Roman"/>
        </w:rPr>
        <w:t>kiến</w:t>
      </w:r>
      <w:r w:rsidR="00834C84" w:rsidRPr="00761C14">
        <w:rPr>
          <w:rFonts w:ascii="Times New Roman" w:hAnsi="Times New Roman"/>
        </w:rPr>
        <w:t xml:space="preserve"> </w:t>
      </w:r>
      <w:r w:rsidR="00601E27" w:rsidRPr="00761C14">
        <w:rPr>
          <w:rFonts w:ascii="Times New Roman" w:hAnsi="Times New Roman"/>
        </w:rPr>
        <w:t>tư</w:t>
      </w:r>
      <w:r w:rsidR="00834C84" w:rsidRPr="00761C14">
        <w:rPr>
          <w:rFonts w:ascii="Times New Roman" w:hAnsi="Times New Roman"/>
        </w:rPr>
        <w:t xml:space="preserve"> </w:t>
      </w:r>
      <w:r w:rsidR="00601E27" w:rsidRPr="00761C14">
        <w:rPr>
          <w:rFonts w:ascii="Times New Roman" w:hAnsi="Times New Roman"/>
        </w:rPr>
        <w:t>vấn</w:t>
      </w:r>
      <w:r w:rsidR="00834C84" w:rsidRPr="00761C14">
        <w:rPr>
          <w:rFonts w:ascii="Times New Roman" w:hAnsi="Times New Roman"/>
        </w:rPr>
        <w:t xml:space="preserve"> </w:t>
      </w:r>
      <w:r w:rsidR="00601E27" w:rsidRPr="00761C14">
        <w:rPr>
          <w:rFonts w:ascii="Times New Roman" w:hAnsi="Times New Roman"/>
        </w:rPr>
        <w:t>đầu</w:t>
      </w:r>
      <w:r w:rsidR="00834C84" w:rsidRPr="00761C14">
        <w:rPr>
          <w:rFonts w:ascii="Times New Roman" w:hAnsi="Times New Roman"/>
        </w:rPr>
        <w:t xml:space="preserve"> </w:t>
      </w:r>
      <w:r w:rsidR="00601E27" w:rsidRPr="00761C14">
        <w:rPr>
          <w:rFonts w:ascii="Times New Roman" w:hAnsi="Times New Roman"/>
        </w:rPr>
        <w:lastRenderedPageBreak/>
        <w:t>tư</w:t>
      </w:r>
      <w:r w:rsidR="00834C84" w:rsidRPr="00761C14">
        <w:rPr>
          <w:rFonts w:ascii="Times New Roman" w:hAnsi="Times New Roman"/>
        </w:rPr>
        <w:t xml:space="preserve"> </w:t>
      </w:r>
      <w:r w:rsidR="00601E27" w:rsidRPr="00761C14">
        <w:rPr>
          <w:rFonts w:ascii="Times New Roman" w:hAnsi="Times New Roman"/>
        </w:rPr>
        <w:t>hoặc</w:t>
      </w:r>
      <w:r w:rsidR="00834C84" w:rsidRPr="00761C14">
        <w:rPr>
          <w:rFonts w:ascii="Times New Roman" w:hAnsi="Times New Roman"/>
        </w:rPr>
        <w:t xml:space="preserve"> </w:t>
      </w:r>
      <w:r w:rsidR="00C16D9F" w:rsidRPr="00761C14">
        <w:rPr>
          <w:rFonts w:ascii="Times New Roman" w:hAnsi="Times New Roman"/>
        </w:rPr>
        <w:t>lời</w:t>
      </w:r>
      <w:r w:rsidR="00C16D9F" w:rsidRPr="00761C14">
        <w:rPr>
          <w:rFonts w:ascii="Times New Roman" w:hAnsi="Times New Roman"/>
          <w:lang w:val="vi-VN"/>
        </w:rPr>
        <w:t xml:space="preserve"> khuyên </w:t>
      </w:r>
      <w:r w:rsidR="00601E27" w:rsidRPr="00761C14">
        <w:rPr>
          <w:rFonts w:ascii="Times New Roman" w:hAnsi="Times New Roman"/>
        </w:rPr>
        <w:t>tham</w:t>
      </w:r>
      <w:r w:rsidR="00834C84" w:rsidRPr="00761C14">
        <w:rPr>
          <w:rFonts w:ascii="Times New Roman" w:hAnsi="Times New Roman"/>
        </w:rPr>
        <w:t xml:space="preserve"> </w:t>
      </w:r>
      <w:r w:rsidR="00601E27" w:rsidRPr="00761C14">
        <w:rPr>
          <w:rFonts w:ascii="Times New Roman" w:hAnsi="Times New Roman"/>
        </w:rPr>
        <w:t>gia</w:t>
      </w:r>
      <w:r w:rsidR="00834C84" w:rsidRPr="00761C14">
        <w:rPr>
          <w:rFonts w:ascii="Times New Roman" w:hAnsi="Times New Roman"/>
        </w:rPr>
        <w:t xml:space="preserve"> </w:t>
      </w:r>
      <w:r w:rsidR="00690BF4" w:rsidRPr="00761C14">
        <w:rPr>
          <w:rFonts w:ascii="Times New Roman" w:hAnsi="Times New Roman"/>
        </w:rPr>
        <w:t>Giao</w:t>
      </w:r>
      <w:r w:rsidR="00834C84" w:rsidRPr="00761C14">
        <w:rPr>
          <w:rFonts w:ascii="Times New Roman" w:hAnsi="Times New Roman"/>
        </w:rPr>
        <w:t xml:space="preserve"> </w:t>
      </w:r>
      <w:r w:rsidR="00690BF4" w:rsidRPr="00761C14">
        <w:rPr>
          <w:rFonts w:ascii="Times New Roman" w:hAnsi="Times New Roman"/>
        </w:rPr>
        <w:t>Dịch</w:t>
      </w:r>
      <w:r w:rsidR="007C51B4" w:rsidRPr="00761C14">
        <w:rPr>
          <w:rFonts w:ascii="Times New Roman" w:hAnsi="Times New Roman"/>
        </w:rPr>
        <w:t>.</w:t>
      </w:r>
      <w:r w:rsidR="00834C84" w:rsidRPr="00761C14">
        <w:rPr>
          <w:rFonts w:ascii="Times New Roman" w:hAnsi="Times New Roman"/>
        </w:rPr>
        <w:t xml:space="preserve"> </w:t>
      </w:r>
      <w:r w:rsidR="00601E27" w:rsidRPr="00761C14">
        <w:rPr>
          <w:rFonts w:ascii="Times New Roman" w:hAnsi="Times New Roman"/>
        </w:rPr>
        <w:t>Không</w:t>
      </w:r>
      <w:r w:rsidR="00834C84" w:rsidRPr="00761C14">
        <w:rPr>
          <w:rFonts w:ascii="Times New Roman" w:hAnsi="Times New Roman"/>
        </w:rPr>
        <w:t xml:space="preserve"> </w:t>
      </w:r>
      <w:r w:rsidR="00601E27" w:rsidRPr="00761C14">
        <w:rPr>
          <w:rFonts w:ascii="Times New Roman" w:hAnsi="Times New Roman"/>
        </w:rPr>
        <w:t>có</w:t>
      </w:r>
      <w:r w:rsidR="00834C84" w:rsidRPr="00761C14">
        <w:rPr>
          <w:rFonts w:ascii="Times New Roman" w:hAnsi="Times New Roman"/>
        </w:rPr>
        <w:t xml:space="preserve"> </w:t>
      </w:r>
      <w:r w:rsidR="00601E27" w:rsidRPr="00761C14">
        <w:rPr>
          <w:rFonts w:ascii="Times New Roman" w:hAnsi="Times New Roman"/>
        </w:rPr>
        <w:t>nội</w:t>
      </w:r>
      <w:r w:rsidR="00834C84" w:rsidRPr="00761C14">
        <w:rPr>
          <w:rFonts w:ascii="Times New Roman" w:hAnsi="Times New Roman"/>
        </w:rPr>
        <w:t xml:space="preserve"> </w:t>
      </w:r>
      <w:r w:rsidR="00601E27" w:rsidRPr="00761C14">
        <w:rPr>
          <w:rFonts w:ascii="Times New Roman" w:hAnsi="Times New Roman"/>
        </w:rPr>
        <w:t>dung</w:t>
      </w:r>
      <w:r w:rsidR="00834C84" w:rsidRPr="00761C14">
        <w:rPr>
          <w:rFonts w:ascii="Times New Roman" w:hAnsi="Times New Roman"/>
        </w:rPr>
        <w:t xml:space="preserve"> </w:t>
      </w:r>
      <w:r w:rsidR="00601E27" w:rsidRPr="00761C14">
        <w:rPr>
          <w:rFonts w:ascii="Times New Roman" w:hAnsi="Times New Roman"/>
        </w:rPr>
        <w:t>trao</w:t>
      </w:r>
      <w:r w:rsidR="00834C84" w:rsidRPr="00761C14">
        <w:rPr>
          <w:rFonts w:ascii="Times New Roman" w:hAnsi="Times New Roman"/>
        </w:rPr>
        <w:t xml:space="preserve"> </w:t>
      </w:r>
      <w:r w:rsidR="00601E27" w:rsidRPr="00761C14">
        <w:rPr>
          <w:rFonts w:ascii="Times New Roman" w:hAnsi="Times New Roman"/>
        </w:rPr>
        <w:t>đổi</w:t>
      </w:r>
      <w:r w:rsidR="00834C84" w:rsidRPr="00761C14">
        <w:rPr>
          <w:rFonts w:ascii="Times New Roman" w:hAnsi="Times New Roman"/>
        </w:rPr>
        <w:t xml:space="preserve"> </w:t>
      </w:r>
      <w:r w:rsidR="00601E27" w:rsidRPr="00761C14">
        <w:rPr>
          <w:rFonts w:ascii="Times New Roman" w:hAnsi="Times New Roman"/>
        </w:rPr>
        <w:t>nào</w:t>
      </w:r>
      <w:r w:rsidR="00834C84" w:rsidRPr="00761C14">
        <w:rPr>
          <w:rFonts w:ascii="Times New Roman" w:hAnsi="Times New Roman"/>
        </w:rPr>
        <w:t xml:space="preserve"> </w:t>
      </w:r>
      <w:r w:rsidR="00601E27" w:rsidRPr="00761C14">
        <w:rPr>
          <w:rFonts w:ascii="Times New Roman" w:hAnsi="Times New Roman"/>
        </w:rPr>
        <w:t>(bằng</w:t>
      </w:r>
      <w:r w:rsidR="00834C84" w:rsidRPr="00761C14">
        <w:rPr>
          <w:rFonts w:ascii="Times New Roman" w:hAnsi="Times New Roman"/>
        </w:rPr>
        <w:t xml:space="preserve"> </w:t>
      </w:r>
      <w:r w:rsidR="00601E27" w:rsidRPr="00761C14">
        <w:rPr>
          <w:rFonts w:ascii="Times New Roman" w:hAnsi="Times New Roman"/>
        </w:rPr>
        <w:t>văn</w:t>
      </w:r>
      <w:r w:rsidR="00834C84" w:rsidRPr="00761C14">
        <w:rPr>
          <w:rFonts w:ascii="Times New Roman" w:hAnsi="Times New Roman"/>
        </w:rPr>
        <w:t xml:space="preserve"> </w:t>
      </w:r>
      <w:r w:rsidR="00601E27" w:rsidRPr="00761C14">
        <w:rPr>
          <w:rFonts w:ascii="Times New Roman" w:hAnsi="Times New Roman"/>
        </w:rPr>
        <w:t>bản</w:t>
      </w:r>
      <w:r w:rsidR="00834C84" w:rsidRPr="00761C14">
        <w:rPr>
          <w:rFonts w:ascii="Times New Roman" w:hAnsi="Times New Roman"/>
        </w:rPr>
        <w:t xml:space="preserve"> </w:t>
      </w:r>
      <w:r w:rsidR="00601E27" w:rsidRPr="00761C14">
        <w:rPr>
          <w:rFonts w:ascii="Times New Roman" w:hAnsi="Times New Roman"/>
        </w:rPr>
        <w:t>hoặc</w:t>
      </w:r>
      <w:r w:rsidR="00834C84" w:rsidRPr="00761C14">
        <w:rPr>
          <w:rFonts w:ascii="Times New Roman" w:hAnsi="Times New Roman"/>
        </w:rPr>
        <w:t xml:space="preserve"> </w:t>
      </w:r>
      <w:r w:rsidR="00601E27" w:rsidRPr="00761C14">
        <w:rPr>
          <w:rFonts w:ascii="Times New Roman" w:hAnsi="Times New Roman"/>
        </w:rPr>
        <w:t>lời</w:t>
      </w:r>
      <w:r w:rsidR="00834C84" w:rsidRPr="00761C14">
        <w:rPr>
          <w:rFonts w:ascii="Times New Roman" w:hAnsi="Times New Roman"/>
        </w:rPr>
        <w:t xml:space="preserve"> </w:t>
      </w:r>
      <w:r w:rsidR="00601E27" w:rsidRPr="00761C14">
        <w:rPr>
          <w:rFonts w:ascii="Times New Roman" w:hAnsi="Times New Roman"/>
        </w:rPr>
        <w:t>nói)</w:t>
      </w:r>
      <w:r w:rsidR="00834C84" w:rsidRPr="00761C14">
        <w:rPr>
          <w:rFonts w:ascii="Times New Roman" w:hAnsi="Times New Roman"/>
        </w:rPr>
        <w:t xml:space="preserve"> </w:t>
      </w:r>
      <w:r w:rsidR="00601E27" w:rsidRPr="00761C14">
        <w:rPr>
          <w:rFonts w:ascii="Times New Roman" w:hAnsi="Times New Roman"/>
        </w:rPr>
        <w:t>nhận</w:t>
      </w:r>
      <w:r w:rsidR="00834C84" w:rsidRPr="00761C14">
        <w:rPr>
          <w:rFonts w:ascii="Times New Roman" w:hAnsi="Times New Roman"/>
        </w:rPr>
        <w:t xml:space="preserve"> </w:t>
      </w:r>
      <w:r w:rsidR="00601E27" w:rsidRPr="00761C14">
        <w:rPr>
          <w:rFonts w:ascii="Times New Roman" w:hAnsi="Times New Roman"/>
        </w:rPr>
        <w:t>được</w:t>
      </w:r>
      <w:r w:rsidR="00834C84" w:rsidRPr="00761C14">
        <w:rPr>
          <w:rFonts w:ascii="Times New Roman" w:hAnsi="Times New Roman"/>
        </w:rPr>
        <w:t xml:space="preserve"> </w:t>
      </w:r>
      <w:r w:rsidR="00601E27" w:rsidRPr="00761C14">
        <w:rPr>
          <w:rFonts w:ascii="Times New Roman" w:hAnsi="Times New Roman"/>
        </w:rPr>
        <w:t>từ</w:t>
      </w:r>
      <w:r w:rsidR="00834C84" w:rsidRPr="00761C14">
        <w:rPr>
          <w:rFonts w:ascii="Times New Roman" w:hAnsi="Times New Roman"/>
        </w:rPr>
        <w:t xml:space="preserve"> </w:t>
      </w:r>
      <w:r w:rsidR="001303E8" w:rsidRPr="00761C14">
        <w:rPr>
          <w:rFonts w:ascii="Times New Roman" w:hAnsi="Times New Roman"/>
        </w:rPr>
        <w:t>bất</w:t>
      </w:r>
      <w:r w:rsidR="00834C84" w:rsidRPr="00761C14">
        <w:rPr>
          <w:rFonts w:ascii="Times New Roman" w:hAnsi="Times New Roman"/>
        </w:rPr>
        <w:t xml:space="preserve"> </w:t>
      </w:r>
      <w:r w:rsidR="001303E8" w:rsidRPr="00761C14">
        <w:rPr>
          <w:rFonts w:ascii="Times New Roman" w:hAnsi="Times New Roman"/>
        </w:rPr>
        <w:t>kỳ</w:t>
      </w:r>
      <w:r w:rsidR="00834C84" w:rsidRPr="00761C14">
        <w:rPr>
          <w:rFonts w:ascii="Times New Roman" w:hAnsi="Times New Roman"/>
        </w:rPr>
        <w:t xml:space="preserve"> </w:t>
      </w:r>
      <w:r w:rsidR="001303E8" w:rsidRPr="00761C14">
        <w:rPr>
          <w:rFonts w:ascii="Times New Roman" w:hAnsi="Times New Roman"/>
        </w:rPr>
        <w:t>hoặc</w:t>
      </w:r>
      <w:r w:rsidR="00834C84" w:rsidRPr="00761C14">
        <w:rPr>
          <w:rFonts w:ascii="Times New Roman" w:hAnsi="Times New Roman"/>
        </w:rPr>
        <w:t xml:space="preserve"> </w:t>
      </w:r>
      <w:r w:rsidR="00601E27" w:rsidRPr="00761C14">
        <w:rPr>
          <w:rFonts w:ascii="Times New Roman" w:hAnsi="Times New Roman"/>
        </w:rPr>
        <w:t>tất</w:t>
      </w:r>
      <w:r w:rsidR="00834C84" w:rsidRPr="00761C14">
        <w:rPr>
          <w:rFonts w:ascii="Times New Roman" w:hAnsi="Times New Roman"/>
        </w:rPr>
        <w:t xml:space="preserve"> </w:t>
      </w:r>
      <w:r w:rsidR="00601E27" w:rsidRPr="00761C14">
        <w:rPr>
          <w:rFonts w:ascii="Times New Roman" w:hAnsi="Times New Roman"/>
        </w:rPr>
        <w:t>cả</w:t>
      </w:r>
      <w:r w:rsidR="00834C84" w:rsidRPr="00761C14">
        <w:rPr>
          <w:rFonts w:ascii="Times New Roman" w:hAnsi="Times New Roman"/>
        </w:rPr>
        <w:t xml:space="preserve"> </w:t>
      </w:r>
      <w:r w:rsidR="00436ACF" w:rsidRPr="00761C14">
        <w:rPr>
          <w:rFonts w:ascii="Times New Roman" w:hAnsi="Times New Roman"/>
        </w:rPr>
        <w:t>Các</w:t>
      </w:r>
      <w:r w:rsidR="00834C84" w:rsidRPr="00761C14">
        <w:rPr>
          <w:rFonts w:ascii="Times New Roman" w:hAnsi="Times New Roman"/>
        </w:rPr>
        <w:t xml:space="preserve"> </w:t>
      </w:r>
      <w:r w:rsidR="00436ACF" w:rsidRPr="00761C14">
        <w:rPr>
          <w:rFonts w:ascii="Times New Roman" w:hAnsi="Times New Roman"/>
        </w:rPr>
        <w:t>Bên</w:t>
      </w:r>
      <w:r w:rsidR="00834C84" w:rsidRPr="00761C14">
        <w:rPr>
          <w:rFonts w:ascii="Times New Roman" w:hAnsi="Times New Roman"/>
        </w:rPr>
        <w:t xml:space="preserve"> </w:t>
      </w:r>
      <w:r w:rsidR="00436ACF" w:rsidRPr="00761C14">
        <w:rPr>
          <w:rFonts w:ascii="Times New Roman" w:hAnsi="Times New Roman"/>
        </w:rPr>
        <w:t>Thu</w:t>
      </w:r>
      <w:r w:rsidR="00834C84" w:rsidRPr="00761C14">
        <w:rPr>
          <w:rFonts w:ascii="Times New Roman" w:hAnsi="Times New Roman"/>
        </w:rPr>
        <w:t xml:space="preserve"> </w:t>
      </w:r>
      <w:r w:rsidR="00436ACF" w:rsidRPr="00761C14">
        <w:rPr>
          <w:rFonts w:ascii="Times New Roman" w:hAnsi="Times New Roman"/>
        </w:rPr>
        <w:t>Xếp</w:t>
      </w:r>
      <w:r w:rsidR="00834C84" w:rsidRPr="00761C14">
        <w:rPr>
          <w:rFonts w:ascii="Times New Roman" w:hAnsi="Times New Roman"/>
        </w:rPr>
        <w:t xml:space="preserve"> </w:t>
      </w:r>
      <w:r w:rsidR="00436ACF" w:rsidRPr="00761C14">
        <w:rPr>
          <w:rFonts w:ascii="Times New Roman" w:hAnsi="Times New Roman"/>
        </w:rPr>
        <w:t>Chính</w:t>
      </w:r>
      <w:r w:rsidR="00834C84" w:rsidRPr="00761C14">
        <w:rPr>
          <w:rFonts w:ascii="Times New Roman" w:hAnsi="Times New Roman"/>
        </w:rPr>
        <w:t xml:space="preserve"> </w:t>
      </w:r>
      <w:r w:rsidR="00436ACF" w:rsidRPr="00761C14">
        <w:rPr>
          <w:rFonts w:ascii="Times New Roman" w:hAnsi="Times New Roman"/>
        </w:rPr>
        <w:t>Được</w:t>
      </w:r>
      <w:r w:rsidR="00834C84" w:rsidRPr="00761C14">
        <w:rPr>
          <w:rFonts w:ascii="Times New Roman" w:hAnsi="Times New Roman"/>
        </w:rPr>
        <w:t xml:space="preserve"> </w:t>
      </w:r>
      <w:r w:rsidR="00436ACF" w:rsidRPr="00761C14">
        <w:rPr>
          <w:rFonts w:ascii="Times New Roman" w:hAnsi="Times New Roman"/>
        </w:rPr>
        <w:t>Ủy</w:t>
      </w:r>
      <w:r w:rsidR="00834C84" w:rsidRPr="00761C14">
        <w:rPr>
          <w:rFonts w:ascii="Times New Roman" w:hAnsi="Times New Roman"/>
        </w:rPr>
        <w:t xml:space="preserve"> </w:t>
      </w:r>
      <w:r w:rsidR="00436ACF" w:rsidRPr="00761C14">
        <w:rPr>
          <w:rFonts w:ascii="Times New Roman" w:hAnsi="Times New Roman"/>
        </w:rPr>
        <w:t>Quyền</w:t>
      </w:r>
      <w:r w:rsidR="00834C84" w:rsidRPr="00761C14">
        <w:rPr>
          <w:rFonts w:ascii="Times New Roman" w:hAnsi="Times New Roman"/>
        </w:rPr>
        <w:t xml:space="preserve"> </w:t>
      </w:r>
      <w:r w:rsidR="00601E27" w:rsidRPr="00761C14">
        <w:rPr>
          <w:rFonts w:ascii="Times New Roman" w:hAnsi="Times New Roman"/>
        </w:rPr>
        <w:t>sẽ</w:t>
      </w:r>
      <w:r w:rsidR="00834C84" w:rsidRPr="00761C14">
        <w:rPr>
          <w:rFonts w:ascii="Times New Roman" w:hAnsi="Times New Roman"/>
        </w:rPr>
        <w:t xml:space="preserve"> </w:t>
      </w:r>
      <w:r w:rsidR="00601E27" w:rsidRPr="00761C14">
        <w:rPr>
          <w:rFonts w:ascii="Times New Roman" w:hAnsi="Times New Roman"/>
        </w:rPr>
        <w:t>được</w:t>
      </w:r>
      <w:r w:rsidR="00834C84" w:rsidRPr="00761C14">
        <w:rPr>
          <w:rFonts w:ascii="Times New Roman" w:hAnsi="Times New Roman"/>
        </w:rPr>
        <w:t xml:space="preserve"> </w:t>
      </w:r>
      <w:r w:rsidR="00601E27" w:rsidRPr="00761C14">
        <w:rPr>
          <w:rFonts w:ascii="Times New Roman" w:hAnsi="Times New Roman"/>
        </w:rPr>
        <w:t>xem</w:t>
      </w:r>
      <w:r w:rsidR="00834C84" w:rsidRPr="00761C14">
        <w:rPr>
          <w:rFonts w:ascii="Times New Roman" w:hAnsi="Times New Roman"/>
        </w:rPr>
        <w:t xml:space="preserve"> </w:t>
      </w:r>
      <w:r w:rsidR="00601E27" w:rsidRPr="00761C14">
        <w:rPr>
          <w:rFonts w:ascii="Times New Roman" w:hAnsi="Times New Roman"/>
        </w:rPr>
        <w:t>là</w:t>
      </w:r>
      <w:r w:rsidR="00834C84" w:rsidRPr="00761C14">
        <w:rPr>
          <w:rFonts w:ascii="Times New Roman" w:hAnsi="Times New Roman"/>
        </w:rPr>
        <w:t xml:space="preserve"> </w:t>
      </w:r>
      <w:r w:rsidR="00601E27" w:rsidRPr="00761C14">
        <w:rPr>
          <w:rFonts w:ascii="Times New Roman" w:hAnsi="Times New Roman"/>
        </w:rPr>
        <w:t>một</w:t>
      </w:r>
      <w:r w:rsidR="00834C84" w:rsidRPr="00761C14">
        <w:rPr>
          <w:rFonts w:ascii="Times New Roman" w:hAnsi="Times New Roman"/>
        </w:rPr>
        <w:t xml:space="preserve"> </w:t>
      </w:r>
      <w:r w:rsidR="00601E27" w:rsidRPr="00761C14">
        <w:rPr>
          <w:rFonts w:ascii="Times New Roman" w:hAnsi="Times New Roman"/>
        </w:rPr>
        <w:t>bảo</w:t>
      </w:r>
      <w:r w:rsidR="00834C84" w:rsidRPr="00761C14">
        <w:rPr>
          <w:rFonts w:ascii="Times New Roman" w:hAnsi="Times New Roman"/>
        </w:rPr>
        <w:t xml:space="preserve"> </w:t>
      </w:r>
      <w:r w:rsidR="00601E27" w:rsidRPr="00761C14">
        <w:rPr>
          <w:rFonts w:ascii="Times New Roman" w:hAnsi="Times New Roman"/>
        </w:rPr>
        <w:t>đảm</w:t>
      </w:r>
      <w:r w:rsidR="00834C84" w:rsidRPr="00761C14">
        <w:rPr>
          <w:rFonts w:ascii="Times New Roman" w:hAnsi="Times New Roman"/>
        </w:rPr>
        <w:t xml:space="preserve"> </w:t>
      </w:r>
      <w:r w:rsidR="00601E27" w:rsidRPr="00761C14">
        <w:rPr>
          <w:rFonts w:ascii="Times New Roman" w:hAnsi="Times New Roman"/>
        </w:rPr>
        <w:t>hoặc</w:t>
      </w:r>
      <w:r w:rsidR="00834C84" w:rsidRPr="00761C14">
        <w:rPr>
          <w:rFonts w:ascii="Times New Roman" w:hAnsi="Times New Roman"/>
        </w:rPr>
        <w:t xml:space="preserve"> </w:t>
      </w:r>
      <w:r w:rsidR="00601E27" w:rsidRPr="00761C14">
        <w:rPr>
          <w:rFonts w:ascii="Times New Roman" w:hAnsi="Times New Roman"/>
        </w:rPr>
        <w:t>cam</w:t>
      </w:r>
      <w:r w:rsidR="00834C84" w:rsidRPr="00761C14">
        <w:rPr>
          <w:rFonts w:ascii="Times New Roman" w:hAnsi="Times New Roman"/>
        </w:rPr>
        <w:t xml:space="preserve"> </w:t>
      </w:r>
      <w:r w:rsidR="00601E27" w:rsidRPr="00761C14">
        <w:rPr>
          <w:rFonts w:ascii="Times New Roman" w:hAnsi="Times New Roman"/>
        </w:rPr>
        <w:t>kết</w:t>
      </w:r>
      <w:r w:rsidR="00834C84" w:rsidRPr="00761C14">
        <w:rPr>
          <w:rFonts w:ascii="Times New Roman" w:hAnsi="Times New Roman"/>
        </w:rPr>
        <w:t xml:space="preserve"> </w:t>
      </w:r>
      <w:r w:rsidR="00601E27" w:rsidRPr="00761C14">
        <w:rPr>
          <w:rFonts w:ascii="Times New Roman" w:hAnsi="Times New Roman"/>
        </w:rPr>
        <w:t>về</w:t>
      </w:r>
      <w:r w:rsidR="00834C84" w:rsidRPr="00761C14">
        <w:rPr>
          <w:rFonts w:ascii="Times New Roman" w:hAnsi="Times New Roman"/>
        </w:rPr>
        <w:t xml:space="preserve"> </w:t>
      </w:r>
      <w:r w:rsidR="00601E27" w:rsidRPr="00761C14">
        <w:rPr>
          <w:rFonts w:ascii="Times New Roman" w:hAnsi="Times New Roman"/>
        </w:rPr>
        <w:t>kết</w:t>
      </w:r>
      <w:r w:rsidR="00834C84" w:rsidRPr="00761C14">
        <w:rPr>
          <w:rFonts w:ascii="Times New Roman" w:hAnsi="Times New Roman"/>
        </w:rPr>
        <w:t xml:space="preserve"> </w:t>
      </w:r>
      <w:r w:rsidR="00601E27" w:rsidRPr="00761C14">
        <w:rPr>
          <w:rFonts w:ascii="Times New Roman" w:hAnsi="Times New Roman"/>
        </w:rPr>
        <w:t>quả</w:t>
      </w:r>
      <w:r w:rsidR="00834C84" w:rsidRPr="00761C14">
        <w:rPr>
          <w:rFonts w:ascii="Times New Roman" w:hAnsi="Times New Roman"/>
        </w:rPr>
        <w:t xml:space="preserve"> </w:t>
      </w:r>
      <w:r w:rsidR="00601E27" w:rsidRPr="00761C14">
        <w:rPr>
          <w:rFonts w:ascii="Times New Roman" w:hAnsi="Times New Roman"/>
        </w:rPr>
        <w:t>dự</w:t>
      </w:r>
      <w:r w:rsidR="00834C84" w:rsidRPr="00761C14">
        <w:rPr>
          <w:rFonts w:ascii="Times New Roman" w:hAnsi="Times New Roman"/>
        </w:rPr>
        <w:t xml:space="preserve"> </w:t>
      </w:r>
      <w:r w:rsidR="00601E27" w:rsidRPr="00761C14">
        <w:rPr>
          <w:rFonts w:ascii="Times New Roman" w:hAnsi="Times New Roman"/>
        </w:rPr>
        <w:t>kiến</w:t>
      </w:r>
      <w:r w:rsidR="00834C84" w:rsidRPr="00761C14">
        <w:rPr>
          <w:rFonts w:ascii="Times New Roman" w:hAnsi="Times New Roman"/>
        </w:rPr>
        <w:t xml:space="preserve"> </w:t>
      </w:r>
      <w:r w:rsidR="00601E27" w:rsidRPr="00761C14">
        <w:rPr>
          <w:rFonts w:ascii="Times New Roman" w:hAnsi="Times New Roman"/>
        </w:rPr>
        <w:t>của</w:t>
      </w:r>
      <w:r w:rsidR="00834C84" w:rsidRPr="00761C14">
        <w:rPr>
          <w:rFonts w:ascii="Times New Roman" w:hAnsi="Times New Roman"/>
        </w:rPr>
        <w:t xml:space="preserve"> </w:t>
      </w:r>
      <w:r w:rsidR="00690BF4" w:rsidRPr="00761C14">
        <w:rPr>
          <w:rFonts w:ascii="Times New Roman" w:hAnsi="Times New Roman"/>
        </w:rPr>
        <w:t>Giao</w:t>
      </w:r>
      <w:r w:rsidR="00834C84" w:rsidRPr="00761C14">
        <w:rPr>
          <w:rFonts w:ascii="Times New Roman" w:hAnsi="Times New Roman"/>
        </w:rPr>
        <w:t xml:space="preserve"> </w:t>
      </w:r>
      <w:r w:rsidR="00690BF4" w:rsidRPr="00761C14">
        <w:rPr>
          <w:rFonts w:ascii="Times New Roman" w:hAnsi="Times New Roman"/>
        </w:rPr>
        <w:t>Dịch</w:t>
      </w:r>
      <w:r w:rsidR="007C51B4" w:rsidRPr="00761C14">
        <w:rPr>
          <w:rFonts w:ascii="Times New Roman" w:hAnsi="Times New Roman"/>
        </w:rPr>
        <w:t>;</w:t>
      </w:r>
      <w:r w:rsidR="00834C84" w:rsidRPr="00761C14">
        <w:rPr>
          <w:rFonts w:ascii="Times New Roman" w:hAnsi="Times New Roman"/>
        </w:rPr>
        <w:t xml:space="preserve"> </w:t>
      </w:r>
    </w:p>
    <w:p w14:paraId="01B212D2" w14:textId="03C5C02B" w:rsidR="00DC1764" w:rsidRPr="00761C14" w:rsidRDefault="006A7E9C" w:rsidP="00A12465">
      <w:pPr>
        <w:pStyle w:val="ListRoman3"/>
        <w:numPr>
          <w:ilvl w:val="2"/>
          <w:numId w:val="18"/>
        </w:numPr>
        <w:rPr>
          <w:rFonts w:ascii="Times New Roman" w:hAnsi="Times New Roman"/>
        </w:rPr>
      </w:pPr>
      <w:r w:rsidRPr="00761C14">
        <w:rPr>
          <w:rFonts w:ascii="Times New Roman" w:hAnsi="Times New Roman"/>
        </w:rPr>
        <w:t>Công</w:t>
      </w:r>
      <w:r w:rsidR="00834C84" w:rsidRPr="00761C14">
        <w:rPr>
          <w:rFonts w:ascii="Times New Roman" w:hAnsi="Times New Roman"/>
        </w:rPr>
        <w:t xml:space="preserve"> </w:t>
      </w:r>
      <w:r w:rsidRPr="00761C14">
        <w:rPr>
          <w:rFonts w:ascii="Times New Roman" w:hAnsi="Times New Roman"/>
        </w:rPr>
        <w:t>Ty</w:t>
      </w:r>
      <w:r w:rsidR="00834C84" w:rsidRPr="00761C14">
        <w:rPr>
          <w:rFonts w:ascii="Times New Roman" w:hAnsi="Times New Roman"/>
        </w:rPr>
        <w:t xml:space="preserve"> </w:t>
      </w:r>
      <w:r w:rsidRPr="00761C14">
        <w:rPr>
          <w:rFonts w:ascii="Times New Roman" w:hAnsi="Times New Roman"/>
        </w:rPr>
        <w:t>Dự</w:t>
      </w:r>
      <w:r w:rsidR="00834C84" w:rsidRPr="00761C14">
        <w:rPr>
          <w:rFonts w:ascii="Times New Roman" w:hAnsi="Times New Roman"/>
        </w:rPr>
        <w:t xml:space="preserve"> </w:t>
      </w:r>
      <w:r w:rsidRPr="00761C14">
        <w:rPr>
          <w:rFonts w:ascii="Times New Roman" w:hAnsi="Times New Roman"/>
        </w:rPr>
        <w:t>Án</w:t>
      </w:r>
      <w:r w:rsidR="00834C84" w:rsidRPr="00761C14">
        <w:rPr>
          <w:rFonts w:ascii="Times New Roman" w:hAnsi="Times New Roman"/>
        </w:rPr>
        <w:t xml:space="preserve"> </w:t>
      </w:r>
      <w:r w:rsidR="00DC1764" w:rsidRPr="00761C14">
        <w:rPr>
          <w:rFonts w:ascii="Times New Roman" w:hAnsi="Times New Roman"/>
          <w:color w:val="000000"/>
          <w:szCs w:val="22"/>
          <w:lang w:eastAsia="en-GB"/>
        </w:rPr>
        <w:t>có</w:t>
      </w:r>
      <w:r w:rsidR="00834C84" w:rsidRPr="00761C14">
        <w:rPr>
          <w:rFonts w:ascii="Times New Roman" w:hAnsi="Times New Roman"/>
          <w:color w:val="000000"/>
          <w:szCs w:val="22"/>
          <w:lang w:eastAsia="en-GB"/>
        </w:rPr>
        <w:t xml:space="preserve"> </w:t>
      </w:r>
      <w:r w:rsidR="00DC1764" w:rsidRPr="00761C14">
        <w:rPr>
          <w:rFonts w:ascii="Times New Roman" w:hAnsi="Times New Roman"/>
          <w:color w:val="000000"/>
          <w:szCs w:val="22"/>
          <w:lang w:eastAsia="en-GB"/>
        </w:rPr>
        <w:t>khả</w:t>
      </w:r>
      <w:r w:rsidR="00834C84" w:rsidRPr="00761C14">
        <w:rPr>
          <w:rFonts w:ascii="Times New Roman" w:hAnsi="Times New Roman"/>
          <w:color w:val="000000"/>
          <w:szCs w:val="22"/>
          <w:lang w:eastAsia="en-GB"/>
        </w:rPr>
        <w:t xml:space="preserve"> </w:t>
      </w:r>
      <w:r w:rsidR="00DC1764" w:rsidRPr="00761C14">
        <w:rPr>
          <w:rFonts w:ascii="Times New Roman" w:hAnsi="Times New Roman"/>
          <w:color w:val="000000"/>
          <w:szCs w:val="22"/>
          <w:lang w:eastAsia="en-GB"/>
        </w:rPr>
        <w:t>năng</w:t>
      </w:r>
      <w:r w:rsidR="00834C84" w:rsidRPr="00761C14">
        <w:rPr>
          <w:rFonts w:ascii="Times New Roman" w:hAnsi="Times New Roman"/>
          <w:color w:val="000000"/>
          <w:szCs w:val="22"/>
          <w:lang w:eastAsia="en-GB"/>
        </w:rPr>
        <w:t xml:space="preserve"> </w:t>
      </w:r>
      <w:r w:rsidR="00DC1764" w:rsidRPr="00761C14">
        <w:rPr>
          <w:rFonts w:ascii="Times New Roman" w:hAnsi="Times New Roman"/>
          <w:color w:val="000000"/>
          <w:szCs w:val="22"/>
          <w:lang w:eastAsia="en-GB"/>
        </w:rPr>
        <w:t>đánh</w:t>
      </w:r>
      <w:r w:rsidR="00834C84" w:rsidRPr="00761C14">
        <w:rPr>
          <w:rFonts w:ascii="Times New Roman" w:hAnsi="Times New Roman"/>
          <w:color w:val="000000"/>
          <w:szCs w:val="22"/>
          <w:lang w:eastAsia="en-GB"/>
        </w:rPr>
        <w:t xml:space="preserve"> </w:t>
      </w:r>
      <w:r w:rsidR="00DC1764" w:rsidRPr="00761C14">
        <w:rPr>
          <w:rFonts w:ascii="Times New Roman" w:hAnsi="Times New Roman"/>
          <w:color w:val="000000"/>
          <w:szCs w:val="22"/>
          <w:lang w:eastAsia="en-GB"/>
        </w:rPr>
        <w:t>giá</w:t>
      </w:r>
      <w:r w:rsidR="00834C84" w:rsidRPr="00761C14">
        <w:rPr>
          <w:rFonts w:ascii="Times New Roman" w:hAnsi="Times New Roman"/>
          <w:color w:val="000000"/>
          <w:szCs w:val="22"/>
          <w:lang w:eastAsia="en-GB"/>
        </w:rPr>
        <w:t xml:space="preserve"> </w:t>
      </w:r>
      <w:r w:rsidR="001C10E0" w:rsidRPr="00761C14">
        <w:rPr>
          <w:rFonts w:ascii="Times New Roman" w:hAnsi="Times New Roman"/>
          <w:color w:val="000000"/>
          <w:szCs w:val="22"/>
          <w:lang w:eastAsia="en-GB"/>
        </w:rPr>
        <w:t>chất</w:t>
      </w:r>
      <w:r w:rsidR="00834C84" w:rsidRPr="00761C14">
        <w:rPr>
          <w:rFonts w:ascii="Times New Roman" w:hAnsi="Times New Roman"/>
          <w:color w:val="000000"/>
          <w:szCs w:val="22"/>
          <w:lang w:eastAsia="en-GB"/>
        </w:rPr>
        <w:t xml:space="preserve"> </w:t>
      </w:r>
      <w:r w:rsidR="001C10E0" w:rsidRPr="00761C14">
        <w:rPr>
          <w:rFonts w:ascii="Times New Roman" w:hAnsi="Times New Roman"/>
          <w:color w:val="000000"/>
          <w:szCs w:val="22"/>
          <w:lang w:eastAsia="en-GB"/>
        </w:rPr>
        <w:t>lượng</w:t>
      </w:r>
      <w:r w:rsidR="00834C84" w:rsidRPr="00761C14">
        <w:rPr>
          <w:rFonts w:ascii="Times New Roman" w:hAnsi="Times New Roman"/>
          <w:color w:val="000000"/>
          <w:szCs w:val="22"/>
          <w:lang w:eastAsia="en-GB"/>
        </w:rPr>
        <w:t xml:space="preserve"> </w:t>
      </w:r>
      <w:r w:rsidR="00DC1764" w:rsidRPr="00761C14">
        <w:rPr>
          <w:rFonts w:ascii="Times New Roman" w:hAnsi="Times New Roman"/>
          <w:color w:val="000000"/>
          <w:szCs w:val="22"/>
          <w:lang w:eastAsia="en-GB"/>
        </w:rPr>
        <w:t>và</w:t>
      </w:r>
      <w:r w:rsidR="00834C84" w:rsidRPr="00761C14">
        <w:rPr>
          <w:rFonts w:ascii="Times New Roman" w:hAnsi="Times New Roman"/>
          <w:color w:val="000000"/>
          <w:szCs w:val="22"/>
          <w:lang w:eastAsia="en-GB"/>
        </w:rPr>
        <w:t xml:space="preserve"> </w:t>
      </w:r>
      <w:r w:rsidR="001C10E0" w:rsidRPr="00761C14">
        <w:rPr>
          <w:rFonts w:ascii="Times New Roman" w:hAnsi="Times New Roman"/>
          <w:color w:val="000000"/>
          <w:szCs w:val="22"/>
          <w:lang w:eastAsia="en-GB"/>
        </w:rPr>
        <w:t>nội</w:t>
      </w:r>
      <w:r w:rsidR="00834C84" w:rsidRPr="00761C14">
        <w:rPr>
          <w:rFonts w:ascii="Times New Roman" w:hAnsi="Times New Roman"/>
          <w:color w:val="000000"/>
          <w:szCs w:val="22"/>
          <w:lang w:eastAsia="en-GB"/>
        </w:rPr>
        <w:t xml:space="preserve"> </w:t>
      </w:r>
      <w:r w:rsidR="001C10E0" w:rsidRPr="00761C14">
        <w:rPr>
          <w:rFonts w:ascii="Times New Roman" w:hAnsi="Times New Roman"/>
          <w:color w:val="000000"/>
          <w:szCs w:val="22"/>
          <w:lang w:eastAsia="en-GB"/>
        </w:rPr>
        <w:t>dung</w:t>
      </w:r>
      <w:r w:rsidR="00834C84" w:rsidRPr="00761C14">
        <w:rPr>
          <w:rFonts w:ascii="Times New Roman" w:hAnsi="Times New Roman"/>
          <w:color w:val="000000"/>
          <w:szCs w:val="22"/>
          <w:lang w:eastAsia="en-GB"/>
        </w:rPr>
        <w:t xml:space="preserve"> </w:t>
      </w:r>
      <w:r w:rsidR="00DC1764" w:rsidRPr="00761C14">
        <w:rPr>
          <w:rFonts w:ascii="Times New Roman" w:hAnsi="Times New Roman"/>
          <w:color w:val="000000"/>
          <w:szCs w:val="22"/>
          <w:lang w:eastAsia="en-GB"/>
        </w:rPr>
        <w:t>(</w:t>
      </w:r>
      <w:r w:rsidR="001C10E0" w:rsidRPr="00761C14">
        <w:rPr>
          <w:rFonts w:ascii="Times New Roman" w:hAnsi="Times New Roman"/>
          <w:color w:val="000000"/>
          <w:szCs w:val="22"/>
          <w:lang w:eastAsia="en-GB"/>
        </w:rPr>
        <w:t>nhân</w:t>
      </w:r>
      <w:r w:rsidR="00834C84" w:rsidRPr="00761C14">
        <w:rPr>
          <w:rFonts w:ascii="Times New Roman" w:hAnsi="Times New Roman"/>
          <w:color w:val="000000"/>
          <w:szCs w:val="22"/>
          <w:lang w:eastAsia="en-GB"/>
        </w:rPr>
        <w:t xml:space="preserve"> </w:t>
      </w:r>
      <w:r w:rsidR="001C10E0" w:rsidRPr="00761C14">
        <w:rPr>
          <w:rFonts w:ascii="Times New Roman" w:hAnsi="Times New Roman"/>
          <w:color w:val="000000"/>
          <w:szCs w:val="22"/>
          <w:lang w:eastAsia="en-GB"/>
        </w:rPr>
        <w:t>danh</w:t>
      </w:r>
      <w:r w:rsidR="00834C84" w:rsidRPr="00761C14">
        <w:rPr>
          <w:rFonts w:ascii="Times New Roman" w:hAnsi="Times New Roman"/>
          <w:color w:val="000000"/>
          <w:szCs w:val="22"/>
          <w:lang w:eastAsia="en-GB"/>
        </w:rPr>
        <w:t xml:space="preserve"> </w:t>
      </w:r>
      <w:r w:rsidR="001C10E0" w:rsidRPr="00761C14">
        <w:rPr>
          <w:rFonts w:ascii="Times New Roman" w:hAnsi="Times New Roman"/>
          <w:color w:val="000000"/>
          <w:szCs w:val="22"/>
          <w:lang w:eastAsia="en-GB"/>
        </w:rPr>
        <w:t>chính</w:t>
      </w:r>
      <w:r w:rsidR="00834C84" w:rsidRPr="00761C14">
        <w:rPr>
          <w:rFonts w:ascii="Times New Roman" w:hAnsi="Times New Roman"/>
          <w:color w:val="000000"/>
          <w:szCs w:val="22"/>
          <w:lang w:eastAsia="en-GB"/>
        </w:rPr>
        <w:t xml:space="preserve"> </w:t>
      </w:r>
      <w:r w:rsidR="00DC1764" w:rsidRPr="00761C14">
        <w:rPr>
          <w:rFonts w:ascii="Times New Roman" w:hAnsi="Times New Roman"/>
          <w:color w:val="000000"/>
          <w:szCs w:val="22"/>
          <w:lang w:eastAsia="en-GB"/>
        </w:rPr>
        <w:t>mình</w:t>
      </w:r>
      <w:r w:rsidR="00834C84" w:rsidRPr="00761C14">
        <w:rPr>
          <w:rFonts w:ascii="Times New Roman" w:hAnsi="Times New Roman"/>
          <w:color w:val="000000"/>
          <w:szCs w:val="22"/>
          <w:lang w:eastAsia="en-GB"/>
        </w:rPr>
        <w:t xml:space="preserve"> </w:t>
      </w:r>
      <w:r w:rsidR="00DC1764" w:rsidRPr="00761C14">
        <w:rPr>
          <w:rFonts w:ascii="Times New Roman" w:hAnsi="Times New Roman"/>
          <w:color w:val="000000"/>
          <w:szCs w:val="22"/>
          <w:lang w:eastAsia="en-GB"/>
        </w:rPr>
        <w:t>hoặc</w:t>
      </w:r>
      <w:r w:rsidR="00834C84" w:rsidRPr="00761C14">
        <w:rPr>
          <w:rFonts w:ascii="Times New Roman" w:hAnsi="Times New Roman"/>
          <w:color w:val="000000"/>
          <w:szCs w:val="22"/>
          <w:lang w:eastAsia="en-GB"/>
        </w:rPr>
        <w:t xml:space="preserve"> </w:t>
      </w:r>
      <w:r w:rsidR="00DC1764" w:rsidRPr="00761C14">
        <w:rPr>
          <w:rFonts w:ascii="Times New Roman" w:hAnsi="Times New Roman"/>
          <w:color w:val="000000"/>
          <w:szCs w:val="22"/>
          <w:lang w:eastAsia="en-GB"/>
        </w:rPr>
        <w:t>thông</w:t>
      </w:r>
      <w:r w:rsidR="00834C84" w:rsidRPr="00761C14">
        <w:rPr>
          <w:rFonts w:ascii="Times New Roman" w:hAnsi="Times New Roman"/>
          <w:color w:val="000000"/>
          <w:szCs w:val="22"/>
          <w:lang w:eastAsia="en-GB"/>
        </w:rPr>
        <w:t xml:space="preserve"> </w:t>
      </w:r>
      <w:r w:rsidR="00DC1764" w:rsidRPr="00761C14">
        <w:rPr>
          <w:rFonts w:ascii="Times New Roman" w:hAnsi="Times New Roman"/>
          <w:color w:val="000000"/>
          <w:szCs w:val="22"/>
          <w:lang w:eastAsia="en-GB"/>
        </w:rPr>
        <w:t>qua</w:t>
      </w:r>
      <w:r w:rsidR="00834C84" w:rsidRPr="00761C14">
        <w:rPr>
          <w:rFonts w:ascii="Times New Roman" w:hAnsi="Times New Roman"/>
          <w:color w:val="000000"/>
          <w:szCs w:val="22"/>
          <w:lang w:eastAsia="en-GB"/>
        </w:rPr>
        <w:t xml:space="preserve"> </w:t>
      </w:r>
      <w:r w:rsidR="001C10E0" w:rsidRPr="00761C14">
        <w:rPr>
          <w:rFonts w:ascii="Times New Roman" w:hAnsi="Times New Roman"/>
          <w:color w:val="000000"/>
          <w:szCs w:val="22"/>
          <w:lang w:eastAsia="en-GB"/>
        </w:rPr>
        <w:t>bên</w:t>
      </w:r>
      <w:r w:rsidR="00834C84" w:rsidRPr="00761C14">
        <w:rPr>
          <w:rFonts w:ascii="Times New Roman" w:hAnsi="Times New Roman"/>
          <w:color w:val="000000"/>
          <w:szCs w:val="22"/>
          <w:lang w:eastAsia="en-GB"/>
        </w:rPr>
        <w:t xml:space="preserve"> </w:t>
      </w:r>
      <w:r w:rsidR="00DC1764" w:rsidRPr="00761C14">
        <w:rPr>
          <w:rFonts w:ascii="Times New Roman" w:hAnsi="Times New Roman"/>
          <w:color w:val="000000"/>
          <w:szCs w:val="22"/>
          <w:lang w:eastAsia="en-GB"/>
        </w:rPr>
        <w:t>tư</w:t>
      </w:r>
      <w:r w:rsidR="00834C84" w:rsidRPr="00761C14">
        <w:rPr>
          <w:rFonts w:ascii="Times New Roman" w:hAnsi="Times New Roman"/>
          <w:color w:val="000000"/>
          <w:szCs w:val="22"/>
          <w:lang w:eastAsia="en-GB"/>
        </w:rPr>
        <w:t xml:space="preserve"> </w:t>
      </w:r>
      <w:r w:rsidR="00DC1764" w:rsidRPr="00761C14">
        <w:rPr>
          <w:rFonts w:ascii="Times New Roman" w:hAnsi="Times New Roman"/>
          <w:color w:val="000000"/>
          <w:szCs w:val="22"/>
          <w:lang w:eastAsia="en-GB"/>
        </w:rPr>
        <w:t>vấn</w:t>
      </w:r>
      <w:r w:rsidR="00834C84" w:rsidRPr="00761C14">
        <w:rPr>
          <w:rFonts w:ascii="Times New Roman" w:hAnsi="Times New Roman"/>
          <w:color w:val="000000"/>
          <w:szCs w:val="22"/>
          <w:lang w:eastAsia="en-GB"/>
        </w:rPr>
        <w:t xml:space="preserve"> </w:t>
      </w:r>
      <w:r w:rsidR="00DC1764" w:rsidRPr="00761C14">
        <w:rPr>
          <w:rFonts w:ascii="Times New Roman" w:hAnsi="Times New Roman"/>
          <w:color w:val="000000"/>
          <w:szCs w:val="22"/>
          <w:lang w:eastAsia="en-GB"/>
        </w:rPr>
        <w:t>chuyên</w:t>
      </w:r>
      <w:r w:rsidR="00834C84" w:rsidRPr="00761C14">
        <w:rPr>
          <w:rFonts w:ascii="Times New Roman" w:hAnsi="Times New Roman"/>
          <w:color w:val="000000"/>
          <w:szCs w:val="22"/>
          <w:lang w:eastAsia="en-GB"/>
        </w:rPr>
        <w:t xml:space="preserve"> </w:t>
      </w:r>
      <w:r w:rsidR="00DC1764" w:rsidRPr="00761C14">
        <w:rPr>
          <w:rFonts w:ascii="Times New Roman" w:hAnsi="Times New Roman"/>
          <w:color w:val="000000"/>
          <w:szCs w:val="22"/>
          <w:lang w:eastAsia="en-GB"/>
        </w:rPr>
        <w:t>môn</w:t>
      </w:r>
      <w:r w:rsidR="00834C84" w:rsidRPr="00761C14">
        <w:rPr>
          <w:rFonts w:ascii="Times New Roman" w:hAnsi="Times New Roman"/>
          <w:color w:val="000000"/>
          <w:szCs w:val="22"/>
          <w:lang w:eastAsia="en-GB"/>
        </w:rPr>
        <w:t xml:space="preserve"> </w:t>
      </w:r>
      <w:r w:rsidR="00DC1764" w:rsidRPr="00761C14">
        <w:rPr>
          <w:rFonts w:ascii="Times New Roman" w:hAnsi="Times New Roman"/>
          <w:color w:val="000000"/>
          <w:szCs w:val="22"/>
          <w:lang w:eastAsia="en-GB"/>
        </w:rPr>
        <w:t>độc</w:t>
      </w:r>
      <w:r w:rsidR="00834C84" w:rsidRPr="00761C14">
        <w:rPr>
          <w:rFonts w:ascii="Times New Roman" w:hAnsi="Times New Roman"/>
          <w:color w:val="000000"/>
          <w:szCs w:val="22"/>
          <w:lang w:eastAsia="en-GB"/>
        </w:rPr>
        <w:t xml:space="preserve"> </w:t>
      </w:r>
      <w:r w:rsidR="00DC1764" w:rsidRPr="00761C14">
        <w:rPr>
          <w:rFonts w:ascii="Times New Roman" w:hAnsi="Times New Roman"/>
          <w:color w:val="000000"/>
          <w:szCs w:val="22"/>
          <w:lang w:eastAsia="en-GB"/>
        </w:rPr>
        <w:t>lập),</w:t>
      </w:r>
      <w:r w:rsidR="00834C84" w:rsidRPr="00761C14">
        <w:rPr>
          <w:rFonts w:ascii="Times New Roman" w:hAnsi="Times New Roman"/>
          <w:color w:val="000000"/>
          <w:szCs w:val="22"/>
          <w:lang w:eastAsia="en-GB"/>
        </w:rPr>
        <w:t xml:space="preserve"> </w:t>
      </w:r>
      <w:r w:rsidR="00DC1764" w:rsidRPr="00761C14">
        <w:rPr>
          <w:rFonts w:ascii="Times New Roman" w:hAnsi="Times New Roman"/>
          <w:color w:val="000000"/>
          <w:szCs w:val="22"/>
          <w:lang w:eastAsia="en-GB"/>
        </w:rPr>
        <w:t>và</w:t>
      </w:r>
      <w:r w:rsidR="00834C84" w:rsidRPr="00761C14">
        <w:rPr>
          <w:rFonts w:ascii="Times New Roman" w:hAnsi="Times New Roman"/>
          <w:color w:val="000000"/>
          <w:szCs w:val="22"/>
          <w:lang w:eastAsia="en-GB"/>
        </w:rPr>
        <w:t xml:space="preserve"> </w:t>
      </w:r>
      <w:r w:rsidR="00DC1764" w:rsidRPr="00761C14">
        <w:rPr>
          <w:rFonts w:ascii="Times New Roman" w:hAnsi="Times New Roman"/>
          <w:color w:val="000000"/>
          <w:szCs w:val="22"/>
          <w:lang w:eastAsia="en-GB"/>
        </w:rPr>
        <w:t>hiểu</w:t>
      </w:r>
      <w:r w:rsidR="00834C84" w:rsidRPr="00761C14">
        <w:rPr>
          <w:rFonts w:ascii="Times New Roman" w:hAnsi="Times New Roman"/>
          <w:color w:val="000000"/>
          <w:szCs w:val="22"/>
          <w:lang w:eastAsia="en-GB"/>
        </w:rPr>
        <w:t xml:space="preserve"> </w:t>
      </w:r>
      <w:r w:rsidR="00DC1764" w:rsidRPr="00761C14">
        <w:rPr>
          <w:rFonts w:ascii="Times New Roman" w:hAnsi="Times New Roman"/>
          <w:color w:val="000000"/>
          <w:szCs w:val="22"/>
          <w:lang w:eastAsia="en-GB"/>
        </w:rPr>
        <w:t>và</w:t>
      </w:r>
      <w:r w:rsidR="00834C84" w:rsidRPr="00761C14">
        <w:rPr>
          <w:rFonts w:ascii="Times New Roman" w:hAnsi="Times New Roman"/>
          <w:color w:val="000000"/>
          <w:szCs w:val="22"/>
          <w:lang w:eastAsia="en-GB"/>
        </w:rPr>
        <w:t xml:space="preserve"> </w:t>
      </w:r>
      <w:r w:rsidR="00DC1764" w:rsidRPr="00761C14">
        <w:rPr>
          <w:rFonts w:ascii="Times New Roman" w:hAnsi="Times New Roman"/>
          <w:color w:val="000000"/>
          <w:szCs w:val="22"/>
          <w:lang w:eastAsia="en-GB"/>
        </w:rPr>
        <w:t>chấp</w:t>
      </w:r>
      <w:r w:rsidR="00834C84" w:rsidRPr="00761C14">
        <w:rPr>
          <w:rFonts w:ascii="Times New Roman" w:hAnsi="Times New Roman"/>
          <w:color w:val="000000"/>
          <w:szCs w:val="22"/>
          <w:lang w:eastAsia="en-GB"/>
        </w:rPr>
        <w:t xml:space="preserve"> </w:t>
      </w:r>
      <w:r w:rsidR="00DC1764" w:rsidRPr="00761C14">
        <w:rPr>
          <w:rFonts w:ascii="Times New Roman" w:hAnsi="Times New Roman"/>
          <w:color w:val="000000"/>
          <w:szCs w:val="22"/>
          <w:lang w:eastAsia="en-GB"/>
        </w:rPr>
        <w:t>nhận</w:t>
      </w:r>
      <w:r w:rsidR="00834C84" w:rsidRPr="00761C14">
        <w:rPr>
          <w:rFonts w:ascii="Times New Roman" w:hAnsi="Times New Roman"/>
          <w:color w:val="000000"/>
          <w:szCs w:val="22"/>
          <w:lang w:eastAsia="en-GB"/>
        </w:rPr>
        <w:t xml:space="preserve"> </w:t>
      </w:r>
      <w:r w:rsidR="00DC1764" w:rsidRPr="00761C14">
        <w:rPr>
          <w:rFonts w:ascii="Times New Roman" w:hAnsi="Times New Roman"/>
          <w:color w:val="000000"/>
          <w:szCs w:val="22"/>
          <w:lang w:eastAsia="en-GB"/>
        </w:rPr>
        <w:t>các</w:t>
      </w:r>
      <w:r w:rsidR="00834C84" w:rsidRPr="00761C14">
        <w:rPr>
          <w:rFonts w:ascii="Times New Roman" w:hAnsi="Times New Roman"/>
          <w:color w:val="000000"/>
          <w:szCs w:val="22"/>
          <w:lang w:eastAsia="en-GB"/>
        </w:rPr>
        <w:t xml:space="preserve"> </w:t>
      </w:r>
      <w:r w:rsidR="00DC1764" w:rsidRPr="00761C14">
        <w:rPr>
          <w:rFonts w:ascii="Times New Roman" w:hAnsi="Times New Roman"/>
          <w:color w:val="000000"/>
          <w:szCs w:val="22"/>
          <w:lang w:eastAsia="en-GB"/>
        </w:rPr>
        <w:t>điều</w:t>
      </w:r>
      <w:r w:rsidR="00834C84" w:rsidRPr="00761C14">
        <w:rPr>
          <w:rFonts w:ascii="Times New Roman" w:hAnsi="Times New Roman"/>
          <w:color w:val="000000"/>
          <w:szCs w:val="22"/>
          <w:lang w:eastAsia="en-GB"/>
        </w:rPr>
        <w:t xml:space="preserve"> </w:t>
      </w:r>
      <w:r w:rsidR="00DC1764" w:rsidRPr="00761C14">
        <w:rPr>
          <w:rFonts w:ascii="Times New Roman" w:hAnsi="Times New Roman"/>
          <w:color w:val="000000"/>
          <w:szCs w:val="22"/>
          <w:lang w:eastAsia="en-GB"/>
        </w:rPr>
        <w:t>khoản,</w:t>
      </w:r>
      <w:r w:rsidR="00834C84" w:rsidRPr="00761C14">
        <w:rPr>
          <w:rFonts w:ascii="Times New Roman" w:hAnsi="Times New Roman"/>
          <w:color w:val="000000"/>
          <w:szCs w:val="22"/>
          <w:lang w:eastAsia="en-GB"/>
        </w:rPr>
        <w:t xml:space="preserve"> </w:t>
      </w:r>
      <w:r w:rsidR="00DC1764" w:rsidRPr="00761C14">
        <w:rPr>
          <w:rFonts w:ascii="Times New Roman" w:hAnsi="Times New Roman"/>
          <w:color w:val="000000"/>
          <w:szCs w:val="22"/>
          <w:lang w:eastAsia="en-GB"/>
        </w:rPr>
        <w:t>điều</w:t>
      </w:r>
      <w:r w:rsidR="00834C84" w:rsidRPr="00761C14">
        <w:rPr>
          <w:rFonts w:ascii="Times New Roman" w:hAnsi="Times New Roman"/>
          <w:color w:val="000000"/>
          <w:szCs w:val="22"/>
          <w:lang w:eastAsia="en-GB"/>
        </w:rPr>
        <w:t xml:space="preserve"> </w:t>
      </w:r>
      <w:r w:rsidR="00DC1764" w:rsidRPr="00761C14">
        <w:rPr>
          <w:rFonts w:ascii="Times New Roman" w:hAnsi="Times New Roman"/>
          <w:color w:val="000000"/>
          <w:szCs w:val="22"/>
          <w:lang w:eastAsia="en-GB"/>
        </w:rPr>
        <w:t>kiện</w:t>
      </w:r>
      <w:r w:rsidR="00834C84" w:rsidRPr="00761C14">
        <w:rPr>
          <w:rFonts w:ascii="Times New Roman" w:hAnsi="Times New Roman"/>
          <w:color w:val="000000"/>
          <w:szCs w:val="22"/>
          <w:lang w:eastAsia="en-GB"/>
        </w:rPr>
        <w:t xml:space="preserve"> </w:t>
      </w:r>
      <w:r w:rsidR="00DC1764" w:rsidRPr="00761C14">
        <w:rPr>
          <w:rFonts w:ascii="Times New Roman" w:hAnsi="Times New Roman"/>
          <w:color w:val="000000"/>
          <w:szCs w:val="22"/>
          <w:lang w:eastAsia="en-GB"/>
        </w:rPr>
        <w:t>và</w:t>
      </w:r>
      <w:r w:rsidR="00834C84" w:rsidRPr="00761C14">
        <w:rPr>
          <w:rFonts w:ascii="Times New Roman" w:hAnsi="Times New Roman"/>
          <w:color w:val="000000"/>
          <w:szCs w:val="22"/>
          <w:lang w:eastAsia="en-GB"/>
        </w:rPr>
        <w:t xml:space="preserve"> rủi ro của Giao Dịch. </w:t>
      </w:r>
      <w:r w:rsidR="001C10E0" w:rsidRPr="00761C14">
        <w:rPr>
          <w:rFonts w:ascii="Times New Roman" w:hAnsi="Times New Roman"/>
          <w:color w:val="000000"/>
          <w:szCs w:val="22"/>
          <w:lang w:eastAsia="en-GB"/>
        </w:rPr>
        <w:t>Công</w:t>
      </w:r>
      <w:r w:rsidR="00834C84" w:rsidRPr="00761C14">
        <w:rPr>
          <w:rFonts w:ascii="Times New Roman" w:hAnsi="Times New Roman"/>
          <w:color w:val="000000"/>
          <w:szCs w:val="22"/>
          <w:lang w:eastAsia="en-GB"/>
        </w:rPr>
        <w:t xml:space="preserve"> </w:t>
      </w:r>
      <w:r w:rsidR="001C10E0" w:rsidRPr="00761C14">
        <w:rPr>
          <w:rFonts w:ascii="Times New Roman" w:hAnsi="Times New Roman"/>
          <w:color w:val="000000"/>
          <w:szCs w:val="22"/>
          <w:lang w:eastAsia="en-GB"/>
        </w:rPr>
        <w:t>Ty</w:t>
      </w:r>
      <w:r w:rsidR="00834C84" w:rsidRPr="00761C14">
        <w:rPr>
          <w:rFonts w:ascii="Times New Roman" w:hAnsi="Times New Roman"/>
          <w:color w:val="000000"/>
          <w:szCs w:val="22"/>
          <w:lang w:eastAsia="en-GB"/>
        </w:rPr>
        <w:t xml:space="preserve"> </w:t>
      </w:r>
      <w:r w:rsidR="001C10E0" w:rsidRPr="00761C14">
        <w:rPr>
          <w:rFonts w:ascii="Times New Roman" w:hAnsi="Times New Roman"/>
          <w:color w:val="000000"/>
          <w:szCs w:val="22"/>
          <w:lang w:eastAsia="en-GB"/>
        </w:rPr>
        <w:t>Dự</w:t>
      </w:r>
      <w:r w:rsidR="00834C84" w:rsidRPr="00761C14">
        <w:rPr>
          <w:rFonts w:ascii="Times New Roman" w:hAnsi="Times New Roman"/>
          <w:color w:val="000000"/>
          <w:szCs w:val="22"/>
          <w:lang w:eastAsia="en-GB"/>
        </w:rPr>
        <w:t xml:space="preserve"> </w:t>
      </w:r>
      <w:r w:rsidR="001C10E0" w:rsidRPr="00761C14">
        <w:rPr>
          <w:rFonts w:ascii="Times New Roman" w:hAnsi="Times New Roman"/>
          <w:color w:val="000000"/>
          <w:szCs w:val="22"/>
          <w:lang w:eastAsia="en-GB"/>
        </w:rPr>
        <w:t>Án</w:t>
      </w:r>
      <w:r w:rsidR="00834C84" w:rsidRPr="00761C14">
        <w:rPr>
          <w:rFonts w:ascii="Times New Roman" w:hAnsi="Times New Roman"/>
          <w:color w:val="000000"/>
          <w:szCs w:val="22"/>
          <w:lang w:eastAsia="en-GB"/>
        </w:rPr>
        <w:t xml:space="preserve"> </w:t>
      </w:r>
      <w:r w:rsidR="00DC1764" w:rsidRPr="00761C14">
        <w:rPr>
          <w:rFonts w:ascii="Times New Roman" w:hAnsi="Times New Roman"/>
          <w:color w:val="000000"/>
          <w:szCs w:val="22"/>
          <w:lang w:eastAsia="en-GB"/>
        </w:rPr>
        <w:t>cũng</w:t>
      </w:r>
      <w:r w:rsidR="00834C84" w:rsidRPr="00761C14">
        <w:rPr>
          <w:rFonts w:ascii="Times New Roman" w:hAnsi="Times New Roman"/>
          <w:color w:val="000000"/>
          <w:szCs w:val="22"/>
          <w:lang w:eastAsia="en-GB"/>
        </w:rPr>
        <w:t xml:space="preserve"> </w:t>
      </w:r>
      <w:r w:rsidR="00DC1764" w:rsidRPr="00761C14">
        <w:rPr>
          <w:rFonts w:ascii="Times New Roman" w:hAnsi="Times New Roman"/>
          <w:color w:val="000000"/>
          <w:szCs w:val="22"/>
          <w:lang w:eastAsia="en-GB"/>
        </w:rPr>
        <w:t>có</w:t>
      </w:r>
      <w:r w:rsidR="00834C84" w:rsidRPr="00761C14">
        <w:rPr>
          <w:rFonts w:ascii="Times New Roman" w:hAnsi="Times New Roman"/>
          <w:color w:val="000000"/>
          <w:szCs w:val="22"/>
          <w:lang w:eastAsia="en-GB"/>
        </w:rPr>
        <w:t xml:space="preserve"> </w:t>
      </w:r>
      <w:r w:rsidR="00DC1764" w:rsidRPr="00761C14">
        <w:rPr>
          <w:rFonts w:ascii="Times New Roman" w:hAnsi="Times New Roman"/>
          <w:color w:val="000000"/>
          <w:szCs w:val="22"/>
          <w:lang w:eastAsia="en-GB"/>
        </w:rPr>
        <w:t>khả</w:t>
      </w:r>
      <w:r w:rsidR="00834C84" w:rsidRPr="00761C14">
        <w:rPr>
          <w:rFonts w:ascii="Times New Roman" w:hAnsi="Times New Roman"/>
          <w:color w:val="000000"/>
          <w:szCs w:val="22"/>
          <w:lang w:eastAsia="en-GB"/>
        </w:rPr>
        <w:t xml:space="preserve"> </w:t>
      </w:r>
      <w:r w:rsidR="00DC1764" w:rsidRPr="00761C14">
        <w:rPr>
          <w:rFonts w:ascii="Times New Roman" w:hAnsi="Times New Roman"/>
          <w:color w:val="000000"/>
          <w:szCs w:val="22"/>
          <w:lang w:eastAsia="en-GB"/>
        </w:rPr>
        <w:t>năng</w:t>
      </w:r>
      <w:r w:rsidR="00834C84" w:rsidRPr="00761C14">
        <w:rPr>
          <w:rFonts w:ascii="Times New Roman" w:hAnsi="Times New Roman"/>
          <w:color w:val="000000"/>
          <w:szCs w:val="22"/>
          <w:lang w:eastAsia="en-GB"/>
        </w:rPr>
        <w:t xml:space="preserve"> </w:t>
      </w:r>
      <w:r w:rsidR="001C10E0" w:rsidRPr="00761C14">
        <w:rPr>
          <w:rFonts w:ascii="Times New Roman" w:hAnsi="Times New Roman"/>
          <w:color w:val="000000"/>
          <w:szCs w:val="22"/>
          <w:lang w:eastAsia="en-GB"/>
        </w:rPr>
        <w:t>gánh</w:t>
      </w:r>
      <w:r w:rsidR="00834C84" w:rsidRPr="00761C14">
        <w:rPr>
          <w:rFonts w:ascii="Times New Roman" w:hAnsi="Times New Roman"/>
          <w:color w:val="000000"/>
          <w:szCs w:val="22"/>
          <w:lang w:eastAsia="en-GB"/>
        </w:rPr>
        <w:t xml:space="preserve"> </w:t>
      </w:r>
      <w:r w:rsidR="001C10E0" w:rsidRPr="00761C14">
        <w:rPr>
          <w:rFonts w:ascii="Times New Roman" w:hAnsi="Times New Roman"/>
          <w:color w:val="000000"/>
          <w:szCs w:val="22"/>
          <w:lang w:eastAsia="en-GB"/>
        </w:rPr>
        <w:t>vác</w:t>
      </w:r>
      <w:r w:rsidR="00834C84" w:rsidRPr="00761C14">
        <w:rPr>
          <w:rFonts w:ascii="Times New Roman" w:hAnsi="Times New Roman"/>
          <w:color w:val="000000"/>
          <w:szCs w:val="22"/>
          <w:lang w:eastAsia="en-GB"/>
        </w:rPr>
        <w:t>, v</w:t>
      </w:r>
      <w:r w:rsidR="00DC1764" w:rsidRPr="00761C14">
        <w:rPr>
          <w:rFonts w:ascii="Times New Roman" w:hAnsi="Times New Roman"/>
          <w:color w:val="000000"/>
          <w:szCs w:val="22"/>
          <w:lang w:eastAsia="en-GB"/>
        </w:rPr>
        <w:t>à</w:t>
      </w:r>
      <w:r w:rsidR="00834C84" w:rsidRPr="00761C14">
        <w:rPr>
          <w:rFonts w:ascii="Times New Roman" w:hAnsi="Times New Roman"/>
          <w:color w:val="000000"/>
          <w:szCs w:val="22"/>
          <w:lang w:eastAsia="en-GB"/>
        </w:rPr>
        <w:t xml:space="preserve"> </w:t>
      </w:r>
      <w:r w:rsidR="001C10E0" w:rsidRPr="00761C14">
        <w:rPr>
          <w:rFonts w:ascii="Times New Roman" w:hAnsi="Times New Roman"/>
          <w:color w:val="000000"/>
          <w:szCs w:val="22"/>
          <w:lang w:eastAsia="en-GB"/>
        </w:rPr>
        <w:t>gánh</w:t>
      </w:r>
      <w:r w:rsidR="00834C84" w:rsidRPr="00761C14">
        <w:rPr>
          <w:rFonts w:ascii="Times New Roman" w:hAnsi="Times New Roman"/>
          <w:color w:val="000000"/>
          <w:szCs w:val="22"/>
          <w:lang w:eastAsia="en-GB"/>
        </w:rPr>
        <w:t xml:space="preserve"> </w:t>
      </w:r>
      <w:r w:rsidR="001C10E0" w:rsidRPr="00761C14">
        <w:rPr>
          <w:rFonts w:ascii="Times New Roman" w:hAnsi="Times New Roman"/>
          <w:color w:val="000000"/>
          <w:szCs w:val="22"/>
          <w:lang w:eastAsia="en-GB"/>
        </w:rPr>
        <w:t>vác</w:t>
      </w:r>
      <w:r w:rsidR="00834C84" w:rsidRPr="00761C14">
        <w:rPr>
          <w:rFonts w:ascii="Times New Roman" w:hAnsi="Times New Roman"/>
          <w:color w:val="000000"/>
          <w:szCs w:val="22"/>
          <w:lang w:eastAsia="en-GB"/>
        </w:rPr>
        <w:t xml:space="preserve"> </w:t>
      </w:r>
      <w:r w:rsidR="001C10E0" w:rsidRPr="00761C14">
        <w:rPr>
          <w:rFonts w:ascii="Times New Roman" w:hAnsi="Times New Roman"/>
          <w:color w:val="000000"/>
          <w:szCs w:val="22"/>
          <w:lang w:eastAsia="en-GB"/>
        </w:rPr>
        <w:t>những</w:t>
      </w:r>
      <w:r w:rsidR="00834C84" w:rsidRPr="00761C14">
        <w:rPr>
          <w:rFonts w:ascii="Times New Roman" w:hAnsi="Times New Roman"/>
          <w:color w:val="000000"/>
          <w:szCs w:val="22"/>
          <w:lang w:eastAsia="en-GB"/>
        </w:rPr>
        <w:t xml:space="preserve"> </w:t>
      </w:r>
      <w:r w:rsidR="001C10E0" w:rsidRPr="00761C14">
        <w:rPr>
          <w:rFonts w:ascii="Times New Roman" w:hAnsi="Times New Roman"/>
          <w:color w:val="000000"/>
          <w:szCs w:val="22"/>
          <w:lang w:eastAsia="en-GB"/>
        </w:rPr>
        <w:t>rủi</w:t>
      </w:r>
      <w:r w:rsidR="00834C84" w:rsidRPr="00761C14">
        <w:rPr>
          <w:rFonts w:ascii="Times New Roman" w:hAnsi="Times New Roman"/>
          <w:color w:val="000000"/>
          <w:szCs w:val="22"/>
          <w:lang w:eastAsia="en-GB"/>
        </w:rPr>
        <w:t xml:space="preserve"> </w:t>
      </w:r>
      <w:r w:rsidR="001C10E0" w:rsidRPr="00761C14">
        <w:rPr>
          <w:rFonts w:ascii="Times New Roman" w:hAnsi="Times New Roman"/>
          <w:color w:val="000000"/>
          <w:szCs w:val="22"/>
          <w:lang w:eastAsia="en-GB"/>
        </w:rPr>
        <w:t>ro</w:t>
      </w:r>
      <w:r w:rsidR="00834C84" w:rsidRPr="00761C14">
        <w:rPr>
          <w:rFonts w:ascii="Times New Roman" w:hAnsi="Times New Roman"/>
          <w:color w:val="000000"/>
          <w:szCs w:val="22"/>
          <w:lang w:eastAsia="en-GB"/>
        </w:rPr>
        <w:t xml:space="preserve"> của </w:t>
      </w:r>
      <w:r w:rsidR="001C10E0" w:rsidRPr="00761C14">
        <w:rPr>
          <w:rFonts w:ascii="Times New Roman" w:hAnsi="Times New Roman"/>
          <w:color w:val="000000"/>
          <w:szCs w:val="22"/>
          <w:lang w:eastAsia="en-GB"/>
        </w:rPr>
        <w:t>Giao</w:t>
      </w:r>
      <w:r w:rsidR="00834C84" w:rsidRPr="00761C14">
        <w:rPr>
          <w:rFonts w:ascii="Times New Roman" w:hAnsi="Times New Roman"/>
          <w:color w:val="000000"/>
          <w:szCs w:val="22"/>
          <w:lang w:eastAsia="en-GB"/>
        </w:rPr>
        <w:t xml:space="preserve"> </w:t>
      </w:r>
      <w:r w:rsidR="001C10E0" w:rsidRPr="00761C14">
        <w:rPr>
          <w:rFonts w:ascii="Times New Roman" w:hAnsi="Times New Roman"/>
          <w:color w:val="000000"/>
          <w:szCs w:val="22"/>
          <w:lang w:eastAsia="en-GB"/>
        </w:rPr>
        <w:t>Dịch;</w:t>
      </w:r>
    </w:p>
    <w:p w14:paraId="7680F1CF" w14:textId="5381AF18" w:rsidR="00885042" w:rsidRPr="00761C14" w:rsidRDefault="001C10E0" w:rsidP="00A12465">
      <w:pPr>
        <w:pStyle w:val="ListRoman3"/>
        <w:numPr>
          <w:ilvl w:val="2"/>
          <w:numId w:val="18"/>
        </w:numPr>
        <w:rPr>
          <w:rFonts w:ascii="Times New Roman" w:hAnsi="Times New Roman"/>
        </w:rPr>
      </w:pPr>
      <w:r w:rsidRPr="00761C14">
        <w:rPr>
          <w:rFonts w:ascii="Times New Roman" w:hAnsi="Times New Roman"/>
        </w:rPr>
        <w:t>không</w:t>
      </w:r>
      <w:r w:rsidR="00834C84" w:rsidRPr="00761C14">
        <w:rPr>
          <w:rFonts w:ascii="Times New Roman" w:hAnsi="Times New Roman"/>
        </w:rPr>
        <w:t xml:space="preserve"> </w:t>
      </w:r>
      <w:r w:rsidRPr="00761C14">
        <w:rPr>
          <w:rFonts w:ascii="Times New Roman" w:hAnsi="Times New Roman"/>
        </w:rPr>
        <w:t>có</w:t>
      </w:r>
      <w:r w:rsidR="00834C84" w:rsidRPr="00761C14">
        <w:rPr>
          <w:rFonts w:ascii="Times New Roman" w:hAnsi="Times New Roman"/>
        </w:rPr>
        <w:t xml:space="preserve"> </w:t>
      </w:r>
      <w:r w:rsidR="00885042" w:rsidRPr="00761C14">
        <w:rPr>
          <w:rFonts w:ascii="Times New Roman" w:hAnsi="Times New Roman"/>
        </w:rPr>
        <w:t>Bên</w:t>
      </w:r>
      <w:r w:rsidR="00834C84" w:rsidRPr="00761C14">
        <w:rPr>
          <w:rFonts w:ascii="Times New Roman" w:hAnsi="Times New Roman"/>
        </w:rPr>
        <w:t xml:space="preserve"> </w:t>
      </w:r>
      <w:r w:rsidR="00885042" w:rsidRPr="00761C14">
        <w:rPr>
          <w:rFonts w:ascii="Times New Roman" w:hAnsi="Times New Roman"/>
        </w:rPr>
        <w:t>Thu</w:t>
      </w:r>
      <w:r w:rsidR="00834C84" w:rsidRPr="00761C14">
        <w:rPr>
          <w:rFonts w:ascii="Times New Roman" w:hAnsi="Times New Roman"/>
        </w:rPr>
        <w:t xml:space="preserve"> </w:t>
      </w:r>
      <w:r w:rsidR="00885042" w:rsidRPr="00761C14">
        <w:rPr>
          <w:rFonts w:ascii="Times New Roman" w:hAnsi="Times New Roman"/>
        </w:rPr>
        <w:t>Xếp</w:t>
      </w:r>
      <w:r w:rsidR="00834C84" w:rsidRPr="00761C14">
        <w:rPr>
          <w:rFonts w:ascii="Times New Roman" w:hAnsi="Times New Roman"/>
        </w:rPr>
        <w:t xml:space="preserve"> </w:t>
      </w:r>
      <w:r w:rsidR="00885042" w:rsidRPr="00761C14">
        <w:rPr>
          <w:rFonts w:ascii="Times New Roman" w:hAnsi="Times New Roman"/>
        </w:rPr>
        <w:t>Chính</w:t>
      </w:r>
      <w:r w:rsidR="00834C84" w:rsidRPr="00761C14">
        <w:rPr>
          <w:rFonts w:ascii="Times New Roman" w:hAnsi="Times New Roman"/>
        </w:rPr>
        <w:t xml:space="preserve"> </w:t>
      </w:r>
      <w:r w:rsidR="00885042" w:rsidRPr="00761C14">
        <w:rPr>
          <w:rFonts w:ascii="Times New Roman" w:hAnsi="Times New Roman"/>
        </w:rPr>
        <w:t>Được</w:t>
      </w:r>
      <w:r w:rsidR="00834C84" w:rsidRPr="00761C14">
        <w:rPr>
          <w:rFonts w:ascii="Times New Roman" w:hAnsi="Times New Roman"/>
        </w:rPr>
        <w:t xml:space="preserve"> </w:t>
      </w:r>
      <w:r w:rsidR="00885042" w:rsidRPr="00761C14">
        <w:rPr>
          <w:rFonts w:ascii="Times New Roman" w:hAnsi="Times New Roman"/>
        </w:rPr>
        <w:t>Ủy</w:t>
      </w:r>
      <w:r w:rsidR="00834C84" w:rsidRPr="00761C14">
        <w:rPr>
          <w:rFonts w:ascii="Times New Roman" w:hAnsi="Times New Roman"/>
        </w:rPr>
        <w:t xml:space="preserve"> </w:t>
      </w:r>
      <w:r w:rsidR="00885042" w:rsidRPr="00761C14">
        <w:rPr>
          <w:rFonts w:ascii="Times New Roman" w:hAnsi="Times New Roman"/>
        </w:rPr>
        <w:t>Quyền</w:t>
      </w:r>
      <w:r w:rsidR="00834C84" w:rsidRPr="00761C14">
        <w:rPr>
          <w:rFonts w:ascii="Times New Roman" w:hAnsi="Times New Roman"/>
        </w:rPr>
        <w:t xml:space="preserve"> </w:t>
      </w:r>
      <w:r w:rsidRPr="00761C14">
        <w:rPr>
          <w:rFonts w:ascii="Times New Roman" w:hAnsi="Times New Roman"/>
        </w:rPr>
        <w:t>nào</w:t>
      </w:r>
      <w:r w:rsidR="00834C84" w:rsidRPr="00761C14">
        <w:rPr>
          <w:rFonts w:ascii="Times New Roman" w:hAnsi="Times New Roman"/>
        </w:rPr>
        <w:t xml:space="preserve"> </w:t>
      </w:r>
      <w:r w:rsidRPr="00761C14">
        <w:rPr>
          <w:rFonts w:ascii="Times New Roman" w:hAnsi="Times New Roman"/>
        </w:rPr>
        <w:t>đang</w:t>
      </w:r>
      <w:r w:rsidR="00834C84" w:rsidRPr="00761C14">
        <w:rPr>
          <w:rFonts w:ascii="Times New Roman" w:hAnsi="Times New Roman"/>
        </w:rPr>
        <w:t xml:space="preserve"> </w:t>
      </w:r>
      <w:r w:rsidRPr="00761C14">
        <w:rPr>
          <w:rFonts w:ascii="Times New Roman" w:hAnsi="Times New Roman"/>
        </w:rPr>
        <w:t>hành</w:t>
      </w:r>
      <w:r w:rsidR="00834C84" w:rsidRPr="00761C14">
        <w:rPr>
          <w:rFonts w:ascii="Times New Roman" w:hAnsi="Times New Roman"/>
        </w:rPr>
        <w:t xml:space="preserve"> </w:t>
      </w:r>
      <w:r w:rsidRPr="00761C14">
        <w:rPr>
          <w:rFonts w:ascii="Times New Roman" w:hAnsi="Times New Roman"/>
        </w:rPr>
        <w:t>động</w:t>
      </w:r>
      <w:r w:rsidR="00834C84" w:rsidRPr="00761C14">
        <w:rPr>
          <w:rFonts w:ascii="Times New Roman" w:hAnsi="Times New Roman"/>
        </w:rPr>
        <w:t xml:space="preserve"> </w:t>
      </w:r>
      <w:r w:rsidR="00E1359E" w:rsidRPr="00761C14">
        <w:rPr>
          <w:rFonts w:ascii="Times New Roman" w:hAnsi="Times New Roman"/>
        </w:rPr>
        <w:t>với</w:t>
      </w:r>
      <w:r w:rsidR="00834C84" w:rsidRPr="00761C14">
        <w:rPr>
          <w:rFonts w:ascii="Times New Roman" w:hAnsi="Times New Roman"/>
        </w:rPr>
        <w:t xml:space="preserve"> </w:t>
      </w:r>
      <w:r w:rsidR="00E1359E" w:rsidRPr="00761C14">
        <w:rPr>
          <w:rFonts w:ascii="Times New Roman" w:hAnsi="Times New Roman"/>
        </w:rPr>
        <w:t>vai</w:t>
      </w:r>
      <w:r w:rsidR="00834C84" w:rsidRPr="00761C14">
        <w:rPr>
          <w:rFonts w:ascii="Times New Roman" w:hAnsi="Times New Roman"/>
        </w:rPr>
        <w:t xml:space="preserve"> </w:t>
      </w:r>
      <w:r w:rsidR="00E1359E" w:rsidRPr="00761C14">
        <w:rPr>
          <w:rFonts w:ascii="Times New Roman" w:hAnsi="Times New Roman"/>
        </w:rPr>
        <w:t>trò</w:t>
      </w:r>
      <w:r w:rsidR="00834C84" w:rsidRPr="00761C14">
        <w:rPr>
          <w:rFonts w:ascii="Times New Roman" w:hAnsi="Times New Roman"/>
        </w:rPr>
        <w:t xml:space="preserve"> </w:t>
      </w:r>
      <w:r w:rsidR="00E1359E" w:rsidRPr="00761C14">
        <w:rPr>
          <w:rFonts w:ascii="Times New Roman" w:hAnsi="Times New Roman"/>
        </w:rPr>
        <w:t>là</w:t>
      </w:r>
      <w:r w:rsidR="00834C84" w:rsidRPr="00761C14">
        <w:rPr>
          <w:rFonts w:ascii="Times New Roman" w:hAnsi="Times New Roman"/>
        </w:rPr>
        <w:t xml:space="preserve"> </w:t>
      </w:r>
      <w:r w:rsidRPr="00761C14">
        <w:rPr>
          <w:rFonts w:ascii="Times New Roman" w:hAnsi="Times New Roman"/>
        </w:rPr>
        <w:t>bên</w:t>
      </w:r>
      <w:r w:rsidR="00834C84" w:rsidRPr="00761C14">
        <w:rPr>
          <w:rFonts w:ascii="Times New Roman" w:hAnsi="Times New Roman"/>
        </w:rPr>
        <w:t xml:space="preserve"> </w:t>
      </w:r>
      <w:r w:rsidRPr="00761C14">
        <w:rPr>
          <w:rFonts w:ascii="Times New Roman" w:hAnsi="Times New Roman"/>
        </w:rPr>
        <w:t>được</w:t>
      </w:r>
      <w:r w:rsidR="00834C84" w:rsidRPr="00761C14">
        <w:rPr>
          <w:rFonts w:ascii="Times New Roman" w:hAnsi="Times New Roman"/>
        </w:rPr>
        <w:t xml:space="preserve"> </w:t>
      </w:r>
      <w:r w:rsidRPr="00761C14">
        <w:rPr>
          <w:rFonts w:ascii="Times New Roman" w:hAnsi="Times New Roman"/>
        </w:rPr>
        <w:t>ủy</w:t>
      </w:r>
      <w:r w:rsidR="00834C84" w:rsidRPr="00761C14">
        <w:rPr>
          <w:rFonts w:ascii="Times New Roman" w:hAnsi="Times New Roman"/>
        </w:rPr>
        <w:t xml:space="preserve"> </w:t>
      </w:r>
      <w:r w:rsidRPr="00761C14">
        <w:rPr>
          <w:rFonts w:ascii="Times New Roman" w:hAnsi="Times New Roman"/>
        </w:rPr>
        <w:t>thác</w:t>
      </w:r>
      <w:r w:rsidR="00834C84" w:rsidRPr="00761C14">
        <w:rPr>
          <w:rFonts w:ascii="Times New Roman" w:hAnsi="Times New Roman"/>
        </w:rPr>
        <w:t xml:space="preserve"> </w:t>
      </w:r>
      <w:r w:rsidRPr="00761C14">
        <w:rPr>
          <w:rFonts w:ascii="Times New Roman" w:hAnsi="Times New Roman"/>
        </w:rPr>
        <w:t>cho</w:t>
      </w:r>
      <w:r w:rsidR="00834C84" w:rsidRPr="00761C14">
        <w:rPr>
          <w:rFonts w:ascii="Times New Roman" w:hAnsi="Times New Roman"/>
        </w:rPr>
        <w:t xml:space="preserve"> </w:t>
      </w:r>
      <w:r w:rsidR="007C51B4" w:rsidRPr="00761C14">
        <w:rPr>
          <w:rFonts w:ascii="Times New Roman" w:hAnsi="Times New Roman"/>
        </w:rPr>
        <w:t>[</w:t>
      </w:r>
      <w:r w:rsidR="001303E8" w:rsidRPr="00761C14">
        <w:rPr>
          <w:rFonts w:ascii="Times New Roman" w:hAnsi="Times New Roman"/>
        </w:rPr>
        <w:t>hoặc</w:t>
      </w:r>
      <w:r w:rsidR="00834C84" w:rsidRPr="00761C14">
        <w:rPr>
          <w:rFonts w:ascii="Times New Roman" w:hAnsi="Times New Roman"/>
        </w:rPr>
        <w:t xml:space="preserve"> </w:t>
      </w:r>
      <w:r w:rsidR="00E1359E" w:rsidRPr="00761C14">
        <w:rPr>
          <w:rFonts w:ascii="Times New Roman" w:hAnsi="Times New Roman"/>
        </w:rPr>
        <w:t>với</w:t>
      </w:r>
      <w:r w:rsidR="00834C84" w:rsidRPr="00761C14">
        <w:rPr>
          <w:rFonts w:ascii="Times New Roman" w:hAnsi="Times New Roman"/>
        </w:rPr>
        <w:t xml:space="preserve"> </w:t>
      </w:r>
      <w:r w:rsidR="00E1359E" w:rsidRPr="00761C14">
        <w:rPr>
          <w:rFonts w:ascii="Times New Roman" w:hAnsi="Times New Roman"/>
        </w:rPr>
        <w:t>vai</w:t>
      </w:r>
      <w:r w:rsidR="00834C84" w:rsidRPr="00761C14">
        <w:rPr>
          <w:rFonts w:ascii="Times New Roman" w:hAnsi="Times New Roman"/>
        </w:rPr>
        <w:t xml:space="preserve"> </w:t>
      </w:r>
      <w:r w:rsidR="00E1359E" w:rsidRPr="00761C14">
        <w:rPr>
          <w:rFonts w:ascii="Times New Roman" w:hAnsi="Times New Roman"/>
        </w:rPr>
        <w:t>trò</w:t>
      </w:r>
      <w:r w:rsidR="00834C84" w:rsidRPr="00761C14">
        <w:rPr>
          <w:rFonts w:ascii="Times New Roman" w:hAnsi="Times New Roman"/>
        </w:rPr>
        <w:t xml:space="preserve"> </w:t>
      </w:r>
      <w:r w:rsidRPr="00761C14">
        <w:rPr>
          <w:rFonts w:ascii="Times New Roman" w:hAnsi="Times New Roman"/>
        </w:rPr>
        <w:t>là</w:t>
      </w:r>
      <w:r w:rsidR="00834C84" w:rsidRPr="00761C14">
        <w:rPr>
          <w:rFonts w:ascii="Times New Roman" w:hAnsi="Times New Roman"/>
        </w:rPr>
        <w:t xml:space="preserve"> </w:t>
      </w:r>
      <w:r w:rsidRPr="00761C14">
        <w:rPr>
          <w:rFonts w:ascii="Times New Roman" w:hAnsi="Times New Roman"/>
        </w:rPr>
        <w:t>bên</w:t>
      </w:r>
      <w:r w:rsidR="00834C84" w:rsidRPr="00761C14">
        <w:rPr>
          <w:rFonts w:ascii="Times New Roman" w:hAnsi="Times New Roman"/>
        </w:rPr>
        <w:t xml:space="preserve"> </w:t>
      </w:r>
      <w:r w:rsidRPr="00761C14">
        <w:rPr>
          <w:rFonts w:ascii="Times New Roman" w:hAnsi="Times New Roman"/>
        </w:rPr>
        <w:t>tư</w:t>
      </w:r>
      <w:r w:rsidR="00834C84" w:rsidRPr="00761C14">
        <w:rPr>
          <w:rFonts w:ascii="Times New Roman" w:hAnsi="Times New Roman"/>
        </w:rPr>
        <w:t xml:space="preserve"> </w:t>
      </w:r>
      <w:r w:rsidRPr="00761C14">
        <w:rPr>
          <w:rFonts w:ascii="Times New Roman" w:hAnsi="Times New Roman"/>
        </w:rPr>
        <w:t>vấn</w:t>
      </w:r>
      <w:r w:rsidR="00834C84" w:rsidRPr="00761C14">
        <w:rPr>
          <w:rFonts w:ascii="Times New Roman" w:hAnsi="Times New Roman"/>
        </w:rPr>
        <w:t xml:space="preserve"> </w:t>
      </w:r>
      <w:r w:rsidRPr="00761C14">
        <w:rPr>
          <w:rFonts w:ascii="Times New Roman" w:hAnsi="Times New Roman"/>
        </w:rPr>
        <w:t>cho</w:t>
      </w:r>
      <w:r w:rsidR="007C51B4" w:rsidRPr="00761C14">
        <w:rPr>
          <w:rFonts w:ascii="Times New Roman" w:hAnsi="Times New Roman"/>
        </w:rPr>
        <w:t>]</w:t>
      </w:r>
      <w:r w:rsidR="007C51B4" w:rsidRPr="00761C14">
        <w:rPr>
          <w:rStyle w:val="FootnoteReference"/>
          <w:rFonts w:ascii="Times New Roman" w:hAnsi="Times New Roman"/>
        </w:rPr>
        <w:footnoteReference w:id="29"/>
      </w:r>
      <w:r w:rsidR="00834C84" w:rsidRPr="00761C14">
        <w:rPr>
          <w:rFonts w:ascii="Times New Roman" w:hAnsi="Times New Roman"/>
        </w:rPr>
        <w:t xml:space="preserve"> </w:t>
      </w:r>
      <w:r w:rsidR="006A7E9C" w:rsidRPr="00761C14">
        <w:rPr>
          <w:rFonts w:ascii="Times New Roman" w:hAnsi="Times New Roman"/>
        </w:rPr>
        <w:t>Công</w:t>
      </w:r>
      <w:r w:rsidR="00834C84" w:rsidRPr="00761C14">
        <w:rPr>
          <w:rFonts w:ascii="Times New Roman" w:hAnsi="Times New Roman"/>
        </w:rPr>
        <w:t xml:space="preserve"> </w:t>
      </w:r>
      <w:r w:rsidR="006A7E9C" w:rsidRPr="00761C14">
        <w:rPr>
          <w:rFonts w:ascii="Times New Roman" w:hAnsi="Times New Roman"/>
        </w:rPr>
        <w:t>Ty</w:t>
      </w:r>
      <w:r w:rsidR="00834C84" w:rsidRPr="00761C14">
        <w:rPr>
          <w:rFonts w:ascii="Times New Roman" w:hAnsi="Times New Roman"/>
        </w:rPr>
        <w:t xml:space="preserve"> </w:t>
      </w:r>
      <w:r w:rsidR="006A7E9C" w:rsidRPr="00761C14">
        <w:rPr>
          <w:rFonts w:ascii="Times New Roman" w:hAnsi="Times New Roman"/>
        </w:rPr>
        <w:t>Dự</w:t>
      </w:r>
      <w:r w:rsidR="00834C84" w:rsidRPr="00761C14">
        <w:rPr>
          <w:rFonts w:ascii="Times New Roman" w:hAnsi="Times New Roman"/>
        </w:rPr>
        <w:t xml:space="preserve"> </w:t>
      </w:r>
      <w:r w:rsidR="006A7E9C" w:rsidRPr="00761C14">
        <w:rPr>
          <w:rFonts w:ascii="Times New Roman" w:hAnsi="Times New Roman"/>
        </w:rPr>
        <w:t>Án</w:t>
      </w:r>
      <w:r w:rsidR="00834C84" w:rsidRPr="00761C14">
        <w:rPr>
          <w:rFonts w:ascii="Times New Roman" w:hAnsi="Times New Roman"/>
        </w:rPr>
        <w:t xml:space="preserve"> </w:t>
      </w:r>
      <w:r w:rsidR="00E1359E" w:rsidRPr="00761C14">
        <w:rPr>
          <w:rFonts w:ascii="Times New Roman" w:hAnsi="Times New Roman"/>
        </w:rPr>
        <w:t>liên</w:t>
      </w:r>
      <w:r w:rsidR="00834C84" w:rsidRPr="00761C14">
        <w:rPr>
          <w:rFonts w:ascii="Times New Roman" w:hAnsi="Times New Roman"/>
        </w:rPr>
        <w:t xml:space="preserve"> </w:t>
      </w:r>
      <w:r w:rsidR="00E1359E" w:rsidRPr="00761C14">
        <w:rPr>
          <w:rFonts w:ascii="Times New Roman" w:hAnsi="Times New Roman"/>
        </w:rPr>
        <w:t>quan</w:t>
      </w:r>
      <w:r w:rsidR="00834C84" w:rsidRPr="00761C14">
        <w:rPr>
          <w:rFonts w:ascii="Times New Roman" w:hAnsi="Times New Roman"/>
        </w:rPr>
        <w:t xml:space="preserve"> </w:t>
      </w:r>
      <w:r w:rsidR="00E1359E" w:rsidRPr="00761C14">
        <w:rPr>
          <w:rFonts w:ascii="Times New Roman" w:hAnsi="Times New Roman"/>
        </w:rPr>
        <w:t>đến</w:t>
      </w:r>
      <w:r w:rsidR="00834C84" w:rsidRPr="00761C14">
        <w:rPr>
          <w:rFonts w:ascii="Times New Roman" w:hAnsi="Times New Roman"/>
        </w:rPr>
        <w:t xml:space="preserve"> </w:t>
      </w:r>
      <w:r w:rsidR="00690BF4" w:rsidRPr="00761C14">
        <w:rPr>
          <w:rFonts w:ascii="Times New Roman" w:hAnsi="Times New Roman"/>
        </w:rPr>
        <w:t>Giao</w:t>
      </w:r>
      <w:r w:rsidR="00834C84" w:rsidRPr="00761C14">
        <w:rPr>
          <w:rFonts w:ascii="Times New Roman" w:hAnsi="Times New Roman"/>
        </w:rPr>
        <w:t xml:space="preserve"> </w:t>
      </w:r>
      <w:r w:rsidR="00690BF4" w:rsidRPr="00761C14">
        <w:rPr>
          <w:rFonts w:ascii="Times New Roman" w:hAnsi="Times New Roman"/>
        </w:rPr>
        <w:t>Dịch</w:t>
      </w:r>
      <w:r w:rsidR="007C51B4" w:rsidRPr="00761C14">
        <w:rPr>
          <w:rFonts w:ascii="Times New Roman" w:hAnsi="Times New Roman"/>
        </w:rPr>
        <w:t>;</w:t>
      </w:r>
      <w:r w:rsidR="00834C84" w:rsidRPr="00761C14">
        <w:rPr>
          <w:rFonts w:ascii="Times New Roman" w:hAnsi="Times New Roman"/>
        </w:rPr>
        <w:t xml:space="preserve"> </w:t>
      </w:r>
      <w:r w:rsidR="001303E8" w:rsidRPr="00761C14">
        <w:rPr>
          <w:rFonts w:ascii="Times New Roman" w:hAnsi="Times New Roman"/>
        </w:rPr>
        <w:t>và</w:t>
      </w:r>
    </w:p>
    <w:p w14:paraId="32C21BB4" w14:textId="11885874" w:rsidR="00F8476A" w:rsidRPr="00761C14" w:rsidRDefault="00F8476A" w:rsidP="00A12465">
      <w:pPr>
        <w:pStyle w:val="ListRoman3"/>
        <w:numPr>
          <w:ilvl w:val="2"/>
          <w:numId w:val="18"/>
        </w:numPr>
        <w:rPr>
          <w:rFonts w:ascii="Times New Roman" w:hAnsi="Times New Roman"/>
        </w:rPr>
      </w:pPr>
      <w:r w:rsidRPr="00761C14">
        <w:rPr>
          <w:rFonts w:ascii="Times New Roman" w:hAnsi="Times New Roman"/>
          <w:kern w:val="16"/>
          <w:szCs w:val="24"/>
          <w:u w:color="0000FF"/>
        </w:rPr>
        <w:t>tất</w:t>
      </w:r>
      <w:r w:rsidR="00834C84" w:rsidRPr="00761C14">
        <w:rPr>
          <w:rFonts w:ascii="Times New Roman" w:hAnsi="Times New Roman"/>
          <w:kern w:val="16"/>
          <w:szCs w:val="24"/>
          <w:u w:color="0000FF"/>
        </w:rPr>
        <w:t xml:space="preserve"> </w:t>
      </w:r>
      <w:r w:rsidRPr="00761C14">
        <w:rPr>
          <w:rFonts w:ascii="Times New Roman" w:hAnsi="Times New Roman"/>
          <w:kern w:val="16"/>
          <w:szCs w:val="24"/>
          <w:u w:color="0000FF"/>
        </w:rPr>
        <w:t>cả</w:t>
      </w:r>
      <w:r w:rsidR="00834C84" w:rsidRPr="00761C14">
        <w:rPr>
          <w:rFonts w:ascii="Times New Roman" w:hAnsi="Times New Roman"/>
          <w:kern w:val="16"/>
          <w:szCs w:val="24"/>
          <w:u w:color="0000FF"/>
        </w:rPr>
        <w:t xml:space="preserve"> </w:t>
      </w:r>
      <w:r w:rsidRPr="00761C14">
        <w:rPr>
          <w:rFonts w:ascii="Times New Roman" w:hAnsi="Times New Roman"/>
          <w:kern w:val="16"/>
          <w:szCs w:val="24"/>
          <w:u w:color="0000FF"/>
        </w:rPr>
        <w:t>dữ</w:t>
      </w:r>
      <w:r w:rsidR="00834C84" w:rsidRPr="00761C14">
        <w:rPr>
          <w:rFonts w:ascii="Times New Roman" w:hAnsi="Times New Roman"/>
          <w:kern w:val="16"/>
          <w:szCs w:val="24"/>
          <w:u w:color="0000FF"/>
        </w:rPr>
        <w:t xml:space="preserve"> </w:t>
      </w:r>
      <w:r w:rsidRPr="00761C14">
        <w:rPr>
          <w:rFonts w:ascii="Times New Roman" w:hAnsi="Times New Roman"/>
          <w:kern w:val="16"/>
          <w:szCs w:val="24"/>
          <w:u w:color="0000FF"/>
        </w:rPr>
        <w:t>liệu</w:t>
      </w:r>
      <w:r w:rsidR="00834C84" w:rsidRPr="00761C14">
        <w:rPr>
          <w:rFonts w:ascii="Times New Roman" w:hAnsi="Times New Roman"/>
          <w:kern w:val="16"/>
          <w:szCs w:val="24"/>
          <w:u w:color="0000FF"/>
        </w:rPr>
        <w:t xml:space="preserve"> </w:t>
      </w:r>
      <w:r w:rsidRPr="00761C14">
        <w:rPr>
          <w:rFonts w:ascii="Times New Roman" w:hAnsi="Times New Roman"/>
          <w:kern w:val="16"/>
          <w:szCs w:val="24"/>
          <w:u w:color="0000FF"/>
        </w:rPr>
        <w:t>cá</w:t>
      </w:r>
      <w:r w:rsidR="00834C84" w:rsidRPr="00761C14">
        <w:rPr>
          <w:rFonts w:ascii="Times New Roman" w:hAnsi="Times New Roman"/>
          <w:kern w:val="16"/>
          <w:szCs w:val="24"/>
          <w:u w:color="0000FF"/>
        </w:rPr>
        <w:t xml:space="preserve"> </w:t>
      </w:r>
      <w:r w:rsidRPr="00761C14">
        <w:rPr>
          <w:rFonts w:ascii="Times New Roman" w:hAnsi="Times New Roman"/>
          <w:kern w:val="16"/>
          <w:szCs w:val="24"/>
          <w:u w:color="0000FF"/>
        </w:rPr>
        <w:t>nhân</w:t>
      </w:r>
      <w:r w:rsidR="00E92367" w:rsidRPr="00761C14">
        <w:rPr>
          <w:rFonts w:ascii="Times New Roman" w:hAnsi="Times New Roman"/>
          <w:kern w:val="16"/>
          <w:szCs w:val="24"/>
          <w:u w:color="0000FF"/>
          <w:lang w:val="vi-VN"/>
        </w:rPr>
        <w:t xml:space="preserve">, </w:t>
      </w:r>
      <w:r w:rsidRPr="00761C14">
        <w:rPr>
          <w:rFonts w:ascii="Times New Roman" w:hAnsi="Times New Roman"/>
          <w:kern w:val="16"/>
          <w:szCs w:val="24"/>
          <w:u w:color="0000FF"/>
        </w:rPr>
        <w:t>mà</w:t>
      </w:r>
      <w:r w:rsidR="00834C84" w:rsidRPr="00761C14">
        <w:rPr>
          <w:rFonts w:ascii="Times New Roman" w:hAnsi="Times New Roman"/>
          <w:kern w:val="16"/>
          <w:szCs w:val="24"/>
          <w:u w:color="0000FF"/>
        </w:rPr>
        <w:t xml:space="preserve"> </w:t>
      </w:r>
      <w:r w:rsidR="006A7E9C" w:rsidRPr="00761C14">
        <w:rPr>
          <w:rFonts w:ascii="Times New Roman" w:hAnsi="Times New Roman"/>
        </w:rPr>
        <w:t>Công</w:t>
      </w:r>
      <w:r w:rsidR="00834C84" w:rsidRPr="00761C14">
        <w:rPr>
          <w:rFonts w:ascii="Times New Roman" w:hAnsi="Times New Roman"/>
        </w:rPr>
        <w:t xml:space="preserve"> </w:t>
      </w:r>
      <w:r w:rsidR="006A7E9C" w:rsidRPr="00761C14">
        <w:rPr>
          <w:rFonts w:ascii="Times New Roman" w:hAnsi="Times New Roman"/>
        </w:rPr>
        <w:t>Ty</w:t>
      </w:r>
      <w:r w:rsidR="00834C84" w:rsidRPr="00761C14">
        <w:rPr>
          <w:rFonts w:ascii="Times New Roman" w:hAnsi="Times New Roman"/>
        </w:rPr>
        <w:t xml:space="preserve"> </w:t>
      </w:r>
      <w:r w:rsidR="006A7E9C" w:rsidRPr="00761C14">
        <w:rPr>
          <w:rFonts w:ascii="Times New Roman" w:hAnsi="Times New Roman"/>
        </w:rPr>
        <w:t>Dự</w:t>
      </w:r>
      <w:r w:rsidR="00834C84" w:rsidRPr="00761C14">
        <w:rPr>
          <w:rFonts w:ascii="Times New Roman" w:hAnsi="Times New Roman"/>
        </w:rPr>
        <w:t xml:space="preserve"> </w:t>
      </w:r>
      <w:r w:rsidR="006A7E9C" w:rsidRPr="00761C14">
        <w:rPr>
          <w:rFonts w:ascii="Times New Roman" w:hAnsi="Times New Roman"/>
        </w:rPr>
        <w:t>Án</w:t>
      </w:r>
      <w:r w:rsidR="00834C84" w:rsidRPr="00761C14">
        <w:rPr>
          <w:rFonts w:ascii="Times New Roman" w:hAnsi="Times New Roman"/>
          <w:kern w:val="16"/>
          <w:szCs w:val="24"/>
          <w:u w:color="008000"/>
        </w:rPr>
        <w:t xml:space="preserve"> </w:t>
      </w:r>
      <w:r w:rsidR="001303E8" w:rsidRPr="00761C14">
        <w:rPr>
          <w:rFonts w:ascii="Times New Roman" w:hAnsi="Times New Roman"/>
          <w:kern w:val="16"/>
          <w:szCs w:val="24"/>
          <w:u w:color="008000"/>
        </w:rPr>
        <w:t>hoặc</w:t>
      </w:r>
      <w:r w:rsidR="00834C84" w:rsidRPr="00761C14">
        <w:rPr>
          <w:rFonts w:ascii="Times New Roman" w:hAnsi="Times New Roman"/>
          <w:kern w:val="16"/>
          <w:szCs w:val="24"/>
          <w:u w:color="008000"/>
        </w:rPr>
        <w:t xml:space="preserve"> </w:t>
      </w:r>
      <w:r w:rsidRPr="00761C14">
        <w:rPr>
          <w:rFonts w:ascii="Times New Roman" w:hAnsi="Times New Roman"/>
          <w:kern w:val="16"/>
          <w:szCs w:val="24"/>
          <w:u w:color="008000"/>
        </w:rPr>
        <w:t>Công</w:t>
      </w:r>
      <w:r w:rsidR="00834C84" w:rsidRPr="00761C14">
        <w:rPr>
          <w:rFonts w:ascii="Times New Roman" w:hAnsi="Times New Roman"/>
          <w:kern w:val="16"/>
          <w:szCs w:val="24"/>
          <w:u w:color="008000"/>
        </w:rPr>
        <w:t xml:space="preserve"> </w:t>
      </w:r>
      <w:r w:rsidRPr="00761C14">
        <w:rPr>
          <w:rFonts w:ascii="Times New Roman" w:hAnsi="Times New Roman"/>
          <w:kern w:val="16"/>
          <w:szCs w:val="24"/>
          <w:u w:color="008000"/>
        </w:rPr>
        <w:t>Ty</w:t>
      </w:r>
      <w:r w:rsidR="00834C84" w:rsidRPr="00761C14">
        <w:rPr>
          <w:rFonts w:ascii="Times New Roman" w:hAnsi="Times New Roman"/>
          <w:kern w:val="16"/>
          <w:szCs w:val="24"/>
          <w:u w:color="008000"/>
        </w:rPr>
        <w:t xml:space="preserve"> </w:t>
      </w:r>
      <w:r w:rsidRPr="00761C14">
        <w:rPr>
          <w:rFonts w:ascii="Times New Roman" w:hAnsi="Times New Roman"/>
          <w:kern w:val="16"/>
          <w:szCs w:val="24"/>
          <w:u w:color="008000"/>
        </w:rPr>
        <w:t>Liên</w:t>
      </w:r>
      <w:r w:rsidR="00834C84" w:rsidRPr="00761C14">
        <w:rPr>
          <w:rFonts w:ascii="Times New Roman" w:hAnsi="Times New Roman"/>
          <w:kern w:val="16"/>
          <w:szCs w:val="24"/>
          <w:u w:color="008000"/>
        </w:rPr>
        <w:t xml:space="preserve"> </w:t>
      </w:r>
      <w:r w:rsidRPr="00761C14">
        <w:rPr>
          <w:rFonts w:ascii="Times New Roman" w:hAnsi="Times New Roman"/>
          <w:kern w:val="16"/>
          <w:szCs w:val="24"/>
          <w:u w:color="008000"/>
        </w:rPr>
        <w:t>Kết</w:t>
      </w:r>
      <w:r w:rsidR="00834C84" w:rsidRPr="00761C14">
        <w:rPr>
          <w:rFonts w:ascii="Times New Roman" w:hAnsi="Times New Roman"/>
          <w:kern w:val="16"/>
          <w:szCs w:val="24"/>
          <w:u w:color="008000"/>
        </w:rPr>
        <w:t xml:space="preserve"> </w:t>
      </w:r>
      <w:r w:rsidRPr="00761C14">
        <w:rPr>
          <w:rFonts w:ascii="Times New Roman" w:hAnsi="Times New Roman"/>
          <w:kern w:val="16"/>
          <w:szCs w:val="24"/>
          <w:u w:color="008000"/>
        </w:rPr>
        <w:t>của</w:t>
      </w:r>
      <w:r w:rsidR="00834C84" w:rsidRPr="00761C14">
        <w:rPr>
          <w:rFonts w:ascii="Times New Roman" w:hAnsi="Times New Roman"/>
          <w:kern w:val="16"/>
          <w:szCs w:val="24"/>
          <w:u w:color="008000"/>
        </w:rPr>
        <w:t xml:space="preserve"> </w:t>
      </w:r>
      <w:r w:rsidRPr="00761C14">
        <w:rPr>
          <w:rFonts w:ascii="Times New Roman" w:hAnsi="Times New Roman"/>
          <w:kern w:val="16"/>
          <w:szCs w:val="24"/>
          <w:u w:color="008000"/>
        </w:rPr>
        <w:t>Công</w:t>
      </w:r>
      <w:r w:rsidR="00834C84" w:rsidRPr="00761C14">
        <w:rPr>
          <w:rFonts w:ascii="Times New Roman" w:hAnsi="Times New Roman"/>
          <w:kern w:val="16"/>
          <w:szCs w:val="24"/>
          <w:u w:color="008000"/>
        </w:rPr>
        <w:t xml:space="preserve"> </w:t>
      </w:r>
      <w:r w:rsidRPr="00761C14">
        <w:rPr>
          <w:rFonts w:ascii="Times New Roman" w:hAnsi="Times New Roman"/>
          <w:kern w:val="16"/>
          <w:szCs w:val="24"/>
          <w:u w:color="008000"/>
        </w:rPr>
        <w:t>Ty</w:t>
      </w:r>
      <w:r w:rsidR="00834C84" w:rsidRPr="00761C14">
        <w:rPr>
          <w:rFonts w:ascii="Times New Roman" w:hAnsi="Times New Roman"/>
          <w:kern w:val="16"/>
          <w:szCs w:val="24"/>
          <w:u w:color="008000"/>
        </w:rPr>
        <w:t xml:space="preserve"> </w:t>
      </w:r>
      <w:r w:rsidRPr="00761C14">
        <w:rPr>
          <w:rFonts w:ascii="Times New Roman" w:hAnsi="Times New Roman"/>
          <w:kern w:val="16"/>
          <w:szCs w:val="24"/>
          <w:u w:color="008000"/>
        </w:rPr>
        <w:t>Dự</w:t>
      </w:r>
      <w:r w:rsidR="00834C84" w:rsidRPr="00761C14">
        <w:rPr>
          <w:rFonts w:ascii="Times New Roman" w:hAnsi="Times New Roman"/>
          <w:kern w:val="16"/>
          <w:szCs w:val="24"/>
          <w:u w:color="008000"/>
        </w:rPr>
        <w:t xml:space="preserve"> </w:t>
      </w:r>
      <w:r w:rsidRPr="00761C14">
        <w:rPr>
          <w:rFonts w:ascii="Times New Roman" w:hAnsi="Times New Roman"/>
          <w:kern w:val="16"/>
          <w:szCs w:val="24"/>
          <w:u w:color="008000"/>
        </w:rPr>
        <w:t>Án</w:t>
      </w:r>
      <w:r w:rsidR="00834C84" w:rsidRPr="00761C14">
        <w:rPr>
          <w:rFonts w:ascii="Times New Roman" w:hAnsi="Times New Roman"/>
          <w:kern w:val="16"/>
          <w:szCs w:val="24"/>
          <w:u w:color="008000"/>
        </w:rPr>
        <w:t xml:space="preserve"> </w:t>
      </w:r>
      <w:r w:rsidR="001303E8" w:rsidRPr="00761C14">
        <w:rPr>
          <w:rFonts w:ascii="Times New Roman" w:hAnsi="Times New Roman"/>
          <w:kern w:val="16"/>
          <w:szCs w:val="24"/>
          <w:u w:color="008000"/>
        </w:rPr>
        <w:t>hoặc</w:t>
      </w:r>
      <w:r w:rsidR="00834C84" w:rsidRPr="00761C14">
        <w:rPr>
          <w:rFonts w:ascii="Times New Roman" w:hAnsi="Times New Roman"/>
          <w:kern w:val="16"/>
          <w:szCs w:val="24"/>
          <w:u w:color="008000"/>
        </w:rPr>
        <w:t xml:space="preserve"> </w:t>
      </w:r>
      <w:r w:rsidRPr="00761C14">
        <w:rPr>
          <w:rFonts w:ascii="Times New Roman" w:hAnsi="Times New Roman"/>
          <w:kern w:val="16"/>
          <w:szCs w:val="24"/>
          <w:u w:color="008000"/>
        </w:rPr>
        <w:t>các</w:t>
      </w:r>
      <w:r w:rsidR="00834C84" w:rsidRPr="00761C14">
        <w:rPr>
          <w:rFonts w:ascii="Times New Roman" w:hAnsi="Times New Roman"/>
          <w:kern w:val="16"/>
          <w:szCs w:val="24"/>
          <w:u w:color="008000"/>
        </w:rPr>
        <w:t xml:space="preserve"> </w:t>
      </w:r>
      <w:r w:rsidRPr="00761C14">
        <w:rPr>
          <w:rFonts w:ascii="Times New Roman" w:hAnsi="Times New Roman"/>
          <w:kern w:val="16"/>
          <w:szCs w:val="24"/>
          <w:u w:color="008000"/>
        </w:rPr>
        <w:t>đại</w:t>
      </w:r>
      <w:r w:rsidR="00834C84" w:rsidRPr="00761C14">
        <w:rPr>
          <w:rFonts w:ascii="Times New Roman" w:hAnsi="Times New Roman"/>
          <w:kern w:val="16"/>
          <w:szCs w:val="24"/>
          <w:u w:color="008000"/>
        </w:rPr>
        <w:t xml:space="preserve"> </w:t>
      </w:r>
      <w:r w:rsidRPr="00761C14">
        <w:rPr>
          <w:rFonts w:ascii="Times New Roman" w:hAnsi="Times New Roman"/>
          <w:kern w:val="16"/>
          <w:szCs w:val="24"/>
          <w:u w:color="008000"/>
        </w:rPr>
        <w:t>diện</w:t>
      </w:r>
      <w:r w:rsidR="00834C84" w:rsidRPr="00761C14">
        <w:rPr>
          <w:rFonts w:ascii="Times New Roman" w:hAnsi="Times New Roman"/>
          <w:kern w:val="16"/>
          <w:szCs w:val="24"/>
          <w:u w:color="008000"/>
        </w:rPr>
        <w:t xml:space="preserve"> </w:t>
      </w:r>
      <w:r w:rsidRPr="00761C14">
        <w:rPr>
          <w:rFonts w:ascii="Times New Roman" w:hAnsi="Times New Roman"/>
          <w:kern w:val="16"/>
          <w:szCs w:val="24"/>
          <w:u w:color="008000"/>
        </w:rPr>
        <w:t>có</w:t>
      </w:r>
      <w:r w:rsidR="00834C84" w:rsidRPr="00761C14">
        <w:rPr>
          <w:rFonts w:ascii="Times New Roman" w:hAnsi="Times New Roman"/>
          <w:kern w:val="16"/>
          <w:szCs w:val="24"/>
          <w:u w:color="008000"/>
        </w:rPr>
        <w:t xml:space="preserve"> </w:t>
      </w:r>
      <w:r w:rsidR="001303E8" w:rsidRPr="00761C14">
        <w:rPr>
          <w:rFonts w:ascii="Times New Roman" w:hAnsi="Times New Roman"/>
          <w:kern w:val="16"/>
          <w:szCs w:val="24"/>
          <w:u w:color="008000"/>
        </w:rPr>
        <w:t>hoặc</w:t>
      </w:r>
      <w:r w:rsidR="00834C84" w:rsidRPr="00761C14">
        <w:rPr>
          <w:rFonts w:ascii="Times New Roman" w:hAnsi="Times New Roman"/>
          <w:kern w:val="16"/>
          <w:szCs w:val="24"/>
          <w:u w:color="008000"/>
        </w:rPr>
        <w:t xml:space="preserve"> </w:t>
      </w:r>
      <w:r w:rsidRPr="00761C14">
        <w:rPr>
          <w:rFonts w:ascii="Times New Roman" w:hAnsi="Times New Roman"/>
          <w:kern w:val="16"/>
          <w:szCs w:val="24"/>
          <w:u w:color="008000"/>
        </w:rPr>
        <w:t>sẽ</w:t>
      </w:r>
      <w:r w:rsidR="00834C84" w:rsidRPr="00761C14">
        <w:rPr>
          <w:rFonts w:ascii="Times New Roman" w:hAnsi="Times New Roman"/>
          <w:kern w:val="16"/>
          <w:szCs w:val="24"/>
          <w:u w:color="008000"/>
        </w:rPr>
        <w:t xml:space="preserve"> </w:t>
      </w:r>
      <w:r w:rsidRPr="00761C14">
        <w:rPr>
          <w:rFonts w:ascii="Times New Roman" w:hAnsi="Times New Roman"/>
          <w:kern w:val="16"/>
          <w:szCs w:val="24"/>
          <w:u w:color="008000"/>
        </w:rPr>
        <w:t>chuyển</w:t>
      </w:r>
      <w:r w:rsidR="00834C84" w:rsidRPr="00761C14">
        <w:rPr>
          <w:rFonts w:ascii="Times New Roman" w:hAnsi="Times New Roman"/>
          <w:kern w:val="16"/>
          <w:szCs w:val="24"/>
          <w:u w:color="008000"/>
        </w:rPr>
        <w:t xml:space="preserve"> </w:t>
      </w:r>
      <w:r w:rsidRPr="00761C14">
        <w:rPr>
          <w:rFonts w:ascii="Times New Roman" w:hAnsi="Times New Roman"/>
          <w:kern w:val="16"/>
          <w:szCs w:val="24"/>
          <w:u w:color="008000"/>
        </w:rPr>
        <w:t>cho</w:t>
      </w:r>
      <w:r w:rsidR="00834C84" w:rsidRPr="00761C14">
        <w:rPr>
          <w:rFonts w:ascii="Times New Roman" w:hAnsi="Times New Roman"/>
          <w:kern w:val="16"/>
          <w:szCs w:val="24"/>
          <w:u w:color="008000"/>
        </w:rPr>
        <w:t xml:space="preserve"> </w:t>
      </w:r>
      <w:r w:rsidR="00436ACF" w:rsidRPr="00761C14">
        <w:rPr>
          <w:rFonts w:ascii="Times New Roman" w:hAnsi="Times New Roman"/>
          <w:kern w:val="16"/>
          <w:szCs w:val="24"/>
          <w:u w:color="008000"/>
        </w:rPr>
        <w:t>Các</w:t>
      </w:r>
      <w:r w:rsidR="00834C84" w:rsidRPr="00761C14">
        <w:rPr>
          <w:rFonts w:ascii="Times New Roman" w:hAnsi="Times New Roman"/>
          <w:kern w:val="16"/>
          <w:szCs w:val="24"/>
          <w:u w:color="008000"/>
        </w:rPr>
        <w:t xml:space="preserve"> </w:t>
      </w:r>
      <w:r w:rsidR="00436ACF" w:rsidRPr="00761C14">
        <w:rPr>
          <w:rFonts w:ascii="Times New Roman" w:hAnsi="Times New Roman"/>
          <w:kern w:val="16"/>
          <w:szCs w:val="24"/>
          <w:u w:color="008000"/>
        </w:rPr>
        <w:t>Bên</w:t>
      </w:r>
      <w:r w:rsidR="00834C84" w:rsidRPr="00761C14">
        <w:rPr>
          <w:rFonts w:ascii="Times New Roman" w:hAnsi="Times New Roman"/>
          <w:kern w:val="16"/>
          <w:szCs w:val="24"/>
          <w:u w:color="008000"/>
        </w:rPr>
        <w:t xml:space="preserve"> </w:t>
      </w:r>
      <w:r w:rsidR="00436ACF" w:rsidRPr="00761C14">
        <w:rPr>
          <w:rFonts w:ascii="Times New Roman" w:hAnsi="Times New Roman"/>
          <w:kern w:val="16"/>
          <w:szCs w:val="24"/>
          <w:u w:color="008000"/>
        </w:rPr>
        <w:t>Thu</w:t>
      </w:r>
      <w:r w:rsidR="00834C84" w:rsidRPr="00761C14">
        <w:rPr>
          <w:rFonts w:ascii="Times New Roman" w:hAnsi="Times New Roman"/>
          <w:kern w:val="16"/>
          <w:szCs w:val="24"/>
          <w:u w:color="008000"/>
        </w:rPr>
        <w:t xml:space="preserve"> </w:t>
      </w:r>
      <w:r w:rsidR="00436ACF" w:rsidRPr="00761C14">
        <w:rPr>
          <w:rFonts w:ascii="Times New Roman" w:hAnsi="Times New Roman"/>
          <w:kern w:val="16"/>
          <w:szCs w:val="24"/>
          <w:u w:color="008000"/>
        </w:rPr>
        <w:t>Xếp</w:t>
      </w:r>
      <w:r w:rsidR="00834C84" w:rsidRPr="00761C14">
        <w:rPr>
          <w:rFonts w:ascii="Times New Roman" w:hAnsi="Times New Roman"/>
          <w:kern w:val="16"/>
          <w:szCs w:val="24"/>
          <w:u w:color="008000"/>
        </w:rPr>
        <w:t xml:space="preserve"> </w:t>
      </w:r>
      <w:r w:rsidR="00436ACF" w:rsidRPr="00761C14">
        <w:rPr>
          <w:rFonts w:ascii="Times New Roman" w:hAnsi="Times New Roman"/>
          <w:kern w:val="16"/>
          <w:szCs w:val="24"/>
          <w:u w:color="008000"/>
        </w:rPr>
        <w:t>Chính</w:t>
      </w:r>
      <w:r w:rsidR="00834C84" w:rsidRPr="00761C14">
        <w:rPr>
          <w:rFonts w:ascii="Times New Roman" w:hAnsi="Times New Roman"/>
          <w:kern w:val="16"/>
          <w:szCs w:val="24"/>
          <w:u w:color="008000"/>
        </w:rPr>
        <w:t xml:space="preserve"> </w:t>
      </w:r>
      <w:r w:rsidR="00436ACF" w:rsidRPr="00761C14">
        <w:rPr>
          <w:rFonts w:ascii="Times New Roman" w:hAnsi="Times New Roman"/>
          <w:kern w:val="16"/>
          <w:szCs w:val="24"/>
          <w:u w:color="008000"/>
        </w:rPr>
        <w:t>Được</w:t>
      </w:r>
      <w:r w:rsidR="00834C84" w:rsidRPr="00761C14">
        <w:rPr>
          <w:rFonts w:ascii="Times New Roman" w:hAnsi="Times New Roman"/>
          <w:kern w:val="16"/>
          <w:szCs w:val="24"/>
          <w:u w:color="008000"/>
        </w:rPr>
        <w:t xml:space="preserve"> </w:t>
      </w:r>
      <w:r w:rsidR="00436ACF" w:rsidRPr="00761C14">
        <w:rPr>
          <w:rFonts w:ascii="Times New Roman" w:hAnsi="Times New Roman"/>
          <w:kern w:val="16"/>
          <w:szCs w:val="24"/>
          <w:u w:color="008000"/>
        </w:rPr>
        <w:t>Ủy</w:t>
      </w:r>
      <w:r w:rsidR="00834C84" w:rsidRPr="00761C14">
        <w:rPr>
          <w:rFonts w:ascii="Times New Roman" w:hAnsi="Times New Roman"/>
          <w:kern w:val="16"/>
          <w:szCs w:val="24"/>
          <w:u w:color="008000"/>
        </w:rPr>
        <w:t xml:space="preserve"> </w:t>
      </w:r>
      <w:r w:rsidR="00436ACF" w:rsidRPr="00761C14">
        <w:rPr>
          <w:rFonts w:ascii="Times New Roman" w:hAnsi="Times New Roman"/>
          <w:kern w:val="16"/>
          <w:szCs w:val="24"/>
          <w:u w:color="008000"/>
        </w:rPr>
        <w:t>Quyền</w:t>
      </w:r>
      <w:r w:rsidR="00834C84" w:rsidRPr="00761C14">
        <w:rPr>
          <w:rFonts w:ascii="Times New Roman" w:hAnsi="Times New Roman"/>
          <w:kern w:val="16"/>
          <w:szCs w:val="24"/>
          <w:u w:color="008000"/>
        </w:rPr>
        <w:t xml:space="preserve"> </w:t>
      </w:r>
      <w:r w:rsidR="001303E8" w:rsidRPr="00761C14">
        <w:rPr>
          <w:rFonts w:ascii="Times New Roman" w:hAnsi="Times New Roman"/>
          <w:kern w:val="16"/>
          <w:szCs w:val="24"/>
          <w:u w:color="008000"/>
        </w:rPr>
        <w:t>hoặc</w:t>
      </w:r>
      <w:r w:rsidR="00834C84" w:rsidRPr="00761C14">
        <w:rPr>
          <w:rFonts w:ascii="Times New Roman" w:hAnsi="Times New Roman"/>
          <w:kern w:val="16"/>
          <w:szCs w:val="24"/>
          <w:u w:color="008000"/>
        </w:rPr>
        <w:t xml:space="preserve"> </w:t>
      </w:r>
      <w:r w:rsidR="00C16D9F" w:rsidRPr="00761C14">
        <w:rPr>
          <w:rFonts w:ascii="Times New Roman" w:hAnsi="Times New Roman"/>
          <w:kern w:val="16"/>
          <w:szCs w:val="24"/>
          <w:u w:color="008000"/>
        </w:rPr>
        <w:t xml:space="preserve">Công Ty Liên Kết </w:t>
      </w:r>
      <w:r w:rsidR="00E92367" w:rsidRPr="00761C14">
        <w:rPr>
          <w:rFonts w:ascii="Times New Roman" w:hAnsi="Times New Roman"/>
          <w:kern w:val="16"/>
          <w:szCs w:val="24"/>
          <w:u w:color="008000"/>
        </w:rPr>
        <w:t>hoặc</w:t>
      </w:r>
      <w:r w:rsidR="00E92367" w:rsidRPr="00761C14">
        <w:rPr>
          <w:rFonts w:ascii="Times New Roman" w:hAnsi="Times New Roman"/>
          <w:kern w:val="16"/>
          <w:szCs w:val="24"/>
          <w:u w:color="008000"/>
          <w:lang w:val="vi-VN"/>
        </w:rPr>
        <w:t xml:space="preserve"> </w:t>
      </w:r>
      <w:r w:rsidR="00E92367" w:rsidRPr="00761C14">
        <w:rPr>
          <w:rFonts w:ascii="Times New Roman" w:hAnsi="Times New Roman"/>
          <w:kern w:val="16"/>
          <w:szCs w:val="24"/>
          <w:u w:color="008000"/>
        </w:rPr>
        <w:t xml:space="preserve">đại diện </w:t>
      </w:r>
      <w:r w:rsidR="00C16D9F" w:rsidRPr="00761C14">
        <w:rPr>
          <w:rFonts w:ascii="Times New Roman" w:hAnsi="Times New Roman"/>
          <w:kern w:val="16"/>
          <w:szCs w:val="24"/>
          <w:u w:color="008000"/>
        </w:rPr>
        <w:t>tương</w:t>
      </w:r>
      <w:r w:rsidR="00C16D9F" w:rsidRPr="00761C14">
        <w:rPr>
          <w:rFonts w:ascii="Times New Roman" w:hAnsi="Times New Roman"/>
          <w:kern w:val="16"/>
          <w:szCs w:val="24"/>
          <w:u w:color="008000"/>
          <w:lang w:val="vi-VN"/>
        </w:rPr>
        <w:t xml:space="preserve"> ứng </w:t>
      </w:r>
      <w:r w:rsidRPr="00761C14">
        <w:rPr>
          <w:rFonts w:ascii="Times New Roman" w:hAnsi="Times New Roman"/>
          <w:kern w:val="16"/>
          <w:szCs w:val="24"/>
          <w:u w:color="008000"/>
        </w:rPr>
        <w:t>của</w:t>
      </w:r>
      <w:r w:rsidR="00834C84" w:rsidRPr="00761C14">
        <w:rPr>
          <w:rFonts w:ascii="Times New Roman" w:hAnsi="Times New Roman"/>
          <w:kern w:val="16"/>
          <w:szCs w:val="24"/>
          <w:u w:color="008000"/>
        </w:rPr>
        <w:t xml:space="preserve"> </w:t>
      </w:r>
      <w:r w:rsidRPr="00761C14">
        <w:rPr>
          <w:rFonts w:ascii="Times New Roman" w:hAnsi="Times New Roman"/>
          <w:kern w:val="16"/>
          <w:szCs w:val="24"/>
          <w:u w:color="008000"/>
        </w:rPr>
        <w:t>Các</w:t>
      </w:r>
      <w:r w:rsidR="00834C84" w:rsidRPr="00761C14">
        <w:rPr>
          <w:rFonts w:ascii="Times New Roman" w:hAnsi="Times New Roman"/>
          <w:kern w:val="16"/>
          <w:szCs w:val="24"/>
          <w:u w:color="008000"/>
        </w:rPr>
        <w:t xml:space="preserve"> </w:t>
      </w:r>
      <w:r w:rsidRPr="00761C14">
        <w:rPr>
          <w:rFonts w:ascii="Times New Roman" w:hAnsi="Times New Roman"/>
          <w:kern w:val="16"/>
          <w:szCs w:val="24"/>
          <w:u w:color="008000"/>
        </w:rPr>
        <w:t>Bên</w:t>
      </w:r>
      <w:r w:rsidR="00834C84" w:rsidRPr="00761C14">
        <w:rPr>
          <w:rFonts w:ascii="Times New Roman" w:hAnsi="Times New Roman"/>
          <w:kern w:val="16"/>
          <w:szCs w:val="24"/>
          <w:u w:color="008000"/>
        </w:rPr>
        <w:t xml:space="preserve"> </w:t>
      </w:r>
      <w:r w:rsidRPr="00761C14">
        <w:rPr>
          <w:rFonts w:ascii="Times New Roman" w:hAnsi="Times New Roman"/>
          <w:kern w:val="16"/>
          <w:szCs w:val="24"/>
          <w:u w:color="008000"/>
        </w:rPr>
        <w:t>Thu</w:t>
      </w:r>
      <w:r w:rsidR="00834C84" w:rsidRPr="00761C14">
        <w:rPr>
          <w:rFonts w:ascii="Times New Roman" w:hAnsi="Times New Roman"/>
          <w:kern w:val="16"/>
          <w:szCs w:val="24"/>
          <w:u w:color="008000"/>
        </w:rPr>
        <w:t xml:space="preserve"> </w:t>
      </w:r>
      <w:r w:rsidRPr="00761C14">
        <w:rPr>
          <w:rFonts w:ascii="Times New Roman" w:hAnsi="Times New Roman"/>
          <w:kern w:val="16"/>
          <w:szCs w:val="24"/>
          <w:u w:color="008000"/>
        </w:rPr>
        <w:t>Xếp</w:t>
      </w:r>
      <w:r w:rsidR="00834C84" w:rsidRPr="00761C14">
        <w:rPr>
          <w:rFonts w:ascii="Times New Roman" w:hAnsi="Times New Roman"/>
          <w:kern w:val="16"/>
          <w:szCs w:val="24"/>
          <w:u w:color="008000"/>
        </w:rPr>
        <w:t xml:space="preserve"> </w:t>
      </w:r>
      <w:r w:rsidRPr="00761C14">
        <w:rPr>
          <w:rFonts w:ascii="Times New Roman" w:hAnsi="Times New Roman"/>
          <w:kern w:val="16"/>
          <w:szCs w:val="24"/>
          <w:u w:color="008000"/>
        </w:rPr>
        <w:t>Chính</w:t>
      </w:r>
      <w:r w:rsidR="00834C84" w:rsidRPr="00761C14">
        <w:rPr>
          <w:rFonts w:ascii="Times New Roman" w:hAnsi="Times New Roman"/>
          <w:kern w:val="16"/>
          <w:szCs w:val="24"/>
          <w:u w:color="008000"/>
        </w:rPr>
        <w:t xml:space="preserve"> </w:t>
      </w:r>
      <w:r w:rsidRPr="00761C14">
        <w:rPr>
          <w:rFonts w:ascii="Times New Roman" w:hAnsi="Times New Roman"/>
          <w:kern w:val="16"/>
          <w:szCs w:val="24"/>
          <w:u w:color="008000"/>
        </w:rPr>
        <w:t>Được</w:t>
      </w:r>
      <w:r w:rsidR="00834C84" w:rsidRPr="00761C14">
        <w:rPr>
          <w:rFonts w:ascii="Times New Roman" w:hAnsi="Times New Roman"/>
          <w:kern w:val="16"/>
          <w:szCs w:val="24"/>
          <w:u w:color="008000"/>
        </w:rPr>
        <w:t xml:space="preserve"> </w:t>
      </w:r>
      <w:r w:rsidRPr="00761C14">
        <w:rPr>
          <w:rFonts w:ascii="Times New Roman" w:hAnsi="Times New Roman"/>
          <w:kern w:val="16"/>
          <w:szCs w:val="24"/>
          <w:u w:color="008000"/>
        </w:rPr>
        <w:t>Ủy</w:t>
      </w:r>
      <w:r w:rsidR="00834C84" w:rsidRPr="00761C14">
        <w:rPr>
          <w:rFonts w:ascii="Times New Roman" w:hAnsi="Times New Roman"/>
          <w:kern w:val="16"/>
          <w:szCs w:val="24"/>
          <w:u w:color="008000"/>
        </w:rPr>
        <w:t xml:space="preserve"> </w:t>
      </w:r>
      <w:r w:rsidRPr="00761C14">
        <w:rPr>
          <w:rFonts w:ascii="Times New Roman" w:hAnsi="Times New Roman"/>
          <w:kern w:val="16"/>
          <w:szCs w:val="24"/>
          <w:u w:color="008000"/>
        </w:rPr>
        <w:t>Quyền</w:t>
      </w:r>
      <w:r w:rsidR="00E92367" w:rsidRPr="00761C14">
        <w:rPr>
          <w:rFonts w:ascii="Times New Roman" w:hAnsi="Times New Roman"/>
          <w:kern w:val="16"/>
          <w:szCs w:val="24"/>
          <w:u w:color="008000"/>
          <w:lang w:val="vi-VN"/>
        </w:rPr>
        <w:t xml:space="preserve">, </w:t>
      </w:r>
      <w:r w:rsidRPr="00761C14">
        <w:rPr>
          <w:rFonts w:ascii="Times New Roman" w:hAnsi="Times New Roman"/>
          <w:kern w:val="16"/>
          <w:szCs w:val="24"/>
          <w:u w:color="008000"/>
        </w:rPr>
        <w:t>đã</w:t>
      </w:r>
      <w:r w:rsidR="00834C84" w:rsidRPr="00761C14">
        <w:rPr>
          <w:rFonts w:ascii="Times New Roman" w:hAnsi="Times New Roman"/>
          <w:kern w:val="16"/>
          <w:szCs w:val="24"/>
          <w:u w:color="008000"/>
        </w:rPr>
        <w:t xml:space="preserve"> </w:t>
      </w:r>
      <w:r w:rsidRPr="00761C14">
        <w:rPr>
          <w:rFonts w:ascii="Times New Roman" w:hAnsi="Times New Roman"/>
          <w:kern w:val="16"/>
          <w:szCs w:val="24"/>
          <w:u w:color="008000"/>
        </w:rPr>
        <w:t>được</w:t>
      </w:r>
      <w:r w:rsidR="00834C84" w:rsidRPr="00761C14">
        <w:rPr>
          <w:rFonts w:ascii="Times New Roman" w:hAnsi="Times New Roman"/>
          <w:kern w:val="16"/>
          <w:szCs w:val="24"/>
          <w:u w:color="008000"/>
        </w:rPr>
        <w:t xml:space="preserve"> </w:t>
      </w:r>
      <w:r w:rsidRPr="00761C14">
        <w:rPr>
          <w:rFonts w:ascii="Times New Roman" w:hAnsi="Times New Roman"/>
          <w:kern w:val="16"/>
          <w:szCs w:val="24"/>
          <w:u w:color="008000"/>
        </w:rPr>
        <w:t>thu</w:t>
      </w:r>
      <w:r w:rsidR="00834C84" w:rsidRPr="00761C14">
        <w:rPr>
          <w:rFonts w:ascii="Times New Roman" w:hAnsi="Times New Roman"/>
          <w:kern w:val="16"/>
          <w:szCs w:val="24"/>
          <w:u w:color="008000"/>
        </w:rPr>
        <w:t xml:space="preserve"> </w:t>
      </w:r>
      <w:r w:rsidRPr="00761C14">
        <w:rPr>
          <w:rFonts w:ascii="Times New Roman" w:hAnsi="Times New Roman"/>
          <w:kern w:val="16"/>
          <w:szCs w:val="24"/>
          <w:u w:color="008000"/>
        </w:rPr>
        <w:t>thập,</w:t>
      </w:r>
      <w:r w:rsidR="00834C84" w:rsidRPr="00761C14">
        <w:rPr>
          <w:rFonts w:ascii="Times New Roman" w:hAnsi="Times New Roman"/>
          <w:kern w:val="16"/>
          <w:szCs w:val="24"/>
          <w:u w:color="008000"/>
        </w:rPr>
        <w:t xml:space="preserve"> </w:t>
      </w:r>
      <w:r w:rsidRPr="00761C14">
        <w:rPr>
          <w:rFonts w:ascii="Times New Roman" w:hAnsi="Times New Roman"/>
          <w:kern w:val="16"/>
          <w:szCs w:val="24"/>
          <w:u w:color="008000"/>
        </w:rPr>
        <w:t>xử</w:t>
      </w:r>
      <w:r w:rsidR="00834C84" w:rsidRPr="00761C14">
        <w:rPr>
          <w:rFonts w:ascii="Times New Roman" w:hAnsi="Times New Roman"/>
          <w:kern w:val="16"/>
          <w:szCs w:val="24"/>
          <w:u w:color="008000"/>
        </w:rPr>
        <w:t xml:space="preserve"> </w:t>
      </w:r>
      <w:r w:rsidRPr="00761C14">
        <w:rPr>
          <w:rFonts w:ascii="Times New Roman" w:hAnsi="Times New Roman"/>
          <w:kern w:val="16"/>
          <w:szCs w:val="24"/>
          <w:u w:color="008000"/>
        </w:rPr>
        <w:t>lý,</w:t>
      </w:r>
      <w:r w:rsidR="00834C84" w:rsidRPr="00761C14">
        <w:rPr>
          <w:rFonts w:ascii="Times New Roman" w:hAnsi="Times New Roman"/>
          <w:kern w:val="16"/>
          <w:szCs w:val="24"/>
          <w:u w:color="008000"/>
        </w:rPr>
        <w:t xml:space="preserve"> </w:t>
      </w:r>
      <w:r w:rsidRPr="00761C14">
        <w:rPr>
          <w:rFonts w:ascii="Times New Roman" w:hAnsi="Times New Roman"/>
          <w:color w:val="000000"/>
          <w:szCs w:val="22"/>
          <w:lang w:eastAsia="en-GB"/>
        </w:rPr>
        <w:t>chuyển</w:t>
      </w:r>
      <w:r w:rsidR="00834C84" w:rsidRPr="00761C14">
        <w:rPr>
          <w:rFonts w:ascii="Times New Roman" w:hAnsi="Times New Roman"/>
          <w:color w:val="000000"/>
          <w:szCs w:val="22"/>
          <w:lang w:eastAsia="en-GB"/>
        </w:rPr>
        <w:t xml:space="preserve"> </w:t>
      </w:r>
      <w:r w:rsidRPr="00761C14">
        <w:rPr>
          <w:rFonts w:ascii="Times New Roman" w:hAnsi="Times New Roman"/>
          <w:color w:val="000000"/>
          <w:szCs w:val="22"/>
          <w:lang w:eastAsia="en-GB"/>
        </w:rPr>
        <w:t>giao</w:t>
      </w:r>
      <w:r w:rsidR="00834C84" w:rsidRPr="00761C14">
        <w:rPr>
          <w:rFonts w:ascii="Times New Roman" w:hAnsi="Times New Roman"/>
          <w:color w:val="000000"/>
          <w:szCs w:val="22"/>
          <w:lang w:eastAsia="en-GB"/>
        </w:rPr>
        <w:t xml:space="preserve"> </w:t>
      </w:r>
      <w:r w:rsidRPr="00761C14">
        <w:rPr>
          <w:rFonts w:ascii="Times New Roman" w:hAnsi="Times New Roman"/>
          <w:color w:val="000000"/>
          <w:szCs w:val="22"/>
          <w:lang w:eastAsia="en-GB"/>
        </w:rPr>
        <w:t>hoặc</w:t>
      </w:r>
      <w:r w:rsidR="00834C84" w:rsidRPr="00761C14">
        <w:rPr>
          <w:rFonts w:ascii="Times New Roman" w:hAnsi="Times New Roman"/>
          <w:color w:val="000000"/>
          <w:szCs w:val="22"/>
          <w:lang w:eastAsia="en-GB"/>
        </w:rPr>
        <w:t xml:space="preserve"> </w:t>
      </w:r>
      <w:r w:rsidRPr="00761C14">
        <w:rPr>
          <w:rFonts w:ascii="Times New Roman" w:hAnsi="Times New Roman"/>
          <w:color w:val="000000"/>
          <w:szCs w:val="22"/>
          <w:lang w:eastAsia="en-GB"/>
        </w:rPr>
        <w:t>bằng</w:t>
      </w:r>
      <w:r w:rsidR="00834C84" w:rsidRPr="00761C14">
        <w:rPr>
          <w:rFonts w:ascii="Times New Roman" w:hAnsi="Times New Roman"/>
          <w:color w:val="000000"/>
          <w:szCs w:val="22"/>
          <w:lang w:eastAsia="en-GB"/>
        </w:rPr>
        <w:t xml:space="preserve"> </w:t>
      </w:r>
      <w:r w:rsidRPr="00761C14">
        <w:rPr>
          <w:rFonts w:ascii="Times New Roman" w:hAnsi="Times New Roman"/>
          <w:color w:val="000000"/>
          <w:szCs w:val="22"/>
          <w:lang w:eastAsia="en-GB"/>
        </w:rPr>
        <w:t>cách</w:t>
      </w:r>
      <w:r w:rsidR="00834C84" w:rsidRPr="00761C14">
        <w:rPr>
          <w:rFonts w:ascii="Times New Roman" w:hAnsi="Times New Roman"/>
          <w:color w:val="000000"/>
          <w:szCs w:val="22"/>
          <w:lang w:eastAsia="en-GB"/>
        </w:rPr>
        <w:t xml:space="preserve"> </w:t>
      </w:r>
      <w:r w:rsidRPr="00761C14">
        <w:rPr>
          <w:rFonts w:ascii="Times New Roman" w:hAnsi="Times New Roman"/>
          <w:color w:val="000000"/>
          <w:szCs w:val="22"/>
          <w:lang w:eastAsia="en-GB"/>
        </w:rPr>
        <w:t>khác</w:t>
      </w:r>
      <w:r w:rsidR="00834C84" w:rsidRPr="00761C14">
        <w:rPr>
          <w:rFonts w:ascii="Times New Roman" w:hAnsi="Times New Roman"/>
          <w:color w:val="000000"/>
          <w:szCs w:val="22"/>
          <w:lang w:eastAsia="en-GB"/>
        </w:rPr>
        <w:t xml:space="preserve"> </w:t>
      </w:r>
      <w:r w:rsidRPr="00761C14">
        <w:rPr>
          <w:rFonts w:ascii="Times New Roman" w:hAnsi="Times New Roman"/>
          <w:color w:val="000000"/>
          <w:szCs w:val="22"/>
          <w:lang w:eastAsia="en-GB"/>
        </w:rPr>
        <w:t>sử</w:t>
      </w:r>
      <w:r w:rsidR="00834C84" w:rsidRPr="00761C14">
        <w:rPr>
          <w:rFonts w:ascii="Times New Roman" w:hAnsi="Times New Roman"/>
          <w:color w:val="000000"/>
          <w:szCs w:val="22"/>
          <w:lang w:eastAsia="en-GB"/>
        </w:rPr>
        <w:t xml:space="preserve"> </w:t>
      </w:r>
      <w:r w:rsidRPr="00761C14">
        <w:rPr>
          <w:rFonts w:ascii="Times New Roman" w:hAnsi="Times New Roman"/>
          <w:color w:val="000000"/>
          <w:szCs w:val="22"/>
          <w:lang w:eastAsia="en-GB"/>
        </w:rPr>
        <w:t>dụng</w:t>
      </w:r>
      <w:r w:rsidR="00834C84" w:rsidRPr="00761C14">
        <w:rPr>
          <w:rFonts w:ascii="Times New Roman" w:hAnsi="Times New Roman"/>
          <w:color w:val="000000"/>
          <w:szCs w:val="22"/>
          <w:lang w:eastAsia="en-GB"/>
        </w:rPr>
        <w:t xml:space="preserve"> </w:t>
      </w:r>
      <w:r w:rsidRPr="00761C14">
        <w:rPr>
          <w:rFonts w:ascii="Times New Roman" w:hAnsi="Times New Roman"/>
          <w:color w:val="000000"/>
          <w:szCs w:val="22"/>
          <w:lang w:eastAsia="en-GB"/>
        </w:rPr>
        <w:t>theo</w:t>
      </w:r>
      <w:r w:rsidR="00834C84" w:rsidRPr="00761C14">
        <w:rPr>
          <w:rFonts w:ascii="Times New Roman" w:hAnsi="Times New Roman"/>
          <w:color w:val="000000"/>
          <w:szCs w:val="22"/>
          <w:lang w:eastAsia="en-GB"/>
        </w:rPr>
        <w:t xml:space="preserve"> </w:t>
      </w:r>
      <w:r w:rsidRPr="00761C14">
        <w:rPr>
          <w:rFonts w:ascii="Times New Roman" w:hAnsi="Times New Roman"/>
          <w:color w:val="000000"/>
          <w:szCs w:val="22"/>
          <w:lang w:eastAsia="en-GB"/>
        </w:rPr>
        <w:t>pháp</w:t>
      </w:r>
      <w:r w:rsidR="00834C84" w:rsidRPr="00761C14">
        <w:rPr>
          <w:rFonts w:ascii="Times New Roman" w:hAnsi="Times New Roman"/>
          <w:color w:val="000000"/>
          <w:szCs w:val="22"/>
          <w:lang w:eastAsia="en-GB"/>
        </w:rPr>
        <w:t xml:space="preserve"> </w:t>
      </w:r>
      <w:r w:rsidRPr="00761C14">
        <w:rPr>
          <w:rFonts w:ascii="Times New Roman" w:hAnsi="Times New Roman"/>
          <w:color w:val="000000"/>
          <w:szCs w:val="22"/>
          <w:lang w:eastAsia="en-GB"/>
        </w:rPr>
        <w:t>luật</w:t>
      </w:r>
      <w:r w:rsidR="00834C84" w:rsidRPr="00761C14">
        <w:rPr>
          <w:rFonts w:ascii="Times New Roman" w:hAnsi="Times New Roman"/>
          <w:color w:val="000000"/>
          <w:szCs w:val="22"/>
          <w:lang w:eastAsia="en-GB"/>
        </w:rPr>
        <w:t xml:space="preserve"> </w:t>
      </w:r>
      <w:r w:rsidRPr="00761C14">
        <w:rPr>
          <w:rFonts w:ascii="Times New Roman" w:hAnsi="Times New Roman"/>
          <w:color w:val="000000"/>
          <w:szCs w:val="22"/>
          <w:lang w:eastAsia="en-GB"/>
        </w:rPr>
        <w:t>về</w:t>
      </w:r>
      <w:r w:rsidR="00834C84" w:rsidRPr="00761C14">
        <w:rPr>
          <w:rFonts w:ascii="Times New Roman" w:hAnsi="Times New Roman"/>
          <w:color w:val="000000"/>
          <w:szCs w:val="22"/>
          <w:lang w:eastAsia="en-GB"/>
        </w:rPr>
        <w:t xml:space="preserve"> </w:t>
      </w:r>
      <w:r w:rsidRPr="00761C14">
        <w:rPr>
          <w:rFonts w:ascii="Times New Roman" w:hAnsi="Times New Roman"/>
          <w:color w:val="000000"/>
          <w:szCs w:val="22"/>
          <w:lang w:eastAsia="en-GB"/>
        </w:rPr>
        <w:t>bảo</w:t>
      </w:r>
      <w:r w:rsidR="00834C84" w:rsidRPr="00761C14">
        <w:rPr>
          <w:rFonts w:ascii="Times New Roman" w:hAnsi="Times New Roman"/>
          <w:color w:val="000000"/>
          <w:szCs w:val="22"/>
          <w:lang w:eastAsia="en-GB"/>
        </w:rPr>
        <w:t xml:space="preserve"> </w:t>
      </w:r>
      <w:r w:rsidRPr="00761C14">
        <w:rPr>
          <w:rFonts w:ascii="Times New Roman" w:hAnsi="Times New Roman"/>
          <w:color w:val="000000"/>
          <w:szCs w:val="22"/>
          <w:lang w:eastAsia="en-GB"/>
        </w:rPr>
        <w:t>mật</w:t>
      </w:r>
      <w:r w:rsidR="00834C84" w:rsidRPr="00761C14">
        <w:rPr>
          <w:rFonts w:ascii="Times New Roman" w:hAnsi="Times New Roman"/>
          <w:color w:val="000000"/>
          <w:szCs w:val="22"/>
          <w:lang w:eastAsia="en-GB"/>
        </w:rPr>
        <w:t xml:space="preserve"> </w:t>
      </w:r>
      <w:r w:rsidRPr="00761C14">
        <w:rPr>
          <w:rFonts w:ascii="Times New Roman" w:hAnsi="Times New Roman"/>
          <w:color w:val="000000"/>
          <w:szCs w:val="22"/>
          <w:lang w:eastAsia="en-GB"/>
        </w:rPr>
        <w:t>dữ</w:t>
      </w:r>
      <w:r w:rsidR="00834C84" w:rsidRPr="00761C14">
        <w:rPr>
          <w:rFonts w:ascii="Times New Roman" w:hAnsi="Times New Roman"/>
          <w:color w:val="000000"/>
          <w:szCs w:val="22"/>
          <w:lang w:eastAsia="en-GB"/>
        </w:rPr>
        <w:t xml:space="preserve"> </w:t>
      </w:r>
      <w:r w:rsidRPr="00761C14">
        <w:rPr>
          <w:rFonts w:ascii="Times New Roman" w:hAnsi="Times New Roman"/>
          <w:color w:val="000000"/>
          <w:szCs w:val="22"/>
          <w:lang w:eastAsia="en-GB"/>
        </w:rPr>
        <w:t>liệu</w:t>
      </w:r>
      <w:r w:rsidR="00834C84" w:rsidRPr="00761C14">
        <w:rPr>
          <w:rFonts w:ascii="Times New Roman" w:hAnsi="Times New Roman"/>
          <w:color w:val="000000"/>
          <w:szCs w:val="22"/>
          <w:lang w:eastAsia="en-GB"/>
        </w:rPr>
        <w:t xml:space="preserve"> </w:t>
      </w:r>
      <w:r w:rsidRPr="00761C14">
        <w:rPr>
          <w:rFonts w:ascii="Times New Roman" w:hAnsi="Times New Roman"/>
          <w:color w:val="000000"/>
          <w:szCs w:val="22"/>
          <w:lang w:eastAsia="en-GB"/>
        </w:rPr>
        <w:t>liên</w:t>
      </w:r>
      <w:r w:rsidR="00834C84" w:rsidRPr="00761C14">
        <w:rPr>
          <w:rFonts w:ascii="Times New Roman" w:hAnsi="Times New Roman"/>
          <w:color w:val="000000"/>
          <w:szCs w:val="22"/>
          <w:lang w:eastAsia="en-GB"/>
        </w:rPr>
        <w:t xml:space="preserve"> </w:t>
      </w:r>
      <w:r w:rsidRPr="00761C14">
        <w:rPr>
          <w:rFonts w:ascii="Times New Roman" w:hAnsi="Times New Roman"/>
          <w:color w:val="000000"/>
          <w:szCs w:val="22"/>
          <w:lang w:eastAsia="en-GB"/>
        </w:rPr>
        <w:t>quan</w:t>
      </w:r>
      <w:r w:rsidR="00834C84" w:rsidRPr="00761C14">
        <w:rPr>
          <w:rFonts w:ascii="Times New Roman" w:hAnsi="Times New Roman"/>
          <w:color w:val="000000"/>
          <w:szCs w:val="22"/>
          <w:lang w:eastAsia="en-GB"/>
        </w:rPr>
        <w:t xml:space="preserve"> </w:t>
      </w:r>
      <w:r w:rsidR="008D518C" w:rsidRPr="00761C14">
        <w:rPr>
          <w:rFonts w:ascii="Times New Roman" w:hAnsi="Times New Roman"/>
          <w:color w:val="000000"/>
          <w:szCs w:val="22"/>
          <w:lang w:eastAsia="en-GB"/>
        </w:rPr>
        <w:t>có</w:t>
      </w:r>
      <w:r w:rsidR="00834C84" w:rsidRPr="00761C14">
        <w:rPr>
          <w:rFonts w:ascii="Times New Roman" w:hAnsi="Times New Roman"/>
          <w:color w:val="000000"/>
          <w:szCs w:val="22"/>
          <w:lang w:eastAsia="en-GB"/>
        </w:rPr>
        <w:t xml:space="preserve"> </w:t>
      </w:r>
      <w:r w:rsidR="008D518C" w:rsidRPr="00761C14">
        <w:rPr>
          <w:rFonts w:ascii="Times New Roman" w:hAnsi="Times New Roman"/>
          <w:color w:val="000000"/>
          <w:szCs w:val="22"/>
          <w:lang w:eastAsia="en-GB"/>
        </w:rPr>
        <w:t>hiệu</w:t>
      </w:r>
      <w:r w:rsidR="00834C84" w:rsidRPr="00761C14">
        <w:rPr>
          <w:rFonts w:ascii="Times New Roman" w:hAnsi="Times New Roman"/>
          <w:color w:val="000000"/>
          <w:szCs w:val="22"/>
          <w:lang w:eastAsia="en-GB"/>
        </w:rPr>
        <w:t xml:space="preserve"> </w:t>
      </w:r>
      <w:r w:rsidR="008D518C" w:rsidRPr="00761C14">
        <w:rPr>
          <w:rFonts w:ascii="Times New Roman" w:hAnsi="Times New Roman"/>
          <w:color w:val="000000"/>
          <w:szCs w:val="22"/>
          <w:lang w:eastAsia="en-GB"/>
        </w:rPr>
        <w:t>lực</w:t>
      </w:r>
      <w:r w:rsidR="00834C84" w:rsidRPr="00761C14">
        <w:rPr>
          <w:rFonts w:ascii="Times New Roman" w:hAnsi="Times New Roman"/>
          <w:color w:val="000000"/>
          <w:szCs w:val="22"/>
          <w:lang w:eastAsia="en-GB"/>
        </w:rPr>
        <w:t xml:space="preserve"> </w:t>
      </w:r>
      <w:r w:rsidRPr="00761C14">
        <w:rPr>
          <w:rFonts w:ascii="Times New Roman" w:hAnsi="Times New Roman"/>
          <w:color w:val="000000"/>
          <w:szCs w:val="22"/>
          <w:lang w:eastAsia="en-GB"/>
        </w:rPr>
        <w:t>ràng</w:t>
      </w:r>
      <w:r w:rsidR="00834C84" w:rsidRPr="00761C14">
        <w:rPr>
          <w:rFonts w:ascii="Times New Roman" w:hAnsi="Times New Roman"/>
          <w:color w:val="000000"/>
          <w:szCs w:val="22"/>
          <w:lang w:eastAsia="en-GB"/>
        </w:rPr>
        <w:t xml:space="preserve"> </w:t>
      </w:r>
      <w:r w:rsidRPr="00761C14">
        <w:rPr>
          <w:rFonts w:ascii="Times New Roman" w:hAnsi="Times New Roman"/>
          <w:color w:val="000000"/>
          <w:szCs w:val="22"/>
          <w:lang w:eastAsia="en-GB"/>
        </w:rPr>
        <w:t>buộc</w:t>
      </w:r>
      <w:r w:rsidR="00834C84" w:rsidRPr="00761C14">
        <w:rPr>
          <w:rFonts w:ascii="Times New Roman" w:hAnsi="Times New Roman"/>
          <w:color w:val="000000"/>
          <w:szCs w:val="22"/>
          <w:lang w:eastAsia="en-GB"/>
        </w:rPr>
        <w:t xml:space="preserve"> </w:t>
      </w:r>
      <w:r w:rsidRPr="00761C14">
        <w:rPr>
          <w:rFonts w:ascii="Times New Roman" w:hAnsi="Times New Roman"/>
          <w:color w:val="000000"/>
          <w:szCs w:val="22"/>
          <w:lang w:eastAsia="en-GB"/>
        </w:rPr>
        <w:t>Công</w:t>
      </w:r>
      <w:r w:rsidR="00834C84" w:rsidRPr="00761C14">
        <w:rPr>
          <w:rFonts w:ascii="Times New Roman" w:hAnsi="Times New Roman"/>
          <w:color w:val="000000"/>
          <w:szCs w:val="22"/>
          <w:lang w:eastAsia="en-GB"/>
        </w:rPr>
        <w:t xml:space="preserve"> </w:t>
      </w:r>
      <w:r w:rsidRPr="00761C14">
        <w:rPr>
          <w:rFonts w:ascii="Times New Roman" w:hAnsi="Times New Roman"/>
          <w:color w:val="000000"/>
          <w:szCs w:val="22"/>
          <w:lang w:eastAsia="en-GB"/>
        </w:rPr>
        <w:t>Ty</w:t>
      </w:r>
      <w:r w:rsidR="00834C84" w:rsidRPr="00761C14">
        <w:rPr>
          <w:rFonts w:ascii="Times New Roman" w:hAnsi="Times New Roman"/>
          <w:color w:val="000000"/>
          <w:szCs w:val="22"/>
          <w:lang w:eastAsia="en-GB"/>
        </w:rPr>
        <w:t xml:space="preserve"> </w:t>
      </w:r>
      <w:r w:rsidR="008D518C" w:rsidRPr="00761C14">
        <w:rPr>
          <w:rFonts w:ascii="Times New Roman" w:hAnsi="Times New Roman"/>
          <w:color w:val="000000"/>
          <w:szCs w:val="22"/>
          <w:lang w:eastAsia="en-GB"/>
        </w:rPr>
        <w:t>Dự</w:t>
      </w:r>
      <w:r w:rsidR="00834C84" w:rsidRPr="00761C14">
        <w:rPr>
          <w:rFonts w:ascii="Times New Roman" w:hAnsi="Times New Roman"/>
          <w:color w:val="000000"/>
          <w:szCs w:val="22"/>
          <w:lang w:eastAsia="en-GB"/>
        </w:rPr>
        <w:t xml:space="preserve"> </w:t>
      </w:r>
      <w:r w:rsidR="008D518C" w:rsidRPr="00761C14">
        <w:rPr>
          <w:rFonts w:ascii="Times New Roman" w:hAnsi="Times New Roman"/>
          <w:color w:val="000000"/>
          <w:szCs w:val="22"/>
          <w:lang w:eastAsia="en-GB"/>
        </w:rPr>
        <w:t>Án</w:t>
      </w:r>
      <w:r w:rsidRPr="00761C14">
        <w:rPr>
          <w:rFonts w:ascii="Times New Roman" w:hAnsi="Times New Roman"/>
          <w:color w:val="000000"/>
          <w:szCs w:val="22"/>
          <w:lang w:eastAsia="en-GB"/>
        </w:rPr>
        <w:t>.</w:t>
      </w:r>
    </w:p>
    <w:p w14:paraId="1077FA5B" w14:textId="351A1D75" w:rsidR="00885042" w:rsidRPr="00761C14" w:rsidRDefault="003559C9" w:rsidP="00AF11A4">
      <w:pPr>
        <w:pStyle w:val="ListLegal2"/>
        <w:rPr>
          <w:rFonts w:ascii="Times New Roman" w:hAnsi="Times New Roman"/>
        </w:rPr>
      </w:pPr>
      <w:r w:rsidRPr="00761C14">
        <w:rPr>
          <w:szCs w:val="22"/>
        </w:rPr>
        <w:t>Đạo</w:t>
      </w:r>
      <w:r w:rsidR="00834C84" w:rsidRPr="00761C14">
        <w:rPr>
          <w:szCs w:val="22"/>
        </w:rPr>
        <w:t xml:space="preserve"> </w:t>
      </w:r>
      <w:r w:rsidRPr="00761C14">
        <w:rPr>
          <w:szCs w:val="22"/>
        </w:rPr>
        <w:t>Luật</w:t>
      </w:r>
      <w:r w:rsidR="00834C84" w:rsidRPr="00761C14">
        <w:rPr>
          <w:szCs w:val="22"/>
        </w:rPr>
        <w:t xml:space="preserve"> </w:t>
      </w:r>
      <w:r w:rsidRPr="00761C14">
        <w:rPr>
          <w:szCs w:val="22"/>
        </w:rPr>
        <w:t>Về</w:t>
      </w:r>
      <w:r w:rsidR="00834C84" w:rsidRPr="00761C14">
        <w:rPr>
          <w:szCs w:val="22"/>
        </w:rPr>
        <w:t xml:space="preserve"> </w:t>
      </w:r>
      <w:r w:rsidRPr="00761C14">
        <w:rPr>
          <w:szCs w:val="22"/>
        </w:rPr>
        <w:t>Hợp</w:t>
      </w:r>
      <w:r w:rsidR="00834C84" w:rsidRPr="00761C14">
        <w:rPr>
          <w:szCs w:val="22"/>
        </w:rPr>
        <w:t xml:space="preserve"> </w:t>
      </w:r>
      <w:r w:rsidRPr="00761C14">
        <w:rPr>
          <w:szCs w:val="22"/>
        </w:rPr>
        <w:t>Đồng</w:t>
      </w:r>
      <w:r w:rsidR="00834C84" w:rsidRPr="00761C14">
        <w:rPr>
          <w:szCs w:val="22"/>
        </w:rPr>
        <w:t xml:space="preserve"> </w:t>
      </w:r>
      <w:r w:rsidRPr="00761C14">
        <w:rPr>
          <w:szCs w:val="22"/>
        </w:rPr>
        <w:t>(Quyền</w:t>
      </w:r>
      <w:r w:rsidR="00834C84" w:rsidRPr="00761C14">
        <w:rPr>
          <w:szCs w:val="22"/>
        </w:rPr>
        <w:t xml:space="preserve"> </w:t>
      </w:r>
      <w:r w:rsidRPr="00761C14">
        <w:rPr>
          <w:szCs w:val="22"/>
        </w:rPr>
        <w:t>Của</w:t>
      </w:r>
      <w:r w:rsidR="00834C84" w:rsidRPr="00761C14">
        <w:rPr>
          <w:szCs w:val="22"/>
        </w:rPr>
        <w:t xml:space="preserve"> </w:t>
      </w:r>
      <w:r w:rsidRPr="00761C14">
        <w:rPr>
          <w:szCs w:val="22"/>
        </w:rPr>
        <w:t>Bên</w:t>
      </w:r>
      <w:r w:rsidR="00834C84" w:rsidRPr="00761C14">
        <w:rPr>
          <w:szCs w:val="22"/>
        </w:rPr>
        <w:t xml:space="preserve"> </w:t>
      </w:r>
      <w:r w:rsidRPr="00761C14">
        <w:rPr>
          <w:szCs w:val="22"/>
        </w:rPr>
        <w:t>Thứ</w:t>
      </w:r>
      <w:r w:rsidR="00834C84" w:rsidRPr="00761C14">
        <w:rPr>
          <w:szCs w:val="22"/>
        </w:rPr>
        <w:t xml:space="preserve"> </w:t>
      </w:r>
      <w:r w:rsidRPr="00761C14">
        <w:rPr>
          <w:szCs w:val="22"/>
        </w:rPr>
        <w:t>Ba),</w:t>
      </w:r>
      <w:r w:rsidR="00834C84" w:rsidRPr="00761C14">
        <w:rPr>
          <w:szCs w:val="22"/>
        </w:rPr>
        <w:t xml:space="preserve"> </w:t>
      </w:r>
      <w:r w:rsidRPr="00761C14">
        <w:rPr>
          <w:szCs w:val="22"/>
        </w:rPr>
        <w:t>Chương</w:t>
      </w:r>
      <w:r w:rsidR="00834C84" w:rsidRPr="00761C14">
        <w:rPr>
          <w:szCs w:val="22"/>
        </w:rPr>
        <w:t xml:space="preserve"> </w:t>
      </w:r>
      <w:r w:rsidRPr="00761C14">
        <w:rPr>
          <w:szCs w:val="22"/>
        </w:rPr>
        <w:t>53B</w:t>
      </w:r>
      <w:r w:rsidR="00834C84" w:rsidRPr="00761C14">
        <w:rPr>
          <w:szCs w:val="22"/>
        </w:rPr>
        <w:t xml:space="preserve"> </w:t>
      </w:r>
      <w:r w:rsidRPr="00761C14">
        <w:rPr>
          <w:szCs w:val="22"/>
        </w:rPr>
        <w:t>của</w:t>
      </w:r>
      <w:r w:rsidR="00834C84" w:rsidRPr="00761C14">
        <w:rPr>
          <w:szCs w:val="22"/>
        </w:rPr>
        <w:t xml:space="preserve"> </w:t>
      </w:r>
      <w:r w:rsidRPr="00761C14">
        <w:rPr>
          <w:szCs w:val="22"/>
        </w:rPr>
        <w:t>Singapore</w:t>
      </w:r>
      <w:r w:rsidR="00834C84" w:rsidRPr="00761C14">
        <w:rPr>
          <w:rFonts w:ascii="Times New Roman" w:hAnsi="Times New Roman"/>
        </w:rPr>
        <w:t xml:space="preserve"> </w:t>
      </w:r>
      <w:r w:rsidR="00AF11A4" w:rsidRPr="00761C14">
        <w:rPr>
          <w:rFonts w:ascii="Times New Roman" w:hAnsi="Times New Roman"/>
        </w:rPr>
        <w:t>sẽ</w:t>
      </w:r>
      <w:r w:rsidR="00834C84" w:rsidRPr="00761C14">
        <w:rPr>
          <w:rFonts w:ascii="Times New Roman" w:hAnsi="Times New Roman"/>
        </w:rPr>
        <w:t xml:space="preserve"> </w:t>
      </w:r>
      <w:r w:rsidR="00AF11A4" w:rsidRPr="00761C14">
        <w:rPr>
          <w:rFonts w:ascii="Times New Roman" w:hAnsi="Times New Roman"/>
        </w:rPr>
        <w:t>áp</w:t>
      </w:r>
      <w:r w:rsidR="00834C84" w:rsidRPr="00761C14">
        <w:rPr>
          <w:rFonts w:ascii="Times New Roman" w:hAnsi="Times New Roman"/>
        </w:rPr>
        <w:t xml:space="preserve"> </w:t>
      </w:r>
      <w:r w:rsidR="00AF11A4" w:rsidRPr="00761C14">
        <w:rPr>
          <w:rFonts w:ascii="Times New Roman" w:hAnsi="Times New Roman"/>
        </w:rPr>
        <w:t>dụng</w:t>
      </w:r>
      <w:r w:rsidR="00834C84" w:rsidRPr="00761C14">
        <w:rPr>
          <w:rFonts w:ascii="Times New Roman" w:hAnsi="Times New Roman"/>
        </w:rPr>
        <w:t xml:space="preserve"> </w:t>
      </w:r>
      <w:r w:rsidR="00AF11A4" w:rsidRPr="00761C14">
        <w:rPr>
          <w:rFonts w:ascii="Times New Roman" w:hAnsi="Times New Roman"/>
        </w:rPr>
        <w:t>đối</w:t>
      </w:r>
      <w:r w:rsidR="00834C84" w:rsidRPr="00761C14">
        <w:rPr>
          <w:rFonts w:ascii="Times New Roman" w:hAnsi="Times New Roman"/>
        </w:rPr>
        <w:t xml:space="preserve"> </w:t>
      </w:r>
      <w:r w:rsidR="00AF11A4" w:rsidRPr="00761C14">
        <w:rPr>
          <w:rFonts w:ascii="Times New Roman" w:hAnsi="Times New Roman"/>
        </w:rPr>
        <w:t>với</w:t>
      </w:r>
      <w:r w:rsidR="00834C84" w:rsidRPr="00761C14">
        <w:rPr>
          <w:rFonts w:ascii="Times New Roman" w:hAnsi="Times New Roman"/>
        </w:rPr>
        <w:t xml:space="preserve"> </w:t>
      </w:r>
      <w:r w:rsidR="00885042" w:rsidRPr="00761C14">
        <w:rPr>
          <w:rFonts w:ascii="Times New Roman" w:hAnsi="Times New Roman"/>
        </w:rPr>
        <w:t>đoạn</w:t>
      </w:r>
      <w:r w:rsidR="00834C84" w:rsidRPr="00761C14">
        <w:rPr>
          <w:rFonts w:ascii="Times New Roman" w:hAnsi="Times New Roman"/>
        </w:rPr>
        <w:t xml:space="preserve"> </w:t>
      </w:r>
      <w:r w:rsidR="00834C84" w:rsidRPr="00761C14">
        <w:rPr>
          <w:rFonts w:ascii="Times New Roman" w:hAnsi="Times New Roman"/>
        </w:rPr>
        <w:fldChar w:fldCharType="begin"/>
      </w:r>
      <w:r w:rsidR="00834C84" w:rsidRPr="00761C14">
        <w:rPr>
          <w:rFonts w:ascii="Times New Roman" w:hAnsi="Times New Roman"/>
        </w:rPr>
        <w:instrText xml:space="preserve"> REF _Ref67920072 \r \h </w:instrText>
      </w:r>
      <w:r w:rsidR="00761C14">
        <w:rPr>
          <w:rFonts w:ascii="Times New Roman" w:hAnsi="Times New Roman"/>
        </w:rPr>
        <w:instrText xml:space="preserve"> \* MERGEFORMAT </w:instrText>
      </w:r>
      <w:r w:rsidR="00834C84" w:rsidRPr="00761C14">
        <w:rPr>
          <w:rFonts w:ascii="Times New Roman" w:hAnsi="Times New Roman"/>
        </w:rPr>
      </w:r>
      <w:r w:rsidR="00834C84" w:rsidRPr="00761C14">
        <w:rPr>
          <w:rFonts w:ascii="Times New Roman" w:hAnsi="Times New Roman"/>
        </w:rPr>
        <w:fldChar w:fldCharType="separate"/>
      </w:r>
      <w:r w:rsidR="00535E16" w:rsidRPr="00761C14">
        <w:rPr>
          <w:rFonts w:ascii="Times New Roman" w:hAnsi="Times New Roman"/>
        </w:rPr>
        <w:t>11</w:t>
      </w:r>
      <w:r w:rsidR="00834C84" w:rsidRPr="00761C14">
        <w:rPr>
          <w:rFonts w:ascii="Times New Roman" w:hAnsi="Times New Roman"/>
        </w:rPr>
        <w:fldChar w:fldCharType="end"/>
      </w:r>
      <w:r w:rsidR="00834C84" w:rsidRPr="00761C14">
        <w:rPr>
          <w:rFonts w:ascii="Times New Roman" w:hAnsi="Times New Roman"/>
        </w:rPr>
        <w:t xml:space="preserve"> </w:t>
      </w:r>
      <w:r w:rsidR="00AF11A4" w:rsidRPr="00761C14">
        <w:rPr>
          <w:rFonts w:ascii="Times New Roman" w:hAnsi="Times New Roman"/>
        </w:rPr>
        <w:t>này</w:t>
      </w:r>
      <w:r w:rsidR="00834C84" w:rsidRPr="00761C14">
        <w:rPr>
          <w:rFonts w:ascii="Times New Roman" w:hAnsi="Times New Roman"/>
        </w:rPr>
        <w:t xml:space="preserve"> </w:t>
      </w:r>
      <w:r w:rsidR="00AF11A4" w:rsidRPr="00761C14">
        <w:rPr>
          <w:rFonts w:ascii="Times New Roman" w:hAnsi="Times New Roman"/>
        </w:rPr>
        <w:t>nhưng</w:t>
      </w:r>
      <w:r w:rsidR="00834C84" w:rsidRPr="00761C14">
        <w:rPr>
          <w:rFonts w:ascii="Times New Roman" w:hAnsi="Times New Roman"/>
        </w:rPr>
        <w:t xml:space="preserve"> </w:t>
      </w:r>
      <w:r w:rsidR="00AF11A4" w:rsidRPr="00761C14">
        <w:rPr>
          <w:rFonts w:ascii="Times New Roman" w:hAnsi="Times New Roman"/>
        </w:rPr>
        <w:t>chỉ</w:t>
      </w:r>
      <w:r w:rsidR="00834C84" w:rsidRPr="00761C14">
        <w:rPr>
          <w:rFonts w:ascii="Times New Roman" w:hAnsi="Times New Roman"/>
        </w:rPr>
        <w:t xml:space="preserve"> </w:t>
      </w:r>
      <w:r w:rsidR="00AF11A4" w:rsidRPr="00761C14">
        <w:rPr>
          <w:rFonts w:ascii="Times New Roman" w:hAnsi="Times New Roman"/>
        </w:rPr>
        <w:t>vì</w:t>
      </w:r>
      <w:r w:rsidR="00834C84" w:rsidRPr="00761C14">
        <w:rPr>
          <w:rFonts w:ascii="Times New Roman" w:hAnsi="Times New Roman"/>
        </w:rPr>
        <w:t xml:space="preserve"> </w:t>
      </w:r>
      <w:r w:rsidR="00AF11A4" w:rsidRPr="00761C14">
        <w:rPr>
          <w:rFonts w:ascii="Times New Roman" w:hAnsi="Times New Roman"/>
        </w:rPr>
        <w:t>lợi</w:t>
      </w:r>
      <w:r w:rsidR="00834C84" w:rsidRPr="00761C14">
        <w:rPr>
          <w:rFonts w:ascii="Times New Roman" w:hAnsi="Times New Roman"/>
        </w:rPr>
        <w:t xml:space="preserve"> </w:t>
      </w:r>
      <w:r w:rsidR="00AF11A4" w:rsidRPr="00761C14">
        <w:rPr>
          <w:rFonts w:ascii="Times New Roman" w:hAnsi="Times New Roman"/>
        </w:rPr>
        <w:t>ích</w:t>
      </w:r>
      <w:r w:rsidR="00834C84" w:rsidRPr="00761C14">
        <w:rPr>
          <w:rFonts w:ascii="Times New Roman" w:hAnsi="Times New Roman"/>
        </w:rPr>
        <w:t xml:space="preserve"> </w:t>
      </w:r>
      <w:r w:rsidR="00AF11A4" w:rsidRPr="00761C14">
        <w:rPr>
          <w:rFonts w:ascii="Times New Roman" w:hAnsi="Times New Roman"/>
        </w:rPr>
        <w:t>của</w:t>
      </w:r>
      <w:r w:rsidR="00834C84" w:rsidRPr="00761C14">
        <w:rPr>
          <w:rFonts w:ascii="Times New Roman" w:hAnsi="Times New Roman"/>
        </w:rPr>
        <w:t xml:space="preserve"> </w:t>
      </w:r>
      <w:r w:rsidR="00AF11A4" w:rsidRPr="00761C14">
        <w:rPr>
          <w:rFonts w:ascii="Times New Roman" w:hAnsi="Times New Roman"/>
        </w:rPr>
        <w:t>những</w:t>
      </w:r>
      <w:r w:rsidR="00834C84" w:rsidRPr="00761C14">
        <w:rPr>
          <w:rFonts w:ascii="Times New Roman" w:hAnsi="Times New Roman"/>
        </w:rPr>
        <w:t xml:space="preserve"> </w:t>
      </w:r>
      <w:r w:rsidR="00A3416A" w:rsidRPr="00761C14">
        <w:rPr>
          <w:rFonts w:ascii="Times New Roman" w:hAnsi="Times New Roman"/>
        </w:rPr>
        <w:t>Người</w:t>
      </w:r>
      <w:r w:rsidR="00834C84" w:rsidRPr="00761C14">
        <w:rPr>
          <w:rFonts w:ascii="Times New Roman" w:hAnsi="Times New Roman"/>
        </w:rPr>
        <w:t xml:space="preserve"> </w:t>
      </w:r>
      <w:r w:rsidR="00A3416A" w:rsidRPr="00761C14">
        <w:rPr>
          <w:rFonts w:ascii="Times New Roman" w:hAnsi="Times New Roman"/>
        </w:rPr>
        <w:t>Được</w:t>
      </w:r>
      <w:r w:rsidR="00834C84" w:rsidRPr="00761C14">
        <w:rPr>
          <w:rFonts w:ascii="Times New Roman" w:hAnsi="Times New Roman"/>
        </w:rPr>
        <w:t xml:space="preserve"> </w:t>
      </w:r>
      <w:r w:rsidR="00A3416A" w:rsidRPr="00761C14">
        <w:rPr>
          <w:rFonts w:ascii="Times New Roman" w:hAnsi="Times New Roman"/>
        </w:rPr>
        <w:t>Bồi</w:t>
      </w:r>
      <w:r w:rsidR="00834C84" w:rsidRPr="00761C14">
        <w:rPr>
          <w:rFonts w:ascii="Times New Roman" w:hAnsi="Times New Roman"/>
        </w:rPr>
        <w:t xml:space="preserve"> </w:t>
      </w:r>
      <w:r w:rsidR="00A3416A" w:rsidRPr="00761C14">
        <w:rPr>
          <w:rFonts w:ascii="Times New Roman" w:hAnsi="Times New Roman"/>
        </w:rPr>
        <w:t>Hoàn</w:t>
      </w:r>
      <w:r w:rsidR="00834C84" w:rsidRPr="00761C14">
        <w:rPr>
          <w:rFonts w:ascii="Times New Roman" w:hAnsi="Times New Roman"/>
        </w:rPr>
        <w:t xml:space="preserve"> </w:t>
      </w:r>
      <w:r w:rsidR="00AF11A4" w:rsidRPr="00761C14">
        <w:rPr>
          <w:rFonts w:ascii="Times New Roman" w:hAnsi="Times New Roman"/>
        </w:rPr>
        <w:t>khác</w:t>
      </w:r>
      <w:r w:rsidR="007C51B4" w:rsidRPr="00761C14">
        <w:rPr>
          <w:rFonts w:ascii="Times New Roman" w:hAnsi="Times New Roman"/>
        </w:rPr>
        <w:t>,</w:t>
      </w:r>
      <w:r w:rsidR="00834C84" w:rsidRPr="00761C14">
        <w:rPr>
          <w:rFonts w:ascii="Times New Roman" w:hAnsi="Times New Roman"/>
        </w:rPr>
        <w:t xml:space="preserve"> </w:t>
      </w:r>
      <w:r w:rsidR="00AF11A4" w:rsidRPr="00761C14">
        <w:rPr>
          <w:rFonts w:ascii="Times New Roman" w:hAnsi="Times New Roman"/>
        </w:rPr>
        <w:t>luôn</w:t>
      </w:r>
      <w:r w:rsidR="00834C84" w:rsidRPr="00761C14">
        <w:rPr>
          <w:rFonts w:ascii="Times New Roman" w:hAnsi="Times New Roman"/>
        </w:rPr>
        <w:t xml:space="preserve"> </w:t>
      </w:r>
      <w:r w:rsidR="00AF11A4" w:rsidRPr="00761C14">
        <w:rPr>
          <w:rFonts w:ascii="Times New Roman" w:hAnsi="Times New Roman"/>
        </w:rPr>
        <w:t>luôn</w:t>
      </w:r>
      <w:r w:rsidR="00834C84" w:rsidRPr="00761C14">
        <w:rPr>
          <w:rFonts w:ascii="Times New Roman" w:hAnsi="Times New Roman"/>
        </w:rPr>
        <w:t xml:space="preserve"> </w:t>
      </w:r>
      <w:r w:rsidR="00AF11A4" w:rsidRPr="00761C14">
        <w:rPr>
          <w:rFonts w:ascii="Times New Roman" w:hAnsi="Times New Roman"/>
        </w:rPr>
        <w:t>tùy</w:t>
      </w:r>
      <w:r w:rsidR="00834C84" w:rsidRPr="00761C14">
        <w:rPr>
          <w:rFonts w:ascii="Times New Roman" w:hAnsi="Times New Roman"/>
        </w:rPr>
        <w:t xml:space="preserve"> </w:t>
      </w:r>
      <w:r w:rsidR="00AF11A4" w:rsidRPr="00761C14">
        <w:rPr>
          <w:rFonts w:ascii="Times New Roman" w:hAnsi="Times New Roman"/>
        </w:rPr>
        <w:t>thuộc</w:t>
      </w:r>
      <w:r w:rsidR="00834C84" w:rsidRPr="00761C14">
        <w:rPr>
          <w:rFonts w:ascii="Times New Roman" w:hAnsi="Times New Roman"/>
        </w:rPr>
        <w:t xml:space="preserve"> </w:t>
      </w:r>
      <w:r w:rsidR="00AF11A4" w:rsidRPr="00761C14">
        <w:rPr>
          <w:rFonts w:ascii="Times New Roman" w:hAnsi="Times New Roman"/>
        </w:rPr>
        <w:t>vào</w:t>
      </w:r>
      <w:r w:rsidR="00834C84" w:rsidRPr="00761C14">
        <w:rPr>
          <w:rFonts w:ascii="Times New Roman" w:hAnsi="Times New Roman"/>
        </w:rPr>
        <w:t xml:space="preserve"> </w:t>
      </w:r>
      <w:r w:rsidR="00AF11A4" w:rsidRPr="00761C14">
        <w:rPr>
          <w:rFonts w:ascii="Times New Roman" w:hAnsi="Times New Roman"/>
        </w:rPr>
        <w:t>các</w:t>
      </w:r>
      <w:r w:rsidR="00834C84" w:rsidRPr="00761C14">
        <w:rPr>
          <w:rFonts w:ascii="Times New Roman" w:hAnsi="Times New Roman"/>
        </w:rPr>
        <w:t xml:space="preserve"> </w:t>
      </w:r>
      <w:r w:rsidR="00AF11A4" w:rsidRPr="00761C14">
        <w:rPr>
          <w:rFonts w:ascii="Times New Roman" w:hAnsi="Times New Roman"/>
        </w:rPr>
        <w:t>điều</w:t>
      </w:r>
      <w:r w:rsidR="00834C84" w:rsidRPr="00761C14">
        <w:rPr>
          <w:rFonts w:ascii="Times New Roman" w:hAnsi="Times New Roman"/>
        </w:rPr>
        <w:t xml:space="preserve"> </w:t>
      </w:r>
      <w:r w:rsidR="00AF11A4" w:rsidRPr="00761C14">
        <w:rPr>
          <w:rFonts w:ascii="Times New Roman" w:hAnsi="Times New Roman"/>
        </w:rPr>
        <w:t>khoản</w:t>
      </w:r>
      <w:r w:rsidR="00834C84" w:rsidRPr="00761C14">
        <w:rPr>
          <w:rFonts w:ascii="Times New Roman" w:hAnsi="Times New Roman"/>
        </w:rPr>
        <w:t xml:space="preserve"> </w:t>
      </w:r>
      <w:r w:rsidR="00AF11A4" w:rsidRPr="00761C14">
        <w:rPr>
          <w:rFonts w:ascii="Times New Roman" w:hAnsi="Times New Roman"/>
        </w:rPr>
        <w:t>của</w:t>
      </w:r>
      <w:r w:rsidR="00834C84" w:rsidRPr="00761C14">
        <w:rPr>
          <w:rFonts w:ascii="Times New Roman" w:hAnsi="Times New Roman"/>
        </w:rPr>
        <w:t xml:space="preserve"> </w:t>
      </w:r>
      <w:r w:rsidR="00AF11A4" w:rsidRPr="00761C14">
        <w:rPr>
          <w:rFonts w:ascii="Times New Roman" w:hAnsi="Times New Roman"/>
        </w:rPr>
        <w:t>đoạn</w:t>
      </w:r>
      <w:r w:rsidR="00834C84" w:rsidRPr="00761C14">
        <w:rPr>
          <w:rFonts w:ascii="Times New Roman" w:hAnsi="Times New Roman"/>
        </w:rPr>
        <w:t xml:space="preserve"> </w:t>
      </w:r>
      <w:r w:rsidR="007C51B4" w:rsidRPr="00761C14">
        <w:rPr>
          <w:rFonts w:ascii="Times New Roman" w:hAnsi="Times New Roman"/>
        </w:rPr>
        <w:fldChar w:fldCharType="begin"/>
      </w:r>
      <w:r w:rsidR="007C51B4" w:rsidRPr="00761C14">
        <w:rPr>
          <w:rFonts w:ascii="Times New Roman" w:hAnsi="Times New Roman"/>
        </w:rPr>
        <w:instrText xml:space="preserve"> REF _Ref398655687 \r \h </w:instrText>
      </w:r>
      <w:r w:rsidR="00761C14">
        <w:rPr>
          <w:rFonts w:ascii="Times New Roman" w:hAnsi="Times New Roman"/>
        </w:rPr>
        <w:instrText xml:space="preserve"> \* MERGEFORMAT </w:instrText>
      </w:r>
      <w:r w:rsidR="007C51B4" w:rsidRPr="00761C14">
        <w:rPr>
          <w:rFonts w:ascii="Times New Roman" w:hAnsi="Times New Roman"/>
        </w:rPr>
      </w:r>
      <w:r w:rsidR="007C51B4" w:rsidRPr="00761C14">
        <w:rPr>
          <w:rFonts w:ascii="Times New Roman" w:hAnsi="Times New Roman"/>
        </w:rPr>
        <w:fldChar w:fldCharType="separate"/>
      </w:r>
      <w:r w:rsidR="00535E16" w:rsidRPr="00761C14">
        <w:rPr>
          <w:rFonts w:ascii="Times New Roman" w:hAnsi="Times New Roman"/>
        </w:rPr>
        <w:t>20.2</w:t>
      </w:r>
      <w:r w:rsidR="007C51B4" w:rsidRPr="00761C14">
        <w:rPr>
          <w:rFonts w:ascii="Times New Roman" w:hAnsi="Times New Roman"/>
        </w:rPr>
        <w:fldChar w:fldCharType="end"/>
      </w:r>
      <w:r w:rsidR="00834C84" w:rsidRPr="00761C14">
        <w:rPr>
          <w:rFonts w:ascii="Times New Roman" w:hAnsi="Times New Roman"/>
        </w:rPr>
        <w:t xml:space="preserve"> </w:t>
      </w:r>
      <w:r w:rsidR="007C51B4" w:rsidRPr="00761C14">
        <w:rPr>
          <w:rFonts w:ascii="Times New Roman" w:hAnsi="Times New Roman"/>
        </w:rPr>
        <w:t>(</w:t>
      </w:r>
      <w:r w:rsidR="007C51B4" w:rsidRPr="00761C14">
        <w:rPr>
          <w:rFonts w:ascii="Times New Roman" w:hAnsi="Times New Roman"/>
          <w:i/>
          <w:iCs/>
        </w:rPr>
        <w:fldChar w:fldCharType="begin"/>
      </w:r>
      <w:r w:rsidR="007C51B4" w:rsidRPr="00761C14">
        <w:rPr>
          <w:rFonts w:ascii="Times New Roman" w:hAnsi="Times New Roman"/>
          <w:i/>
          <w:iCs/>
        </w:rPr>
        <w:instrText xml:space="preserve"> REF _Ref57784785 \h  \* MERGEFORMAT </w:instrText>
      </w:r>
      <w:r w:rsidR="007C51B4" w:rsidRPr="00761C14">
        <w:rPr>
          <w:rFonts w:ascii="Times New Roman" w:hAnsi="Times New Roman"/>
          <w:i/>
          <w:iCs/>
        </w:rPr>
      </w:r>
      <w:r w:rsidR="007C51B4" w:rsidRPr="00761C14">
        <w:rPr>
          <w:rFonts w:ascii="Times New Roman" w:hAnsi="Times New Roman"/>
          <w:i/>
          <w:iCs/>
        </w:rPr>
        <w:fldChar w:fldCharType="separate"/>
      </w:r>
      <w:r w:rsidR="00535E16" w:rsidRPr="00761C14">
        <w:rPr>
          <w:rFonts w:ascii="Times New Roman" w:hAnsi="Times New Roman"/>
          <w:i/>
          <w:iCs/>
        </w:rPr>
        <w:t>Quyền của bên thứ ba</w:t>
      </w:r>
      <w:r w:rsidR="007C51B4" w:rsidRPr="00761C14">
        <w:rPr>
          <w:rFonts w:ascii="Times New Roman" w:hAnsi="Times New Roman"/>
          <w:i/>
          <w:iCs/>
        </w:rPr>
        <w:fldChar w:fldCharType="end"/>
      </w:r>
      <w:r w:rsidR="007C51B4" w:rsidRPr="00761C14">
        <w:rPr>
          <w:rFonts w:ascii="Times New Roman" w:hAnsi="Times New Roman"/>
        </w:rPr>
        <w:t>)</w:t>
      </w:r>
      <w:r w:rsidR="00834C84" w:rsidRPr="00761C14">
        <w:rPr>
          <w:rFonts w:ascii="Times New Roman" w:hAnsi="Times New Roman"/>
        </w:rPr>
        <w:t xml:space="preserve"> </w:t>
      </w:r>
      <w:r w:rsidR="001303E8" w:rsidRPr="00761C14">
        <w:rPr>
          <w:rFonts w:ascii="Times New Roman" w:hAnsi="Times New Roman"/>
        </w:rPr>
        <w:t>và</w:t>
      </w:r>
      <w:r w:rsidR="00834C84" w:rsidRPr="00761C14">
        <w:rPr>
          <w:rFonts w:ascii="Times New Roman" w:hAnsi="Times New Roman"/>
        </w:rPr>
        <w:t xml:space="preserve"> </w:t>
      </w:r>
      <w:r w:rsidR="00AF11A4" w:rsidRPr="00761C14">
        <w:rPr>
          <w:rFonts w:ascii="Times New Roman" w:hAnsi="Times New Roman"/>
        </w:rPr>
        <w:t>đoạn</w:t>
      </w:r>
      <w:r w:rsidR="00834C84" w:rsidRPr="00761C14">
        <w:rPr>
          <w:rFonts w:ascii="Times New Roman" w:hAnsi="Times New Roman"/>
        </w:rPr>
        <w:t xml:space="preserve"> </w:t>
      </w:r>
      <w:r w:rsidR="007C51B4" w:rsidRPr="00761C14">
        <w:rPr>
          <w:rFonts w:ascii="Times New Roman" w:hAnsi="Times New Roman"/>
        </w:rPr>
        <w:fldChar w:fldCharType="begin"/>
      </w:r>
      <w:r w:rsidR="007C51B4" w:rsidRPr="00761C14">
        <w:rPr>
          <w:rFonts w:ascii="Times New Roman" w:hAnsi="Times New Roman"/>
        </w:rPr>
        <w:instrText xml:space="preserve"> REF _Ref27146985 \r \h </w:instrText>
      </w:r>
      <w:r w:rsidR="00761C14">
        <w:rPr>
          <w:rFonts w:ascii="Times New Roman" w:hAnsi="Times New Roman"/>
        </w:rPr>
        <w:instrText xml:space="preserve"> \* MERGEFORMAT </w:instrText>
      </w:r>
      <w:r w:rsidR="007C51B4" w:rsidRPr="00761C14">
        <w:rPr>
          <w:rFonts w:ascii="Times New Roman" w:hAnsi="Times New Roman"/>
        </w:rPr>
      </w:r>
      <w:r w:rsidR="007C51B4" w:rsidRPr="00761C14">
        <w:rPr>
          <w:rFonts w:ascii="Times New Roman" w:hAnsi="Times New Roman"/>
        </w:rPr>
        <w:fldChar w:fldCharType="separate"/>
      </w:r>
      <w:r w:rsidR="00535E16" w:rsidRPr="00761C14">
        <w:rPr>
          <w:rFonts w:ascii="Times New Roman" w:hAnsi="Times New Roman"/>
        </w:rPr>
        <w:t>22</w:t>
      </w:r>
      <w:r w:rsidR="007C51B4" w:rsidRPr="00761C14">
        <w:rPr>
          <w:rFonts w:ascii="Times New Roman" w:hAnsi="Times New Roman"/>
        </w:rPr>
        <w:fldChar w:fldCharType="end"/>
      </w:r>
      <w:r w:rsidR="00834C84" w:rsidRPr="00761C14">
        <w:rPr>
          <w:rFonts w:ascii="Times New Roman" w:hAnsi="Times New Roman"/>
        </w:rPr>
        <w:t xml:space="preserve"> </w:t>
      </w:r>
      <w:r w:rsidR="007C51B4" w:rsidRPr="00761C14">
        <w:rPr>
          <w:rFonts w:ascii="Times New Roman" w:hAnsi="Times New Roman"/>
        </w:rPr>
        <w:t>(</w:t>
      </w:r>
      <w:r w:rsidR="007C51B4" w:rsidRPr="00761C14">
        <w:rPr>
          <w:rFonts w:ascii="Times New Roman" w:hAnsi="Times New Roman"/>
          <w:i/>
          <w:iCs/>
        </w:rPr>
        <w:fldChar w:fldCharType="begin"/>
      </w:r>
      <w:r w:rsidR="007C51B4" w:rsidRPr="00761C14">
        <w:rPr>
          <w:rFonts w:ascii="Times New Roman" w:hAnsi="Times New Roman"/>
        </w:rPr>
        <w:instrText xml:space="preserve"> REF _Ref55746153 \h </w:instrText>
      </w:r>
      <w:r w:rsidR="007C51B4" w:rsidRPr="00761C14">
        <w:rPr>
          <w:rFonts w:ascii="Times New Roman" w:hAnsi="Times New Roman"/>
          <w:i/>
          <w:iCs/>
        </w:rPr>
        <w:instrText xml:space="preserve"> \* MERGEFORMAT </w:instrText>
      </w:r>
      <w:r w:rsidR="007C51B4" w:rsidRPr="00761C14">
        <w:rPr>
          <w:rFonts w:ascii="Times New Roman" w:hAnsi="Times New Roman"/>
          <w:i/>
          <w:iCs/>
        </w:rPr>
      </w:r>
      <w:r w:rsidR="007C51B4" w:rsidRPr="00761C14">
        <w:rPr>
          <w:rFonts w:ascii="Times New Roman" w:hAnsi="Times New Roman"/>
          <w:i/>
          <w:iCs/>
        </w:rPr>
        <w:fldChar w:fldCharType="separate"/>
      </w:r>
      <w:r w:rsidR="00535E16" w:rsidRPr="00761C14">
        <w:rPr>
          <w:rFonts w:ascii="Times New Roman" w:hAnsi="Times New Roman"/>
          <w:i/>
          <w:iCs/>
        </w:rPr>
        <w:t>Luật điều chỉnh và [Thẩm quyền xét xử/Trọng tài]</w:t>
      </w:r>
      <w:r w:rsidR="007C51B4" w:rsidRPr="00761C14">
        <w:rPr>
          <w:rFonts w:ascii="Times New Roman" w:hAnsi="Times New Roman"/>
          <w:i/>
          <w:iCs/>
        </w:rPr>
        <w:fldChar w:fldCharType="end"/>
      </w:r>
      <w:r w:rsidR="007C51B4" w:rsidRPr="00761C14">
        <w:rPr>
          <w:rFonts w:ascii="Times New Roman" w:hAnsi="Times New Roman"/>
        </w:rPr>
        <w:t>).</w:t>
      </w:r>
      <w:r w:rsidR="00834C84" w:rsidRPr="00761C14">
        <w:rPr>
          <w:rFonts w:ascii="Times New Roman" w:hAnsi="Times New Roman"/>
        </w:rPr>
        <w:t xml:space="preserve"> </w:t>
      </w:r>
    </w:p>
    <w:p w14:paraId="65CC3066" w14:textId="22CABFB3" w:rsidR="00885042" w:rsidRPr="00761C14" w:rsidRDefault="002A3F60">
      <w:pPr>
        <w:pStyle w:val="ListLegal1"/>
        <w:keepNext/>
        <w:keepLines/>
        <w:rPr>
          <w:rFonts w:ascii="Times New Roman" w:hAnsi="Times New Roman"/>
          <w:b/>
          <w:bCs/>
        </w:rPr>
      </w:pPr>
      <w:bookmarkStart w:id="44" w:name="_Ref67920123"/>
      <w:bookmarkStart w:id="45" w:name="_Ref43741727"/>
      <w:r w:rsidRPr="00761C14">
        <w:rPr>
          <w:rFonts w:ascii="Times New Roman" w:hAnsi="Times New Roman"/>
          <w:b/>
          <w:bCs/>
        </w:rPr>
        <w:t>Bảo</w:t>
      </w:r>
      <w:r w:rsidR="00834C84" w:rsidRPr="00761C14">
        <w:rPr>
          <w:rFonts w:ascii="Times New Roman" w:hAnsi="Times New Roman"/>
          <w:b/>
          <w:bCs/>
        </w:rPr>
        <w:t xml:space="preserve"> </w:t>
      </w:r>
      <w:r w:rsidRPr="00761C14">
        <w:rPr>
          <w:rFonts w:ascii="Times New Roman" w:hAnsi="Times New Roman"/>
          <w:b/>
          <w:bCs/>
        </w:rPr>
        <w:t>mật</w:t>
      </w:r>
      <w:bookmarkEnd w:id="44"/>
    </w:p>
    <w:bookmarkEnd w:id="45"/>
    <w:p w14:paraId="6569B3DC" w14:textId="058BD1D0" w:rsidR="00885042" w:rsidRPr="00761C14" w:rsidRDefault="00436ACF">
      <w:pPr>
        <w:pStyle w:val="BodyText"/>
        <w:rPr>
          <w:rFonts w:ascii="Times New Roman" w:hAnsi="Times New Roman"/>
        </w:rPr>
      </w:pPr>
      <w:r w:rsidRPr="00761C14">
        <w:rPr>
          <w:rFonts w:ascii="Times New Roman" w:hAnsi="Times New Roman"/>
        </w:rPr>
        <w:t>Công</w:t>
      </w:r>
      <w:r w:rsidR="00834C84" w:rsidRPr="00761C14">
        <w:rPr>
          <w:rFonts w:ascii="Times New Roman" w:hAnsi="Times New Roman"/>
        </w:rPr>
        <w:t xml:space="preserve"> </w:t>
      </w:r>
      <w:r w:rsidRPr="00761C14">
        <w:rPr>
          <w:rFonts w:ascii="Times New Roman" w:hAnsi="Times New Roman"/>
        </w:rPr>
        <w:t>Ty</w:t>
      </w:r>
      <w:r w:rsidR="00834C84" w:rsidRPr="00761C14">
        <w:rPr>
          <w:rFonts w:ascii="Times New Roman" w:hAnsi="Times New Roman"/>
        </w:rPr>
        <w:t xml:space="preserve"> </w:t>
      </w:r>
      <w:r w:rsidRPr="00761C14">
        <w:rPr>
          <w:rFonts w:ascii="Times New Roman" w:hAnsi="Times New Roman"/>
        </w:rPr>
        <w:t>Dự</w:t>
      </w:r>
      <w:r w:rsidR="00834C84" w:rsidRPr="00761C14">
        <w:rPr>
          <w:rFonts w:ascii="Times New Roman" w:hAnsi="Times New Roman"/>
        </w:rPr>
        <w:t xml:space="preserve"> </w:t>
      </w:r>
      <w:r w:rsidRPr="00761C14">
        <w:rPr>
          <w:rFonts w:ascii="Times New Roman" w:hAnsi="Times New Roman"/>
        </w:rPr>
        <w:t>Án</w:t>
      </w:r>
      <w:r w:rsidR="00834C84" w:rsidRPr="00761C14">
        <w:rPr>
          <w:rFonts w:ascii="Times New Roman" w:hAnsi="Times New Roman"/>
        </w:rPr>
        <w:t xml:space="preserve"> </w:t>
      </w:r>
      <w:r w:rsidR="002A3F60" w:rsidRPr="00761C14">
        <w:rPr>
          <w:rFonts w:ascii="Times New Roman" w:hAnsi="Times New Roman"/>
        </w:rPr>
        <w:t>công</w:t>
      </w:r>
      <w:r w:rsidR="00834C84" w:rsidRPr="00761C14">
        <w:rPr>
          <w:rFonts w:ascii="Times New Roman" w:hAnsi="Times New Roman"/>
        </w:rPr>
        <w:t xml:space="preserve"> </w:t>
      </w:r>
      <w:r w:rsidR="002A3F60" w:rsidRPr="00761C14">
        <w:rPr>
          <w:rFonts w:ascii="Times New Roman" w:hAnsi="Times New Roman"/>
        </w:rPr>
        <w:t>nhận</w:t>
      </w:r>
      <w:r w:rsidR="00834C84" w:rsidRPr="00761C14">
        <w:rPr>
          <w:rFonts w:ascii="Times New Roman" w:hAnsi="Times New Roman"/>
        </w:rPr>
        <w:t xml:space="preserve"> </w:t>
      </w:r>
      <w:r w:rsidR="002A3F60" w:rsidRPr="00761C14">
        <w:rPr>
          <w:rFonts w:ascii="Times New Roman" w:hAnsi="Times New Roman"/>
        </w:rPr>
        <w:t>rằng</w:t>
      </w:r>
      <w:r w:rsidR="00834C84" w:rsidRPr="00761C14">
        <w:rPr>
          <w:rFonts w:ascii="Times New Roman" w:hAnsi="Times New Roman"/>
        </w:rPr>
        <w:t xml:space="preserve"> </w:t>
      </w:r>
      <w:r w:rsidR="0082406A" w:rsidRPr="00761C14">
        <w:rPr>
          <w:rFonts w:ascii="Times New Roman" w:hAnsi="Times New Roman"/>
        </w:rPr>
        <w:t>Các</w:t>
      </w:r>
      <w:r w:rsidR="00834C84" w:rsidRPr="00761C14">
        <w:rPr>
          <w:rFonts w:ascii="Times New Roman" w:hAnsi="Times New Roman"/>
        </w:rPr>
        <w:t xml:space="preserve"> </w:t>
      </w:r>
      <w:r w:rsidR="0082406A" w:rsidRPr="00761C14">
        <w:rPr>
          <w:rFonts w:ascii="Times New Roman" w:hAnsi="Times New Roman"/>
        </w:rPr>
        <w:t>Tài</w:t>
      </w:r>
      <w:r w:rsidR="00834C84" w:rsidRPr="00761C14">
        <w:rPr>
          <w:rFonts w:ascii="Times New Roman" w:hAnsi="Times New Roman"/>
        </w:rPr>
        <w:t xml:space="preserve"> </w:t>
      </w:r>
      <w:r w:rsidR="0082406A" w:rsidRPr="00761C14">
        <w:rPr>
          <w:rFonts w:ascii="Times New Roman" w:hAnsi="Times New Roman"/>
        </w:rPr>
        <w:t>Liệu</w:t>
      </w:r>
      <w:r w:rsidR="00834C84" w:rsidRPr="00761C14">
        <w:rPr>
          <w:rFonts w:ascii="Times New Roman" w:hAnsi="Times New Roman"/>
        </w:rPr>
        <w:t xml:space="preserve"> </w:t>
      </w:r>
      <w:r w:rsidR="0082406A" w:rsidRPr="00761C14">
        <w:rPr>
          <w:rFonts w:ascii="Times New Roman" w:hAnsi="Times New Roman"/>
        </w:rPr>
        <w:t>Ủy</w:t>
      </w:r>
      <w:r w:rsidR="00834C84" w:rsidRPr="00761C14">
        <w:rPr>
          <w:rFonts w:ascii="Times New Roman" w:hAnsi="Times New Roman"/>
        </w:rPr>
        <w:t xml:space="preserve"> </w:t>
      </w:r>
      <w:r w:rsidR="0082406A" w:rsidRPr="00761C14">
        <w:rPr>
          <w:rFonts w:ascii="Times New Roman" w:hAnsi="Times New Roman"/>
        </w:rPr>
        <w:t>Quyền</w:t>
      </w:r>
      <w:r w:rsidR="00834C84" w:rsidRPr="00761C14">
        <w:rPr>
          <w:rFonts w:ascii="Times New Roman" w:hAnsi="Times New Roman"/>
        </w:rPr>
        <w:t xml:space="preserve"> </w:t>
      </w:r>
      <w:r w:rsidR="002A3F60" w:rsidRPr="00761C14">
        <w:rPr>
          <w:rFonts w:ascii="Times New Roman" w:hAnsi="Times New Roman"/>
        </w:rPr>
        <w:t>là</w:t>
      </w:r>
      <w:r w:rsidR="00834C84" w:rsidRPr="00761C14">
        <w:rPr>
          <w:rFonts w:ascii="Times New Roman" w:hAnsi="Times New Roman"/>
        </w:rPr>
        <w:t xml:space="preserve"> </w:t>
      </w:r>
      <w:r w:rsidR="002A3F60" w:rsidRPr="00761C14">
        <w:rPr>
          <w:rFonts w:ascii="Times New Roman" w:hAnsi="Times New Roman"/>
        </w:rPr>
        <w:t>bảo</w:t>
      </w:r>
      <w:r w:rsidR="00834C84" w:rsidRPr="00761C14">
        <w:rPr>
          <w:rFonts w:ascii="Times New Roman" w:hAnsi="Times New Roman"/>
        </w:rPr>
        <w:t xml:space="preserve"> </w:t>
      </w:r>
      <w:r w:rsidR="002A3F60" w:rsidRPr="00761C14">
        <w:rPr>
          <w:rFonts w:ascii="Times New Roman" w:hAnsi="Times New Roman"/>
        </w:rPr>
        <w:t>mật</w:t>
      </w:r>
      <w:r w:rsidR="00834C84" w:rsidRPr="00761C14">
        <w:rPr>
          <w:rFonts w:ascii="Times New Roman" w:hAnsi="Times New Roman"/>
        </w:rPr>
        <w:t xml:space="preserve"> </w:t>
      </w:r>
      <w:r w:rsidR="001303E8" w:rsidRPr="00761C14">
        <w:rPr>
          <w:rFonts w:ascii="Times New Roman" w:hAnsi="Times New Roman"/>
        </w:rPr>
        <w:t>và</w:t>
      </w:r>
      <w:r w:rsidR="00834C84" w:rsidRPr="00761C14">
        <w:rPr>
          <w:rFonts w:ascii="Times New Roman" w:hAnsi="Times New Roman"/>
        </w:rPr>
        <w:t xml:space="preserve"> </w:t>
      </w:r>
      <w:r w:rsidRPr="00761C14">
        <w:rPr>
          <w:rFonts w:ascii="Times New Roman" w:hAnsi="Times New Roman"/>
        </w:rPr>
        <w:t>Công</w:t>
      </w:r>
      <w:r w:rsidR="00834C84" w:rsidRPr="00761C14">
        <w:rPr>
          <w:rFonts w:ascii="Times New Roman" w:hAnsi="Times New Roman"/>
        </w:rPr>
        <w:t xml:space="preserve"> </w:t>
      </w:r>
      <w:r w:rsidRPr="00761C14">
        <w:rPr>
          <w:rFonts w:ascii="Times New Roman" w:hAnsi="Times New Roman"/>
        </w:rPr>
        <w:t>Ty</w:t>
      </w:r>
      <w:r w:rsidR="00834C84" w:rsidRPr="00761C14">
        <w:rPr>
          <w:rFonts w:ascii="Times New Roman" w:hAnsi="Times New Roman"/>
        </w:rPr>
        <w:t xml:space="preserve"> </w:t>
      </w:r>
      <w:r w:rsidRPr="00761C14">
        <w:rPr>
          <w:rFonts w:ascii="Times New Roman" w:hAnsi="Times New Roman"/>
        </w:rPr>
        <w:t>Dự</w:t>
      </w:r>
      <w:r w:rsidR="00834C84" w:rsidRPr="00761C14">
        <w:rPr>
          <w:rFonts w:ascii="Times New Roman" w:hAnsi="Times New Roman"/>
        </w:rPr>
        <w:t xml:space="preserve"> </w:t>
      </w:r>
      <w:r w:rsidRPr="00761C14">
        <w:rPr>
          <w:rFonts w:ascii="Times New Roman" w:hAnsi="Times New Roman"/>
        </w:rPr>
        <w:t>Án</w:t>
      </w:r>
      <w:r w:rsidR="00834C84" w:rsidRPr="00761C14">
        <w:rPr>
          <w:rFonts w:ascii="Times New Roman" w:hAnsi="Times New Roman"/>
        </w:rPr>
        <w:t xml:space="preserve"> </w:t>
      </w:r>
      <w:r w:rsidR="002A3F60" w:rsidRPr="00761C14">
        <w:rPr>
          <w:rFonts w:ascii="Times New Roman" w:hAnsi="Times New Roman"/>
        </w:rPr>
        <w:t>sẽ</w:t>
      </w:r>
      <w:r w:rsidR="00834C84" w:rsidRPr="00761C14">
        <w:rPr>
          <w:rFonts w:ascii="Times New Roman" w:hAnsi="Times New Roman"/>
        </w:rPr>
        <w:t xml:space="preserve"> </w:t>
      </w:r>
      <w:r w:rsidR="002A3F60" w:rsidRPr="00761C14">
        <w:rPr>
          <w:rFonts w:ascii="Times New Roman" w:hAnsi="Times New Roman"/>
        </w:rPr>
        <w:t>không,</w:t>
      </w:r>
      <w:r w:rsidR="00834C84" w:rsidRPr="00761C14">
        <w:rPr>
          <w:rFonts w:ascii="Times New Roman" w:hAnsi="Times New Roman"/>
        </w:rPr>
        <w:t xml:space="preserve"> </w:t>
      </w:r>
      <w:r w:rsidR="001303E8" w:rsidRPr="00761C14">
        <w:rPr>
          <w:rFonts w:ascii="Times New Roman" w:hAnsi="Times New Roman"/>
        </w:rPr>
        <w:t>và</w:t>
      </w:r>
      <w:r w:rsidR="00834C84" w:rsidRPr="00761C14">
        <w:rPr>
          <w:rFonts w:ascii="Times New Roman" w:hAnsi="Times New Roman"/>
        </w:rPr>
        <w:t xml:space="preserve"> </w:t>
      </w:r>
      <w:r w:rsidR="002A3F60" w:rsidRPr="00761C14">
        <w:rPr>
          <w:rFonts w:ascii="Times New Roman" w:hAnsi="Times New Roman"/>
        </w:rPr>
        <w:t>đảm</w:t>
      </w:r>
      <w:r w:rsidR="00834C84" w:rsidRPr="00761C14">
        <w:rPr>
          <w:rFonts w:ascii="Times New Roman" w:hAnsi="Times New Roman"/>
        </w:rPr>
        <w:t xml:space="preserve"> </w:t>
      </w:r>
      <w:r w:rsidR="002A3F60" w:rsidRPr="00761C14">
        <w:rPr>
          <w:rFonts w:ascii="Times New Roman" w:hAnsi="Times New Roman"/>
        </w:rPr>
        <w:t>bảo</w:t>
      </w:r>
      <w:r w:rsidR="00834C84" w:rsidRPr="00761C14">
        <w:rPr>
          <w:rFonts w:ascii="Times New Roman" w:hAnsi="Times New Roman"/>
        </w:rPr>
        <w:t xml:space="preserve"> </w:t>
      </w:r>
      <w:r w:rsidR="002A3F60" w:rsidRPr="00761C14">
        <w:rPr>
          <w:rFonts w:ascii="Times New Roman" w:hAnsi="Times New Roman"/>
        </w:rPr>
        <w:t>rằng</w:t>
      </w:r>
      <w:r w:rsidR="00834C84" w:rsidRPr="00761C14">
        <w:rPr>
          <w:rFonts w:ascii="Times New Roman" w:hAnsi="Times New Roman"/>
        </w:rPr>
        <w:t xml:space="preserve"> </w:t>
      </w:r>
      <w:r w:rsidR="002A3F60" w:rsidRPr="00761C14">
        <w:rPr>
          <w:rFonts w:ascii="Times New Roman" w:hAnsi="Times New Roman"/>
        </w:rPr>
        <w:t>mọi</w:t>
      </w:r>
      <w:r w:rsidR="00834C84" w:rsidRPr="00761C14">
        <w:rPr>
          <w:rFonts w:ascii="Times New Roman" w:hAnsi="Times New Roman"/>
        </w:rPr>
        <w:t xml:space="preserve"> </w:t>
      </w:r>
      <w:r w:rsidR="00C47ECA" w:rsidRPr="00761C14">
        <w:rPr>
          <w:rFonts w:ascii="Times New Roman" w:hAnsi="Times New Roman"/>
        </w:rPr>
        <w:t>Bên</w:t>
      </w:r>
      <w:r w:rsidR="00834C84" w:rsidRPr="00761C14">
        <w:rPr>
          <w:rFonts w:ascii="Times New Roman" w:hAnsi="Times New Roman"/>
        </w:rPr>
        <w:t xml:space="preserve"> </w:t>
      </w:r>
      <w:r w:rsidR="00204080" w:rsidRPr="00761C14">
        <w:rPr>
          <w:rFonts w:ascii="Times New Roman" w:hAnsi="Times New Roman"/>
        </w:rPr>
        <w:t>Có</w:t>
      </w:r>
      <w:r w:rsidR="00834C84" w:rsidRPr="00761C14">
        <w:rPr>
          <w:rFonts w:ascii="Times New Roman" w:hAnsi="Times New Roman"/>
        </w:rPr>
        <w:t xml:space="preserve"> </w:t>
      </w:r>
      <w:r w:rsidR="00C47ECA" w:rsidRPr="00761C14">
        <w:rPr>
          <w:rFonts w:ascii="Times New Roman" w:hAnsi="Times New Roman"/>
        </w:rPr>
        <w:t>Vốn</w:t>
      </w:r>
      <w:r w:rsidR="00834C84" w:rsidRPr="00761C14">
        <w:rPr>
          <w:rFonts w:ascii="Times New Roman" w:hAnsi="Times New Roman"/>
        </w:rPr>
        <w:t xml:space="preserve"> </w:t>
      </w:r>
      <w:r w:rsidR="002A3F60" w:rsidRPr="00761C14">
        <w:rPr>
          <w:rFonts w:ascii="Times New Roman" w:hAnsi="Times New Roman"/>
        </w:rPr>
        <w:t>cũng</w:t>
      </w:r>
      <w:r w:rsidR="00834C84" w:rsidRPr="00761C14">
        <w:rPr>
          <w:rFonts w:ascii="Times New Roman" w:hAnsi="Times New Roman"/>
        </w:rPr>
        <w:t xml:space="preserve"> </w:t>
      </w:r>
      <w:r w:rsidR="002A3F60" w:rsidRPr="00761C14">
        <w:rPr>
          <w:rFonts w:ascii="Times New Roman" w:hAnsi="Times New Roman"/>
        </w:rPr>
        <w:t>sẽ</w:t>
      </w:r>
      <w:r w:rsidR="00834C84" w:rsidRPr="00761C14">
        <w:rPr>
          <w:rFonts w:ascii="Times New Roman" w:hAnsi="Times New Roman"/>
        </w:rPr>
        <w:t xml:space="preserve"> </w:t>
      </w:r>
      <w:r w:rsidR="002A3F60" w:rsidRPr="00761C14">
        <w:rPr>
          <w:rFonts w:ascii="Times New Roman" w:hAnsi="Times New Roman"/>
        </w:rPr>
        <w:t>không</w:t>
      </w:r>
      <w:r w:rsidR="007C51B4" w:rsidRPr="00761C14">
        <w:rPr>
          <w:rFonts w:ascii="Times New Roman" w:hAnsi="Times New Roman"/>
        </w:rPr>
        <w:t>,</w:t>
      </w:r>
      <w:r w:rsidR="00834C84" w:rsidRPr="00761C14">
        <w:rPr>
          <w:rFonts w:ascii="Times New Roman" w:hAnsi="Times New Roman"/>
        </w:rPr>
        <w:t xml:space="preserve"> </w:t>
      </w:r>
      <w:r w:rsidR="002A3F60" w:rsidRPr="00761C14">
        <w:rPr>
          <w:rFonts w:ascii="Times New Roman" w:hAnsi="Times New Roman"/>
        </w:rPr>
        <w:t>nếu</w:t>
      </w:r>
      <w:r w:rsidR="00834C84" w:rsidRPr="00761C14">
        <w:rPr>
          <w:rFonts w:ascii="Times New Roman" w:hAnsi="Times New Roman"/>
        </w:rPr>
        <w:t xml:space="preserve"> </w:t>
      </w:r>
      <w:r w:rsidR="002A3F60" w:rsidRPr="00761C14">
        <w:rPr>
          <w:rFonts w:ascii="Times New Roman" w:hAnsi="Times New Roman"/>
        </w:rPr>
        <w:t>chưa</w:t>
      </w:r>
      <w:r w:rsidR="00834C84" w:rsidRPr="00761C14">
        <w:rPr>
          <w:rFonts w:ascii="Times New Roman" w:hAnsi="Times New Roman"/>
        </w:rPr>
        <w:t xml:space="preserve"> </w:t>
      </w:r>
      <w:r w:rsidR="002A3F60" w:rsidRPr="00761C14">
        <w:rPr>
          <w:rFonts w:ascii="Times New Roman" w:hAnsi="Times New Roman"/>
        </w:rPr>
        <w:t>có</w:t>
      </w:r>
      <w:r w:rsidR="00834C84" w:rsidRPr="00761C14">
        <w:rPr>
          <w:rFonts w:ascii="Times New Roman" w:hAnsi="Times New Roman"/>
        </w:rPr>
        <w:t xml:space="preserve"> </w:t>
      </w:r>
      <w:r w:rsidR="002A3F60" w:rsidRPr="00761C14">
        <w:rPr>
          <w:rFonts w:ascii="Times New Roman" w:hAnsi="Times New Roman"/>
        </w:rPr>
        <w:t>sự</w:t>
      </w:r>
      <w:r w:rsidR="00834C84" w:rsidRPr="00761C14">
        <w:rPr>
          <w:rFonts w:ascii="Times New Roman" w:hAnsi="Times New Roman"/>
        </w:rPr>
        <w:t xml:space="preserve"> </w:t>
      </w:r>
      <w:r w:rsidR="002A3F60" w:rsidRPr="00761C14">
        <w:rPr>
          <w:rFonts w:ascii="Times New Roman" w:hAnsi="Times New Roman"/>
        </w:rPr>
        <w:t>chấp</w:t>
      </w:r>
      <w:r w:rsidR="00834C84" w:rsidRPr="00761C14">
        <w:rPr>
          <w:rFonts w:ascii="Times New Roman" w:hAnsi="Times New Roman"/>
        </w:rPr>
        <w:t xml:space="preserve"> </w:t>
      </w:r>
      <w:r w:rsidR="002A3F60" w:rsidRPr="00761C14">
        <w:rPr>
          <w:rFonts w:ascii="Times New Roman" w:hAnsi="Times New Roman"/>
        </w:rPr>
        <w:t>thuận</w:t>
      </w:r>
      <w:r w:rsidR="00834C84" w:rsidRPr="00761C14">
        <w:rPr>
          <w:rFonts w:ascii="Times New Roman" w:hAnsi="Times New Roman"/>
        </w:rPr>
        <w:t xml:space="preserve"> </w:t>
      </w:r>
      <w:r w:rsidR="002A3F60" w:rsidRPr="00761C14">
        <w:rPr>
          <w:rFonts w:ascii="Times New Roman" w:hAnsi="Times New Roman"/>
        </w:rPr>
        <w:t>trước</w:t>
      </w:r>
      <w:r w:rsidR="00834C84" w:rsidRPr="00761C14">
        <w:rPr>
          <w:rFonts w:ascii="Times New Roman" w:hAnsi="Times New Roman"/>
        </w:rPr>
        <w:t xml:space="preserve"> </w:t>
      </w:r>
      <w:r w:rsidR="002A3F60" w:rsidRPr="00761C14">
        <w:rPr>
          <w:rFonts w:ascii="Times New Roman" w:hAnsi="Times New Roman"/>
        </w:rPr>
        <w:t>bằng</w:t>
      </w:r>
      <w:r w:rsidR="00834C84" w:rsidRPr="00761C14">
        <w:rPr>
          <w:rFonts w:ascii="Times New Roman" w:hAnsi="Times New Roman"/>
        </w:rPr>
        <w:t xml:space="preserve"> </w:t>
      </w:r>
      <w:r w:rsidR="002A3F60" w:rsidRPr="00761C14">
        <w:rPr>
          <w:rFonts w:ascii="Times New Roman" w:hAnsi="Times New Roman"/>
        </w:rPr>
        <w:t>văn</w:t>
      </w:r>
      <w:r w:rsidR="00834C84" w:rsidRPr="00761C14">
        <w:rPr>
          <w:rFonts w:ascii="Times New Roman" w:hAnsi="Times New Roman"/>
        </w:rPr>
        <w:t xml:space="preserve"> </w:t>
      </w:r>
      <w:r w:rsidR="002A3F60" w:rsidRPr="00761C14">
        <w:rPr>
          <w:rFonts w:ascii="Times New Roman" w:hAnsi="Times New Roman"/>
        </w:rPr>
        <w:t>bản</w:t>
      </w:r>
      <w:r w:rsidR="00834C84" w:rsidRPr="00761C14">
        <w:rPr>
          <w:rFonts w:ascii="Times New Roman" w:hAnsi="Times New Roman"/>
        </w:rPr>
        <w:t xml:space="preserve"> </w:t>
      </w:r>
      <w:r w:rsidR="002A3F60" w:rsidRPr="00761C14">
        <w:rPr>
          <w:rFonts w:ascii="Times New Roman" w:hAnsi="Times New Roman"/>
        </w:rPr>
        <w:t>của</w:t>
      </w:r>
      <w:r w:rsidR="00834C84" w:rsidRPr="00761C14">
        <w:rPr>
          <w:rFonts w:ascii="Times New Roman" w:hAnsi="Times New Roman"/>
        </w:rPr>
        <w:t xml:space="preserve"> </w:t>
      </w:r>
      <w:r w:rsidR="005635AE" w:rsidRPr="00761C14">
        <w:rPr>
          <w:rFonts w:ascii="Times New Roman" w:hAnsi="Times New Roman"/>
        </w:rPr>
        <w:t>mỗi</w:t>
      </w:r>
      <w:r w:rsidR="00834C84" w:rsidRPr="00761C14">
        <w:rPr>
          <w:rFonts w:ascii="Times New Roman" w:hAnsi="Times New Roman"/>
        </w:rPr>
        <w:t xml:space="preserve"> </w:t>
      </w:r>
      <w:r w:rsidRPr="00761C14">
        <w:rPr>
          <w:rFonts w:ascii="Times New Roman" w:hAnsi="Times New Roman"/>
        </w:rPr>
        <w:t>Bên</w:t>
      </w:r>
      <w:r w:rsidR="00834C84" w:rsidRPr="00761C14">
        <w:rPr>
          <w:rFonts w:ascii="Times New Roman" w:hAnsi="Times New Roman"/>
        </w:rPr>
        <w:t xml:space="preserve"> </w:t>
      </w:r>
      <w:r w:rsidRPr="00761C14">
        <w:rPr>
          <w:rFonts w:ascii="Times New Roman" w:hAnsi="Times New Roman"/>
        </w:rPr>
        <w:t>Thu</w:t>
      </w:r>
      <w:r w:rsidR="00834C84" w:rsidRPr="00761C14">
        <w:rPr>
          <w:rFonts w:ascii="Times New Roman" w:hAnsi="Times New Roman"/>
        </w:rPr>
        <w:t xml:space="preserve"> </w:t>
      </w:r>
      <w:r w:rsidRPr="00761C14">
        <w:rPr>
          <w:rFonts w:ascii="Times New Roman" w:hAnsi="Times New Roman"/>
        </w:rPr>
        <w:t>Xếp</w:t>
      </w:r>
      <w:r w:rsidR="00834C84" w:rsidRPr="00761C14">
        <w:rPr>
          <w:rFonts w:ascii="Times New Roman" w:hAnsi="Times New Roman"/>
        </w:rPr>
        <w:t xml:space="preserve"> </w:t>
      </w:r>
      <w:r w:rsidRPr="00761C14">
        <w:rPr>
          <w:rFonts w:ascii="Times New Roman" w:hAnsi="Times New Roman"/>
        </w:rPr>
        <w:t>Chính</w:t>
      </w:r>
      <w:r w:rsidR="00834C84" w:rsidRPr="00761C14">
        <w:rPr>
          <w:rFonts w:ascii="Times New Roman" w:hAnsi="Times New Roman"/>
        </w:rPr>
        <w:t xml:space="preserve"> </w:t>
      </w:r>
      <w:r w:rsidRPr="00761C14">
        <w:rPr>
          <w:rFonts w:ascii="Times New Roman" w:hAnsi="Times New Roman"/>
        </w:rPr>
        <w:t>Được</w:t>
      </w:r>
      <w:r w:rsidR="00834C84" w:rsidRPr="00761C14">
        <w:rPr>
          <w:rFonts w:ascii="Times New Roman" w:hAnsi="Times New Roman"/>
        </w:rPr>
        <w:t xml:space="preserve"> </w:t>
      </w:r>
      <w:r w:rsidRPr="00761C14">
        <w:rPr>
          <w:rFonts w:ascii="Times New Roman" w:hAnsi="Times New Roman"/>
        </w:rPr>
        <w:t>Ủy</w:t>
      </w:r>
      <w:r w:rsidR="00834C84" w:rsidRPr="00761C14">
        <w:rPr>
          <w:rFonts w:ascii="Times New Roman" w:hAnsi="Times New Roman"/>
        </w:rPr>
        <w:t xml:space="preserve"> </w:t>
      </w:r>
      <w:r w:rsidRPr="00761C14">
        <w:rPr>
          <w:rFonts w:ascii="Times New Roman" w:hAnsi="Times New Roman"/>
        </w:rPr>
        <w:t>Quyền</w:t>
      </w:r>
      <w:r w:rsidR="007C51B4" w:rsidRPr="00761C14">
        <w:rPr>
          <w:rFonts w:ascii="Times New Roman" w:hAnsi="Times New Roman"/>
        </w:rPr>
        <w:t>,</w:t>
      </w:r>
      <w:r w:rsidR="00834C84" w:rsidRPr="00761C14">
        <w:rPr>
          <w:rFonts w:ascii="Times New Roman" w:hAnsi="Times New Roman"/>
        </w:rPr>
        <w:t xml:space="preserve"> </w:t>
      </w:r>
      <w:r w:rsidR="002A3F60" w:rsidRPr="00761C14">
        <w:rPr>
          <w:rFonts w:ascii="Times New Roman" w:hAnsi="Times New Roman"/>
        </w:rPr>
        <w:t>tiết</w:t>
      </w:r>
      <w:r w:rsidR="00834C84" w:rsidRPr="00761C14">
        <w:rPr>
          <w:rFonts w:ascii="Times New Roman" w:hAnsi="Times New Roman"/>
        </w:rPr>
        <w:t xml:space="preserve"> </w:t>
      </w:r>
      <w:r w:rsidR="002A3F60" w:rsidRPr="00761C14">
        <w:rPr>
          <w:rFonts w:ascii="Times New Roman" w:hAnsi="Times New Roman"/>
        </w:rPr>
        <w:t>lộ</w:t>
      </w:r>
      <w:r w:rsidR="00834C84" w:rsidRPr="00761C14">
        <w:rPr>
          <w:rFonts w:ascii="Times New Roman" w:hAnsi="Times New Roman"/>
        </w:rPr>
        <w:t xml:space="preserve"> </w:t>
      </w:r>
      <w:r w:rsidR="0082406A" w:rsidRPr="00761C14">
        <w:rPr>
          <w:rFonts w:ascii="Times New Roman" w:hAnsi="Times New Roman"/>
        </w:rPr>
        <w:t>Các</w:t>
      </w:r>
      <w:r w:rsidR="00834C84" w:rsidRPr="00761C14">
        <w:rPr>
          <w:rFonts w:ascii="Times New Roman" w:hAnsi="Times New Roman"/>
        </w:rPr>
        <w:t xml:space="preserve"> </w:t>
      </w:r>
      <w:r w:rsidR="0082406A" w:rsidRPr="00761C14">
        <w:rPr>
          <w:rFonts w:ascii="Times New Roman" w:hAnsi="Times New Roman"/>
        </w:rPr>
        <w:t>Tài</w:t>
      </w:r>
      <w:r w:rsidR="00834C84" w:rsidRPr="00761C14">
        <w:rPr>
          <w:rFonts w:ascii="Times New Roman" w:hAnsi="Times New Roman"/>
        </w:rPr>
        <w:t xml:space="preserve"> </w:t>
      </w:r>
      <w:r w:rsidR="0082406A" w:rsidRPr="00761C14">
        <w:rPr>
          <w:rFonts w:ascii="Times New Roman" w:hAnsi="Times New Roman"/>
        </w:rPr>
        <w:t>Liệu</w:t>
      </w:r>
      <w:r w:rsidR="00834C84" w:rsidRPr="00761C14">
        <w:rPr>
          <w:rFonts w:ascii="Times New Roman" w:hAnsi="Times New Roman"/>
        </w:rPr>
        <w:t xml:space="preserve"> </w:t>
      </w:r>
      <w:r w:rsidR="0082406A" w:rsidRPr="00761C14">
        <w:rPr>
          <w:rFonts w:ascii="Times New Roman" w:hAnsi="Times New Roman"/>
        </w:rPr>
        <w:t>Ủy</w:t>
      </w:r>
      <w:r w:rsidR="00834C84" w:rsidRPr="00761C14">
        <w:rPr>
          <w:rFonts w:ascii="Times New Roman" w:hAnsi="Times New Roman"/>
        </w:rPr>
        <w:t xml:space="preserve"> </w:t>
      </w:r>
      <w:r w:rsidR="0082406A" w:rsidRPr="00761C14">
        <w:rPr>
          <w:rFonts w:ascii="Times New Roman" w:hAnsi="Times New Roman"/>
        </w:rPr>
        <w:t>Quyền</w:t>
      </w:r>
      <w:r w:rsidR="00834C84" w:rsidRPr="00761C14">
        <w:rPr>
          <w:rFonts w:ascii="Times New Roman" w:hAnsi="Times New Roman"/>
        </w:rPr>
        <w:t xml:space="preserve"> </w:t>
      </w:r>
      <w:r w:rsidR="001303E8" w:rsidRPr="00761C14">
        <w:rPr>
          <w:rFonts w:ascii="Times New Roman" w:hAnsi="Times New Roman"/>
        </w:rPr>
        <w:t>hoặc</w:t>
      </w:r>
      <w:r w:rsidR="00834C84" w:rsidRPr="00761C14">
        <w:rPr>
          <w:rFonts w:ascii="Times New Roman" w:hAnsi="Times New Roman"/>
        </w:rPr>
        <w:t xml:space="preserve"> </w:t>
      </w:r>
      <w:r w:rsidR="002A3F60" w:rsidRPr="00761C14">
        <w:rPr>
          <w:rFonts w:ascii="Times New Roman" w:hAnsi="Times New Roman"/>
        </w:rPr>
        <w:t>nội</w:t>
      </w:r>
      <w:r w:rsidR="00834C84" w:rsidRPr="00761C14">
        <w:rPr>
          <w:rFonts w:ascii="Times New Roman" w:hAnsi="Times New Roman"/>
        </w:rPr>
        <w:t xml:space="preserve"> </w:t>
      </w:r>
      <w:r w:rsidR="002A3F60" w:rsidRPr="00761C14">
        <w:rPr>
          <w:rFonts w:ascii="Times New Roman" w:hAnsi="Times New Roman"/>
        </w:rPr>
        <w:t>dung</w:t>
      </w:r>
      <w:r w:rsidR="00834C84" w:rsidRPr="00761C14">
        <w:rPr>
          <w:rFonts w:ascii="Times New Roman" w:hAnsi="Times New Roman"/>
        </w:rPr>
        <w:t xml:space="preserve"> </w:t>
      </w:r>
      <w:r w:rsidR="002A3F60" w:rsidRPr="00761C14">
        <w:rPr>
          <w:rFonts w:ascii="Times New Roman" w:hAnsi="Times New Roman"/>
        </w:rPr>
        <w:t>trong</w:t>
      </w:r>
      <w:r w:rsidR="00834C84" w:rsidRPr="00761C14">
        <w:rPr>
          <w:rFonts w:ascii="Times New Roman" w:hAnsi="Times New Roman"/>
        </w:rPr>
        <w:t xml:space="preserve"> </w:t>
      </w:r>
      <w:r w:rsidR="002A3F60" w:rsidRPr="00761C14">
        <w:rPr>
          <w:rFonts w:ascii="Times New Roman" w:hAnsi="Times New Roman"/>
        </w:rPr>
        <w:t>đó</w:t>
      </w:r>
      <w:r w:rsidR="00834C84" w:rsidRPr="00761C14">
        <w:rPr>
          <w:rFonts w:ascii="Times New Roman" w:hAnsi="Times New Roman"/>
        </w:rPr>
        <w:t xml:space="preserve"> </w:t>
      </w:r>
      <w:r w:rsidR="002A3F60" w:rsidRPr="00761C14">
        <w:rPr>
          <w:rFonts w:ascii="Times New Roman" w:hAnsi="Times New Roman"/>
        </w:rPr>
        <w:t>cho</w:t>
      </w:r>
      <w:r w:rsidR="00834C84" w:rsidRPr="00761C14">
        <w:rPr>
          <w:rFonts w:ascii="Times New Roman" w:hAnsi="Times New Roman"/>
        </w:rPr>
        <w:t xml:space="preserve"> </w:t>
      </w:r>
      <w:r w:rsidR="001303E8" w:rsidRPr="00761C14">
        <w:rPr>
          <w:rFonts w:ascii="Times New Roman" w:hAnsi="Times New Roman"/>
        </w:rPr>
        <w:t>bất</w:t>
      </w:r>
      <w:r w:rsidR="00834C84" w:rsidRPr="00761C14">
        <w:rPr>
          <w:rFonts w:ascii="Times New Roman" w:hAnsi="Times New Roman"/>
        </w:rPr>
        <w:t xml:space="preserve"> </w:t>
      </w:r>
      <w:r w:rsidR="001303E8" w:rsidRPr="00761C14">
        <w:rPr>
          <w:rFonts w:ascii="Times New Roman" w:hAnsi="Times New Roman"/>
        </w:rPr>
        <w:t>kỳ</w:t>
      </w:r>
      <w:r w:rsidR="00834C84" w:rsidRPr="00761C14">
        <w:rPr>
          <w:rFonts w:ascii="Times New Roman" w:hAnsi="Times New Roman"/>
        </w:rPr>
        <w:t xml:space="preserve"> </w:t>
      </w:r>
      <w:r w:rsidR="002A3F60" w:rsidRPr="00761C14">
        <w:rPr>
          <w:rFonts w:ascii="Times New Roman" w:hAnsi="Times New Roman"/>
        </w:rPr>
        <w:t>người</w:t>
      </w:r>
      <w:r w:rsidR="00834C84" w:rsidRPr="00761C14">
        <w:rPr>
          <w:rFonts w:ascii="Times New Roman" w:hAnsi="Times New Roman"/>
        </w:rPr>
        <w:t xml:space="preserve"> </w:t>
      </w:r>
      <w:r w:rsidR="002A3F60" w:rsidRPr="00761C14">
        <w:rPr>
          <w:rFonts w:ascii="Times New Roman" w:hAnsi="Times New Roman"/>
        </w:rPr>
        <w:t>nào</w:t>
      </w:r>
      <w:r w:rsidR="00834C84" w:rsidRPr="00761C14">
        <w:rPr>
          <w:rFonts w:ascii="Times New Roman" w:hAnsi="Times New Roman"/>
        </w:rPr>
        <w:t xml:space="preserve"> </w:t>
      </w:r>
      <w:r w:rsidR="002A3F60" w:rsidRPr="00761C14">
        <w:rPr>
          <w:rFonts w:ascii="Times New Roman" w:hAnsi="Times New Roman"/>
        </w:rPr>
        <w:t>khác</w:t>
      </w:r>
      <w:r w:rsidR="00834C84" w:rsidRPr="00761C14">
        <w:rPr>
          <w:rFonts w:ascii="Times New Roman" w:hAnsi="Times New Roman"/>
        </w:rPr>
        <w:t xml:space="preserve"> </w:t>
      </w:r>
      <w:r w:rsidR="002A3F60" w:rsidRPr="00761C14">
        <w:rPr>
          <w:rFonts w:ascii="Times New Roman" w:hAnsi="Times New Roman"/>
        </w:rPr>
        <w:t>ngoại</w:t>
      </w:r>
      <w:r w:rsidR="00834C84" w:rsidRPr="00761C14">
        <w:rPr>
          <w:rFonts w:ascii="Times New Roman" w:hAnsi="Times New Roman"/>
        </w:rPr>
        <w:t xml:space="preserve"> </w:t>
      </w:r>
      <w:r w:rsidR="002A3F60" w:rsidRPr="00761C14">
        <w:rPr>
          <w:rFonts w:ascii="Times New Roman" w:hAnsi="Times New Roman"/>
        </w:rPr>
        <w:t>trừ</w:t>
      </w:r>
      <w:r w:rsidR="007C51B4" w:rsidRPr="00761C14">
        <w:rPr>
          <w:rFonts w:ascii="Times New Roman" w:hAnsi="Times New Roman"/>
        </w:rPr>
        <w:t>:</w:t>
      </w:r>
    </w:p>
    <w:p w14:paraId="2325F3F6" w14:textId="21402030" w:rsidR="00885042" w:rsidRPr="00761C14" w:rsidRDefault="00876F55" w:rsidP="00F32104">
      <w:pPr>
        <w:pStyle w:val="ListAlpha2"/>
        <w:numPr>
          <w:ilvl w:val="1"/>
          <w:numId w:val="15"/>
        </w:numPr>
        <w:rPr>
          <w:rFonts w:ascii="Times New Roman" w:hAnsi="Times New Roman"/>
        </w:rPr>
      </w:pPr>
      <w:r w:rsidRPr="00761C14">
        <w:rPr>
          <w:rFonts w:ascii="Times New Roman" w:hAnsi="Times New Roman"/>
        </w:rPr>
        <w:t>theo</w:t>
      </w:r>
      <w:r w:rsidR="00834C84" w:rsidRPr="00761C14">
        <w:rPr>
          <w:rFonts w:ascii="Times New Roman" w:hAnsi="Times New Roman"/>
        </w:rPr>
        <w:t xml:space="preserve"> </w:t>
      </w:r>
      <w:r w:rsidRPr="00761C14">
        <w:rPr>
          <w:rFonts w:ascii="Times New Roman" w:hAnsi="Times New Roman"/>
        </w:rPr>
        <w:t>quy</w:t>
      </w:r>
      <w:r w:rsidR="00834C84" w:rsidRPr="00761C14">
        <w:rPr>
          <w:rFonts w:ascii="Times New Roman" w:hAnsi="Times New Roman"/>
        </w:rPr>
        <w:t xml:space="preserve"> </w:t>
      </w:r>
      <w:r w:rsidRPr="00761C14">
        <w:rPr>
          <w:rFonts w:ascii="Times New Roman" w:hAnsi="Times New Roman"/>
        </w:rPr>
        <w:t>định</w:t>
      </w:r>
      <w:r w:rsidR="00834C84" w:rsidRPr="00761C14">
        <w:rPr>
          <w:rFonts w:ascii="Times New Roman" w:hAnsi="Times New Roman"/>
        </w:rPr>
        <w:t xml:space="preserve"> </w:t>
      </w:r>
      <w:r w:rsidRPr="00761C14">
        <w:rPr>
          <w:rFonts w:ascii="Times New Roman" w:hAnsi="Times New Roman"/>
        </w:rPr>
        <w:t>của</w:t>
      </w:r>
      <w:r w:rsidR="00834C84" w:rsidRPr="00761C14">
        <w:rPr>
          <w:rFonts w:ascii="Times New Roman" w:hAnsi="Times New Roman"/>
        </w:rPr>
        <w:t xml:space="preserve"> </w:t>
      </w:r>
      <w:r w:rsidRPr="00761C14">
        <w:rPr>
          <w:rFonts w:ascii="Times New Roman" w:hAnsi="Times New Roman"/>
        </w:rPr>
        <w:t>pháp</w:t>
      </w:r>
      <w:r w:rsidR="00834C84" w:rsidRPr="00761C14">
        <w:rPr>
          <w:rFonts w:ascii="Times New Roman" w:hAnsi="Times New Roman"/>
        </w:rPr>
        <w:t xml:space="preserve"> </w:t>
      </w:r>
      <w:r w:rsidRPr="00761C14">
        <w:rPr>
          <w:rFonts w:ascii="Times New Roman" w:hAnsi="Times New Roman"/>
        </w:rPr>
        <w:t>luật</w:t>
      </w:r>
      <w:r w:rsidR="00834C84" w:rsidRPr="00761C14">
        <w:rPr>
          <w:rFonts w:ascii="Times New Roman" w:hAnsi="Times New Roman"/>
        </w:rPr>
        <w:t xml:space="preserve"> </w:t>
      </w:r>
      <w:r w:rsidR="001303E8" w:rsidRPr="00761C14">
        <w:rPr>
          <w:rFonts w:ascii="Times New Roman" w:hAnsi="Times New Roman"/>
        </w:rPr>
        <w:t>hoặc</w:t>
      </w:r>
      <w:r w:rsidR="00834C84" w:rsidRPr="00761C14">
        <w:rPr>
          <w:rFonts w:ascii="Times New Roman" w:hAnsi="Times New Roman"/>
        </w:rPr>
        <w:t xml:space="preserve"> </w:t>
      </w:r>
      <w:r w:rsidR="00F32104" w:rsidRPr="00761C14">
        <w:rPr>
          <w:rFonts w:ascii="Times New Roman" w:hAnsi="Times New Roman"/>
        </w:rPr>
        <w:t>theo</w:t>
      </w:r>
      <w:r w:rsidR="00834C84" w:rsidRPr="00761C14">
        <w:rPr>
          <w:rFonts w:ascii="Times New Roman" w:hAnsi="Times New Roman"/>
        </w:rPr>
        <w:t xml:space="preserve"> </w:t>
      </w:r>
      <w:r w:rsidR="00F32104" w:rsidRPr="00761C14">
        <w:rPr>
          <w:rFonts w:ascii="Times New Roman" w:hAnsi="Times New Roman"/>
        </w:rPr>
        <w:t>yêu</w:t>
      </w:r>
      <w:r w:rsidR="00834C84" w:rsidRPr="00761C14">
        <w:rPr>
          <w:rFonts w:ascii="Times New Roman" w:hAnsi="Times New Roman"/>
        </w:rPr>
        <w:t xml:space="preserve"> </w:t>
      </w:r>
      <w:r w:rsidR="00F32104" w:rsidRPr="00761C14">
        <w:rPr>
          <w:rFonts w:ascii="Times New Roman" w:hAnsi="Times New Roman"/>
        </w:rPr>
        <w:t>cầu</w:t>
      </w:r>
      <w:r w:rsidR="00834C84" w:rsidRPr="00761C14">
        <w:rPr>
          <w:rFonts w:ascii="Times New Roman" w:hAnsi="Times New Roman"/>
        </w:rPr>
        <w:t xml:space="preserve"> </w:t>
      </w:r>
      <w:r w:rsidR="00F32104" w:rsidRPr="00761C14">
        <w:rPr>
          <w:rFonts w:ascii="Times New Roman" w:hAnsi="Times New Roman"/>
        </w:rPr>
        <w:t>của</w:t>
      </w:r>
      <w:r w:rsidR="00834C84" w:rsidRPr="00761C14">
        <w:rPr>
          <w:rFonts w:ascii="Times New Roman" w:hAnsi="Times New Roman"/>
        </w:rPr>
        <w:t xml:space="preserve"> </w:t>
      </w:r>
      <w:r w:rsidR="001303E8" w:rsidRPr="00761C14">
        <w:rPr>
          <w:rFonts w:ascii="Times New Roman" w:hAnsi="Times New Roman"/>
        </w:rPr>
        <w:t>bất</w:t>
      </w:r>
      <w:r w:rsidR="00834C84" w:rsidRPr="00761C14">
        <w:rPr>
          <w:rFonts w:ascii="Times New Roman" w:hAnsi="Times New Roman"/>
        </w:rPr>
        <w:t xml:space="preserve"> </w:t>
      </w:r>
      <w:r w:rsidR="001303E8" w:rsidRPr="00761C14">
        <w:rPr>
          <w:rFonts w:ascii="Times New Roman" w:hAnsi="Times New Roman"/>
        </w:rPr>
        <w:t>kỳ</w:t>
      </w:r>
      <w:r w:rsidR="00834C84" w:rsidRPr="00761C14">
        <w:rPr>
          <w:rFonts w:ascii="Times New Roman" w:hAnsi="Times New Roman"/>
        </w:rPr>
        <w:t xml:space="preserve"> </w:t>
      </w:r>
      <w:r w:rsidR="00F32104" w:rsidRPr="00761C14">
        <w:rPr>
          <w:rFonts w:ascii="Times New Roman" w:hAnsi="Times New Roman"/>
        </w:rPr>
        <w:t>cơ</w:t>
      </w:r>
      <w:r w:rsidR="00834C84" w:rsidRPr="00761C14">
        <w:rPr>
          <w:rFonts w:ascii="Times New Roman" w:hAnsi="Times New Roman"/>
        </w:rPr>
        <w:t xml:space="preserve"> </w:t>
      </w:r>
      <w:r w:rsidR="00F32104" w:rsidRPr="00761C14">
        <w:rPr>
          <w:rFonts w:ascii="Times New Roman" w:hAnsi="Times New Roman"/>
        </w:rPr>
        <w:t>quan</w:t>
      </w:r>
      <w:r w:rsidR="00834C84" w:rsidRPr="00761C14">
        <w:rPr>
          <w:rFonts w:ascii="Times New Roman" w:hAnsi="Times New Roman"/>
        </w:rPr>
        <w:t xml:space="preserve"> </w:t>
      </w:r>
      <w:r w:rsidR="00F32104" w:rsidRPr="00761C14">
        <w:rPr>
          <w:rFonts w:ascii="Times New Roman" w:hAnsi="Times New Roman"/>
        </w:rPr>
        <w:t>Nhà</w:t>
      </w:r>
      <w:r w:rsidR="00834C84" w:rsidRPr="00761C14">
        <w:rPr>
          <w:rFonts w:ascii="Times New Roman" w:hAnsi="Times New Roman"/>
        </w:rPr>
        <w:t xml:space="preserve"> </w:t>
      </w:r>
      <w:r w:rsidR="00F32104" w:rsidRPr="00761C14">
        <w:rPr>
          <w:rFonts w:ascii="Times New Roman" w:hAnsi="Times New Roman"/>
        </w:rPr>
        <w:t>nước</w:t>
      </w:r>
      <w:r w:rsidR="00834C84" w:rsidRPr="00761C14">
        <w:rPr>
          <w:rFonts w:ascii="Times New Roman" w:hAnsi="Times New Roman"/>
        </w:rPr>
        <w:t xml:space="preserve"> </w:t>
      </w:r>
      <w:r w:rsidR="00F32104" w:rsidRPr="00761C14">
        <w:rPr>
          <w:rFonts w:ascii="Times New Roman" w:hAnsi="Times New Roman"/>
        </w:rPr>
        <w:t>nào</w:t>
      </w:r>
      <w:r w:rsidR="00834C84" w:rsidRPr="00761C14">
        <w:rPr>
          <w:rFonts w:ascii="Times New Roman" w:hAnsi="Times New Roman"/>
        </w:rPr>
        <w:t xml:space="preserve"> </w:t>
      </w:r>
      <w:r w:rsidR="00F32104" w:rsidRPr="00761C14">
        <w:rPr>
          <w:rFonts w:ascii="Times New Roman" w:hAnsi="Times New Roman"/>
        </w:rPr>
        <w:t>có</w:t>
      </w:r>
      <w:r w:rsidR="00834C84" w:rsidRPr="00761C14">
        <w:rPr>
          <w:rFonts w:ascii="Times New Roman" w:hAnsi="Times New Roman"/>
        </w:rPr>
        <w:t xml:space="preserve"> </w:t>
      </w:r>
      <w:r w:rsidR="00F32104" w:rsidRPr="00761C14">
        <w:rPr>
          <w:rFonts w:ascii="Times New Roman" w:hAnsi="Times New Roman"/>
        </w:rPr>
        <w:t>thẩm</w:t>
      </w:r>
      <w:r w:rsidR="00834C84" w:rsidRPr="00761C14">
        <w:rPr>
          <w:rFonts w:ascii="Times New Roman" w:hAnsi="Times New Roman"/>
        </w:rPr>
        <w:t xml:space="preserve"> </w:t>
      </w:r>
      <w:r w:rsidR="00F32104" w:rsidRPr="00761C14">
        <w:rPr>
          <w:rFonts w:ascii="Times New Roman" w:hAnsi="Times New Roman"/>
        </w:rPr>
        <w:t>quyền</w:t>
      </w:r>
      <w:r w:rsidR="00834C84" w:rsidRPr="00761C14">
        <w:rPr>
          <w:rFonts w:ascii="Times New Roman" w:hAnsi="Times New Roman"/>
        </w:rPr>
        <w:t xml:space="preserve"> </w:t>
      </w:r>
      <w:r w:rsidR="001303E8" w:rsidRPr="00761C14">
        <w:rPr>
          <w:rFonts w:ascii="Times New Roman" w:hAnsi="Times New Roman"/>
        </w:rPr>
        <w:t>hoặc</w:t>
      </w:r>
      <w:r w:rsidR="00834C84" w:rsidRPr="00761C14">
        <w:rPr>
          <w:rFonts w:ascii="Times New Roman" w:hAnsi="Times New Roman"/>
        </w:rPr>
        <w:t xml:space="preserve"> </w:t>
      </w:r>
      <w:r w:rsidR="00F32104" w:rsidRPr="00761C14">
        <w:rPr>
          <w:rFonts w:ascii="Times New Roman" w:hAnsi="Times New Roman"/>
        </w:rPr>
        <w:t>cơ</w:t>
      </w:r>
      <w:r w:rsidR="00834C84" w:rsidRPr="00761C14">
        <w:rPr>
          <w:rFonts w:ascii="Times New Roman" w:hAnsi="Times New Roman"/>
        </w:rPr>
        <w:t xml:space="preserve"> </w:t>
      </w:r>
      <w:r w:rsidR="00F32104" w:rsidRPr="00761C14">
        <w:rPr>
          <w:rFonts w:ascii="Times New Roman" w:hAnsi="Times New Roman"/>
        </w:rPr>
        <w:t>quan</w:t>
      </w:r>
      <w:r w:rsidR="00834C84" w:rsidRPr="00761C14">
        <w:rPr>
          <w:rFonts w:ascii="Times New Roman" w:hAnsi="Times New Roman"/>
        </w:rPr>
        <w:t xml:space="preserve"> </w:t>
      </w:r>
      <w:r w:rsidR="00F32104" w:rsidRPr="00761C14">
        <w:rPr>
          <w:rFonts w:ascii="Times New Roman" w:hAnsi="Times New Roman"/>
        </w:rPr>
        <w:t>quản</w:t>
      </w:r>
      <w:r w:rsidR="00834C84" w:rsidRPr="00761C14">
        <w:rPr>
          <w:rFonts w:ascii="Times New Roman" w:hAnsi="Times New Roman"/>
        </w:rPr>
        <w:t xml:space="preserve"> </w:t>
      </w:r>
      <w:r w:rsidR="00F32104" w:rsidRPr="00761C14">
        <w:rPr>
          <w:rFonts w:ascii="Times New Roman" w:hAnsi="Times New Roman"/>
        </w:rPr>
        <w:t>lý</w:t>
      </w:r>
      <w:r w:rsidR="00834C84" w:rsidRPr="00761C14">
        <w:rPr>
          <w:rFonts w:ascii="Times New Roman" w:hAnsi="Times New Roman"/>
        </w:rPr>
        <w:t xml:space="preserve"> </w:t>
      </w:r>
      <w:r w:rsidR="00F32104" w:rsidRPr="00761C14">
        <w:rPr>
          <w:rFonts w:ascii="Times New Roman" w:hAnsi="Times New Roman"/>
        </w:rPr>
        <w:t>khác</w:t>
      </w:r>
      <w:r w:rsidR="00834C84" w:rsidRPr="00761C14">
        <w:rPr>
          <w:rFonts w:ascii="Times New Roman" w:hAnsi="Times New Roman"/>
        </w:rPr>
        <w:t xml:space="preserve"> </w:t>
      </w:r>
      <w:r w:rsidR="007C51B4" w:rsidRPr="00761C14">
        <w:rPr>
          <w:rFonts w:ascii="Times New Roman" w:hAnsi="Times New Roman"/>
        </w:rPr>
        <w:t>[</w:t>
      </w:r>
      <w:r w:rsidR="001303E8" w:rsidRPr="00761C14">
        <w:rPr>
          <w:rFonts w:ascii="Times New Roman" w:hAnsi="Times New Roman"/>
        </w:rPr>
        <w:t>hoặc</w:t>
      </w:r>
      <w:r w:rsidR="00834C84" w:rsidRPr="00761C14">
        <w:rPr>
          <w:rFonts w:ascii="Times New Roman" w:hAnsi="Times New Roman"/>
        </w:rPr>
        <w:t xml:space="preserve"> </w:t>
      </w:r>
      <w:r w:rsidR="001303E8" w:rsidRPr="00761C14">
        <w:rPr>
          <w:rFonts w:ascii="Times New Roman" w:hAnsi="Times New Roman"/>
        </w:rPr>
        <w:t>bất</w:t>
      </w:r>
      <w:r w:rsidR="00834C84" w:rsidRPr="00761C14">
        <w:rPr>
          <w:rFonts w:ascii="Times New Roman" w:hAnsi="Times New Roman"/>
        </w:rPr>
        <w:t xml:space="preserve"> </w:t>
      </w:r>
      <w:r w:rsidR="001303E8" w:rsidRPr="00761C14">
        <w:rPr>
          <w:rFonts w:ascii="Times New Roman" w:hAnsi="Times New Roman"/>
        </w:rPr>
        <w:t>kỳ</w:t>
      </w:r>
      <w:r w:rsidR="00834C84" w:rsidRPr="00761C14">
        <w:rPr>
          <w:rFonts w:ascii="Times New Roman" w:hAnsi="Times New Roman"/>
        </w:rPr>
        <w:t xml:space="preserve"> </w:t>
      </w:r>
      <w:r w:rsidR="00F32104" w:rsidRPr="00761C14">
        <w:rPr>
          <w:rFonts w:ascii="Times New Roman" w:hAnsi="Times New Roman"/>
        </w:rPr>
        <w:t>sở</w:t>
      </w:r>
      <w:r w:rsidR="00834C84" w:rsidRPr="00761C14">
        <w:rPr>
          <w:rFonts w:ascii="Times New Roman" w:hAnsi="Times New Roman"/>
        </w:rPr>
        <w:t xml:space="preserve"> </w:t>
      </w:r>
      <w:r w:rsidR="00F32104" w:rsidRPr="00761C14">
        <w:rPr>
          <w:rFonts w:ascii="Times New Roman" w:hAnsi="Times New Roman"/>
        </w:rPr>
        <w:t>giao</w:t>
      </w:r>
      <w:r w:rsidR="00834C84" w:rsidRPr="00761C14">
        <w:rPr>
          <w:rFonts w:ascii="Times New Roman" w:hAnsi="Times New Roman"/>
        </w:rPr>
        <w:t xml:space="preserve"> </w:t>
      </w:r>
      <w:r w:rsidR="00F32104" w:rsidRPr="00761C14">
        <w:rPr>
          <w:rFonts w:ascii="Times New Roman" w:hAnsi="Times New Roman"/>
        </w:rPr>
        <w:t>dịch</w:t>
      </w:r>
      <w:r w:rsidR="00834C84" w:rsidRPr="00761C14">
        <w:rPr>
          <w:rFonts w:ascii="Times New Roman" w:hAnsi="Times New Roman"/>
        </w:rPr>
        <w:t xml:space="preserve"> </w:t>
      </w:r>
      <w:r w:rsidR="00F32104" w:rsidRPr="00761C14">
        <w:rPr>
          <w:rFonts w:ascii="Times New Roman" w:hAnsi="Times New Roman"/>
        </w:rPr>
        <w:t>chứng</w:t>
      </w:r>
      <w:r w:rsidR="00834C84" w:rsidRPr="00761C14">
        <w:rPr>
          <w:rFonts w:ascii="Times New Roman" w:hAnsi="Times New Roman"/>
        </w:rPr>
        <w:t xml:space="preserve"> </w:t>
      </w:r>
      <w:r w:rsidR="00F32104" w:rsidRPr="00761C14">
        <w:rPr>
          <w:rFonts w:ascii="Times New Roman" w:hAnsi="Times New Roman"/>
        </w:rPr>
        <w:t>khoán</w:t>
      </w:r>
      <w:r w:rsidR="00834C84" w:rsidRPr="00761C14">
        <w:rPr>
          <w:rFonts w:ascii="Times New Roman" w:hAnsi="Times New Roman"/>
        </w:rPr>
        <w:t xml:space="preserve"> </w:t>
      </w:r>
      <w:r w:rsidR="00F32104" w:rsidRPr="00761C14">
        <w:rPr>
          <w:rFonts w:ascii="Times New Roman" w:hAnsi="Times New Roman"/>
        </w:rPr>
        <w:t>hiện</w:t>
      </w:r>
      <w:r w:rsidR="00834C84" w:rsidRPr="00761C14">
        <w:rPr>
          <w:rFonts w:ascii="Times New Roman" w:hAnsi="Times New Roman"/>
        </w:rPr>
        <w:t xml:space="preserve"> </w:t>
      </w:r>
      <w:r w:rsidR="00F32104" w:rsidRPr="00761C14">
        <w:rPr>
          <w:rFonts w:ascii="Times New Roman" w:hAnsi="Times New Roman"/>
        </w:rPr>
        <w:t>hành</w:t>
      </w:r>
      <w:r w:rsidR="00834C84" w:rsidRPr="00761C14">
        <w:rPr>
          <w:rFonts w:ascii="Times New Roman" w:hAnsi="Times New Roman"/>
        </w:rPr>
        <w:t xml:space="preserve"> </w:t>
      </w:r>
      <w:r w:rsidR="00F32104" w:rsidRPr="00761C14">
        <w:rPr>
          <w:rFonts w:ascii="Times New Roman" w:hAnsi="Times New Roman"/>
        </w:rPr>
        <w:t>nào</w:t>
      </w:r>
      <w:r w:rsidR="007C51B4" w:rsidRPr="00761C14">
        <w:rPr>
          <w:rFonts w:ascii="Times New Roman" w:hAnsi="Times New Roman"/>
        </w:rPr>
        <w:t>]</w:t>
      </w:r>
      <w:r w:rsidR="00834C84" w:rsidRPr="00761C14">
        <w:rPr>
          <w:rFonts w:ascii="Times New Roman" w:hAnsi="Times New Roman"/>
        </w:rPr>
        <w:t xml:space="preserve"> </w:t>
      </w:r>
      <w:r w:rsidR="007C51B4" w:rsidRPr="00761C14">
        <w:rPr>
          <w:rFonts w:ascii="Times New Roman" w:hAnsi="Times New Roman"/>
        </w:rPr>
        <w:t>(</w:t>
      </w:r>
      <w:r w:rsidR="00F32104" w:rsidRPr="00761C14">
        <w:rPr>
          <w:rFonts w:ascii="Times New Roman" w:hAnsi="Times New Roman"/>
        </w:rPr>
        <w:t>với</w:t>
      </w:r>
      <w:r w:rsidR="00834C84" w:rsidRPr="00761C14">
        <w:rPr>
          <w:rFonts w:ascii="Times New Roman" w:hAnsi="Times New Roman"/>
        </w:rPr>
        <w:t xml:space="preserve"> </w:t>
      </w:r>
      <w:r w:rsidR="00F32104" w:rsidRPr="00761C14">
        <w:rPr>
          <w:rFonts w:ascii="Times New Roman" w:hAnsi="Times New Roman"/>
        </w:rPr>
        <w:t>điều</w:t>
      </w:r>
      <w:r w:rsidR="00834C84" w:rsidRPr="00761C14">
        <w:rPr>
          <w:rFonts w:ascii="Times New Roman" w:hAnsi="Times New Roman"/>
        </w:rPr>
        <w:t xml:space="preserve"> </w:t>
      </w:r>
      <w:r w:rsidR="00F32104" w:rsidRPr="00761C14">
        <w:rPr>
          <w:rFonts w:ascii="Times New Roman" w:hAnsi="Times New Roman"/>
        </w:rPr>
        <w:t>kiện</w:t>
      </w:r>
      <w:r w:rsidR="00834C84" w:rsidRPr="00761C14">
        <w:rPr>
          <w:rFonts w:ascii="Times New Roman" w:hAnsi="Times New Roman"/>
        </w:rPr>
        <w:t xml:space="preserve"> </w:t>
      </w:r>
      <w:r w:rsidR="00436ACF" w:rsidRPr="00761C14">
        <w:rPr>
          <w:rFonts w:ascii="Times New Roman" w:hAnsi="Times New Roman"/>
        </w:rPr>
        <w:t>Công</w:t>
      </w:r>
      <w:r w:rsidR="00834C84" w:rsidRPr="00761C14">
        <w:rPr>
          <w:rFonts w:ascii="Times New Roman" w:hAnsi="Times New Roman"/>
        </w:rPr>
        <w:t xml:space="preserve"> </w:t>
      </w:r>
      <w:r w:rsidR="00436ACF" w:rsidRPr="00761C14">
        <w:rPr>
          <w:rFonts w:ascii="Times New Roman" w:hAnsi="Times New Roman"/>
        </w:rPr>
        <w:t>Ty</w:t>
      </w:r>
      <w:r w:rsidR="00834C84" w:rsidRPr="00761C14">
        <w:rPr>
          <w:rFonts w:ascii="Times New Roman" w:hAnsi="Times New Roman"/>
        </w:rPr>
        <w:t xml:space="preserve"> </w:t>
      </w:r>
      <w:r w:rsidR="00436ACF" w:rsidRPr="00761C14">
        <w:rPr>
          <w:rFonts w:ascii="Times New Roman" w:hAnsi="Times New Roman"/>
        </w:rPr>
        <w:t>Dự</w:t>
      </w:r>
      <w:r w:rsidR="00834C84" w:rsidRPr="00761C14">
        <w:rPr>
          <w:rFonts w:ascii="Times New Roman" w:hAnsi="Times New Roman"/>
        </w:rPr>
        <w:t xml:space="preserve"> </w:t>
      </w:r>
      <w:r w:rsidR="00436ACF" w:rsidRPr="00761C14">
        <w:rPr>
          <w:rFonts w:ascii="Times New Roman" w:hAnsi="Times New Roman"/>
        </w:rPr>
        <w:t>Án</w:t>
      </w:r>
      <w:r w:rsidR="00834C84" w:rsidRPr="00761C14">
        <w:rPr>
          <w:rFonts w:ascii="Times New Roman" w:hAnsi="Times New Roman"/>
        </w:rPr>
        <w:t xml:space="preserve"> </w:t>
      </w:r>
      <w:r w:rsidR="00F32104" w:rsidRPr="00761C14">
        <w:rPr>
          <w:rFonts w:ascii="Times New Roman" w:hAnsi="Times New Roman"/>
        </w:rPr>
        <w:t>phải</w:t>
      </w:r>
      <w:r w:rsidR="00834C84" w:rsidRPr="00761C14">
        <w:rPr>
          <w:rFonts w:ascii="Times New Roman" w:hAnsi="Times New Roman"/>
        </w:rPr>
        <w:t xml:space="preserve"> </w:t>
      </w:r>
      <w:r w:rsidR="00F32104" w:rsidRPr="00761C14">
        <w:rPr>
          <w:rFonts w:ascii="Times New Roman" w:hAnsi="Times New Roman"/>
        </w:rPr>
        <w:t>nhanh</w:t>
      </w:r>
      <w:r w:rsidR="00834C84" w:rsidRPr="00761C14">
        <w:rPr>
          <w:rFonts w:ascii="Times New Roman" w:hAnsi="Times New Roman"/>
        </w:rPr>
        <w:t xml:space="preserve"> </w:t>
      </w:r>
      <w:r w:rsidR="00F32104" w:rsidRPr="00761C14">
        <w:rPr>
          <w:rFonts w:ascii="Times New Roman" w:hAnsi="Times New Roman"/>
        </w:rPr>
        <w:t>chóng</w:t>
      </w:r>
      <w:r w:rsidR="00834C84" w:rsidRPr="00761C14">
        <w:rPr>
          <w:rFonts w:ascii="Times New Roman" w:hAnsi="Times New Roman"/>
        </w:rPr>
        <w:t xml:space="preserve"> </w:t>
      </w:r>
      <w:r w:rsidR="00F32104" w:rsidRPr="00761C14">
        <w:rPr>
          <w:rFonts w:ascii="Times New Roman" w:hAnsi="Times New Roman"/>
        </w:rPr>
        <w:t>thông</w:t>
      </w:r>
      <w:r w:rsidR="00834C84" w:rsidRPr="00761C14">
        <w:rPr>
          <w:rFonts w:ascii="Times New Roman" w:hAnsi="Times New Roman"/>
        </w:rPr>
        <w:t xml:space="preserve"> </w:t>
      </w:r>
      <w:r w:rsidR="00F32104" w:rsidRPr="00761C14">
        <w:rPr>
          <w:rFonts w:ascii="Times New Roman" w:hAnsi="Times New Roman"/>
        </w:rPr>
        <w:t>báo</w:t>
      </w:r>
      <w:r w:rsidR="00834C84" w:rsidRPr="00761C14">
        <w:rPr>
          <w:rFonts w:ascii="Times New Roman" w:hAnsi="Times New Roman"/>
        </w:rPr>
        <w:t xml:space="preserve"> </w:t>
      </w:r>
      <w:r w:rsidR="00F32104" w:rsidRPr="00761C14">
        <w:rPr>
          <w:rFonts w:ascii="Times New Roman" w:hAnsi="Times New Roman"/>
        </w:rPr>
        <w:t>cho</w:t>
      </w:r>
      <w:r w:rsidR="00834C84" w:rsidRPr="00761C14">
        <w:rPr>
          <w:rFonts w:ascii="Times New Roman" w:hAnsi="Times New Roman"/>
        </w:rPr>
        <w:t xml:space="preserve"> </w:t>
      </w:r>
      <w:r w:rsidR="00436ACF" w:rsidRPr="00761C14">
        <w:rPr>
          <w:rFonts w:ascii="Times New Roman" w:hAnsi="Times New Roman"/>
        </w:rPr>
        <w:t>Các</w:t>
      </w:r>
      <w:r w:rsidR="00834C84" w:rsidRPr="00761C14">
        <w:rPr>
          <w:rFonts w:ascii="Times New Roman" w:hAnsi="Times New Roman"/>
        </w:rPr>
        <w:t xml:space="preserve"> </w:t>
      </w:r>
      <w:r w:rsidR="00436ACF" w:rsidRPr="00761C14">
        <w:rPr>
          <w:rFonts w:ascii="Times New Roman" w:hAnsi="Times New Roman"/>
        </w:rPr>
        <w:t>Bên</w:t>
      </w:r>
      <w:r w:rsidR="00834C84" w:rsidRPr="00761C14">
        <w:rPr>
          <w:rFonts w:ascii="Times New Roman" w:hAnsi="Times New Roman"/>
        </w:rPr>
        <w:t xml:space="preserve"> </w:t>
      </w:r>
      <w:r w:rsidR="00436ACF" w:rsidRPr="00761C14">
        <w:rPr>
          <w:rFonts w:ascii="Times New Roman" w:hAnsi="Times New Roman"/>
        </w:rPr>
        <w:t>Thu</w:t>
      </w:r>
      <w:r w:rsidR="00834C84" w:rsidRPr="00761C14">
        <w:rPr>
          <w:rFonts w:ascii="Times New Roman" w:hAnsi="Times New Roman"/>
        </w:rPr>
        <w:t xml:space="preserve"> </w:t>
      </w:r>
      <w:r w:rsidR="00436ACF" w:rsidRPr="00761C14">
        <w:rPr>
          <w:rFonts w:ascii="Times New Roman" w:hAnsi="Times New Roman"/>
        </w:rPr>
        <w:t>Xếp</w:t>
      </w:r>
      <w:r w:rsidR="00834C84" w:rsidRPr="00761C14">
        <w:rPr>
          <w:rFonts w:ascii="Times New Roman" w:hAnsi="Times New Roman"/>
        </w:rPr>
        <w:t xml:space="preserve"> </w:t>
      </w:r>
      <w:r w:rsidR="00436ACF" w:rsidRPr="00761C14">
        <w:rPr>
          <w:rFonts w:ascii="Times New Roman" w:hAnsi="Times New Roman"/>
        </w:rPr>
        <w:t>Chính</w:t>
      </w:r>
      <w:r w:rsidR="00834C84" w:rsidRPr="00761C14">
        <w:rPr>
          <w:rFonts w:ascii="Times New Roman" w:hAnsi="Times New Roman"/>
        </w:rPr>
        <w:t xml:space="preserve"> </w:t>
      </w:r>
      <w:r w:rsidR="00436ACF" w:rsidRPr="00761C14">
        <w:rPr>
          <w:rFonts w:ascii="Times New Roman" w:hAnsi="Times New Roman"/>
        </w:rPr>
        <w:t>Được</w:t>
      </w:r>
      <w:r w:rsidR="00834C84" w:rsidRPr="00761C14">
        <w:rPr>
          <w:rFonts w:ascii="Times New Roman" w:hAnsi="Times New Roman"/>
        </w:rPr>
        <w:t xml:space="preserve"> </w:t>
      </w:r>
      <w:r w:rsidR="00436ACF" w:rsidRPr="00761C14">
        <w:rPr>
          <w:rFonts w:ascii="Times New Roman" w:hAnsi="Times New Roman"/>
        </w:rPr>
        <w:t>Ủy</w:t>
      </w:r>
      <w:r w:rsidR="00834C84" w:rsidRPr="00761C14">
        <w:rPr>
          <w:rFonts w:ascii="Times New Roman" w:hAnsi="Times New Roman"/>
        </w:rPr>
        <w:t xml:space="preserve"> </w:t>
      </w:r>
      <w:r w:rsidR="00436ACF" w:rsidRPr="00761C14">
        <w:rPr>
          <w:rFonts w:ascii="Times New Roman" w:hAnsi="Times New Roman"/>
        </w:rPr>
        <w:t>Quyền</w:t>
      </w:r>
      <w:r w:rsidR="00834C84" w:rsidRPr="00761C14">
        <w:rPr>
          <w:rFonts w:ascii="Times New Roman" w:hAnsi="Times New Roman"/>
        </w:rPr>
        <w:t xml:space="preserve"> </w:t>
      </w:r>
      <w:r w:rsidR="00F32104" w:rsidRPr="00761C14">
        <w:rPr>
          <w:rFonts w:ascii="Times New Roman" w:hAnsi="Times New Roman"/>
        </w:rPr>
        <w:t>về</w:t>
      </w:r>
      <w:r w:rsidR="00834C84" w:rsidRPr="00761C14">
        <w:rPr>
          <w:rFonts w:ascii="Times New Roman" w:hAnsi="Times New Roman"/>
        </w:rPr>
        <w:t xml:space="preserve"> </w:t>
      </w:r>
      <w:r w:rsidR="00F32104" w:rsidRPr="00761C14">
        <w:rPr>
          <w:rFonts w:ascii="Times New Roman" w:hAnsi="Times New Roman"/>
        </w:rPr>
        <w:t>việc</w:t>
      </w:r>
      <w:r w:rsidR="00834C84" w:rsidRPr="00761C14">
        <w:rPr>
          <w:rFonts w:ascii="Times New Roman" w:hAnsi="Times New Roman"/>
        </w:rPr>
        <w:t xml:space="preserve"> </w:t>
      </w:r>
      <w:r w:rsidR="00F32104" w:rsidRPr="00761C14">
        <w:rPr>
          <w:rFonts w:ascii="Times New Roman" w:hAnsi="Times New Roman"/>
        </w:rPr>
        <w:t>tiết</w:t>
      </w:r>
      <w:r w:rsidR="00834C84" w:rsidRPr="00761C14">
        <w:rPr>
          <w:rFonts w:ascii="Times New Roman" w:hAnsi="Times New Roman"/>
        </w:rPr>
        <w:t xml:space="preserve"> </w:t>
      </w:r>
      <w:r w:rsidR="00F32104" w:rsidRPr="00761C14">
        <w:rPr>
          <w:rFonts w:ascii="Times New Roman" w:hAnsi="Times New Roman"/>
        </w:rPr>
        <w:t>lộ</w:t>
      </w:r>
      <w:r w:rsidR="00834C84" w:rsidRPr="00761C14">
        <w:rPr>
          <w:rFonts w:ascii="Times New Roman" w:hAnsi="Times New Roman"/>
        </w:rPr>
        <w:t xml:space="preserve"> </w:t>
      </w:r>
      <w:r w:rsidR="00F32104" w:rsidRPr="00761C14">
        <w:rPr>
          <w:rFonts w:ascii="Times New Roman" w:hAnsi="Times New Roman"/>
        </w:rPr>
        <w:t>cho</w:t>
      </w:r>
      <w:r w:rsidR="00834C84" w:rsidRPr="00761C14">
        <w:rPr>
          <w:rFonts w:ascii="Times New Roman" w:hAnsi="Times New Roman"/>
        </w:rPr>
        <w:t xml:space="preserve"> </w:t>
      </w:r>
      <w:r w:rsidR="00F32104" w:rsidRPr="00761C14">
        <w:rPr>
          <w:rFonts w:ascii="Times New Roman" w:hAnsi="Times New Roman"/>
        </w:rPr>
        <w:t>cơ</w:t>
      </w:r>
      <w:r w:rsidR="00834C84" w:rsidRPr="00761C14">
        <w:rPr>
          <w:rFonts w:ascii="Times New Roman" w:hAnsi="Times New Roman"/>
        </w:rPr>
        <w:t xml:space="preserve"> </w:t>
      </w:r>
      <w:r w:rsidR="00F32104" w:rsidRPr="00761C14">
        <w:rPr>
          <w:rFonts w:ascii="Times New Roman" w:hAnsi="Times New Roman"/>
        </w:rPr>
        <w:t>quan</w:t>
      </w:r>
      <w:r w:rsidR="00834C84" w:rsidRPr="00761C14">
        <w:rPr>
          <w:rFonts w:ascii="Times New Roman" w:hAnsi="Times New Roman"/>
        </w:rPr>
        <w:t xml:space="preserve"> </w:t>
      </w:r>
      <w:r w:rsidR="00F32104" w:rsidRPr="00761C14">
        <w:rPr>
          <w:rFonts w:ascii="Times New Roman" w:hAnsi="Times New Roman"/>
        </w:rPr>
        <w:t>Nhà</w:t>
      </w:r>
      <w:r w:rsidR="00834C84" w:rsidRPr="00761C14">
        <w:rPr>
          <w:rFonts w:ascii="Times New Roman" w:hAnsi="Times New Roman"/>
        </w:rPr>
        <w:t xml:space="preserve"> </w:t>
      </w:r>
      <w:r w:rsidR="00F32104" w:rsidRPr="00761C14">
        <w:rPr>
          <w:rFonts w:ascii="Times New Roman" w:hAnsi="Times New Roman"/>
        </w:rPr>
        <w:t>nước</w:t>
      </w:r>
      <w:r w:rsidR="00834C84" w:rsidRPr="00761C14">
        <w:rPr>
          <w:rFonts w:ascii="Times New Roman" w:hAnsi="Times New Roman"/>
        </w:rPr>
        <w:t xml:space="preserve"> </w:t>
      </w:r>
      <w:r w:rsidR="00F32104" w:rsidRPr="00761C14">
        <w:rPr>
          <w:rFonts w:ascii="Times New Roman" w:hAnsi="Times New Roman"/>
        </w:rPr>
        <w:t>có</w:t>
      </w:r>
      <w:r w:rsidR="00834C84" w:rsidRPr="00761C14">
        <w:rPr>
          <w:rFonts w:ascii="Times New Roman" w:hAnsi="Times New Roman"/>
        </w:rPr>
        <w:t xml:space="preserve"> </w:t>
      </w:r>
      <w:r w:rsidR="00F32104" w:rsidRPr="00761C14">
        <w:rPr>
          <w:rFonts w:ascii="Times New Roman" w:hAnsi="Times New Roman"/>
        </w:rPr>
        <w:t>thẩm</w:t>
      </w:r>
      <w:r w:rsidR="00834C84" w:rsidRPr="00761C14">
        <w:rPr>
          <w:rFonts w:ascii="Times New Roman" w:hAnsi="Times New Roman"/>
        </w:rPr>
        <w:t xml:space="preserve"> </w:t>
      </w:r>
      <w:r w:rsidR="00F32104" w:rsidRPr="00761C14">
        <w:rPr>
          <w:rFonts w:ascii="Times New Roman" w:hAnsi="Times New Roman"/>
        </w:rPr>
        <w:t>quyền</w:t>
      </w:r>
      <w:r w:rsidR="00834C84" w:rsidRPr="00761C14">
        <w:rPr>
          <w:rFonts w:ascii="Times New Roman" w:hAnsi="Times New Roman"/>
        </w:rPr>
        <w:t xml:space="preserve"> </w:t>
      </w:r>
      <w:r w:rsidR="00F32104" w:rsidRPr="00761C14">
        <w:rPr>
          <w:rFonts w:ascii="Times New Roman" w:hAnsi="Times New Roman"/>
        </w:rPr>
        <w:t>hoặc</w:t>
      </w:r>
      <w:r w:rsidR="00834C84" w:rsidRPr="00761C14">
        <w:rPr>
          <w:rFonts w:ascii="Times New Roman" w:hAnsi="Times New Roman"/>
        </w:rPr>
        <w:t xml:space="preserve"> </w:t>
      </w:r>
      <w:r w:rsidR="00F32104" w:rsidRPr="00761C14">
        <w:rPr>
          <w:rFonts w:ascii="Times New Roman" w:hAnsi="Times New Roman"/>
        </w:rPr>
        <w:t>cơ</w:t>
      </w:r>
      <w:r w:rsidR="00834C84" w:rsidRPr="00761C14">
        <w:rPr>
          <w:rFonts w:ascii="Times New Roman" w:hAnsi="Times New Roman"/>
        </w:rPr>
        <w:t xml:space="preserve"> </w:t>
      </w:r>
      <w:r w:rsidR="00F32104" w:rsidRPr="00761C14">
        <w:rPr>
          <w:rFonts w:ascii="Times New Roman" w:hAnsi="Times New Roman"/>
        </w:rPr>
        <w:t>quan</w:t>
      </w:r>
      <w:r w:rsidR="00834C84" w:rsidRPr="00761C14">
        <w:rPr>
          <w:rFonts w:ascii="Times New Roman" w:hAnsi="Times New Roman"/>
        </w:rPr>
        <w:t xml:space="preserve"> </w:t>
      </w:r>
      <w:r w:rsidR="00F32104" w:rsidRPr="00761C14">
        <w:rPr>
          <w:rFonts w:ascii="Times New Roman" w:hAnsi="Times New Roman"/>
        </w:rPr>
        <w:t>quản</w:t>
      </w:r>
      <w:r w:rsidR="00834C84" w:rsidRPr="00761C14">
        <w:rPr>
          <w:rFonts w:ascii="Times New Roman" w:hAnsi="Times New Roman"/>
        </w:rPr>
        <w:t xml:space="preserve"> </w:t>
      </w:r>
      <w:r w:rsidR="00F32104" w:rsidRPr="00761C14">
        <w:rPr>
          <w:rFonts w:ascii="Times New Roman" w:hAnsi="Times New Roman"/>
        </w:rPr>
        <w:t>lý</w:t>
      </w:r>
      <w:r w:rsidR="00834C84" w:rsidRPr="00761C14">
        <w:rPr>
          <w:rFonts w:ascii="Times New Roman" w:hAnsi="Times New Roman"/>
        </w:rPr>
        <w:t xml:space="preserve"> </w:t>
      </w:r>
      <w:r w:rsidR="00F32104" w:rsidRPr="00761C14">
        <w:rPr>
          <w:rFonts w:ascii="Times New Roman" w:hAnsi="Times New Roman"/>
        </w:rPr>
        <w:t>khác</w:t>
      </w:r>
      <w:r w:rsidR="00834C84" w:rsidRPr="00761C14">
        <w:rPr>
          <w:rFonts w:ascii="Times New Roman" w:hAnsi="Times New Roman"/>
        </w:rPr>
        <w:t xml:space="preserve"> </w:t>
      </w:r>
      <w:r w:rsidR="00F32104" w:rsidRPr="00761C14">
        <w:rPr>
          <w:rFonts w:ascii="Times New Roman" w:hAnsi="Times New Roman"/>
        </w:rPr>
        <w:t>[hoặc</w:t>
      </w:r>
      <w:r w:rsidR="00834C84" w:rsidRPr="00761C14">
        <w:rPr>
          <w:rFonts w:ascii="Times New Roman" w:hAnsi="Times New Roman"/>
        </w:rPr>
        <w:t xml:space="preserve"> </w:t>
      </w:r>
      <w:r w:rsidR="00F32104" w:rsidRPr="00761C14">
        <w:rPr>
          <w:rFonts w:ascii="Times New Roman" w:hAnsi="Times New Roman"/>
        </w:rPr>
        <w:t>bất</w:t>
      </w:r>
      <w:r w:rsidR="00834C84" w:rsidRPr="00761C14">
        <w:rPr>
          <w:rFonts w:ascii="Times New Roman" w:hAnsi="Times New Roman"/>
        </w:rPr>
        <w:t xml:space="preserve"> </w:t>
      </w:r>
      <w:r w:rsidR="00F32104" w:rsidRPr="00761C14">
        <w:rPr>
          <w:rFonts w:ascii="Times New Roman" w:hAnsi="Times New Roman"/>
        </w:rPr>
        <w:t>kỳ</w:t>
      </w:r>
      <w:r w:rsidR="00834C84" w:rsidRPr="00761C14">
        <w:rPr>
          <w:rFonts w:ascii="Times New Roman" w:hAnsi="Times New Roman"/>
        </w:rPr>
        <w:t xml:space="preserve"> </w:t>
      </w:r>
      <w:r w:rsidR="00F32104" w:rsidRPr="00761C14">
        <w:rPr>
          <w:rFonts w:ascii="Times New Roman" w:hAnsi="Times New Roman"/>
        </w:rPr>
        <w:t>sở</w:t>
      </w:r>
      <w:r w:rsidR="00834C84" w:rsidRPr="00761C14">
        <w:rPr>
          <w:rFonts w:ascii="Times New Roman" w:hAnsi="Times New Roman"/>
        </w:rPr>
        <w:t xml:space="preserve"> </w:t>
      </w:r>
      <w:r w:rsidR="00F32104" w:rsidRPr="00761C14">
        <w:rPr>
          <w:rFonts w:ascii="Times New Roman" w:hAnsi="Times New Roman"/>
        </w:rPr>
        <w:t>giao</w:t>
      </w:r>
      <w:r w:rsidR="00834C84" w:rsidRPr="00761C14">
        <w:rPr>
          <w:rFonts w:ascii="Times New Roman" w:hAnsi="Times New Roman"/>
        </w:rPr>
        <w:t xml:space="preserve"> </w:t>
      </w:r>
      <w:r w:rsidR="00F32104" w:rsidRPr="00761C14">
        <w:rPr>
          <w:rFonts w:ascii="Times New Roman" w:hAnsi="Times New Roman"/>
        </w:rPr>
        <w:t>dịch</w:t>
      </w:r>
      <w:r w:rsidR="00834C84" w:rsidRPr="00761C14">
        <w:rPr>
          <w:rFonts w:ascii="Times New Roman" w:hAnsi="Times New Roman"/>
        </w:rPr>
        <w:t xml:space="preserve"> </w:t>
      </w:r>
      <w:r w:rsidR="00F32104" w:rsidRPr="00761C14">
        <w:rPr>
          <w:rFonts w:ascii="Times New Roman" w:hAnsi="Times New Roman"/>
        </w:rPr>
        <w:t>chứng</w:t>
      </w:r>
      <w:r w:rsidR="00834C84" w:rsidRPr="00761C14">
        <w:rPr>
          <w:rFonts w:ascii="Times New Roman" w:hAnsi="Times New Roman"/>
        </w:rPr>
        <w:t xml:space="preserve"> </w:t>
      </w:r>
      <w:r w:rsidR="00F32104" w:rsidRPr="00761C14">
        <w:rPr>
          <w:rFonts w:ascii="Times New Roman" w:hAnsi="Times New Roman"/>
        </w:rPr>
        <w:t>khoán</w:t>
      </w:r>
      <w:r w:rsidR="00834C84" w:rsidRPr="00761C14">
        <w:rPr>
          <w:rFonts w:ascii="Times New Roman" w:hAnsi="Times New Roman"/>
        </w:rPr>
        <w:t xml:space="preserve"> </w:t>
      </w:r>
      <w:r w:rsidR="00F32104" w:rsidRPr="00761C14">
        <w:rPr>
          <w:rFonts w:ascii="Times New Roman" w:hAnsi="Times New Roman"/>
        </w:rPr>
        <w:t>hiện</w:t>
      </w:r>
      <w:r w:rsidR="00834C84" w:rsidRPr="00761C14">
        <w:rPr>
          <w:rFonts w:ascii="Times New Roman" w:hAnsi="Times New Roman"/>
        </w:rPr>
        <w:t xml:space="preserve"> </w:t>
      </w:r>
      <w:r w:rsidR="00F32104" w:rsidRPr="00761C14">
        <w:rPr>
          <w:rFonts w:ascii="Times New Roman" w:hAnsi="Times New Roman"/>
        </w:rPr>
        <w:t>hành</w:t>
      </w:r>
      <w:r w:rsidR="00834C84" w:rsidRPr="00761C14">
        <w:rPr>
          <w:rFonts w:ascii="Times New Roman" w:hAnsi="Times New Roman"/>
        </w:rPr>
        <w:t xml:space="preserve"> </w:t>
      </w:r>
      <w:r w:rsidR="00F32104" w:rsidRPr="00761C14">
        <w:rPr>
          <w:rFonts w:ascii="Times New Roman" w:hAnsi="Times New Roman"/>
        </w:rPr>
        <w:t>nào]</w:t>
      </w:r>
      <w:r w:rsidR="00834C84" w:rsidRPr="00761C14">
        <w:rPr>
          <w:rFonts w:ascii="Times New Roman" w:hAnsi="Times New Roman"/>
        </w:rPr>
        <w:t xml:space="preserve"> </w:t>
      </w:r>
      <w:r w:rsidR="00F32104" w:rsidRPr="00761C14">
        <w:rPr>
          <w:rFonts w:ascii="Times New Roman" w:hAnsi="Times New Roman"/>
        </w:rPr>
        <w:t>trong</w:t>
      </w:r>
      <w:r w:rsidR="00834C84" w:rsidRPr="00761C14">
        <w:rPr>
          <w:rFonts w:ascii="Times New Roman" w:hAnsi="Times New Roman"/>
        </w:rPr>
        <w:t xml:space="preserve"> </w:t>
      </w:r>
      <w:r w:rsidR="00F32104" w:rsidRPr="00761C14">
        <w:rPr>
          <w:rFonts w:ascii="Times New Roman" w:hAnsi="Times New Roman"/>
        </w:rPr>
        <w:t>phạm</w:t>
      </w:r>
      <w:r w:rsidR="00834C84" w:rsidRPr="00761C14">
        <w:rPr>
          <w:rFonts w:ascii="Times New Roman" w:hAnsi="Times New Roman"/>
        </w:rPr>
        <w:t xml:space="preserve"> </w:t>
      </w:r>
      <w:r w:rsidR="00F32104" w:rsidRPr="00761C14">
        <w:rPr>
          <w:rFonts w:ascii="Times New Roman" w:hAnsi="Times New Roman"/>
        </w:rPr>
        <w:t>vi</w:t>
      </w:r>
      <w:r w:rsidR="00834C84" w:rsidRPr="00761C14">
        <w:rPr>
          <w:rFonts w:ascii="Times New Roman" w:hAnsi="Times New Roman"/>
        </w:rPr>
        <w:t xml:space="preserve"> </w:t>
      </w:r>
      <w:r w:rsidR="00F32104" w:rsidRPr="00761C14">
        <w:rPr>
          <w:rFonts w:ascii="Times New Roman" w:hAnsi="Times New Roman"/>
        </w:rPr>
        <w:t>được</w:t>
      </w:r>
      <w:r w:rsidR="00834C84" w:rsidRPr="00761C14">
        <w:rPr>
          <w:rFonts w:ascii="Times New Roman" w:hAnsi="Times New Roman"/>
        </w:rPr>
        <w:t xml:space="preserve"> </w:t>
      </w:r>
      <w:r w:rsidR="00F32104" w:rsidRPr="00761C14">
        <w:rPr>
          <w:rFonts w:ascii="Times New Roman" w:hAnsi="Times New Roman"/>
        </w:rPr>
        <w:t>cho</w:t>
      </w:r>
      <w:r w:rsidR="00834C84" w:rsidRPr="00761C14">
        <w:rPr>
          <w:rFonts w:ascii="Times New Roman" w:hAnsi="Times New Roman"/>
        </w:rPr>
        <w:t xml:space="preserve"> </w:t>
      </w:r>
      <w:r w:rsidR="00F32104" w:rsidRPr="00761C14">
        <w:rPr>
          <w:rFonts w:ascii="Times New Roman" w:hAnsi="Times New Roman"/>
        </w:rPr>
        <w:t>phép</w:t>
      </w:r>
      <w:r w:rsidR="00834C84" w:rsidRPr="00761C14">
        <w:rPr>
          <w:rFonts w:ascii="Times New Roman" w:hAnsi="Times New Roman"/>
        </w:rPr>
        <w:t xml:space="preserve"> </w:t>
      </w:r>
      <w:r w:rsidR="00F32104" w:rsidRPr="00761C14">
        <w:rPr>
          <w:rFonts w:ascii="Times New Roman" w:hAnsi="Times New Roman"/>
        </w:rPr>
        <w:t>theo</w:t>
      </w:r>
      <w:r w:rsidR="00834C84" w:rsidRPr="00761C14">
        <w:rPr>
          <w:rFonts w:ascii="Times New Roman" w:hAnsi="Times New Roman"/>
        </w:rPr>
        <w:t xml:space="preserve"> </w:t>
      </w:r>
      <w:r w:rsidR="00F32104" w:rsidRPr="00761C14">
        <w:rPr>
          <w:rFonts w:ascii="Times New Roman" w:hAnsi="Times New Roman"/>
        </w:rPr>
        <w:t>pháp</w:t>
      </w:r>
      <w:r w:rsidR="00834C84" w:rsidRPr="00761C14">
        <w:rPr>
          <w:rFonts w:ascii="Times New Roman" w:hAnsi="Times New Roman"/>
        </w:rPr>
        <w:t xml:space="preserve"> </w:t>
      </w:r>
      <w:r w:rsidR="00F32104" w:rsidRPr="00761C14">
        <w:rPr>
          <w:rFonts w:ascii="Times New Roman" w:hAnsi="Times New Roman"/>
        </w:rPr>
        <w:t>luật</w:t>
      </w:r>
      <w:r w:rsidR="00834C84" w:rsidRPr="00761C14">
        <w:rPr>
          <w:rFonts w:ascii="Times New Roman" w:hAnsi="Times New Roman"/>
        </w:rPr>
        <w:t xml:space="preserve"> </w:t>
      </w:r>
      <w:r w:rsidR="00F32104" w:rsidRPr="00761C14">
        <w:rPr>
          <w:rFonts w:ascii="Times New Roman" w:hAnsi="Times New Roman"/>
        </w:rPr>
        <w:t>hiện</w:t>
      </w:r>
      <w:r w:rsidR="00834C84" w:rsidRPr="00761C14">
        <w:rPr>
          <w:rFonts w:ascii="Times New Roman" w:hAnsi="Times New Roman"/>
        </w:rPr>
        <w:t xml:space="preserve"> </w:t>
      </w:r>
      <w:r w:rsidR="00F32104" w:rsidRPr="00761C14">
        <w:rPr>
          <w:rFonts w:ascii="Times New Roman" w:hAnsi="Times New Roman"/>
        </w:rPr>
        <w:t>hành</w:t>
      </w:r>
      <w:r w:rsidR="00834C84" w:rsidRPr="00761C14">
        <w:rPr>
          <w:rFonts w:ascii="Times New Roman" w:hAnsi="Times New Roman"/>
        </w:rPr>
        <w:t xml:space="preserve"> </w:t>
      </w:r>
      <w:r w:rsidR="007C51B4" w:rsidRPr="00761C14">
        <w:rPr>
          <w:rFonts w:ascii="Times New Roman" w:hAnsi="Times New Roman"/>
        </w:rPr>
        <w:t>[</w:t>
      </w:r>
      <w:r w:rsidR="001303E8" w:rsidRPr="00761C14">
        <w:rPr>
          <w:rFonts w:ascii="Times New Roman" w:hAnsi="Times New Roman"/>
        </w:rPr>
        <w:t>và</w:t>
      </w:r>
      <w:r w:rsidR="007C51B4" w:rsidRPr="00761C14">
        <w:rPr>
          <w:rFonts w:ascii="Times New Roman" w:hAnsi="Times New Roman"/>
        </w:rPr>
        <w:t>][,]</w:t>
      </w:r>
      <w:r w:rsidR="00834C84" w:rsidRPr="00761C14">
        <w:rPr>
          <w:rFonts w:ascii="Times New Roman" w:hAnsi="Times New Roman"/>
        </w:rPr>
        <w:t xml:space="preserve"> </w:t>
      </w:r>
      <w:r w:rsidR="00F32104" w:rsidRPr="00761C14">
        <w:rPr>
          <w:rFonts w:ascii="Times New Roman" w:hAnsi="Times New Roman"/>
        </w:rPr>
        <w:t>quy</w:t>
      </w:r>
      <w:r w:rsidR="00834C84" w:rsidRPr="00761C14">
        <w:rPr>
          <w:rFonts w:ascii="Times New Roman" w:hAnsi="Times New Roman"/>
        </w:rPr>
        <w:t xml:space="preserve"> </w:t>
      </w:r>
      <w:r w:rsidR="00F32104" w:rsidRPr="00761C14">
        <w:rPr>
          <w:rFonts w:ascii="Times New Roman" w:hAnsi="Times New Roman"/>
        </w:rPr>
        <w:t>định</w:t>
      </w:r>
      <w:r w:rsidR="00834C84" w:rsidRPr="00761C14">
        <w:rPr>
          <w:rFonts w:ascii="Times New Roman" w:hAnsi="Times New Roman"/>
        </w:rPr>
        <w:t xml:space="preserve"> </w:t>
      </w:r>
      <w:r w:rsidR="007C51B4" w:rsidRPr="00761C14">
        <w:rPr>
          <w:rFonts w:ascii="Times New Roman" w:hAnsi="Times New Roman"/>
        </w:rPr>
        <w:t>[</w:t>
      </w:r>
      <w:r w:rsidR="001303E8" w:rsidRPr="00761C14">
        <w:rPr>
          <w:rFonts w:ascii="Times New Roman" w:hAnsi="Times New Roman"/>
        </w:rPr>
        <w:t>và</w:t>
      </w:r>
      <w:r w:rsidR="00834C84" w:rsidRPr="00761C14">
        <w:rPr>
          <w:rFonts w:ascii="Times New Roman" w:hAnsi="Times New Roman"/>
        </w:rPr>
        <w:t xml:space="preserve"> </w:t>
      </w:r>
      <w:r w:rsidR="00F32104" w:rsidRPr="00761C14">
        <w:rPr>
          <w:rFonts w:ascii="Times New Roman" w:hAnsi="Times New Roman"/>
        </w:rPr>
        <w:t>các</w:t>
      </w:r>
      <w:r w:rsidR="00834C84" w:rsidRPr="00761C14">
        <w:rPr>
          <w:rFonts w:ascii="Times New Roman" w:hAnsi="Times New Roman"/>
        </w:rPr>
        <w:t xml:space="preserve"> </w:t>
      </w:r>
      <w:r w:rsidR="00F32104" w:rsidRPr="00761C14">
        <w:rPr>
          <w:rFonts w:ascii="Times New Roman" w:hAnsi="Times New Roman"/>
        </w:rPr>
        <w:t>quy</w:t>
      </w:r>
      <w:r w:rsidR="00834C84" w:rsidRPr="00761C14">
        <w:rPr>
          <w:rFonts w:ascii="Times New Roman" w:hAnsi="Times New Roman"/>
        </w:rPr>
        <w:t xml:space="preserve"> </w:t>
      </w:r>
      <w:r w:rsidR="00F32104" w:rsidRPr="00761C14">
        <w:rPr>
          <w:rFonts w:ascii="Times New Roman" w:hAnsi="Times New Roman"/>
        </w:rPr>
        <w:t>tắc</w:t>
      </w:r>
      <w:r w:rsidR="00834C84" w:rsidRPr="00761C14">
        <w:rPr>
          <w:rFonts w:ascii="Times New Roman" w:hAnsi="Times New Roman"/>
        </w:rPr>
        <w:t xml:space="preserve"> </w:t>
      </w:r>
      <w:r w:rsidR="00F32104" w:rsidRPr="00761C14">
        <w:rPr>
          <w:rFonts w:ascii="Times New Roman" w:hAnsi="Times New Roman"/>
        </w:rPr>
        <w:t>của</w:t>
      </w:r>
      <w:r w:rsidR="00834C84" w:rsidRPr="00761C14">
        <w:rPr>
          <w:rFonts w:ascii="Times New Roman" w:hAnsi="Times New Roman"/>
        </w:rPr>
        <w:t xml:space="preserve"> </w:t>
      </w:r>
      <w:r w:rsidR="00F32104" w:rsidRPr="00761C14">
        <w:rPr>
          <w:rFonts w:ascii="Times New Roman" w:hAnsi="Times New Roman"/>
        </w:rPr>
        <w:t>sở</w:t>
      </w:r>
      <w:r w:rsidR="00834C84" w:rsidRPr="00761C14">
        <w:rPr>
          <w:rFonts w:ascii="Times New Roman" w:hAnsi="Times New Roman"/>
        </w:rPr>
        <w:t xml:space="preserve"> </w:t>
      </w:r>
      <w:r w:rsidR="00F32104" w:rsidRPr="00761C14">
        <w:rPr>
          <w:rFonts w:ascii="Times New Roman" w:hAnsi="Times New Roman"/>
        </w:rPr>
        <w:t>giao</w:t>
      </w:r>
      <w:r w:rsidR="00834C84" w:rsidRPr="00761C14">
        <w:rPr>
          <w:rFonts w:ascii="Times New Roman" w:hAnsi="Times New Roman"/>
        </w:rPr>
        <w:t xml:space="preserve"> </w:t>
      </w:r>
      <w:r w:rsidR="00F32104" w:rsidRPr="00761C14">
        <w:rPr>
          <w:rFonts w:ascii="Times New Roman" w:hAnsi="Times New Roman"/>
        </w:rPr>
        <w:t>dịch</w:t>
      </w:r>
      <w:r w:rsidR="00834C84" w:rsidRPr="00761C14">
        <w:rPr>
          <w:rFonts w:ascii="Times New Roman" w:hAnsi="Times New Roman"/>
        </w:rPr>
        <w:t xml:space="preserve"> </w:t>
      </w:r>
      <w:r w:rsidR="00F32104" w:rsidRPr="00761C14">
        <w:rPr>
          <w:rFonts w:ascii="Times New Roman" w:hAnsi="Times New Roman"/>
        </w:rPr>
        <w:t>chứng</w:t>
      </w:r>
      <w:r w:rsidR="00834C84" w:rsidRPr="00761C14">
        <w:rPr>
          <w:rFonts w:ascii="Times New Roman" w:hAnsi="Times New Roman"/>
        </w:rPr>
        <w:t xml:space="preserve"> </w:t>
      </w:r>
      <w:r w:rsidR="00F32104" w:rsidRPr="00761C14">
        <w:rPr>
          <w:rFonts w:ascii="Times New Roman" w:hAnsi="Times New Roman"/>
        </w:rPr>
        <w:t>khoán</w:t>
      </w:r>
      <w:r w:rsidR="00834C84" w:rsidRPr="00761C14">
        <w:rPr>
          <w:rFonts w:ascii="Times New Roman" w:hAnsi="Times New Roman"/>
        </w:rPr>
        <w:t xml:space="preserve"> </w:t>
      </w:r>
      <w:r w:rsidR="00F32104" w:rsidRPr="00761C14">
        <w:rPr>
          <w:rFonts w:ascii="Times New Roman" w:hAnsi="Times New Roman"/>
        </w:rPr>
        <w:t>đó</w:t>
      </w:r>
      <w:r w:rsidR="007C51B4" w:rsidRPr="00761C14">
        <w:rPr>
          <w:rFonts w:ascii="Times New Roman" w:hAnsi="Times New Roman"/>
        </w:rPr>
        <w:t>]);</w:t>
      </w:r>
      <w:r w:rsidR="00834C84" w:rsidRPr="00761C14">
        <w:rPr>
          <w:rFonts w:ascii="Times New Roman" w:hAnsi="Times New Roman"/>
        </w:rPr>
        <w:t xml:space="preserve"> </w:t>
      </w:r>
      <w:r w:rsidR="001303E8" w:rsidRPr="00761C14">
        <w:rPr>
          <w:rFonts w:ascii="Times New Roman" w:hAnsi="Times New Roman"/>
        </w:rPr>
        <w:t>và</w:t>
      </w:r>
    </w:p>
    <w:p w14:paraId="020CF392" w14:textId="45E8D611" w:rsidR="00885042" w:rsidRPr="00761C14" w:rsidRDefault="000F0A51">
      <w:pPr>
        <w:pStyle w:val="ListAlpha2"/>
        <w:rPr>
          <w:rFonts w:ascii="Times New Roman" w:hAnsi="Times New Roman"/>
        </w:rPr>
      </w:pPr>
      <w:r w:rsidRPr="00761C14">
        <w:rPr>
          <w:rFonts w:ascii="Times New Roman" w:hAnsi="Times New Roman"/>
        </w:rPr>
        <w:t>tiết</w:t>
      </w:r>
      <w:r w:rsidR="00834C84" w:rsidRPr="00761C14">
        <w:rPr>
          <w:rFonts w:ascii="Times New Roman" w:hAnsi="Times New Roman"/>
        </w:rPr>
        <w:t xml:space="preserve"> </w:t>
      </w:r>
      <w:r w:rsidRPr="00761C14">
        <w:rPr>
          <w:rFonts w:ascii="Times New Roman" w:hAnsi="Times New Roman"/>
        </w:rPr>
        <w:t>lộ</w:t>
      </w:r>
      <w:r w:rsidR="00834C84" w:rsidRPr="00761C14">
        <w:rPr>
          <w:rFonts w:ascii="Times New Roman" w:hAnsi="Times New Roman"/>
        </w:rPr>
        <w:t xml:space="preserve"> </w:t>
      </w:r>
      <w:r w:rsidRPr="00761C14">
        <w:rPr>
          <w:rFonts w:ascii="Times New Roman" w:hAnsi="Times New Roman"/>
        </w:rPr>
        <w:t>cho</w:t>
      </w:r>
      <w:r w:rsidR="00834C84" w:rsidRPr="00761C14">
        <w:rPr>
          <w:rFonts w:ascii="Times New Roman" w:hAnsi="Times New Roman"/>
        </w:rPr>
        <w:t xml:space="preserve"> </w:t>
      </w:r>
      <w:r w:rsidRPr="00761C14">
        <w:rPr>
          <w:rFonts w:ascii="Times New Roman" w:hAnsi="Times New Roman"/>
        </w:rPr>
        <w:t>các</w:t>
      </w:r>
      <w:r w:rsidR="00834C84" w:rsidRPr="00761C14">
        <w:rPr>
          <w:rFonts w:ascii="Times New Roman" w:hAnsi="Times New Roman"/>
        </w:rPr>
        <w:t xml:space="preserve"> </w:t>
      </w:r>
      <w:r w:rsidRPr="00761C14">
        <w:rPr>
          <w:rFonts w:ascii="Times New Roman" w:hAnsi="Times New Roman"/>
        </w:rPr>
        <w:t>nhân</w:t>
      </w:r>
      <w:r w:rsidR="00834C84" w:rsidRPr="00761C14">
        <w:rPr>
          <w:rFonts w:ascii="Times New Roman" w:hAnsi="Times New Roman"/>
        </w:rPr>
        <w:t xml:space="preserve"> </w:t>
      </w:r>
      <w:r w:rsidRPr="00761C14">
        <w:rPr>
          <w:rFonts w:ascii="Times New Roman" w:hAnsi="Times New Roman"/>
        </w:rPr>
        <w:t>viên</w:t>
      </w:r>
      <w:r w:rsidR="00834C84" w:rsidRPr="00761C14">
        <w:rPr>
          <w:rFonts w:ascii="Times New Roman" w:hAnsi="Times New Roman"/>
        </w:rPr>
        <w:t xml:space="preserve"> </w:t>
      </w:r>
      <w:r w:rsidRPr="00761C14">
        <w:rPr>
          <w:rFonts w:ascii="Times New Roman" w:hAnsi="Times New Roman"/>
        </w:rPr>
        <w:t>hoặc</w:t>
      </w:r>
      <w:r w:rsidR="00834C84" w:rsidRPr="00761C14">
        <w:rPr>
          <w:rFonts w:ascii="Times New Roman" w:hAnsi="Times New Roman"/>
        </w:rPr>
        <w:t xml:space="preserve"> </w:t>
      </w:r>
      <w:r w:rsidRPr="00761C14">
        <w:rPr>
          <w:rFonts w:ascii="Times New Roman" w:hAnsi="Times New Roman"/>
        </w:rPr>
        <w:t>bên</w:t>
      </w:r>
      <w:r w:rsidR="00834C84" w:rsidRPr="00761C14">
        <w:rPr>
          <w:rFonts w:ascii="Times New Roman" w:hAnsi="Times New Roman"/>
        </w:rPr>
        <w:t xml:space="preserve"> </w:t>
      </w:r>
      <w:r w:rsidRPr="00761C14">
        <w:rPr>
          <w:rFonts w:ascii="Times New Roman" w:hAnsi="Times New Roman"/>
        </w:rPr>
        <w:t>tư</w:t>
      </w:r>
      <w:r w:rsidR="00834C84" w:rsidRPr="00761C14">
        <w:rPr>
          <w:rFonts w:ascii="Times New Roman" w:hAnsi="Times New Roman"/>
        </w:rPr>
        <w:t xml:space="preserve"> </w:t>
      </w:r>
      <w:r w:rsidRPr="00761C14">
        <w:rPr>
          <w:rFonts w:ascii="Times New Roman" w:hAnsi="Times New Roman"/>
        </w:rPr>
        <w:t>vấn</w:t>
      </w:r>
      <w:r w:rsidR="00834C84" w:rsidRPr="00761C14">
        <w:rPr>
          <w:rFonts w:ascii="Times New Roman" w:hAnsi="Times New Roman"/>
        </w:rPr>
        <w:t xml:space="preserve"> </w:t>
      </w:r>
      <w:r w:rsidRPr="00761C14">
        <w:rPr>
          <w:rFonts w:ascii="Times New Roman" w:hAnsi="Times New Roman"/>
        </w:rPr>
        <w:t>chuyên</w:t>
      </w:r>
      <w:r w:rsidR="00834C84" w:rsidRPr="00761C14">
        <w:rPr>
          <w:rFonts w:ascii="Times New Roman" w:hAnsi="Times New Roman"/>
        </w:rPr>
        <w:t xml:space="preserve"> </w:t>
      </w:r>
      <w:r w:rsidRPr="00761C14">
        <w:rPr>
          <w:rFonts w:ascii="Times New Roman" w:hAnsi="Times New Roman"/>
        </w:rPr>
        <w:t>môn</w:t>
      </w:r>
      <w:r w:rsidR="00834C84" w:rsidRPr="00761C14">
        <w:rPr>
          <w:rFonts w:ascii="Times New Roman" w:hAnsi="Times New Roman"/>
        </w:rPr>
        <w:t xml:space="preserve"> </w:t>
      </w:r>
      <w:r w:rsidRPr="00761C14">
        <w:rPr>
          <w:rFonts w:ascii="Times New Roman" w:hAnsi="Times New Roman"/>
        </w:rPr>
        <w:t>của</w:t>
      </w:r>
      <w:r w:rsidR="00834C84" w:rsidRPr="00761C14">
        <w:rPr>
          <w:rFonts w:ascii="Times New Roman" w:hAnsi="Times New Roman"/>
        </w:rPr>
        <w:t xml:space="preserve"> </w:t>
      </w:r>
      <w:r w:rsidRPr="00761C14">
        <w:rPr>
          <w:rFonts w:ascii="Times New Roman" w:hAnsi="Times New Roman"/>
        </w:rPr>
        <w:t>Công</w:t>
      </w:r>
      <w:r w:rsidR="00834C84" w:rsidRPr="00761C14">
        <w:rPr>
          <w:rFonts w:ascii="Times New Roman" w:hAnsi="Times New Roman"/>
        </w:rPr>
        <w:t xml:space="preserve"> </w:t>
      </w:r>
      <w:r w:rsidRPr="00761C14">
        <w:rPr>
          <w:rFonts w:ascii="Times New Roman" w:hAnsi="Times New Roman"/>
        </w:rPr>
        <w:t>Ty</w:t>
      </w:r>
      <w:r w:rsidR="00834C84" w:rsidRPr="00761C14">
        <w:rPr>
          <w:rFonts w:ascii="Times New Roman" w:hAnsi="Times New Roman"/>
        </w:rPr>
        <w:t xml:space="preserve"> </w:t>
      </w:r>
      <w:r w:rsidRPr="00761C14">
        <w:rPr>
          <w:rFonts w:ascii="Times New Roman" w:hAnsi="Times New Roman"/>
        </w:rPr>
        <w:t>Dự</w:t>
      </w:r>
      <w:r w:rsidR="00834C84" w:rsidRPr="00761C14">
        <w:rPr>
          <w:rFonts w:ascii="Times New Roman" w:hAnsi="Times New Roman"/>
        </w:rPr>
        <w:t xml:space="preserve"> </w:t>
      </w:r>
      <w:r w:rsidRPr="00761C14">
        <w:rPr>
          <w:rFonts w:ascii="Times New Roman" w:hAnsi="Times New Roman"/>
        </w:rPr>
        <w:t>Án</w:t>
      </w:r>
      <w:r w:rsidR="00834C84" w:rsidRPr="00761C14">
        <w:rPr>
          <w:rFonts w:ascii="Times New Roman" w:hAnsi="Times New Roman"/>
        </w:rPr>
        <w:t xml:space="preserve"> </w:t>
      </w:r>
      <w:r w:rsidRPr="00761C14">
        <w:rPr>
          <w:rFonts w:ascii="Times New Roman" w:hAnsi="Times New Roman"/>
        </w:rPr>
        <w:t>cho</w:t>
      </w:r>
      <w:r w:rsidR="00834C84" w:rsidRPr="00761C14">
        <w:rPr>
          <w:rFonts w:ascii="Times New Roman" w:hAnsi="Times New Roman"/>
        </w:rPr>
        <w:t xml:space="preserve"> </w:t>
      </w:r>
      <w:r w:rsidRPr="00761C14">
        <w:rPr>
          <w:rFonts w:ascii="Times New Roman" w:hAnsi="Times New Roman"/>
        </w:rPr>
        <w:t>mục</w:t>
      </w:r>
      <w:r w:rsidR="00834C84" w:rsidRPr="00761C14">
        <w:rPr>
          <w:rFonts w:ascii="Times New Roman" w:hAnsi="Times New Roman"/>
        </w:rPr>
        <w:t xml:space="preserve"> </w:t>
      </w:r>
      <w:r w:rsidRPr="00761C14">
        <w:rPr>
          <w:rFonts w:ascii="Times New Roman" w:hAnsi="Times New Roman"/>
        </w:rPr>
        <w:t>đích</w:t>
      </w:r>
      <w:r w:rsidR="00834C84" w:rsidRPr="00761C14">
        <w:rPr>
          <w:rFonts w:ascii="Times New Roman" w:hAnsi="Times New Roman"/>
        </w:rPr>
        <w:t xml:space="preserve"> </w:t>
      </w:r>
      <w:r w:rsidRPr="00761C14">
        <w:rPr>
          <w:rFonts w:ascii="Times New Roman" w:hAnsi="Times New Roman"/>
        </w:rPr>
        <w:t>của</w:t>
      </w:r>
      <w:r w:rsidR="00834C84" w:rsidRPr="00761C14">
        <w:rPr>
          <w:rFonts w:ascii="Times New Roman" w:hAnsi="Times New Roman"/>
        </w:rPr>
        <w:t xml:space="preserve"> </w:t>
      </w:r>
      <w:r w:rsidR="007F3823" w:rsidRPr="00761C14">
        <w:rPr>
          <w:rFonts w:ascii="Times New Roman" w:hAnsi="Times New Roman"/>
        </w:rPr>
        <w:t>[Các]</w:t>
      </w:r>
      <w:r w:rsidR="00834C84" w:rsidRPr="00761C14">
        <w:rPr>
          <w:rFonts w:ascii="Times New Roman" w:hAnsi="Times New Roman"/>
        </w:rPr>
        <w:t xml:space="preserve"> </w:t>
      </w:r>
      <w:r w:rsidR="007F3823" w:rsidRPr="00761C14">
        <w:rPr>
          <w:rFonts w:ascii="Times New Roman" w:hAnsi="Times New Roman"/>
        </w:rPr>
        <w:t>Khoản</w:t>
      </w:r>
      <w:r w:rsidR="00834C84" w:rsidRPr="00761C14">
        <w:rPr>
          <w:rFonts w:ascii="Times New Roman" w:hAnsi="Times New Roman"/>
        </w:rPr>
        <w:t xml:space="preserve"> </w:t>
      </w:r>
      <w:r w:rsidR="007F3823" w:rsidRPr="00761C14">
        <w:rPr>
          <w:rFonts w:ascii="Times New Roman" w:hAnsi="Times New Roman"/>
        </w:rPr>
        <w:t>Tín</w:t>
      </w:r>
      <w:r w:rsidR="00834C84" w:rsidRPr="00761C14">
        <w:rPr>
          <w:rFonts w:ascii="Times New Roman" w:hAnsi="Times New Roman"/>
        </w:rPr>
        <w:t xml:space="preserve"> </w:t>
      </w:r>
      <w:r w:rsidR="007F3823" w:rsidRPr="00761C14">
        <w:rPr>
          <w:rFonts w:ascii="Times New Roman" w:hAnsi="Times New Roman"/>
        </w:rPr>
        <w:t>Dụng</w:t>
      </w:r>
      <w:r w:rsidR="006E5156" w:rsidRPr="00761C14">
        <w:rPr>
          <w:rFonts w:ascii="Times New Roman" w:hAnsi="Times New Roman"/>
        </w:rPr>
        <w:t>,</w:t>
      </w:r>
      <w:r w:rsidR="00834C84" w:rsidRPr="00761C14">
        <w:rPr>
          <w:rFonts w:ascii="Times New Roman" w:hAnsi="Times New Roman"/>
        </w:rPr>
        <w:t xml:space="preserve"> </w:t>
      </w:r>
      <w:r w:rsidR="006E5156" w:rsidRPr="00761C14">
        <w:rPr>
          <w:rFonts w:ascii="Times New Roman" w:hAnsi="Times New Roman"/>
        </w:rPr>
        <w:t>mà</w:t>
      </w:r>
      <w:r w:rsidR="00834C84" w:rsidRPr="00761C14">
        <w:rPr>
          <w:rFonts w:ascii="Times New Roman" w:hAnsi="Times New Roman"/>
        </w:rPr>
        <w:t xml:space="preserve"> </w:t>
      </w:r>
      <w:r w:rsidR="006E5156" w:rsidRPr="00761C14">
        <w:rPr>
          <w:rFonts w:ascii="Times New Roman" w:hAnsi="Times New Roman"/>
        </w:rPr>
        <w:t>những</w:t>
      </w:r>
      <w:r w:rsidR="00834C84" w:rsidRPr="00761C14">
        <w:rPr>
          <w:rFonts w:ascii="Times New Roman" w:hAnsi="Times New Roman"/>
        </w:rPr>
        <w:t xml:space="preserve"> </w:t>
      </w:r>
      <w:r w:rsidR="006E5156" w:rsidRPr="00761C14">
        <w:rPr>
          <w:rFonts w:ascii="Times New Roman" w:hAnsi="Times New Roman"/>
        </w:rPr>
        <w:t>người/bên</w:t>
      </w:r>
      <w:r w:rsidR="00834C84" w:rsidRPr="00761C14">
        <w:rPr>
          <w:rFonts w:ascii="Times New Roman" w:hAnsi="Times New Roman"/>
        </w:rPr>
        <w:t xml:space="preserve"> </w:t>
      </w:r>
      <w:r w:rsidR="006E5156" w:rsidRPr="00761C14">
        <w:rPr>
          <w:rFonts w:ascii="Times New Roman" w:hAnsi="Times New Roman"/>
        </w:rPr>
        <w:t>nói</w:t>
      </w:r>
      <w:r w:rsidR="00834C84" w:rsidRPr="00761C14">
        <w:rPr>
          <w:rFonts w:ascii="Times New Roman" w:hAnsi="Times New Roman"/>
        </w:rPr>
        <w:t xml:space="preserve"> </w:t>
      </w:r>
      <w:r w:rsidR="006E5156" w:rsidRPr="00761C14">
        <w:rPr>
          <w:rFonts w:ascii="Times New Roman" w:hAnsi="Times New Roman"/>
        </w:rPr>
        <w:t>trên</w:t>
      </w:r>
      <w:r w:rsidR="00834C84" w:rsidRPr="00761C14">
        <w:rPr>
          <w:rFonts w:ascii="Times New Roman" w:hAnsi="Times New Roman"/>
        </w:rPr>
        <w:t xml:space="preserve"> </w:t>
      </w:r>
      <w:r w:rsidR="006E5156" w:rsidRPr="00761C14">
        <w:rPr>
          <w:rFonts w:ascii="Times New Roman" w:hAnsi="Times New Roman"/>
        </w:rPr>
        <w:t>đã</w:t>
      </w:r>
      <w:r w:rsidR="00834C84" w:rsidRPr="00761C14">
        <w:rPr>
          <w:rFonts w:ascii="Times New Roman" w:hAnsi="Times New Roman"/>
        </w:rPr>
        <w:t xml:space="preserve"> </w:t>
      </w:r>
      <w:r w:rsidR="006E5156" w:rsidRPr="00761C14">
        <w:rPr>
          <w:rFonts w:ascii="Times New Roman" w:hAnsi="Times New Roman"/>
        </w:rPr>
        <w:t>được</w:t>
      </w:r>
      <w:r w:rsidR="00834C84" w:rsidRPr="00761C14">
        <w:rPr>
          <w:rFonts w:ascii="Times New Roman" w:hAnsi="Times New Roman"/>
        </w:rPr>
        <w:t xml:space="preserve"> </w:t>
      </w:r>
      <w:r w:rsidR="006E5156" w:rsidRPr="00761C14">
        <w:rPr>
          <w:rFonts w:ascii="Times New Roman" w:hAnsi="Times New Roman"/>
        </w:rPr>
        <w:t>thông</w:t>
      </w:r>
      <w:r w:rsidR="00834C84" w:rsidRPr="00761C14">
        <w:rPr>
          <w:rFonts w:ascii="Times New Roman" w:hAnsi="Times New Roman"/>
        </w:rPr>
        <w:t xml:space="preserve"> </w:t>
      </w:r>
      <w:r w:rsidR="006E5156" w:rsidRPr="00761C14">
        <w:rPr>
          <w:rFonts w:ascii="Times New Roman" w:hAnsi="Times New Roman"/>
        </w:rPr>
        <w:t>báo</w:t>
      </w:r>
      <w:r w:rsidR="00834C84" w:rsidRPr="00761C14">
        <w:rPr>
          <w:rFonts w:ascii="Times New Roman" w:hAnsi="Times New Roman"/>
        </w:rPr>
        <w:t xml:space="preserve"> </w:t>
      </w:r>
      <w:r w:rsidR="006E5156" w:rsidRPr="00761C14">
        <w:rPr>
          <w:rFonts w:ascii="Times New Roman" w:hAnsi="Times New Roman"/>
        </w:rPr>
        <w:t>và</w:t>
      </w:r>
      <w:r w:rsidR="00834C84" w:rsidRPr="00761C14">
        <w:rPr>
          <w:rFonts w:ascii="Times New Roman" w:hAnsi="Times New Roman"/>
        </w:rPr>
        <w:t xml:space="preserve"> </w:t>
      </w:r>
      <w:r w:rsidR="006E5156" w:rsidRPr="00761C14">
        <w:rPr>
          <w:rFonts w:ascii="Times New Roman" w:hAnsi="Times New Roman"/>
        </w:rPr>
        <w:t>đồng</w:t>
      </w:r>
      <w:r w:rsidR="00834C84" w:rsidRPr="00761C14">
        <w:rPr>
          <w:rFonts w:ascii="Times New Roman" w:hAnsi="Times New Roman"/>
        </w:rPr>
        <w:t xml:space="preserve"> </w:t>
      </w:r>
      <w:r w:rsidR="006E5156" w:rsidRPr="00761C14">
        <w:rPr>
          <w:rFonts w:ascii="Times New Roman" w:hAnsi="Times New Roman"/>
        </w:rPr>
        <w:t>ý</w:t>
      </w:r>
      <w:r w:rsidR="00834C84" w:rsidRPr="00761C14">
        <w:rPr>
          <w:rFonts w:ascii="Times New Roman" w:hAnsi="Times New Roman"/>
        </w:rPr>
        <w:t xml:space="preserve"> </w:t>
      </w:r>
      <w:r w:rsidR="006E5156" w:rsidRPr="00761C14">
        <w:rPr>
          <w:rFonts w:ascii="Times New Roman" w:hAnsi="Times New Roman"/>
        </w:rPr>
        <w:t>bị</w:t>
      </w:r>
      <w:r w:rsidR="00834C84" w:rsidRPr="00761C14">
        <w:rPr>
          <w:rFonts w:ascii="Times New Roman" w:hAnsi="Times New Roman"/>
        </w:rPr>
        <w:t xml:space="preserve"> </w:t>
      </w:r>
      <w:r w:rsidR="006E5156" w:rsidRPr="00761C14">
        <w:rPr>
          <w:rFonts w:ascii="Times New Roman" w:hAnsi="Times New Roman"/>
        </w:rPr>
        <w:t>ràng</w:t>
      </w:r>
      <w:r w:rsidR="00834C84" w:rsidRPr="00761C14">
        <w:rPr>
          <w:rFonts w:ascii="Times New Roman" w:hAnsi="Times New Roman"/>
        </w:rPr>
        <w:t xml:space="preserve"> </w:t>
      </w:r>
      <w:r w:rsidR="006E5156" w:rsidRPr="00761C14">
        <w:rPr>
          <w:rFonts w:ascii="Times New Roman" w:hAnsi="Times New Roman"/>
        </w:rPr>
        <w:t>buộc</w:t>
      </w:r>
      <w:r w:rsidR="00834C84" w:rsidRPr="00761C14">
        <w:rPr>
          <w:rFonts w:ascii="Times New Roman" w:hAnsi="Times New Roman"/>
        </w:rPr>
        <w:t xml:space="preserve"> </w:t>
      </w:r>
      <w:r w:rsidR="006E5156" w:rsidRPr="00761C14">
        <w:rPr>
          <w:rFonts w:ascii="Times New Roman" w:hAnsi="Times New Roman"/>
        </w:rPr>
        <w:t>bởi</w:t>
      </w:r>
      <w:r w:rsidR="00834C84" w:rsidRPr="00761C14">
        <w:rPr>
          <w:rFonts w:ascii="Times New Roman" w:hAnsi="Times New Roman"/>
        </w:rPr>
        <w:t xml:space="preserve"> </w:t>
      </w:r>
      <w:r w:rsidR="006E5156" w:rsidRPr="00761C14">
        <w:rPr>
          <w:rFonts w:ascii="Times New Roman" w:hAnsi="Times New Roman"/>
        </w:rPr>
        <w:t>các</w:t>
      </w:r>
      <w:r w:rsidR="00834C84" w:rsidRPr="00761C14">
        <w:rPr>
          <w:rFonts w:ascii="Times New Roman" w:hAnsi="Times New Roman"/>
        </w:rPr>
        <w:t xml:space="preserve"> </w:t>
      </w:r>
      <w:r w:rsidR="006E5156" w:rsidRPr="00761C14">
        <w:rPr>
          <w:rFonts w:ascii="Times New Roman" w:hAnsi="Times New Roman"/>
        </w:rPr>
        <w:t>nghĩa</w:t>
      </w:r>
      <w:r w:rsidR="00834C84" w:rsidRPr="00761C14">
        <w:rPr>
          <w:rFonts w:ascii="Times New Roman" w:hAnsi="Times New Roman"/>
        </w:rPr>
        <w:t xml:space="preserve"> </w:t>
      </w:r>
      <w:r w:rsidR="006E5156" w:rsidRPr="00761C14">
        <w:rPr>
          <w:rFonts w:ascii="Times New Roman" w:hAnsi="Times New Roman"/>
        </w:rPr>
        <w:t>vụ</w:t>
      </w:r>
      <w:r w:rsidR="00834C84" w:rsidRPr="00761C14">
        <w:rPr>
          <w:rFonts w:ascii="Times New Roman" w:hAnsi="Times New Roman"/>
        </w:rPr>
        <w:t xml:space="preserve"> </w:t>
      </w:r>
      <w:r w:rsidR="006E5156" w:rsidRPr="00761C14">
        <w:rPr>
          <w:rFonts w:ascii="Times New Roman" w:hAnsi="Times New Roman"/>
        </w:rPr>
        <w:t>tại</w:t>
      </w:r>
      <w:r w:rsidR="00834C84" w:rsidRPr="00761C14">
        <w:rPr>
          <w:rFonts w:ascii="Times New Roman" w:hAnsi="Times New Roman"/>
        </w:rPr>
        <w:t xml:space="preserve"> </w:t>
      </w:r>
      <w:r w:rsidR="00885042" w:rsidRPr="00761C14">
        <w:rPr>
          <w:rFonts w:ascii="Times New Roman" w:hAnsi="Times New Roman"/>
        </w:rPr>
        <w:t>đoạn</w:t>
      </w:r>
      <w:r w:rsidR="00834C84" w:rsidRPr="00761C14">
        <w:rPr>
          <w:rFonts w:ascii="Times New Roman" w:hAnsi="Times New Roman"/>
        </w:rPr>
        <w:t xml:space="preserve"> </w:t>
      </w:r>
      <w:r w:rsidR="00834C84" w:rsidRPr="00761C14">
        <w:rPr>
          <w:rFonts w:ascii="Times New Roman" w:hAnsi="Times New Roman"/>
        </w:rPr>
        <w:fldChar w:fldCharType="begin"/>
      </w:r>
      <w:r w:rsidR="00834C84" w:rsidRPr="00761C14">
        <w:rPr>
          <w:rFonts w:ascii="Times New Roman" w:hAnsi="Times New Roman"/>
        </w:rPr>
        <w:instrText xml:space="preserve"> REF _Ref67920123 \r \h </w:instrText>
      </w:r>
      <w:r w:rsidR="00761C14">
        <w:rPr>
          <w:rFonts w:ascii="Times New Roman" w:hAnsi="Times New Roman"/>
        </w:rPr>
        <w:instrText xml:space="preserve"> \* MERGEFORMAT </w:instrText>
      </w:r>
      <w:r w:rsidR="00834C84" w:rsidRPr="00761C14">
        <w:rPr>
          <w:rFonts w:ascii="Times New Roman" w:hAnsi="Times New Roman"/>
        </w:rPr>
      </w:r>
      <w:r w:rsidR="00834C84" w:rsidRPr="00761C14">
        <w:rPr>
          <w:rFonts w:ascii="Times New Roman" w:hAnsi="Times New Roman"/>
        </w:rPr>
        <w:fldChar w:fldCharType="separate"/>
      </w:r>
      <w:r w:rsidR="00535E16" w:rsidRPr="00761C14">
        <w:rPr>
          <w:rFonts w:ascii="Times New Roman" w:hAnsi="Times New Roman"/>
        </w:rPr>
        <w:t>12</w:t>
      </w:r>
      <w:r w:rsidR="00834C84" w:rsidRPr="00761C14">
        <w:rPr>
          <w:rFonts w:ascii="Times New Roman" w:hAnsi="Times New Roman"/>
        </w:rPr>
        <w:fldChar w:fldCharType="end"/>
      </w:r>
      <w:r w:rsidR="00834C84" w:rsidRPr="00761C14">
        <w:rPr>
          <w:rFonts w:ascii="Times New Roman" w:hAnsi="Times New Roman"/>
        </w:rPr>
        <w:t xml:space="preserve"> </w:t>
      </w:r>
      <w:r w:rsidR="006E5156" w:rsidRPr="00761C14">
        <w:rPr>
          <w:rFonts w:ascii="Times New Roman" w:hAnsi="Times New Roman"/>
        </w:rPr>
        <w:t>này</w:t>
      </w:r>
      <w:r w:rsidR="00834C84" w:rsidRPr="00761C14">
        <w:rPr>
          <w:rFonts w:ascii="Times New Roman" w:hAnsi="Times New Roman"/>
        </w:rPr>
        <w:t xml:space="preserve"> </w:t>
      </w:r>
      <w:r w:rsidR="001303E8" w:rsidRPr="00761C14">
        <w:rPr>
          <w:rFonts w:ascii="Times New Roman" w:hAnsi="Times New Roman"/>
        </w:rPr>
        <w:t>hoặc</w:t>
      </w:r>
      <w:r w:rsidR="00834C84" w:rsidRPr="00761C14">
        <w:rPr>
          <w:rFonts w:ascii="Times New Roman" w:hAnsi="Times New Roman"/>
        </w:rPr>
        <w:t xml:space="preserve"> </w:t>
      </w:r>
      <w:r w:rsidR="006E5156" w:rsidRPr="00761C14">
        <w:rPr>
          <w:rFonts w:ascii="Times New Roman" w:hAnsi="Times New Roman"/>
        </w:rPr>
        <w:t>trong</w:t>
      </w:r>
      <w:r w:rsidR="00834C84" w:rsidRPr="00761C14">
        <w:rPr>
          <w:rFonts w:ascii="Times New Roman" w:hAnsi="Times New Roman"/>
        </w:rPr>
        <w:t xml:space="preserve"> </w:t>
      </w:r>
      <w:r w:rsidR="001303E8" w:rsidRPr="00761C14">
        <w:rPr>
          <w:rFonts w:ascii="Times New Roman" w:hAnsi="Times New Roman"/>
        </w:rPr>
        <w:t>bất</w:t>
      </w:r>
      <w:r w:rsidR="00834C84" w:rsidRPr="00761C14">
        <w:rPr>
          <w:rFonts w:ascii="Times New Roman" w:hAnsi="Times New Roman"/>
        </w:rPr>
        <w:t xml:space="preserve"> </w:t>
      </w:r>
      <w:r w:rsidR="001303E8" w:rsidRPr="00761C14">
        <w:rPr>
          <w:rFonts w:ascii="Times New Roman" w:hAnsi="Times New Roman"/>
        </w:rPr>
        <w:t>kỳ</w:t>
      </w:r>
      <w:r w:rsidR="00834C84" w:rsidRPr="00761C14">
        <w:rPr>
          <w:rFonts w:ascii="Times New Roman" w:hAnsi="Times New Roman"/>
        </w:rPr>
        <w:t xml:space="preserve"> </w:t>
      </w:r>
      <w:r w:rsidR="006E5156" w:rsidRPr="00761C14">
        <w:rPr>
          <w:rFonts w:ascii="Times New Roman" w:hAnsi="Times New Roman"/>
        </w:rPr>
        <w:lastRenderedPageBreak/>
        <w:t>trường</w:t>
      </w:r>
      <w:r w:rsidR="00834C84" w:rsidRPr="00761C14">
        <w:rPr>
          <w:rFonts w:ascii="Times New Roman" w:hAnsi="Times New Roman"/>
        </w:rPr>
        <w:t xml:space="preserve"> </w:t>
      </w:r>
      <w:r w:rsidR="006E5156" w:rsidRPr="00761C14">
        <w:rPr>
          <w:rFonts w:ascii="Times New Roman" w:hAnsi="Times New Roman"/>
        </w:rPr>
        <w:t>hợp</w:t>
      </w:r>
      <w:r w:rsidR="00834C84" w:rsidRPr="00761C14">
        <w:rPr>
          <w:rFonts w:ascii="Times New Roman" w:hAnsi="Times New Roman"/>
        </w:rPr>
        <w:t xml:space="preserve"> </w:t>
      </w:r>
      <w:r w:rsidR="006E5156" w:rsidRPr="00761C14">
        <w:rPr>
          <w:rFonts w:ascii="Times New Roman" w:hAnsi="Times New Roman"/>
        </w:rPr>
        <w:t>nào</w:t>
      </w:r>
      <w:r w:rsidR="00834C84" w:rsidRPr="00761C14">
        <w:rPr>
          <w:rFonts w:ascii="Times New Roman" w:hAnsi="Times New Roman"/>
        </w:rPr>
        <w:t xml:space="preserve"> </w:t>
      </w:r>
      <w:r w:rsidR="006E5156" w:rsidRPr="00761C14">
        <w:rPr>
          <w:rFonts w:ascii="Times New Roman" w:hAnsi="Times New Roman"/>
        </w:rPr>
        <w:t>phải</w:t>
      </w:r>
      <w:r w:rsidR="00834C84" w:rsidRPr="00761C14">
        <w:rPr>
          <w:rFonts w:ascii="Times New Roman" w:hAnsi="Times New Roman"/>
        </w:rPr>
        <w:t xml:space="preserve"> </w:t>
      </w:r>
      <w:r w:rsidR="006E5156" w:rsidRPr="00761C14">
        <w:rPr>
          <w:rFonts w:ascii="Times New Roman" w:hAnsi="Times New Roman"/>
        </w:rPr>
        <w:t>có</w:t>
      </w:r>
      <w:r w:rsidR="00834C84" w:rsidRPr="00761C14">
        <w:rPr>
          <w:rFonts w:ascii="Times New Roman" w:hAnsi="Times New Roman"/>
        </w:rPr>
        <w:t xml:space="preserve"> </w:t>
      </w:r>
      <w:r w:rsidR="006E5156" w:rsidRPr="00761C14">
        <w:rPr>
          <w:rFonts w:ascii="Times New Roman" w:hAnsi="Times New Roman"/>
        </w:rPr>
        <w:t>các</w:t>
      </w:r>
      <w:r w:rsidR="00834C84" w:rsidRPr="00761C14">
        <w:rPr>
          <w:rFonts w:ascii="Times New Roman" w:hAnsi="Times New Roman"/>
        </w:rPr>
        <w:t xml:space="preserve"> </w:t>
      </w:r>
      <w:r w:rsidR="006E5156" w:rsidRPr="00761C14">
        <w:rPr>
          <w:rFonts w:ascii="Times New Roman" w:hAnsi="Times New Roman"/>
        </w:rPr>
        <w:t>nghĩa</w:t>
      </w:r>
      <w:r w:rsidR="00834C84" w:rsidRPr="00761C14">
        <w:rPr>
          <w:rFonts w:ascii="Times New Roman" w:hAnsi="Times New Roman"/>
        </w:rPr>
        <w:t xml:space="preserve"> </w:t>
      </w:r>
      <w:r w:rsidR="006E5156" w:rsidRPr="00761C14">
        <w:rPr>
          <w:rFonts w:ascii="Times New Roman" w:hAnsi="Times New Roman"/>
        </w:rPr>
        <w:t>vụ</w:t>
      </w:r>
      <w:r w:rsidR="00834C84" w:rsidRPr="00761C14">
        <w:rPr>
          <w:rFonts w:ascii="Times New Roman" w:hAnsi="Times New Roman"/>
        </w:rPr>
        <w:t xml:space="preserve"> </w:t>
      </w:r>
      <w:r w:rsidR="006E5156" w:rsidRPr="00761C14">
        <w:rPr>
          <w:rFonts w:ascii="Times New Roman" w:hAnsi="Times New Roman"/>
        </w:rPr>
        <w:t>bảo</w:t>
      </w:r>
      <w:r w:rsidR="00834C84" w:rsidRPr="00761C14">
        <w:rPr>
          <w:rFonts w:ascii="Times New Roman" w:hAnsi="Times New Roman"/>
        </w:rPr>
        <w:t xml:space="preserve"> </w:t>
      </w:r>
      <w:r w:rsidR="006E5156" w:rsidRPr="00761C14">
        <w:rPr>
          <w:rFonts w:ascii="Times New Roman" w:hAnsi="Times New Roman"/>
        </w:rPr>
        <w:t>mật</w:t>
      </w:r>
      <w:r w:rsidR="00834C84" w:rsidRPr="00761C14">
        <w:rPr>
          <w:rFonts w:ascii="Times New Roman" w:hAnsi="Times New Roman"/>
        </w:rPr>
        <w:t xml:space="preserve"> </w:t>
      </w:r>
      <w:r w:rsidR="006E5156" w:rsidRPr="00761C14">
        <w:rPr>
          <w:rFonts w:ascii="Times New Roman" w:hAnsi="Times New Roman"/>
        </w:rPr>
        <w:t>theo</w:t>
      </w:r>
      <w:r w:rsidR="00834C84" w:rsidRPr="00761C14">
        <w:rPr>
          <w:rFonts w:ascii="Times New Roman" w:hAnsi="Times New Roman"/>
        </w:rPr>
        <w:t xml:space="preserve"> </w:t>
      </w:r>
      <w:r w:rsidR="006E5156" w:rsidRPr="00761C14">
        <w:rPr>
          <w:rFonts w:ascii="Times New Roman" w:hAnsi="Times New Roman"/>
        </w:rPr>
        <w:t>quy</w:t>
      </w:r>
      <w:r w:rsidR="00834C84" w:rsidRPr="00761C14">
        <w:rPr>
          <w:rFonts w:ascii="Times New Roman" w:hAnsi="Times New Roman"/>
        </w:rPr>
        <w:t xml:space="preserve"> </w:t>
      </w:r>
      <w:r w:rsidR="006E5156" w:rsidRPr="00761C14">
        <w:rPr>
          <w:rFonts w:ascii="Times New Roman" w:hAnsi="Times New Roman"/>
        </w:rPr>
        <w:t>định</w:t>
      </w:r>
      <w:r w:rsidR="00834C84" w:rsidRPr="00761C14">
        <w:rPr>
          <w:rFonts w:ascii="Times New Roman" w:hAnsi="Times New Roman"/>
        </w:rPr>
        <w:t xml:space="preserve"> </w:t>
      </w:r>
      <w:r w:rsidR="006E5156" w:rsidRPr="00761C14">
        <w:rPr>
          <w:rFonts w:ascii="Times New Roman" w:hAnsi="Times New Roman"/>
        </w:rPr>
        <w:t>của</w:t>
      </w:r>
      <w:r w:rsidR="00834C84" w:rsidRPr="00761C14">
        <w:rPr>
          <w:rFonts w:ascii="Times New Roman" w:hAnsi="Times New Roman"/>
        </w:rPr>
        <w:t xml:space="preserve"> </w:t>
      </w:r>
      <w:r w:rsidR="006E5156" w:rsidRPr="00761C14">
        <w:rPr>
          <w:rFonts w:ascii="Times New Roman" w:hAnsi="Times New Roman"/>
        </w:rPr>
        <w:t>pháp</w:t>
      </w:r>
      <w:r w:rsidR="00834C84" w:rsidRPr="00761C14">
        <w:rPr>
          <w:rFonts w:ascii="Times New Roman" w:hAnsi="Times New Roman"/>
        </w:rPr>
        <w:t xml:space="preserve"> </w:t>
      </w:r>
      <w:r w:rsidR="006E5156" w:rsidRPr="00761C14">
        <w:rPr>
          <w:rFonts w:ascii="Times New Roman" w:hAnsi="Times New Roman"/>
        </w:rPr>
        <w:t>luật</w:t>
      </w:r>
      <w:r w:rsidR="00834C84" w:rsidRPr="00761C14">
        <w:rPr>
          <w:rFonts w:ascii="Times New Roman" w:hAnsi="Times New Roman"/>
        </w:rPr>
        <w:t xml:space="preserve"> </w:t>
      </w:r>
      <w:r w:rsidR="006E5156" w:rsidRPr="00761C14">
        <w:rPr>
          <w:rFonts w:ascii="Times New Roman" w:hAnsi="Times New Roman"/>
        </w:rPr>
        <w:t>hoặc</w:t>
      </w:r>
      <w:r w:rsidR="00834C84" w:rsidRPr="00761C14">
        <w:rPr>
          <w:rFonts w:ascii="Times New Roman" w:hAnsi="Times New Roman"/>
        </w:rPr>
        <w:t xml:space="preserve"> </w:t>
      </w:r>
      <w:r w:rsidR="006E5156" w:rsidRPr="00761C14">
        <w:rPr>
          <w:rFonts w:ascii="Times New Roman" w:hAnsi="Times New Roman"/>
        </w:rPr>
        <w:t>như</w:t>
      </w:r>
      <w:r w:rsidR="00834C84" w:rsidRPr="00761C14">
        <w:rPr>
          <w:rFonts w:ascii="Times New Roman" w:hAnsi="Times New Roman"/>
        </w:rPr>
        <w:t xml:space="preserve"> </w:t>
      </w:r>
      <w:r w:rsidR="006E5156" w:rsidRPr="00761C14">
        <w:rPr>
          <w:rFonts w:ascii="Times New Roman" w:hAnsi="Times New Roman"/>
        </w:rPr>
        <w:t>một</w:t>
      </w:r>
      <w:r w:rsidR="00834C84" w:rsidRPr="00761C14">
        <w:rPr>
          <w:rFonts w:ascii="Times New Roman" w:hAnsi="Times New Roman"/>
        </w:rPr>
        <w:t xml:space="preserve"> </w:t>
      </w:r>
      <w:r w:rsidR="006E5156" w:rsidRPr="00761C14">
        <w:rPr>
          <w:rFonts w:ascii="Times New Roman" w:hAnsi="Times New Roman"/>
        </w:rPr>
        <w:t>yêu</w:t>
      </w:r>
      <w:r w:rsidR="00834C84" w:rsidRPr="00761C14">
        <w:rPr>
          <w:rFonts w:ascii="Times New Roman" w:hAnsi="Times New Roman"/>
        </w:rPr>
        <w:t xml:space="preserve"> </w:t>
      </w:r>
      <w:r w:rsidR="006E5156" w:rsidRPr="00761C14">
        <w:rPr>
          <w:rFonts w:ascii="Times New Roman" w:hAnsi="Times New Roman"/>
        </w:rPr>
        <w:t>cầu</w:t>
      </w:r>
      <w:r w:rsidR="00834C84" w:rsidRPr="00761C14">
        <w:rPr>
          <w:rFonts w:ascii="Times New Roman" w:hAnsi="Times New Roman"/>
        </w:rPr>
        <w:t xml:space="preserve"> </w:t>
      </w:r>
      <w:r w:rsidR="006E5156" w:rsidRPr="00761C14">
        <w:rPr>
          <w:rFonts w:ascii="Times New Roman" w:hAnsi="Times New Roman"/>
        </w:rPr>
        <w:t>nghề</w:t>
      </w:r>
      <w:r w:rsidR="00834C84" w:rsidRPr="00761C14">
        <w:rPr>
          <w:rFonts w:ascii="Times New Roman" w:hAnsi="Times New Roman"/>
        </w:rPr>
        <w:t xml:space="preserve"> </w:t>
      </w:r>
      <w:r w:rsidR="006E5156" w:rsidRPr="00761C14">
        <w:rPr>
          <w:rFonts w:ascii="Times New Roman" w:hAnsi="Times New Roman"/>
        </w:rPr>
        <w:t>nghiệp</w:t>
      </w:r>
      <w:r w:rsidR="007C51B4" w:rsidRPr="00761C14">
        <w:rPr>
          <w:rFonts w:ascii="Times New Roman" w:hAnsi="Times New Roman"/>
        </w:rPr>
        <w:t>.</w:t>
      </w:r>
      <w:r w:rsidR="007C51B4" w:rsidRPr="00761C14">
        <w:rPr>
          <w:rStyle w:val="FootnoteReference"/>
        </w:rPr>
        <w:footnoteReference w:id="30"/>
      </w:r>
    </w:p>
    <w:p w14:paraId="45E8DB4A" w14:textId="6B7FF133" w:rsidR="00885042" w:rsidRPr="00761C14" w:rsidRDefault="0094674A">
      <w:pPr>
        <w:pStyle w:val="ListLegal1"/>
        <w:keepNext/>
        <w:rPr>
          <w:rFonts w:ascii="Times New Roman" w:hAnsi="Times New Roman"/>
          <w:b/>
          <w:bCs/>
        </w:rPr>
      </w:pPr>
      <w:bookmarkStart w:id="46" w:name="_Ref27146966"/>
      <w:bookmarkStart w:id="47" w:name="_Ref67920140"/>
      <w:r w:rsidRPr="00761C14">
        <w:rPr>
          <w:rFonts w:ascii="Times New Roman" w:hAnsi="Times New Roman"/>
          <w:b/>
          <w:bCs/>
        </w:rPr>
        <w:t>Công</w:t>
      </w:r>
      <w:r w:rsidR="00834C84" w:rsidRPr="00761C14">
        <w:rPr>
          <w:rFonts w:ascii="Times New Roman" w:hAnsi="Times New Roman"/>
          <w:b/>
          <w:bCs/>
        </w:rPr>
        <w:t xml:space="preserve"> </w:t>
      </w:r>
      <w:r w:rsidR="00417C3C" w:rsidRPr="00761C14">
        <w:rPr>
          <w:rFonts w:ascii="Times New Roman" w:hAnsi="Times New Roman"/>
          <w:b/>
          <w:bCs/>
        </w:rPr>
        <w:t>bố</w:t>
      </w:r>
      <w:r w:rsidR="007C51B4" w:rsidRPr="00761C14">
        <w:rPr>
          <w:rFonts w:ascii="Times New Roman" w:hAnsi="Times New Roman"/>
          <w:b/>
          <w:bCs/>
        </w:rPr>
        <w:t>/</w:t>
      </w:r>
      <w:bookmarkEnd w:id="46"/>
      <w:r w:rsidR="00417C3C" w:rsidRPr="00761C14">
        <w:rPr>
          <w:rFonts w:ascii="Times New Roman" w:hAnsi="Times New Roman"/>
          <w:b/>
          <w:bCs/>
        </w:rPr>
        <w:t>Tuyên</w:t>
      </w:r>
      <w:r w:rsidR="00834C84" w:rsidRPr="00761C14">
        <w:rPr>
          <w:rFonts w:ascii="Times New Roman" w:hAnsi="Times New Roman"/>
          <w:b/>
          <w:bCs/>
        </w:rPr>
        <w:t xml:space="preserve"> </w:t>
      </w:r>
      <w:r w:rsidRPr="00761C14">
        <w:rPr>
          <w:rFonts w:ascii="Times New Roman" w:hAnsi="Times New Roman"/>
          <w:b/>
          <w:bCs/>
        </w:rPr>
        <w:t>bố</w:t>
      </w:r>
      <w:bookmarkEnd w:id="47"/>
    </w:p>
    <w:p w14:paraId="11318905" w14:textId="268DA3B5" w:rsidR="00885042" w:rsidRPr="00761C14" w:rsidRDefault="00417C3C">
      <w:pPr>
        <w:pStyle w:val="ListLegal2"/>
        <w:rPr>
          <w:rFonts w:ascii="Times New Roman" w:hAnsi="Times New Roman"/>
        </w:rPr>
      </w:pPr>
      <w:r w:rsidRPr="00761C14">
        <w:rPr>
          <w:rFonts w:ascii="Times New Roman" w:hAnsi="Times New Roman"/>
        </w:rPr>
        <w:t>Mọi</w:t>
      </w:r>
      <w:r w:rsidR="00834C84" w:rsidRPr="00761C14">
        <w:rPr>
          <w:rFonts w:ascii="Times New Roman" w:hAnsi="Times New Roman"/>
        </w:rPr>
        <w:t xml:space="preserve"> </w:t>
      </w:r>
      <w:r w:rsidRPr="00761C14">
        <w:rPr>
          <w:rFonts w:ascii="Times New Roman" w:hAnsi="Times New Roman"/>
        </w:rPr>
        <w:t>công</w:t>
      </w:r>
      <w:r w:rsidR="00834C84" w:rsidRPr="00761C14">
        <w:rPr>
          <w:rFonts w:ascii="Times New Roman" w:hAnsi="Times New Roman"/>
        </w:rPr>
        <w:t xml:space="preserve"> </w:t>
      </w:r>
      <w:r w:rsidRPr="00761C14">
        <w:rPr>
          <w:rFonts w:ascii="Times New Roman" w:hAnsi="Times New Roman"/>
        </w:rPr>
        <w:t>bố</w:t>
      </w:r>
      <w:r w:rsidR="00834C84" w:rsidRPr="00761C14">
        <w:rPr>
          <w:rFonts w:ascii="Times New Roman" w:hAnsi="Times New Roman"/>
        </w:rPr>
        <w:t xml:space="preserve"> </w:t>
      </w:r>
      <w:r w:rsidR="00E1359E" w:rsidRPr="00761C14">
        <w:rPr>
          <w:rFonts w:ascii="Times New Roman" w:hAnsi="Times New Roman"/>
        </w:rPr>
        <w:t>liên</w:t>
      </w:r>
      <w:r w:rsidR="00834C84" w:rsidRPr="00761C14">
        <w:rPr>
          <w:rFonts w:ascii="Times New Roman" w:hAnsi="Times New Roman"/>
        </w:rPr>
        <w:t xml:space="preserve"> </w:t>
      </w:r>
      <w:r w:rsidR="00E1359E" w:rsidRPr="00761C14">
        <w:rPr>
          <w:rFonts w:ascii="Times New Roman" w:hAnsi="Times New Roman"/>
        </w:rPr>
        <w:t>quan</w:t>
      </w:r>
      <w:r w:rsidR="00834C84" w:rsidRPr="00761C14">
        <w:rPr>
          <w:rFonts w:ascii="Times New Roman" w:hAnsi="Times New Roman"/>
        </w:rPr>
        <w:t xml:space="preserve"> </w:t>
      </w:r>
      <w:r w:rsidR="00E1359E" w:rsidRPr="00761C14">
        <w:rPr>
          <w:rFonts w:ascii="Times New Roman" w:hAnsi="Times New Roman"/>
        </w:rPr>
        <w:t>đến</w:t>
      </w:r>
      <w:r w:rsidR="00834C84" w:rsidRPr="00761C14">
        <w:rPr>
          <w:rFonts w:ascii="Times New Roman" w:hAnsi="Times New Roman"/>
        </w:rPr>
        <w:t xml:space="preserve"> </w:t>
      </w:r>
      <w:r w:rsidR="007F3823" w:rsidRPr="00761C14">
        <w:rPr>
          <w:rFonts w:ascii="Times New Roman" w:hAnsi="Times New Roman"/>
        </w:rPr>
        <w:t>[Các]</w:t>
      </w:r>
      <w:r w:rsidR="00834C84" w:rsidRPr="00761C14">
        <w:rPr>
          <w:rFonts w:ascii="Times New Roman" w:hAnsi="Times New Roman"/>
        </w:rPr>
        <w:t xml:space="preserve"> </w:t>
      </w:r>
      <w:r w:rsidR="007F3823" w:rsidRPr="00761C14">
        <w:rPr>
          <w:rFonts w:ascii="Times New Roman" w:hAnsi="Times New Roman"/>
        </w:rPr>
        <w:t>Khoản</w:t>
      </w:r>
      <w:r w:rsidR="00834C84" w:rsidRPr="00761C14">
        <w:rPr>
          <w:rFonts w:ascii="Times New Roman" w:hAnsi="Times New Roman"/>
        </w:rPr>
        <w:t xml:space="preserve"> </w:t>
      </w:r>
      <w:r w:rsidR="007F3823" w:rsidRPr="00761C14">
        <w:rPr>
          <w:rFonts w:ascii="Times New Roman" w:hAnsi="Times New Roman"/>
        </w:rPr>
        <w:t>Tín</w:t>
      </w:r>
      <w:r w:rsidR="00834C84" w:rsidRPr="00761C14">
        <w:rPr>
          <w:rFonts w:ascii="Times New Roman" w:hAnsi="Times New Roman"/>
        </w:rPr>
        <w:t xml:space="preserve"> </w:t>
      </w:r>
      <w:r w:rsidR="007F3823" w:rsidRPr="00761C14">
        <w:rPr>
          <w:rFonts w:ascii="Times New Roman" w:hAnsi="Times New Roman"/>
        </w:rPr>
        <w:t>Dụng</w:t>
      </w:r>
      <w:r w:rsidR="00834C84" w:rsidRPr="00761C14">
        <w:rPr>
          <w:rFonts w:ascii="Times New Roman" w:hAnsi="Times New Roman"/>
        </w:rPr>
        <w:t xml:space="preserve"> </w:t>
      </w:r>
      <w:r w:rsidRPr="00761C14">
        <w:rPr>
          <w:rFonts w:ascii="Times New Roman" w:hAnsi="Times New Roman"/>
        </w:rPr>
        <w:t>sẽ</w:t>
      </w:r>
      <w:r w:rsidR="00834C84" w:rsidRPr="00761C14">
        <w:rPr>
          <w:rFonts w:ascii="Times New Roman" w:hAnsi="Times New Roman"/>
        </w:rPr>
        <w:t xml:space="preserve"> </w:t>
      </w:r>
      <w:r w:rsidRPr="00761C14">
        <w:rPr>
          <w:rFonts w:ascii="Times New Roman" w:hAnsi="Times New Roman"/>
        </w:rPr>
        <w:t>do</w:t>
      </w:r>
      <w:r w:rsidR="00834C84" w:rsidRPr="00761C14">
        <w:rPr>
          <w:rFonts w:ascii="Times New Roman" w:hAnsi="Times New Roman"/>
        </w:rPr>
        <w:t xml:space="preserve"> </w:t>
      </w:r>
      <w:r w:rsidR="00436ACF" w:rsidRPr="00761C14">
        <w:rPr>
          <w:rFonts w:ascii="Times New Roman" w:hAnsi="Times New Roman"/>
        </w:rPr>
        <w:t>Các</w:t>
      </w:r>
      <w:r w:rsidR="00834C84" w:rsidRPr="00761C14">
        <w:rPr>
          <w:rFonts w:ascii="Times New Roman" w:hAnsi="Times New Roman"/>
        </w:rPr>
        <w:t xml:space="preserve"> </w:t>
      </w:r>
      <w:r w:rsidR="00436ACF" w:rsidRPr="00761C14">
        <w:rPr>
          <w:rFonts w:ascii="Times New Roman" w:hAnsi="Times New Roman"/>
        </w:rPr>
        <w:t>Bên</w:t>
      </w:r>
      <w:r w:rsidR="00834C84" w:rsidRPr="00761C14">
        <w:rPr>
          <w:rFonts w:ascii="Times New Roman" w:hAnsi="Times New Roman"/>
        </w:rPr>
        <w:t xml:space="preserve"> </w:t>
      </w:r>
      <w:r w:rsidR="00436ACF" w:rsidRPr="00761C14">
        <w:rPr>
          <w:rFonts w:ascii="Times New Roman" w:hAnsi="Times New Roman"/>
        </w:rPr>
        <w:t>Thu</w:t>
      </w:r>
      <w:r w:rsidR="00834C84" w:rsidRPr="00761C14">
        <w:rPr>
          <w:rFonts w:ascii="Times New Roman" w:hAnsi="Times New Roman"/>
        </w:rPr>
        <w:t xml:space="preserve"> </w:t>
      </w:r>
      <w:r w:rsidR="00436ACF" w:rsidRPr="00761C14">
        <w:rPr>
          <w:rFonts w:ascii="Times New Roman" w:hAnsi="Times New Roman"/>
        </w:rPr>
        <w:t>Xếp</w:t>
      </w:r>
      <w:r w:rsidR="00834C84" w:rsidRPr="00761C14">
        <w:rPr>
          <w:rFonts w:ascii="Times New Roman" w:hAnsi="Times New Roman"/>
        </w:rPr>
        <w:t xml:space="preserve"> </w:t>
      </w:r>
      <w:r w:rsidR="00436ACF" w:rsidRPr="00761C14">
        <w:rPr>
          <w:rFonts w:ascii="Times New Roman" w:hAnsi="Times New Roman"/>
        </w:rPr>
        <w:t>Chính</w:t>
      </w:r>
      <w:r w:rsidR="00834C84" w:rsidRPr="00761C14">
        <w:rPr>
          <w:rFonts w:ascii="Times New Roman" w:hAnsi="Times New Roman"/>
        </w:rPr>
        <w:t xml:space="preserve"> </w:t>
      </w:r>
      <w:r w:rsidR="00436ACF" w:rsidRPr="00761C14">
        <w:rPr>
          <w:rFonts w:ascii="Times New Roman" w:hAnsi="Times New Roman"/>
        </w:rPr>
        <w:t>Được</w:t>
      </w:r>
      <w:r w:rsidR="00834C84" w:rsidRPr="00761C14">
        <w:rPr>
          <w:rFonts w:ascii="Times New Roman" w:hAnsi="Times New Roman"/>
        </w:rPr>
        <w:t xml:space="preserve"> </w:t>
      </w:r>
      <w:r w:rsidR="00436ACF" w:rsidRPr="00761C14">
        <w:rPr>
          <w:rFonts w:ascii="Times New Roman" w:hAnsi="Times New Roman"/>
        </w:rPr>
        <w:t>Ủy</w:t>
      </w:r>
      <w:r w:rsidR="00834C84" w:rsidRPr="00761C14">
        <w:rPr>
          <w:rFonts w:ascii="Times New Roman" w:hAnsi="Times New Roman"/>
        </w:rPr>
        <w:t xml:space="preserve"> </w:t>
      </w:r>
      <w:r w:rsidR="00436ACF" w:rsidRPr="00761C14">
        <w:rPr>
          <w:rFonts w:ascii="Times New Roman" w:hAnsi="Times New Roman"/>
        </w:rPr>
        <w:t>Quyền</w:t>
      </w:r>
      <w:r w:rsidR="00834C84" w:rsidRPr="00761C14">
        <w:rPr>
          <w:rFonts w:ascii="Times New Roman" w:hAnsi="Times New Roman"/>
        </w:rPr>
        <w:t xml:space="preserve"> </w:t>
      </w:r>
      <w:r w:rsidRPr="00761C14">
        <w:rPr>
          <w:rFonts w:ascii="Times New Roman" w:hAnsi="Times New Roman"/>
        </w:rPr>
        <w:t>quản</w:t>
      </w:r>
      <w:r w:rsidR="00834C84" w:rsidRPr="00761C14">
        <w:rPr>
          <w:rFonts w:ascii="Times New Roman" w:hAnsi="Times New Roman"/>
        </w:rPr>
        <w:t xml:space="preserve"> </w:t>
      </w:r>
      <w:r w:rsidRPr="00761C14">
        <w:rPr>
          <w:rFonts w:ascii="Times New Roman" w:hAnsi="Times New Roman"/>
        </w:rPr>
        <w:t>lý</w:t>
      </w:r>
      <w:r w:rsidR="00834C84" w:rsidRPr="00761C14">
        <w:rPr>
          <w:rFonts w:ascii="Times New Roman" w:hAnsi="Times New Roman"/>
        </w:rPr>
        <w:t xml:space="preserve"> </w:t>
      </w:r>
      <w:r w:rsidRPr="00761C14">
        <w:rPr>
          <w:rFonts w:ascii="Times New Roman" w:hAnsi="Times New Roman"/>
        </w:rPr>
        <w:t>trên</w:t>
      </w:r>
      <w:r w:rsidR="00834C84" w:rsidRPr="00761C14">
        <w:rPr>
          <w:rFonts w:ascii="Times New Roman" w:hAnsi="Times New Roman"/>
        </w:rPr>
        <w:t xml:space="preserve"> </w:t>
      </w:r>
      <w:r w:rsidRPr="00761C14">
        <w:rPr>
          <w:rFonts w:ascii="Times New Roman" w:hAnsi="Times New Roman"/>
        </w:rPr>
        <w:t>cơ</w:t>
      </w:r>
      <w:r w:rsidR="00834C84" w:rsidRPr="00761C14">
        <w:rPr>
          <w:rFonts w:ascii="Times New Roman" w:hAnsi="Times New Roman"/>
        </w:rPr>
        <w:t xml:space="preserve"> </w:t>
      </w:r>
      <w:r w:rsidRPr="00761C14">
        <w:rPr>
          <w:rFonts w:ascii="Times New Roman" w:hAnsi="Times New Roman"/>
        </w:rPr>
        <w:t>sở</w:t>
      </w:r>
      <w:r w:rsidR="00834C84" w:rsidRPr="00761C14">
        <w:rPr>
          <w:rFonts w:ascii="Times New Roman" w:hAnsi="Times New Roman"/>
        </w:rPr>
        <w:t xml:space="preserve"> </w:t>
      </w:r>
      <w:r w:rsidR="00CB2DB5" w:rsidRPr="00761C14">
        <w:rPr>
          <w:rFonts w:ascii="Times New Roman" w:hAnsi="Times New Roman"/>
        </w:rPr>
        <w:t xml:space="preserve">tham vấn </w:t>
      </w:r>
      <w:r w:rsidRPr="00761C14">
        <w:rPr>
          <w:rFonts w:ascii="Times New Roman" w:hAnsi="Times New Roman"/>
        </w:rPr>
        <w:t>với</w:t>
      </w:r>
      <w:r w:rsidR="00834C84" w:rsidRPr="00761C14">
        <w:rPr>
          <w:rFonts w:ascii="Times New Roman" w:hAnsi="Times New Roman"/>
        </w:rPr>
        <w:t xml:space="preserve"> </w:t>
      </w:r>
      <w:r w:rsidR="00436ACF" w:rsidRPr="00761C14">
        <w:rPr>
          <w:rFonts w:ascii="Times New Roman" w:hAnsi="Times New Roman"/>
        </w:rPr>
        <w:t>Công</w:t>
      </w:r>
      <w:r w:rsidR="00834C84" w:rsidRPr="00761C14">
        <w:rPr>
          <w:rFonts w:ascii="Times New Roman" w:hAnsi="Times New Roman"/>
        </w:rPr>
        <w:t xml:space="preserve"> </w:t>
      </w:r>
      <w:r w:rsidR="00436ACF" w:rsidRPr="00761C14">
        <w:rPr>
          <w:rFonts w:ascii="Times New Roman" w:hAnsi="Times New Roman"/>
        </w:rPr>
        <w:t>Ty</w:t>
      </w:r>
      <w:r w:rsidR="00834C84" w:rsidRPr="00761C14">
        <w:rPr>
          <w:rFonts w:ascii="Times New Roman" w:hAnsi="Times New Roman"/>
        </w:rPr>
        <w:t xml:space="preserve"> </w:t>
      </w:r>
      <w:r w:rsidR="00436ACF" w:rsidRPr="00761C14">
        <w:rPr>
          <w:rFonts w:ascii="Times New Roman" w:hAnsi="Times New Roman"/>
        </w:rPr>
        <w:t>Dự</w:t>
      </w:r>
      <w:r w:rsidR="00834C84" w:rsidRPr="00761C14">
        <w:rPr>
          <w:rFonts w:ascii="Times New Roman" w:hAnsi="Times New Roman"/>
        </w:rPr>
        <w:t xml:space="preserve"> </w:t>
      </w:r>
      <w:r w:rsidR="00436ACF" w:rsidRPr="00761C14">
        <w:rPr>
          <w:rFonts w:ascii="Times New Roman" w:hAnsi="Times New Roman"/>
        </w:rPr>
        <w:t>Án</w:t>
      </w:r>
      <w:r w:rsidR="007C51B4" w:rsidRPr="00761C14">
        <w:rPr>
          <w:rFonts w:ascii="Times New Roman" w:hAnsi="Times New Roman"/>
        </w:rPr>
        <w:t>.</w:t>
      </w:r>
    </w:p>
    <w:p w14:paraId="3D5D2497" w14:textId="7B9181CA" w:rsidR="00B23335" w:rsidRPr="00761C14" w:rsidRDefault="007C51B4">
      <w:pPr>
        <w:pStyle w:val="ListLegal2"/>
        <w:rPr>
          <w:rFonts w:ascii="Times New Roman" w:hAnsi="Times New Roman"/>
        </w:rPr>
      </w:pPr>
      <w:r w:rsidRPr="00761C14">
        <w:rPr>
          <w:rFonts w:ascii="Times New Roman" w:hAnsi="Times New Roman"/>
        </w:rPr>
        <w:t>[</w:t>
      </w:r>
      <w:r w:rsidR="00B23335" w:rsidRPr="00761C14">
        <w:rPr>
          <w:rFonts w:ascii="Times New Roman" w:hAnsi="Times New Roman"/>
          <w:color w:val="000000"/>
          <w:szCs w:val="22"/>
          <w:lang w:eastAsia="en-GB"/>
        </w:rPr>
        <w:t>Không</w:t>
      </w:r>
      <w:r w:rsidR="00834C84" w:rsidRPr="00761C14">
        <w:rPr>
          <w:rFonts w:ascii="Times New Roman" w:hAnsi="Times New Roman"/>
          <w:color w:val="000000"/>
          <w:szCs w:val="22"/>
          <w:lang w:eastAsia="en-GB"/>
        </w:rPr>
        <w:t xml:space="preserve"> </w:t>
      </w:r>
      <w:r w:rsidR="00B23335" w:rsidRPr="00761C14">
        <w:rPr>
          <w:rFonts w:ascii="Times New Roman" w:hAnsi="Times New Roman"/>
          <w:color w:val="000000"/>
          <w:szCs w:val="22"/>
          <w:lang w:eastAsia="en-GB"/>
        </w:rPr>
        <w:t>có</w:t>
      </w:r>
      <w:r w:rsidR="00834C84" w:rsidRPr="00761C14">
        <w:rPr>
          <w:rFonts w:ascii="Times New Roman" w:hAnsi="Times New Roman"/>
          <w:color w:val="000000"/>
          <w:szCs w:val="22"/>
          <w:lang w:eastAsia="en-GB"/>
        </w:rPr>
        <w:t xml:space="preserve"> </w:t>
      </w:r>
      <w:r w:rsidR="00F9764A" w:rsidRPr="00761C14">
        <w:rPr>
          <w:rFonts w:ascii="Times New Roman" w:hAnsi="Times New Roman"/>
          <w:color w:val="000000"/>
          <w:szCs w:val="22"/>
          <w:lang w:eastAsia="en-GB"/>
        </w:rPr>
        <w:t>tuyên</w:t>
      </w:r>
      <w:r w:rsidR="00834C84" w:rsidRPr="00761C14">
        <w:rPr>
          <w:rFonts w:ascii="Times New Roman" w:hAnsi="Times New Roman"/>
          <w:color w:val="000000"/>
          <w:szCs w:val="22"/>
          <w:lang w:eastAsia="en-GB"/>
        </w:rPr>
        <w:t xml:space="preserve"> </w:t>
      </w:r>
      <w:r w:rsidR="00F9764A" w:rsidRPr="00761C14">
        <w:rPr>
          <w:rFonts w:ascii="Times New Roman" w:hAnsi="Times New Roman"/>
          <w:color w:val="000000"/>
          <w:szCs w:val="22"/>
          <w:lang w:eastAsia="en-GB"/>
        </w:rPr>
        <w:t>bố</w:t>
      </w:r>
      <w:r w:rsidR="00834C84" w:rsidRPr="00761C14">
        <w:rPr>
          <w:rFonts w:ascii="Times New Roman" w:hAnsi="Times New Roman"/>
          <w:color w:val="000000"/>
          <w:szCs w:val="22"/>
          <w:lang w:eastAsia="en-GB"/>
        </w:rPr>
        <w:t xml:space="preserve"> </w:t>
      </w:r>
      <w:r w:rsidR="00B23335" w:rsidRPr="00761C14">
        <w:rPr>
          <w:rFonts w:ascii="Times New Roman" w:hAnsi="Times New Roman"/>
          <w:color w:val="000000"/>
          <w:szCs w:val="22"/>
          <w:lang w:eastAsia="en-GB"/>
        </w:rPr>
        <w:t>nào</w:t>
      </w:r>
      <w:r w:rsidR="00834C84" w:rsidRPr="00761C14">
        <w:rPr>
          <w:rFonts w:ascii="Times New Roman" w:hAnsi="Times New Roman"/>
          <w:color w:val="000000"/>
          <w:szCs w:val="22"/>
          <w:lang w:eastAsia="en-GB"/>
        </w:rPr>
        <w:t xml:space="preserve"> </w:t>
      </w:r>
      <w:r w:rsidR="00B23335" w:rsidRPr="00761C14">
        <w:rPr>
          <w:rFonts w:ascii="Times New Roman" w:hAnsi="Times New Roman"/>
          <w:color w:val="000000"/>
          <w:szCs w:val="22"/>
          <w:lang w:eastAsia="en-GB"/>
        </w:rPr>
        <w:t>về</w:t>
      </w:r>
      <w:r w:rsidR="00834C84" w:rsidRPr="00761C14">
        <w:rPr>
          <w:rFonts w:ascii="Times New Roman" w:hAnsi="Times New Roman"/>
          <w:color w:val="000000"/>
          <w:szCs w:val="22"/>
          <w:lang w:eastAsia="en-GB"/>
        </w:rPr>
        <w:t xml:space="preserve"> </w:t>
      </w:r>
      <w:r w:rsidR="00B23335" w:rsidRPr="00761C14">
        <w:rPr>
          <w:rFonts w:ascii="Times New Roman" w:hAnsi="Times New Roman"/>
          <w:color w:val="000000"/>
          <w:szCs w:val="22"/>
          <w:lang w:eastAsia="en-GB"/>
        </w:rPr>
        <w:t>[Các]</w:t>
      </w:r>
      <w:r w:rsidR="00834C84" w:rsidRPr="00761C14">
        <w:rPr>
          <w:rFonts w:ascii="Times New Roman" w:hAnsi="Times New Roman"/>
          <w:color w:val="000000"/>
          <w:szCs w:val="22"/>
          <w:lang w:eastAsia="en-GB"/>
        </w:rPr>
        <w:t xml:space="preserve"> </w:t>
      </w:r>
      <w:r w:rsidR="00B23335" w:rsidRPr="00761C14">
        <w:rPr>
          <w:rFonts w:ascii="Times New Roman" w:hAnsi="Times New Roman"/>
          <w:color w:val="000000"/>
          <w:szCs w:val="22"/>
          <w:lang w:eastAsia="en-GB"/>
        </w:rPr>
        <w:t>Khoản</w:t>
      </w:r>
      <w:r w:rsidR="00834C84" w:rsidRPr="00761C14">
        <w:rPr>
          <w:rFonts w:ascii="Times New Roman" w:hAnsi="Times New Roman"/>
          <w:color w:val="000000"/>
          <w:szCs w:val="22"/>
          <w:lang w:eastAsia="en-GB"/>
        </w:rPr>
        <w:t xml:space="preserve"> </w:t>
      </w:r>
      <w:r w:rsidR="00B23335" w:rsidRPr="00761C14">
        <w:rPr>
          <w:rFonts w:ascii="Times New Roman" w:hAnsi="Times New Roman"/>
          <w:color w:val="000000"/>
          <w:szCs w:val="22"/>
          <w:lang w:eastAsia="en-GB"/>
        </w:rPr>
        <w:t>Tín</w:t>
      </w:r>
      <w:r w:rsidR="00834C84" w:rsidRPr="00761C14">
        <w:rPr>
          <w:rFonts w:ascii="Times New Roman" w:hAnsi="Times New Roman"/>
          <w:color w:val="000000"/>
          <w:szCs w:val="22"/>
          <w:lang w:eastAsia="en-GB"/>
        </w:rPr>
        <w:t xml:space="preserve"> </w:t>
      </w:r>
      <w:r w:rsidR="00B23335" w:rsidRPr="00761C14">
        <w:rPr>
          <w:rFonts w:ascii="Times New Roman" w:hAnsi="Times New Roman"/>
          <w:color w:val="000000"/>
          <w:szCs w:val="22"/>
          <w:lang w:eastAsia="en-GB"/>
        </w:rPr>
        <w:t>Dụng</w:t>
      </w:r>
      <w:r w:rsidR="00834C84" w:rsidRPr="00761C14">
        <w:rPr>
          <w:rFonts w:ascii="Times New Roman" w:hAnsi="Times New Roman"/>
          <w:color w:val="000000"/>
          <w:szCs w:val="22"/>
          <w:lang w:eastAsia="en-GB"/>
        </w:rPr>
        <w:t xml:space="preserve"> </w:t>
      </w:r>
      <w:r w:rsidR="00B23335" w:rsidRPr="00761C14">
        <w:rPr>
          <w:rFonts w:ascii="Times New Roman" w:hAnsi="Times New Roman"/>
          <w:color w:val="000000"/>
          <w:szCs w:val="22"/>
          <w:lang w:eastAsia="en-GB"/>
        </w:rPr>
        <w:t>hoặc</w:t>
      </w:r>
      <w:r w:rsidR="00834C84" w:rsidRPr="00761C14">
        <w:rPr>
          <w:rFonts w:ascii="Times New Roman" w:hAnsi="Times New Roman"/>
          <w:color w:val="000000"/>
          <w:szCs w:val="22"/>
          <w:lang w:eastAsia="en-GB"/>
        </w:rPr>
        <w:t xml:space="preserve"> </w:t>
      </w:r>
      <w:r w:rsidR="00F9764A" w:rsidRPr="00761C14">
        <w:rPr>
          <w:rFonts w:ascii="Times New Roman" w:hAnsi="Times New Roman"/>
          <w:color w:val="000000"/>
          <w:szCs w:val="22"/>
          <w:lang w:eastAsia="en-GB"/>
        </w:rPr>
        <w:t>về</w:t>
      </w:r>
      <w:r w:rsidR="00834C84" w:rsidRPr="00761C14">
        <w:rPr>
          <w:rFonts w:ascii="Times New Roman" w:hAnsi="Times New Roman"/>
          <w:color w:val="000000"/>
          <w:szCs w:val="22"/>
          <w:lang w:eastAsia="en-GB"/>
        </w:rPr>
        <w:t xml:space="preserve"> </w:t>
      </w:r>
      <w:r w:rsidR="00B23335" w:rsidRPr="00761C14">
        <w:rPr>
          <w:rFonts w:ascii="Times New Roman" w:hAnsi="Times New Roman"/>
          <w:color w:val="000000"/>
          <w:szCs w:val="22"/>
          <w:lang w:eastAsia="en-GB"/>
        </w:rPr>
        <w:t>bất</w:t>
      </w:r>
      <w:r w:rsidR="00834C84" w:rsidRPr="00761C14">
        <w:rPr>
          <w:rFonts w:ascii="Times New Roman" w:hAnsi="Times New Roman"/>
          <w:color w:val="000000"/>
          <w:szCs w:val="22"/>
          <w:lang w:eastAsia="en-GB"/>
        </w:rPr>
        <w:t xml:space="preserve"> </w:t>
      </w:r>
      <w:r w:rsidR="00B23335" w:rsidRPr="00761C14">
        <w:rPr>
          <w:rFonts w:ascii="Times New Roman" w:hAnsi="Times New Roman"/>
          <w:color w:val="000000"/>
          <w:szCs w:val="22"/>
          <w:lang w:eastAsia="en-GB"/>
        </w:rPr>
        <w:t>kỳ</w:t>
      </w:r>
      <w:r w:rsidR="00834C84" w:rsidRPr="00761C14">
        <w:rPr>
          <w:rFonts w:ascii="Times New Roman" w:hAnsi="Times New Roman"/>
          <w:color w:val="000000"/>
          <w:szCs w:val="22"/>
          <w:lang w:eastAsia="en-GB"/>
        </w:rPr>
        <w:t xml:space="preserve"> </w:t>
      </w:r>
      <w:r w:rsidR="00B23335" w:rsidRPr="00761C14">
        <w:rPr>
          <w:rFonts w:ascii="Times New Roman" w:hAnsi="Times New Roman"/>
          <w:color w:val="000000"/>
          <w:szCs w:val="22"/>
          <w:lang w:eastAsia="en-GB"/>
        </w:rPr>
        <w:t>vai</w:t>
      </w:r>
      <w:r w:rsidR="00834C84" w:rsidRPr="00761C14">
        <w:rPr>
          <w:rFonts w:ascii="Times New Roman" w:hAnsi="Times New Roman"/>
          <w:color w:val="000000"/>
          <w:szCs w:val="22"/>
          <w:lang w:eastAsia="en-GB"/>
        </w:rPr>
        <w:t xml:space="preserve"> </w:t>
      </w:r>
      <w:r w:rsidR="00B23335" w:rsidRPr="00761C14">
        <w:rPr>
          <w:rFonts w:ascii="Times New Roman" w:hAnsi="Times New Roman"/>
          <w:color w:val="000000"/>
          <w:szCs w:val="22"/>
          <w:lang w:eastAsia="en-GB"/>
        </w:rPr>
        <w:t>trò</w:t>
      </w:r>
      <w:r w:rsidR="00834C84" w:rsidRPr="00761C14">
        <w:rPr>
          <w:rFonts w:ascii="Times New Roman" w:hAnsi="Times New Roman"/>
          <w:color w:val="000000"/>
          <w:szCs w:val="22"/>
          <w:lang w:eastAsia="en-GB"/>
        </w:rPr>
        <w:t xml:space="preserve"> </w:t>
      </w:r>
      <w:r w:rsidR="00B23335" w:rsidRPr="00761C14">
        <w:rPr>
          <w:rFonts w:ascii="Times New Roman" w:hAnsi="Times New Roman"/>
          <w:color w:val="000000"/>
          <w:szCs w:val="22"/>
          <w:lang w:eastAsia="en-GB"/>
        </w:rPr>
        <w:t>nào</w:t>
      </w:r>
      <w:r w:rsidR="00834C84" w:rsidRPr="00761C14">
        <w:rPr>
          <w:rFonts w:ascii="Times New Roman" w:hAnsi="Times New Roman"/>
          <w:color w:val="000000"/>
          <w:szCs w:val="22"/>
          <w:lang w:eastAsia="en-GB"/>
        </w:rPr>
        <w:t xml:space="preserve"> </w:t>
      </w:r>
      <w:r w:rsidR="00FF7C22" w:rsidRPr="00761C14">
        <w:rPr>
          <w:rFonts w:ascii="Times New Roman" w:hAnsi="Times New Roman"/>
          <w:color w:val="000000"/>
          <w:szCs w:val="22"/>
          <w:lang w:eastAsia="en-GB"/>
        </w:rPr>
        <w:t>trong</w:t>
      </w:r>
      <w:r w:rsidR="00834C84" w:rsidRPr="00761C14">
        <w:rPr>
          <w:rFonts w:ascii="Times New Roman" w:hAnsi="Times New Roman"/>
          <w:color w:val="000000"/>
          <w:szCs w:val="22"/>
          <w:lang w:eastAsia="en-GB"/>
        </w:rPr>
        <w:t xml:space="preserve"> </w:t>
      </w:r>
      <w:r w:rsidR="00FF7C22" w:rsidRPr="00761C14">
        <w:rPr>
          <w:rFonts w:ascii="Times New Roman" w:hAnsi="Times New Roman"/>
          <w:color w:val="000000"/>
          <w:szCs w:val="22"/>
          <w:lang w:eastAsia="en-GB"/>
        </w:rPr>
        <w:t>số</w:t>
      </w:r>
      <w:r w:rsidR="00834C84" w:rsidRPr="00761C14">
        <w:rPr>
          <w:rFonts w:ascii="Times New Roman" w:hAnsi="Times New Roman"/>
          <w:color w:val="000000"/>
          <w:szCs w:val="22"/>
          <w:lang w:eastAsia="en-GB"/>
        </w:rPr>
        <w:t xml:space="preserve"> </w:t>
      </w:r>
      <w:r w:rsidR="00FF7C22" w:rsidRPr="00761C14">
        <w:rPr>
          <w:rFonts w:ascii="Times New Roman" w:hAnsi="Times New Roman"/>
          <w:color w:val="000000"/>
          <w:szCs w:val="22"/>
          <w:lang w:eastAsia="en-GB"/>
        </w:rPr>
        <w:t>bên</w:t>
      </w:r>
      <w:r w:rsidR="00834C84" w:rsidRPr="00761C14">
        <w:rPr>
          <w:rFonts w:ascii="Times New Roman" w:hAnsi="Times New Roman"/>
          <w:color w:val="000000"/>
          <w:szCs w:val="22"/>
          <w:lang w:eastAsia="en-GB"/>
        </w:rPr>
        <w:t xml:space="preserve"> </w:t>
      </w:r>
      <w:r w:rsidR="00B23335" w:rsidRPr="00761C14">
        <w:rPr>
          <w:rFonts w:ascii="Times New Roman" w:hAnsi="Times New Roman"/>
          <w:color w:val="000000"/>
          <w:szCs w:val="22"/>
          <w:lang w:eastAsia="en-GB"/>
        </w:rPr>
        <w:t>thu</w:t>
      </w:r>
      <w:r w:rsidR="00834C84" w:rsidRPr="00761C14">
        <w:rPr>
          <w:rFonts w:ascii="Times New Roman" w:hAnsi="Times New Roman"/>
          <w:color w:val="000000"/>
          <w:szCs w:val="22"/>
          <w:lang w:eastAsia="en-GB"/>
        </w:rPr>
        <w:t xml:space="preserve"> </w:t>
      </w:r>
      <w:r w:rsidR="00B23335" w:rsidRPr="00761C14">
        <w:rPr>
          <w:rFonts w:ascii="Times New Roman" w:hAnsi="Times New Roman"/>
          <w:color w:val="000000"/>
          <w:szCs w:val="22"/>
          <w:lang w:eastAsia="en-GB"/>
        </w:rPr>
        <w:t>xếp,</w:t>
      </w:r>
      <w:r w:rsidR="00834C84" w:rsidRPr="00761C14">
        <w:rPr>
          <w:rFonts w:ascii="Times New Roman" w:hAnsi="Times New Roman"/>
          <w:color w:val="000000"/>
          <w:szCs w:val="22"/>
          <w:lang w:eastAsia="en-GB"/>
        </w:rPr>
        <w:t xml:space="preserve"> </w:t>
      </w:r>
      <w:r w:rsidR="00FF7C22" w:rsidRPr="00761C14">
        <w:rPr>
          <w:rFonts w:ascii="Times New Roman" w:hAnsi="Times New Roman"/>
          <w:color w:val="000000"/>
          <w:szCs w:val="22"/>
          <w:lang w:eastAsia="en-GB"/>
        </w:rPr>
        <w:t>bên</w:t>
      </w:r>
      <w:r w:rsidR="00834C84" w:rsidRPr="00761C14">
        <w:rPr>
          <w:rFonts w:ascii="Times New Roman" w:hAnsi="Times New Roman"/>
          <w:color w:val="000000"/>
          <w:szCs w:val="22"/>
          <w:lang w:eastAsia="en-GB"/>
        </w:rPr>
        <w:t xml:space="preserve"> </w:t>
      </w:r>
      <w:r w:rsidR="00B23335" w:rsidRPr="00761C14">
        <w:rPr>
          <w:rFonts w:ascii="Times New Roman" w:hAnsi="Times New Roman"/>
          <w:color w:val="000000"/>
          <w:szCs w:val="22"/>
          <w:lang w:eastAsia="en-GB"/>
        </w:rPr>
        <w:t>bảo</w:t>
      </w:r>
      <w:r w:rsidR="00834C84" w:rsidRPr="00761C14">
        <w:rPr>
          <w:rFonts w:ascii="Times New Roman" w:hAnsi="Times New Roman"/>
          <w:color w:val="000000"/>
          <w:szCs w:val="22"/>
          <w:lang w:eastAsia="en-GB"/>
        </w:rPr>
        <w:t xml:space="preserve"> </w:t>
      </w:r>
      <w:r w:rsidR="00B23335" w:rsidRPr="00761C14">
        <w:rPr>
          <w:rFonts w:ascii="Times New Roman" w:hAnsi="Times New Roman"/>
          <w:color w:val="000000"/>
          <w:szCs w:val="22"/>
          <w:lang w:eastAsia="en-GB"/>
        </w:rPr>
        <w:t>lãnh,</w:t>
      </w:r>
      <w:r w:rsidR="00834C84" w:rsidRPr="00761C14">
        <w:rPr>
          <w:rFonts w:ascii="Times New Roman" w:hAnsi="Times New Roman"/>
          <w:color w:val="000000"/>
          <w:szCs w:val="22"/>
          <w:lang w:eastAsia="en-GB"/>
        </w:rPr>
        <w:t xml:space="preserve"> </w:t>
      </w:r>
      <w:r w:rsidR="00FF7C22" w:rsidRPr="00761C14">
        <w:rPr>
          <w:rFonts w:ascii="Times New Roman" w:hAnsi="Times New Roman"/>
          <w:color w:val="000000"/>
          <w:szCs w:val="22"/>
          <w:lang w:eastAsia="en-GB"/>
        </w:rPr>
        <w:t>bên</w:t>
      </w:r>
      <w:r w:rsidR="00834C84" w:rsidRPr="00761C14">
        <w:rPr>
          <w:rFonts w:ascii="Times New Roman" w:hAnsi="Times New Roman"/>
          <w:color w:val="000000"/>
          <w:szCs w:val="22"/>
          <w:lang w:eastAsia="en-GB"/>
        </w:rPr>
        <w:t xml:space="preserve"> </w:t>
      </w:r>
      <w:r w:rsidR="00FF7C22" w:rsidRPr="00761C14">
        <w:rPr>
          <w:rFonts w:ascii="Times New Roman" w:hAnsi="Times New Roman"/>
          <w:color w:val="000000"/>
          <w:szCs w:val="22"/>
          <w:lang w:eastAsia="en-GB"/>
        </w:rPr>
        <w:t>bảo</w:t>
      </w:r>
      <w:r w:rsidR="00834C84" w:rsidRPr="00761C14">
        <w:rPr>
          <w:rFonts w:ascii="Times New Roman" w:hAnsi="Times New Roman"/>
          <w:color w:val="000000"/>
          <w:szCs w:val="22"/>
          <w:lang w:eastAsia="en-GB"/>
        </w:rPr>
        <w:t xml:space="preserve"> </w:t>
      </w:r>
      <w:r w:rsidR="00FF7C22" w:rsidRPr="00761C14">
        <w:rPr>
          <w:rFonts w:ascii="Times New Roman" w:hAnsi="Times New Roman"/>
          <w:color w:val="000000"/>
          <w:szCs w:val="22"/>
          <w:lang w:eastAsia="en-GB"/>
        </w:rPr>
        <w:t>lãnh</w:t>
      </w:r>
      <w:r w:rsidR="00834C84" w:rsidRPr="00761C14">
        <w:rPr>
          <w:rFonts w:ascii="Times New Roman" w:hAnsi="Times New Roman"/>
          <w:color w:val="000000"/>
          <w:szCs w:val="22"/>
          <w:lang w:eastAsia="en-GB"/>
        </w:rPr>
        <w:t xml:space="preserve"> </w:t>
      </w:r>
      <w:r w:rsidR="00FF7C22" w:rsidRPr="00761C14">
        <w:rPr>
          <w:rFonts w:ascii="Times New Roman" w:hAnsi="Times New Roman"/>
          <w:color w:val="000000"/>
          <w:szCs w:val="22"/>
          <w:lang w:eastAsia="en-GB"/>
        </w:rPr>
        <w:t>chính,</w:t>
      </w:r>
      <w:r w:rsidR="00834C84" w:rsidRPr="00761C14">
        <w:rPr>
          <w:rFonts w:ascii="Times New Roman" w:hAnsi="Times New Roman"/>
          <w:color w:val="000000"/>
          <w:szCs w:val="22"/>
          <w:lang w:eastAsia="en-GB"/>
        </w:rPr>
        <w:t xml:space="preserve"> </w:t>
      </w:r>
      <w:r w:rsidR="00FF7C22" w:rsidRPr="00761C14">
        <w:rPr>
          <w:rFonts w:ascii="Times New Roman" w:hAnsi="Times New Roman"/>
          <w:color w:val="000000"/>
          <w:szCs w:val="22"/>
          <w:lang w:eastAsia="en-GB"/>
        </w:rPr>
        <w:t>bên</w:t>
      </w:r>
      <w:r w:rsidR="00834C84" w:rsidRPr="00761C14">
        <w:rPr>
          <w:rFonts w:ascii="Times New Roman" w:hAnsi="Times New Roman"/>
          <w:color w:val="000000"/>
          <w:szCs w:val="22"/>
          <w:lang w:eastAsia="en-GB"/>
        </w:rPr>
        <w:t xml:space="preserve"> </w:t>
      </w:r>
      <w:r w:rsidR="00B23335" w:rsidRPr="00761C14">
        <w:rPr>
          <w:rFonts w:ascii="Times New Roman" w:hAnsi="Times New Roman"/>
          <w:color w:val="000000"/>
          <w:szCs w:val="22"/>
          <w:lang w:eastAsia="en-GB"/>
        </w:rPr>
        <w:t>cho</w:t>
      </w:r>
      <w:r w:rsidR="00834C84" w:rsidRPr="00761C14">
        <w:rPr>
          <w:rFonts w:ascii="Times New Roman" w:hAnsi="Times New Roman"/>
          <w:color w:val="000000"/>
          <w:szCs w:val="22"/>
          <w:lang w:eastAsia="en-GB"/>
        </w:rPr>
        <w:t xml:space="preserve"> </w:t>
      </w:r>
      <w:r w:rsidR="00B23335" w:rsidRPr="00761C14">
        <w:rPr>
          <w:rFonts w:ascii="Times New Roman" w:hAnsi="Times New Roman"/>
          <w:color w:val="000000"/>
          <w:szCs w:val="22"/>
          <w:lang w:eastAsia="en-GB"/>
        </w:rPr>
        <w:t>vay</w:t>
      </w:r>
      <w:r w:rsidR="00834C84" w:rsidRPr="00761C14">
        <w:rPr>
          <w:rFonts w:ascii="Times New Roman" w:hAnsi="Times New Roman"/>
          <w:color w:val="000000"/>
          <w:szCs w:val="22"/>
          <w:lang w:eastAsia="en-GB"/>
        </w:rPr>
        <w:t xml:space="preserve"> </w:t>
      </w:r>
      <w:r w:rsidR="00B23335" w:rsidRPr="00761C14">
        <w:rPr>
          <w:rFonts w:ascii="Times New Roman" w:hAnsi="Times New Roman"/>
          <w:color w:val="000000"/>
          <w:szCs w:val="22"/>
          <w:lang w:eastAsia="en-GB"/>
        </w:rPr>
        <w:t>hoặc</w:t>
      </w:r>
      <w:r w:rsidR="00834C84" w:rsidRPr="00761C14">
        <w:rPr>
          <w:rFonts w:ascii="Times New Roman" w:hAnsi="Times New Roman"/>
          <w:color w:val="000000"/>
          <w:szCs w:val="22"/>
          <w:lang w:eastAsia="en-GB"/>
        </w:rPr>
        <w:t xml:space="preserve"> </w:t>
      </w:r>
      <w:r w:rsidR="00B23335" w:rsidRPr="00761C14">
        <w:rPr>
          <w:rFonts w:ascii="Times New Roman" w:hAnsi="Times New Roman"/>
          <w:color w:val="000000"/>
          <w:szCs w:val="22"/>
          <w:lang w:eastAsia="en-GB"/>
        </w:rPr>
        <w:t>đại</w:t>
      </w:r>
      <w:r w:rsidR="00834C84" w:rsidRPr="00761C14">
        <w:rPr>
          <w:rFonts w:ascii="Times New Roman" w:hAnsi="Times New Roman"/>
          <w:color w:val="000000"/>
          <w:szCs w:val="22"/>
          <w:lang w:eastAsia="en-GB"/>
        </w:rPr>
        <w:t xml:space="preserve"> </w:t>
      </w:r>
      <w:r w:rsidR="00B23335" w:rsidRPr="00761C14">
        <w:rPr>
          <w:rFonts w:ascii="Times New Roman" w:hAnsi="Times New Roman"/>
          <w:color w:val="000000"/>
          <w:szCs w:val="22"/>
          <w:lang w:eastAsia="en-GB"/>
        </w:rPr>
        <w:t>lý</w:t>
      </w:r>
      <w:r w:rsidR="00834C84" w:rsidRPr="00761C14">
        <w:rPr>
          <w:rFonts w:ascii="Times New Roman" w:hAnsi="Times New Roman"/>
          <w:color w:val="000000"/>
          <w:szCs w:val="22"/>
          <w:lang w:eastAsia="en-GB"/>
        </w:rPr>
        <w:t xml:space="preserve"> </w:t>
      </w:r>
      <w:r w:rsidR="00B23335" w:rsidRPr="00761C14">
        <w:rPr>
          <w:rFonts w:ascii="Times New Roman" w:hAnsi="Times New Roman"/>
          <w:color w:val="000000"/>
          <w:szCs w:val="22"/>
          <w:lang w:eastAsia="en-GB"/>
        </w:rPr>
        <w:t>sẽ</w:t>
      </w:r>
      <w:r w:rsidR="00834C84" w:rsidRPr="00761C14">
        <w:rPr>
          <w:rFonts w:ascii="Times New Roman" w:hAnsi="Times New Roman"/>
          <w:color w:val="000000"/>
          <w:szCs w:val="22"/>
          <w:lang w:eastAsia="en-GB"/>
        </w:rPr>
        <w:t xml:space="preserve"> </w:t>
      </w:r>
      <w:r w:rsidR="00B23335" w:rsidRPr="00761C14">
        <w:rPr>
          <w:rFonts w:ascii="Times New Roman" w:hAnsi="Times New Roman"/>
          <w:color w:val="000000"/>
          <w:szCs w:val="22"/>
          <w:lang w:eastAsia="en-GB"/>
        </w:rPr>
        <w:t>được</w:t>
      </w:r>
      <w:r w:rsidR="00834C84" w:rsidRPr="00761C14">
        <w:rPr>
          <w:rFonts w:ascii="Times New Roman" w:hAnsi="Times New Roman"/>
          <w:color w:val="000000"/>
          <w:szCs w:val="22"/>
          <w:lang w:eastAsia="en-GB"/>
        </w:rPr>
        <w:t xml:space="preserve"> </w:t>
      </w:r>
      <w:r w:rsidR="00B23335" w:rsidRPr="00761C14">
        <w:rPr>
          <w:rFonts w:ascii="Times New Roman" w:hAnsi="Times New Roman"/>
          <w:color w:val="000000"/>
          <w:szCs w:val="22"/>
          <w:lang w:eastAsia="en-GB"/>
        </w:rPr>
        <w:t>thực</w:t>
      </w:r>
      <w:r w:rsidR="00834C84" w:rsidRPr="00761C14">
        <w:rPr>
          <w:rFonts w:ascii="Times New Roman" w:hAnsi="Times New Roman"/>
          <w:color w:val="000000"/>
          <w:szCs w:val="22"/>
          <w:lang w:eastAsia="en-GB"/>
        </w:rPr>
        <w:t xml:space="preserve"> </w:t>
      </w:r>
      <w:r w:rsidR="00B23335" w:rsidRPr="00761C14">
        <w:rPr>
          <w:rFonts w:ascii="Times New Roman" w:hAnsi="Times New Roman"/>
          <w:color w:val="000000"/>
          <w:szCs w:val="22"/>
          <w:lang w:eastAsia="en-GB"/>
        </w:rPr>
        <w:t>hiện</w:t>
      </w:r>
      <w:r w:rsidR="00834C84" w:rsidRPr="00761C14">
        <w:rPr>
          <w:rFonts w:ascii="Times New Roman" w:hAnsi="Times New Roman"/>
          <w:color w:val="000000"/>
          <w:szCs w:val="22"/>
          <w:lang w:eastAsia="en-GB"/>
        </w:rPr>
        <w:t xml:space="preserve"> </w:t>
      </w:r>
      <w:r w:rsidR="00FF7C22" w:rsidRPr="00761C14">
        <w:rPr>
          <w:rFonts w:ascii="Times New Roman" w:hAnsi="Times New Roman"/>
          <w:color w:val="000000"/>
          <w:szCs w:val="22"/>
          <w:lang w:eastAsia="en-GB"/>
        </w:rPr>
        <w:t>nếu</w:t>
      </w:r>
      <w:r w:rsidR="00834C84" w:rsidRPr="00761C14">
        <w:rPr>
          <w:rFonts w:ascii="Times New Roman" w:hAnsi="Times New Roman"/>
          <w:color w:val="000000"/>
          <w:szCs w:val="22"/>
          <w:lang w:eastAsia="en-GB"/>
        </w:rPr>
        <w:t xml:space="preserve"> </w:t>
      </w:r>
      <w:r w:rsidR="00FF7C22" w:rsidRPr="00761C14">
        <w:rPr>
          <w:rFonts w:ascii="Times New Roman" w:hAnsi="Times New Roman"/>
          <w:color w:val="000000"/>
          <w:szCs w:val="22"/>
          <w:lang w:eastAsia="en-GB"/>
        </w:rPr>
        <w:t>chưa</w:t>
      </w:r>
      <w:r w:rsidR="00834C84" w:rsidRPr="00761C14">
        <w:rPr>
          <w:rFonts w:ascii="Times New Roman" w:hAnsi="Times New Roman"/>
          <w:color w:val="000000"/>
          <w:szCs w:val="22"/>
          <w:lang w:eastAsia="en-GB"/>
        </w:rPr>
        <w:t xml:space="preserve"> </w:t>
      </w:r>
      <w:r w:rsidR="00FF7C22" w:rsidRPr="00761C14">
        <w:rPr>
          <w:rFonts w:ascii="Times New Roman" w:hAnsi="Times New Roman"/>
          <w:color w:val="000000"/>
          <w:szCs w:val="22"/>
          <w:lang w:eastAsia="en-GB"/>
        </w:rPr>
        <w:t>có</w:t>
      </w:r>
      <w:r w:rsidR="00834C84" w:rsidRPr="00761C14">
        <w:rPr>
          <w:rFonts w:ascii="Times New Roman" w:hAnsi="Times New Roman"/>
          <w:color w:val="000000"/>
          <w:szCs w:val="22"/>
          <w:lang w:eastAsia="en-GB"/>
        </w:rPr>
        <w:t xml:space="preserve"> </w:t>
      </w:r>
      <w:r w:rsidR="00B23335" w:rsidRPr="00761C14">
        <w:rPr>
          <w:rFonts w:ascii="Times New Roman" w:hAnsi="Times New Roman"/>
          <w:color w:val="000000"/>
          <w:szCs w:val="22"/>
          <w:lang w:eastAsia="en-GB"/>
        </w:rPr>
        <w:t>sự</w:t>
      </w:r>
      <w:r w:rsidR="00834C84" w:rsidRPr="00761C14">
        <w:rPr>
          <w:rFonts w:ascii="Times New Roman" w:hAnsi="Times New Roman"/>
          <w:color w:val="000000"/>
          <w:szCs w:val="22"/>
          <w:lang w:eastAsia="en-GB"/>
        </w:rPr>
        <w:t xml:space="preserve"> </w:t>
      </w:r>
      <w:r w:rsidR="00FF7C22" w:rsidRPr="00761C14">
        <w:rPr>
          <w:rFonts w:ascii="Times New Roman" w:hAnsi="Times New Roman"/>
          <w:color w:val="000000"/>
          <w:szCs w:val="22"/>
          <w:lang w:eastAsia="en-GB"/>
        </w:rPr>
        <w:t>chấp</w:t>
      </w:r>
      <w:r w:rsidR="00834C84" w:rsidRPr="00761C14">
        <w:rPr>
          <w:rFonts w:ascii="Times New Roman" w:hAnsi="Times New Roman"/>
          <w:color w:val="000000"/>
          <w:szCs w:val="22"/>
          <w:lang w:eastAsia="en-GB"/>
        </w:rPr>
        <w:t xml:space="preserve"> </w:t>
      </w:r>
      <w:r w:rsidR="00FF7C22" w:rsidRPr="00761C14">
        <w:rPr>
          <w:rFonts w:ascii="Times New Roman" w:hAnsi="Times New Roman"/>
          <w:color w:val="000000"/>
          <w:szCs w:val="22"/>
          <w:lang w:eastAsia="en-GB"/>
        </w:rPr>
        <w:t>thuận</w:t>
      </w:r>
      <w:r w:rsidR="00834C84" w:rsidRPr="00761C14">
        <w:rPr>
          <w:rFonts w:ascii="Times New Roman" w:hAnsi="Times New Roman"/>
          <w:color w:val="000000"/>
          <w:szCs w:val="22"/>
          <w:lang w:eastAsia="en-GB"/>
        </w:rPr>
        <w:t xml:space="preserve"> </w:t>
      </w:r>
      <w:r w:rsidR="00B23335" w:rsidRPr="00761C14">
        <w:rPr>
          <w:rFonts w:ascii="Times New Roman" w:hAnsi="Times New Roman"/>
          <w:color w:val="000000"/>
          <w:szCs w:val="22"/>
          <w:lang w:eastAsia="en-GB"/>
        </w:rPr>
        <w:t>trước</w:t>
      </w:r>
      <w:r w:rsidR="00834C84" w:rsidRPr="00761C14">
        <w:rPr>
          <w:rFonts w:ascii="Times New Roman" w:hAnsi="Times New Roman"/>
          <w:color w:val="000000"/>
          <w:szCs w:val="22"/>
          <w:lang w:eastAsia="en-GB"/>
        </w:rPr>
        <w:t xml:space="preserve"> </w:t>
      </w:r>
      <w:r w:rsidR="00B23335" w:rsidRPr="00761C14">
        <w:rPr>
          <w:rFonts w:ascii="Times New Roman" w:hAnsi="Times New Roman"/>
          <w:color w:val="000000"/>
          <w:szCs w:val="22"/>
          <w:lang w:eastAsia="en-GB"/>
        </w:rPr>
        <w:t>bằng</w:t>
      </w:r>
      <w:r w:rsidR="00834C84" w:rsidRPr="00761C14">
        <w:rPr>
          <w:rFonts w:ascii="Times New Roman" w:hAnsi="Times New Roman"/>
          <w:color w:val="000000"/>
          <w:szCs w:val="22"/>
          <w:lang w:eastAsia="en-GB"/>
        </w:rPr>
        <w:t xml:space="preserve"> </w:t>
      </w:r>
      <w:r w:rsidR="00B23335" w:rsidRPr="00761C14">
        <w:rPr>
          <w:rFonts w:ascii="Times New Roman" w:hAnsi="Times New Roman"/>
          <w:color w:val="000000"/>
          <w:szCs w:val="22"/>
          <w:lang w:eastAsia="en-GB"/>
        </w:rPr>
        <w:t>văn</w:t>
      </w:r>
      <w:r w:rsidR="00834C84" w:rsidRPr="00761C14">
        <w:rPr>
          <w:rFonts w:ascii="Times New Roman" w:hAnsi="Times New Roman"/>
          <w:color w:val="000000"/>
          <w:szCs w:val="22"/>
          <w:lang w:eastAsia="en-GB"/>
        </w:rPr>
        <w:t xml:space="preserve"> </w:t>
      </w:r>
      <w:r w:rsidR="00B23335" w:rsidRPr="00761C14">
        <w:rPr>
          <w:rFonts w:ascii="Times New Roman" w:hAnsi="Times New Roman"/>
          <w:color w:val="000000"/>
          <w:szCs w:val="22"/>
          <w:lang w:eastAsia="en-GB"/>
        </w:rPr>
        <w:t>bản</w:t>
      </w:r>
      <w:r w:rsidR="00834C84" w:rsidRPr="00761C14">
        <w:rPr>
          <w:rFonts w:ascii="Times New Roman" w:hAnsi="Times New Roman"/>
          <w:color w:val="000000"/>
          <w:szCs w:val="22"/>
          <w:lang w:eastAsia="en-GB"/>
        </w:rPr>
        <w:t xml:space="preserve"> </w:t>
      </w:r>
      <w:r w:rsidR="00B23335" w:rsidRPr="00761C14">
        <w:rPr>
          <w:rFonts w:ascii="Times New Roman" w:hAnsi="Times New Roman"/>
          <w:color w:val="000000"/>
          <w:szCs w:val="22"/>
          <w:lang w:eastAsia="en-GB"/>
        </w:rPr>
        <w:t>của</w:t>
      </w:r>
      <w:r w:rsidR="00834C84" w:rsidRPr="00761C14">
        <w:rPr>
          <w:rFonts w:ascii="Times New Roman" w:hAnsi="Times New Roman"/>
          <w:color w:val="000000"/>
          <w:szCs w:val="22"/>
          <w:lang w:eastAsia="en-GB"/>
        </w:rPr>
        <w:t xml:space="preserve"> </w:t>
      </w:r>
      <w:r w:rsidR="00B23335" w:rsidRPr="00761C14">
        <w:rPr>
          <w:rFonts w:ascii="Times New Roman" w:hAnsi="Times New Roman"/>
          <w:color w:val="000000"/>
          <w:szCs w:val="22"/>
          <w:lang w:eastAsia="en-GB"/>
        </w:rPr>
        <w:t>Công</w:t>
      </w:r>
      <w:r w:rsidR="00834C84" w:rsidRPr="00761C14">
        <w:rPr>
          <w:rFonts w:ascii="Times New Roman" w:hAnsi="Times New Roman"/>
          <w:color w:val="000000"/>
          <w:szCs w:val="22"/>
          <w:lang w:eastAsia="en-GB"/>
        </w:rPr>
        <w:t xml:space="preserve"> </w:t>
      </w:r>
      <w:r w:rsidR="00B23335" w:rsidRPr="00761C14">
        <w:rPr>
          <w:rFonts w:ascii="Times New Roman" w:hAnsi="Times New Roman"/>
          <w:color w:val="000000"/>
          <w:szCs w:val="22"/>
          <w:lang w:eastAsia="en-GB"/>
        </w:rPr>
        <w:t>Ty</w:t>
      </w:r>
      <w:r w:rsidR="00834C84" w:rsidRPr="00761C14">
        <w:rPr>
          <w:rFonts w:ascii="Times New Roman" w:hAnsi="Times New Roman"/>
          <w:color w:val="000000"/>
          <w:szCs w:val="22"/>
          <w:lang w:eastAsia="en-GB"/>
        </w:rPr>
        <w:t xml:space="preserve"> </w:t>
      </w:r>
      <w:r w:rsidR="00B23335" w:rsidRPr="00761C14">
        <w:rPr>
          <w:rFonts w:ascii="Times New Roman" w:hAnsi="Times New Roman"/>
          <w:color w:val="000000"/>
          <w:szCs w:val="22"/>
          <w:lang w:eastAsia="en-GB"/>
        </w:rPr>
        <w:t>Dự</w:t>
      </w:r>
      <w:r w:rsidR="00834C84" w:rsidRPr="00761C14">
        <w:rPr>
          <w:rFonts w:ascii="Times New Roman" w:hAnsi="Times New Roman"/>
          <w:color w:val="000000"/>
          <w:szCs w:val="22"/>
          <w:lang w:eastAsia="en-GB"/>
        </w:rPr>
        <w:t xml:space="preserve"> </w:t>
      </w:r>
      <w:r w:rsidR="00B23335" w:rsidRPr="00761C14">
        <w:rPr>
          <w:rFonts w:ascii="Times New Roman" w:hAnsi="Times New Roman"/>
          <w:color w:val="000000"/>
          <w:szCs w:val="22"/>
          <w:lang w:eastAsia="en-GB"/>
        </w:rPr>
        <w:t>Án</w:t>
      </w:r>
      <w:r w:rsidR="00834C84" w:rsidRPr="00761C14">
        <w:rPr>
          <w:rFonts w:ascii="Times New Roman" w:hAnsi="Times New Roman"/>
          <w:color w:val="000000"/>
          <w:szCs w:val="22"/>
          <w:lang w:eastAsia="en-GB"/>
        </w:rPr>
        <w:t xml:space="preserve"> </w:t>
      </w:r>
      <w:r w:rsidR="00B23335" w:rsidRPr="00761C14">
        <w:rPr>
          <w:rFonts w:ascii="Times New Roman" w:hAnsi="Times New Roman"/>
          <w:color w:val="000000"/>
          <w:szCs w:val="22"/>
          <w:lang w:eastAsia="en-GB"/>
        </w:rPr>
        <w:t>và</w:t>
      </w:r>
      <w:r w:rsidR="00834C84" w:rsidRPr="00761C14">
        <w:rPr>
          <w:rFonts w:ascii="Times New Roman" w:hAnsi="Times New Roman"/>
          <w:color w:val="000000"/>
          <w:szCs w:val="22"/>
          <w:lang w:eastAsia="en-GB"/>
        </w:rPr>
        <w:t xml:space="preserve"> </w:t>
      </w:r>
      <w:r w:rsidR="00FF7C22" w:rsidRPr="00761C14">
        <w:rPr>
          <w:rFonts w:ascii="Times New Roman" w:hAnsi="Times New Roman"/>
          <w:color w:val="000000"/>
          <w:szCs w:val="22"/>
          <w:lang w:eastAsia="en-GB"/>
        </w:rPr>
        <w:t>mỗi</w:t>
      </w:r>
      <w:r w:rsidR="00834C84" w:rsidRPr="00761C14">
        <w:rPr>
          <w:rFonts w:ascii="Times New Roman" w:hAnsi="Times New Roman"/>
          <w:color w:val="000000"/>
          <w:szCs w:val="22"/>
          <w:lang w:eastAsia="en-GB"/>
        </w:rPr>
        <w:t xml:space="preserve"> </w:t>
      </w:r>
      <w:r w:rsidR="00FF7C22" w:rsidRPr="00761C14">
        <w:rPr>
          <w:rFonts w:ascii="Times New Roman" w:hAnsi="Times New Roman"/>
          <w:color w:val="000000"/>
          <w:szCs w:val="22"/>
          <w:lang w:eastAsia="en-GB"/>
        </w:rPr>
        <w:t>bên</w:t>
      </w:r>
      <w:r w:rsidR="00834C84" w:rsidRPr="00761C14">
        <w:rPr>
          <w:rFonts w:ascii="Times New Roman" w:hAnsi="Times New Roman"/>
          <w:color w:val="000000"/>
          <w:szCs w:val="22"/>
          <w:lang w:eastAsia="en-GB"/>
        </w:rPr>
        <w:t xml:space="preserve"> </w:t>
      </w:r>
      <w:r w:rsidR="00FF7C22" w:rsidRPr="00761C14">
        <w:rPr>
          <w:rFonts w:ascii="Times New Roman" w:hAnsi="Times New Roman"/>
          <w:color w:val="000000"/>
          <w:szCs w:val="22"/>
          <w:lang w:eastAsia="en-GB"/>
        </w:rPr>
        <w:t>trong</w:t>
      </w:r>
      <w:r w:rsidR="00834C84" w:rsidRPr="00761C14">
        <w:rPr>
          <w:rFonts w:ascii="Times New Roman" w:hAnsi="Times New Roman"/>
          <w:color w:val="000000"/>
          <w:szCs w:val="22"/>
          <w:lang w:eastAsia="en-GB"/>
        </w:rPr>
        <w:t xml:space="preserve"> </w:t>
      </w:r>
      <w:r w:rsidR="00FF7C22" w:rsidRPr="00761C14">
        <w:rPr>
          <w:rFonts w:ascii="Times New Roman" w:hAnsi="Times New Roman"/>
          <w:color w:val="000000"/>
          <w:szCs w:val="22"/>
          <w:lang w:eastAsia="en-GB"/>
        </w:rPr>
        <w:t>số</w:t>
      </w:r>
      <w:r w:rsidR="00834C84" w:rsidRPr="00761C14">
        <w:rPr>
          <w:rFonts w:ascii="Times New Roman" w:hAnsi="Times New Roman"/>
          <w:color w:val="000000"/>
          <w:szCs w:val="22"/>
          <w:lang w:eastAsia="en-GB"/>
        </w:rPr>
        <w:t xml:space="preserve"> </w:t>
      </w:r>
      <w:r w:rsidR="00FF7C22" w:rsidRPr="00761C14">
        <w:rPr>
          <w:rFonts w:ascii="Times New Roman" w:hAnsi="Times New Roman"/>
          <w:color w:val="000000"/>
          <w:szCs w:val="22"/>
          <w:lang w:eastAsia="en-GB"/>
        </w:rPr>
        <w:t>Các</w:t>
      </w:r>
      <w:r w:rsidR="00834C84" w:rsidRPr="00761C14">
        <w:rPr>
          <w:rFonts w:ascii="Times New Roman" w:hAnsi="Times New Roman"/>
          <w:color w:val="000000"/>
          <w:szCs w:val="22"/>
          <w:lang w:eastAsia="en-GB"/>
        </w:rPr>
        <w:t xml:space="preserve"> </w:t>
      </w:r>
      <w:r w:rsidR="00B23335" w:rsidRPr="00761C14">
        <w:rPr>
          <w:rFonts w:ascii="Times New Roman" w:hAnsi="Times New Roman"/>
          <w:color w:val="000000"/>
          <w:szCs w:val="22"/>
          <w:lang w:eastAsia="en-GB"/>
        </w:rPr>
        <w:t>Bên</w:t>
      </w:r>
      <w:r w:rsidR="00834C84" w:rsidRPr="00761C14">
        <w:rPr>
          <w:rFonts w:ascii="Times New Roman" w:hAnsi="Times New Roman"/>
          <w:color w:val="000000"/>
          <w:szCs w:val="22"/>
          <w:lang w:eastAsia="en-GB"/>
        </w:rPr>
        <w:t xml:space="preserve"> </w:t>
      </w:r>
      <w:r w:rsidR="00B23335" w:rsidRPr="00761C14">
        <w:rPr>
          <w:rFonts w:ascii="Times New Roman" w:hAnsi="Times New Roman"/>
          <w:color w:val="000000"/>
          <w:szCs w:val="22"/>
          <w:lang w:eastAsia="en-GB"/>
        </w:rPr>
        <w:t>Thu</w:t>
      </w:r>
      <w:r w:rsidR="00834C84" w:rsidRPr="00761C14">
        <w:rPr>
          <w:rFonts w:ascii="Times New Roman" w:hAnsi="Times New Roman"/>
          <w:color w:val="000000"/>
          <w:szCs w:val="22"/>
          <w:lang w:eastAsia="en-GB"/>
        </w:rPr>
        <w:t xml:space="preserve"> </w:t>
      </w:r>
      <w:r w:rsidR="00B23335" w:rsidRPr="00761C14">
        <w:rPr>
          <w:rFonts w:ascii="Times New Roman" w:hAnsi="Times New Roman"/>
          <w:color w:val="000000"/>
          <w:szCs w:val="22"/>
          <w:lang w:eastAsia="en-GB"/>
        </w:rPr>
        <w:t>Xếp</w:t>
      </w:r>
      <w:r w:rsidR="00834C84" w:rsidRPr="00761C14">
        <w:rPr>
          <w:rFonts w:ascii="Times New Roman" w:hAnsi="Times New Roman"/>
          <w:color w:val="000000"/>
          <w:szCs w:val="22"/>
          <w:lang w:eastAsia="en-GB"/>
        </w:rPr>
        <w:t xml:space="preserve"> </w:t>
      </w:r>
      <w:r w:rsidR="00B23335" w:rsidRPr="00761C14">
        <w:rPr>
          <w:rFonts w:ascii="Times New Roman" w:hAnsi="Times New Roman"/>
          <w:color w:val="000000"/>
          <w:szCs w:val="22"/>
          <w:lang w:eastAsia="en-GB"/>
        </w:rPr>
        <w:t>Chính</w:t>
      </w:r>
      <w:r w:rsidR="00834C84" w:rsidRPr="00761C14">
        <w:rPr>
          <w:rFonts w:ascii="Times New Roman" w:hAnsi="Times New Roman"/>
          <w:color w:val="000000"/>
          <w:szCs w:val="22"/>
          <w:lang w:eastAsia="en-GB"/>
        </w:rPr>
        <w:t xml:space="preserve"> </w:t>
      </w:r>
      <w:r w:rsidR="00B23335" w:rsidRPr="00761C14">
        <w:rPr>
          <w:rFonts w:ascii="Times New Roman" w:hAnsi="Times New Roman"/>
          <w:color w:val="000000"/>
          <w:szCs w:val="22"/>
          <w:lang w:eastAsia="en-GB"/>
        </w:rPr>
        <w:t>Được</w:t>
      </w:r>
      <w:r w:rsidR="00834C84" w:rsidRPr="00761C14">
        <w:rPr>
          <w:rFonts w:ascii="Times New Roman" w:hAnsi="Times New Roman"/>
          <w:color w:val="000000"/>
          <w:szCs w:val="22"/>
          <w:lang w:eastAsia="en-GB"/>
        </w:rPr>
        <w:t xml:space="preserve"> </w:t>
      </w:r>
      <w:r w:rsidR="00FF7C22" w:rsidRPr="00761C14">
        <w:rPr>
          <w:rFonts w:ascii="Times New Roman" w:hAnsi="Times New Roman"/>
          <w:color w:val="000000"/>
          <w:szCs w:val="22"/>
          <w:lang w:eastAsia="en-GB"/>
        </w:rPr>
        <w:t>Ủy</w:t>
      </w:r>
      <w:r w:rsidR="00834C84" w:rsidRPr="00761C14">
        <w:rPr>
          <w:rFonts w:ascii="Times New Roman" w:hAnsi="Times New Roman"/>
          <w:color w:val="000000"/>
          <w:szCs w:val="22"/>
          <w:lang w:eastAsia="en-GB"/>
        </w:rPr>
        <w:t xml:space="preserve"> </w:t>
      </w:r>
      <w:r w:rsidR="00FF7C22" w:rsidRPr="00761C14">
        <w:rPr>
          <w:rFonts w:ascii="Times New Roman" w:hAnsi="Times New Roman"/>
          <w:color w:val="000000"/>
          <w:szCs w:val="22"/>
          <w:lang w:eastAsia="en-GB"/>
        </w:rPr>
        <w:t>Q</w:t>
      </w:r>
      <w:r w:rsidR="00B23335" w:rsidRPr="00761C14">
        <w:rPr>
          <w:rFonts w:ascii="Times New Roman" w:hAnsi="Times New Roman"/>
          <w:color w:val="000000"/>
          <w:szCs w:val="22"/>
          <w:lang w:eastAsia="en-GB"/>
        </w:rPr>
        <w:t>uyền,</w:t>
      </w:r>
      <w:r w:rsidR="00834C84" w:rsidRPr="00761C14">
        <w:rPr>
          <w:rFonts w:ascii="Times New Roman" w:hAnsi="Times New Roman"/>
          <w:color w:val="000000"/>
          <w:szCs w:val="22"/>
          <w:lang w:eastAsia="en-GB"/>
        </w:rPr>
        <w:t xml:space="preserve"> </w:t>
      </w:r>
      <w:r w:rsidR="00B23335" w:rsidRPr="00761C14">
        <w:rPr>
          <w:rFonts w:ascii="Times New Roman" w:hAnsi="Times New Roman"/>
          <w:color w:val="000000"/>
          <w:szCs w:val="22"/>
          <w:lang w:eastAsia="en-GB"/>
        </w:rPr>
        <w:t>trừ</w:t>
      </w:r>
      <w:r w:rsidR="00834C84" w:rsidRPr="00761C14">
        <w:rPr>
          <w:rFonts w:ascii="Times New Roman" w:hAnsi="Times New Roman"/>
          <w:color w:val="000000"/>
          <w:szCs w:val="22"/>
          <w:lang w:eastAsia="en-GB"/>
        </w:rPr>
        <w:t xml:space="preserve"> </w:t>
      </w:r>
      <w:r w:rsidR="00B23335" w:rsidRPr="00761C14">
        <w:rPr>
          <w:rFonts w:ascii="Times New Roman" w:hAnsi="Times New Roman"/>
          <w:color w:val="000000"/>
          <w:szCs w:val="22"/>
          <w:lang w:eastAsia="en-GB"/>
        </w:rPr>
        <w:t>khi</w:t>
      </w:r>
      <w:r w:rsidR="00834C84" w:rsidRPr="00761C14">
        <w:rPr>
          <w:rFonts w:ascii="Times New Roman" w:hAnsi="Times New Roman"/>
          <w:color w:val="000000"/>
          <w:szCs w:val="22"/>
          <w:lang w:eastAsia="en-GB"/>
        </w:rPr>
        <w:t xml:space="preserve"> </w:t>
      </w:r>
      <w:r w:rsidR="00FF7C22" w:rsidRPr="00761C14">
        <w:rPr>
          <w:rFonts w:ascii="Times New Roman" w:hAnsi="Times New Roman"/>
          <w:color w:val="000000"/>
          <w:szCs w:val="22"/>
          <w:lang w:eastAsia="en-GB"/>
        </w:rPr>
        <w:t>phải</w:t>
      </w:r>
      <w:r w:rsidR="00834C84" w:rsidRPr="00761C14">
        <w:rPr>
          <w:rFonts w:ascii="Times New Roman" w:hAnsi="Times New Roman"/>
          <w:color w:val="000000"/>
          <w:szCs w:val="22"/>
          <w:lang w:eastAsia="en-GB"/>
        </w:rPr>
        <w:t xml:space="preserve"> </w:t>
      </w:r>
      <w:r w:rsidR="006A2A6C" w:rsidRPr="00761C14">
        <w:rPr>
          <w:rFonts w:ascii="Times New Roman" w:hAnsi="Times New Roman"/>
          <w:color w:val="000000"/>
          <w:szCs w:val="22"/>
          <w:lang w:eastAsia="en-GB"/>
        </w:rPr>
        <w:t>đưa</w:t>
      </w:r>
      <w:r w:rsidR="006A2A6C" w:rsidRPr="00761C14">
        <w:rPr>
          <w:rFonts w:ascii="Times New Roman" w:hAnsi="Times New Roman"/>
          <w:color w:val="000000"/>
          <w:szCs w:val="22"/>
          <w:lang w:val="vi-VN" w:eastAsia="en-GB"/>
        </w:rPr>
        <w:t xml:space="preserve"> ra </w:t>
      </w:r>
      <w:r w:rsidR="00FF7C22" w:rsidRPr="00761C14">
        <w:rPr>
          <w:rFonts w:ascii="Times New Roman" w:hAnsi="Times New Roman"/>
          <w:color w:val="000000"/>
          <w:szCs w:val="22"/>
          <w:lang w:eastAsia="en-GB"/>
        </w:rPr>
        <w:t>tuyên</w:t>
      </w:r>
      <w:r w:rsidR="00834C84" w:rsidRPr="00761C14">
        <w:rPr>
          <w:rFonts w:ascii="Times New Roman" w:hAnsi="Times New Roman"/>
          <w:color w:val="000000"/>
          <w:szCs w:val="22"/>
          <w:lang w:eastAsia="en-GB"/>
        </w:rPr>
        <w:t xml:space="preserve"> </w:t>
      </w:r>
      <w:r w:rsidR="00FF7C22" w:rsidRPr="00761C14">
        <w:rPr>
          <w:rFonts w:ascii="Times New Roman" w:hAnsi="Times New Roman"/>
          <w:color w:val="000000"/>
          <w:szCs w:val="22"/>
          <w:lang w:eastAsia="en-GB"/>
        </w:rPr>
        <w:t>bố</w:t>
      </w:r>
      <w:r w:rsidR="00834C84" w:rsidRPr="00761C14">
        <w:rPr>
          <w:rFonts w:ascii="Times New Roman" w:hAnsi="Times New Roman"/>
          <w:color w:val="000000"/>
          <w:szCs w:val="22"/>
          <w:lang w:eastAsia="en-GB"/>
        </w:rPr>
        <w:t xml:space="preserve"> </w:t>
      </w:r>
      <w:r w:rsidR="00B23335" w:rsidRPr="00761C14">
        <w:rPr>
          <w:rFonts w:ascii="Times New Roman" w:hAnsi="Times New Roman"/>
          <w:color w:val="000000"/>
          <w:szCs w:val="22"/>
          <w:lang w:eastAsia="en-GB"/>
        </w:rPr>
        <w:t>như</w:t>
      </w:r>
      <w:r w:rsidR="00834C84" w:rsidRPr="00761C14">
        <w:rPr>
          <w:rFonts w:ascii="Times New Roman" w:hAnsi="Times New Roman"/>
          <w:color w:val="000000"/>
          <w:szCs w:val="22"/>
          <w:lang w:eastAsia="en-GB"/>
        </w:rPr>
        <w:t xml:space="preserve"> </w:t>
      </w:r>
      <w:r w:rsidR="00B23335" w:rsidRPr="00761C14">
        <w:rPr>
          <w:rFonts w:ascii="Times New Roman" w:hAnsi="Times New Roman"/>
          <w:color w:val="000000"/>
          <w:szCs w:val="22"/>
          <w:lang w:eastAsia="en-GB"/>
        </w:rPr>
        <w:t>vậy</w:t>
      </w:r>
      <w:r w:rsidR="00834C84" w:rsidRPr="00761C14">
        <w:rPr>
          <w:rFonts w:ascii="Times New Roman" w:hAnsi="Times New Roman"/>
          <w:color w:val="000000"/>
          <w:szCs w:val="22"/>
          <w:lang w:eastAsia="en-GB"/>
        </w:rPr>
        <w:t xml:space="preserve"> </w:t>
      </w:r>
      <w:r w:rsidR="00FF7C22" w:rsidRPr="00761C14">
        <w:rPr>
          <w:rFonts w:ascii="Times New Roman" w:hAnsi="Times New Roman"/>
          <w:color w:val="000000"/>
          <w:szCs w:val="22"/>
          <w:lang w:eastAsia="en-GB"/>
        </w:rPr>
        <w:t>theo</w:t>
      </w:r>
      <w:r w:rsidR="00834C84" w:rsidRPr="00761C14">
        <w:rPr>
          <w:rFonts w:ascii="Times New Roman" w:hAnsi="Times New Roman"/>
          <w:color w:val="000000"/>
          <w:szCs w:val="22"/>
          <w:lang w:eastAsia="en-GB"/>
        </w:rPr>
        <w:t xml:space="preserve"> </w:t>
      </w:r>
      <w:r w:rsidR="00FF7C22" w:rsidRPr="00761C14">
        <w:rPr>
          <w:rFonts w:ascii="Times New Roman" w:hAnsi="Times New Roman"/>
          <w:color w:val="000000"/>
          <w:szCs w:val="22"/>
          <w:lang w:eastAsia="en-GB"/>
        </w:rPr>
        <w:t>yêu</w:t>
      </w:r>
      <w:r w:rsidR="00834C84" w:rsidRPr="00761C14">
        <w:rPr>
          <w:rFonts w:ascii="Times New Roman" w:hAnsi="Times New Roman"/>
          <w:color w:val="000000"/>
          <w:szCs w:val="22"/>
          <w:lang w:eastAsia="en-GB"/>
        </w:rPr>
        <w:t xml:space="preserve"> </w:t>
      </w:r>
      <w:r w:rsidR="00FF7C22" w:rsidRPr="00761C14">
        <w:rPr>
          <w:rFonts w:ascii="Times New Roman" w:hAnsi="Times New Roman"/>
          <w:color w:val="000000"/>
          <w:szCs w:val="22"/>
          <w:lang w:eastAsia="en-GB"/>
        </w:rPr>
        <w:t>cầu</w:t>
      </w:r>
      <w:r w:rsidR="00834C84" w:rsidRPr="00761C14">
        <w:rPr>
          <w:rFonts w:ascii="Times New Roman" w:hAnsi="Times New Roman"/>
          <w:color w:val="000000"/>
          <w:szCs w:val="22"/>
          <w:lang w:eastAsia="en-GB"/>
        </w:rPr>
        <w:t xml:space="preserve"> </w:t>
      </w:r>
      <w:r w:rsidR="00FF7C22" w:rsidRPr="00761C14">
        <w:rPr>
          <w:rFonts w:ascii="Times New Roman" w:hAnsi="Times New Roman"/>
          <w:color w:val="000000"/>
          <w:szCs w:val="22"/>
          <w:lang w:eastAsia="en-GB"/>
        </w:rPr>
        <w:t>của</w:t>
      </w:r>
      <w:r w:rsidR="00834C84" w:rsidRPr="00761C14">
        <w:rPr>
          <w:rFonts w:ascii="Times New Roman" w:hAnsi="Times New Roman"/>
          <w:color w:val="000000"/>
          <w:szCs w:val="22"/>
          <w:lang w:eastAsia="en-GB"/>
        </w:rPr>
        <w:t xml:space="preserve"> </w:t>
      </w:r>
      <w:r w:rsidR="00FF7C22" w:rsidRPr="00761C14">
        <w:rPr>
          <w:rFonts w:ascii="Times New Roman" w:hAnsi="Times New Roman"/>
          <w:color w:val="000000"/>
          <w:szCs w:val="22"/>
          <w:lang w:eastAsia="en-GB"/>
        </w:rPr>
        <w:t>pháp</w:t>
      </w:r>
      <w:r w:rsidR="00834C84" w:rsidRPr="00761C14">
        <w:rPr>
          <w:rFonts w:ascii="Times New Roman" w:hAnsi="Times New Roman"/>
          <w:color w:val="000000"/>
          <w:szCs w:val="22"/>
          <w:lang w:eastAsia="en-GB"/>
        </w:rPr>
        <w:t xml:space="preserve"> </w:t>
      </w:r>
      <w:r w:rsidR="00FF7C22" w:rsidRPr="00761C14">
        <w:rPr>
          <w:rFonts w:ascii="Times New Roman" w:hAnsi="Times New Roman"/>
          <w:color w:val="000000"/>
          <w:szCs w:val="22"/>
          <w:lang w:eastAsia="en-GB"/>
        </w:rPr>
        <w:t>luật,</w:t>
      </w:r>
      <w:r w:rsidR="00834C84" w:rsidRPr="00761C14">
        <w:rPr>
          <w:rFonts w:ascii="Times New Roman" w:hAnsi="Times New Roman"/>
          <w:color w:val="000000"/>
          <w:szCs w:val="22"/>
          <w:lang w:eastAsia="en-GB"/>
        </w:rPr>
        <w:t xml:space="preserve"> </w:t>
      </w:r>
      <w:r w:rsidR="00FF7C22" w:rsidRPr="00761C14">
        <w:rPr>
          <w:rFonts w:ascii="Times New Roman" w:hAnsi="Times New Roman"/>
          <w:color w:val="000000"/>
          <w:szCs w:val="22"/>
          <w:lang w:eastAsia="en-GB"/>
        </w:rPr>
        <w:t>quy</w:t>
      </w:r>
      <w:r w:rsidR="00834C84" w:rsidRPr="00761C14">
        <w:rPr>
          <w:rFonts w:ascii="Times New Roman" w:hAnsi="Times New Roman"/>
          <w:color w:val="000000"/>
          <w:szCs w:val="22"/>
          <w:lang w:eastAsia="en-GB"/>
        </w:rPr>
        <w:t xml:space="preserve"> </w:t>
      </w:r>
      <w:r w:rsidR="00FF7C22" w:rsidRPr="00761C14">
        <w:rPr>
          <w:rFonts w:ascii="Times New Roman" w:hAnsi="Times New Roman"/>
          <w:color w:val="000000"/>
          <w:szCs w:val="22"/>
          <w:lang w:eastAsia="en-GB"/>
        </w:rPr>
        <w:t>định</w:t>
      </w:r>
      <w:r w:rsidR="00834C84" w:rsidRPr="00761C14">
        <w:rPr>
          <w:rFonts w:ascii="Times New Roman" w:hAnsi="Times New Roman"/>
          <w:color w:val="000000"/>
          <w:szCs w:val="22"/>
          <w:lang w:eastAsia="en-GB"/>
        </w:rPr>
        <w:t xml:space="preserve"> </w:t>
      </w:r>
      <w:r w:rsidR="00D84F30" w:rsidRPr="00761C14">
        <w:rPr>
          <w:rFonts w:ascii="Times New Roman" w:hAnsi="Times New Roman"/>
          <w:color w:val="000000"/>
          <w:szCs w:val="22"/>
          <w:lang w:eastAsia="en-GB"/>
        </w:rPr>
        <w:t>hay</w:t>
      </w:r>
      <w:r w:rsidR="00834C84" w:rsidRPr="00761C14">
        <w:rPr>
          <w:rFonts w:ascii="Times New Roman" w:hAnsi="Times New Roman"/>
          <w:color w:val="000000"/>
          <w:szCs w:val="22"/>
          <w:lang w:eastAsia="en-GB"/>
        </w:rPr>
        <w:t xml:space="preserve"> </w:t>
      </w:r>
      <w:r w:rsidR="00FF7C22" w:rsidRPr="00761C14">
        <w:rPr>
          <w:rFonts w:ascii="Times New Roman" w:hAnsi="Times New Roman"/>
          <w:color w:val="000000"/>
          <w:szCs w:val="22"/>
          <w:lang w:eastAsia="en-GB"/>
        </w:rPr>
        <w:t>các</w:t>
      </w:r>
      <w:r w:rsidR="00834C84" w:rsidRPr="00761C14">
        <w:rPr>
          <w:rFonts w:ascii="Times New Roman" w:hAnsi="Times New Roman"/>
          <w:color w:val="000000"/>
          <w:szCs w:val="22"/>
          <w:lang w:eastAsia="en-GB"/>
        </w:rPr>
        <w:t xml:space="preserve"> </w:t>
      </w:r>
      <w:r w:rsidR="00B23335" w:rsidRPr="00761C14">
        <w:rPr>
          <w:rFonts w:ascii="Times New Roman" w:hAnsi="Times New Roman"/>
          <w:color w:val="000000"/>
          <w:szCs w:val="22"/>
          <w:lang w:eastAsia="en-GB"/>
        </w:rPr>
        <w:t>quy</w:t>
      </w:r>
      <w:r w:rsidR="00834C84" w:rsidRPr="00761C14">
        <w:rPr>
          <w:rFonts w:ascii="Times New Roman" w:hAnsi="Times New Roman"/>
          <w:color w:val="000000"/>
          <w:szCs w:val="22"/>
          <w:lang w:eastAsia="en-GB"/>
        </w:rPr>
        <w:t xml:space="preserve"> </w:t>
      </w:r>
      <w:r w:rsidR="00B23335" w:rsidRPr="00761C14">
        <w:rPr>
          <w:rFonts w:ascii="Times New Roman" w:hAnsi="Times New Roman"/>
          <w:color w:val="000000"/>
          <w:szCs w:val="22"/>
          <w:lang w:eastAsia="en-GB"/>
        </w:rPr>
        <w:t>tắc</w:t>
      </w:r>
      <w:r w:rsidR="00834C84" w:rsidRPr="00761C14">
        <w:rPr>
          <w:rFonts w:ascii="Times New Roman" w:hAnsi="Times New Roman"/>
          <w:color w:val="000000"/>
          <w:szCs w:val="22"/>
          <w:lang w:eastAsia="en-GB"/>
        </w:rPr>
        <w:t xml:space="preserve"> </w:t>
      </w:r>
      <w:r w:rsidR="00B23335" w:rsidRPr="00761C14">
        <w:rPr>
          <w:rFonts w:ascii="Times New Roman" w:hAnsi="Times New Roman"/>
          <w:color w:val="000000"/>
          <w:szCs w:val="22"/>
          <w:lang w:eastAsia="en-GB"/>
        </w:rPr>
        <w:t>của</w:t>
      </w:r>
      <w:r w:rsidR="00834C84" w:rsidRPr="00761C14">
        <w:rPr>
          <w:rFonts w:ascii="Times New Roman" w:hAnsi="Times New Roman"/>
          <w:color w:val="000000"/>
          <w:szCs w:val="22"/>
          <w:lang w:eastAsia="en-GB"/>
        </w:rPr>
        <w:t xml:space="preserve"> </w:t>
      </w:r>
      <w:r w:rsidR="00FF7C22" w:rsidRPr="00761C14">
        <w:rPr>
          <w:rFonts w:ascii="Times New Roman" w:hAnsi="Times New Roman"/>
          <w:color w:val="000000"/>
          <w:szCs w:val="22"/>
          <w:lang w:eastAsia="en-GB"/>
        </w:rPr>
        <w:t>một</w:t>
      </w:r>
      <w:r w:rsidR="00834C84" w:rsidRPr="00761C14">
        <w:rPr>
          <w:rFonts w:ascii="Times New Roman" w:hAnsi="Times New Roman"/>
          <w:color w:val="000000"/>
          <w:szCs w:val="22"/>
          <w:lang w:eastAsia="en-GB"/>
        </w:rPr>
        <w:t xml:space="preserve"> </w:t>
      </w:r>
      <w:r w:rsidR="00FF7C22" w:rsidRPr="00761C14">
        <w:rPr>
          <w:rFonts w:ascii="Times New Roman" w:hAnsi="Times New Roman"/>
          <w:color w:val="000000"/>
          <w:szCs w:val="22"/>
          <w:lang w:eastAsia="en-GB"/>
        </w:rPr>
        <w:t>sở</w:t>
      </w:r>
      <w:r w:rsidR="00834C84" w:rsidRPr="00761C14">
        <w:rPr>
          <w:rFonts w:ascii="Times New Roman" w:hAnsi="Times New Roman"/>
          <w:color w:val="000000"/>
          <w:szCs w:val="22"/>
          <w:lang w:eastAsia="en-GB"/>
        </w:rPr>
        <w:t xml:space="preserve"> </w:t>
      </w:r>
      <w:r w:rsidR="00FF7C22" w:rsidRPr="00761C14">
        <w:rPr>
          <w:rFonts w:ascii="Times New Roman" w:hAnsi="Times New Roman"/>
          <w:color w:val="000000"/>
          <w:szCs w:val="22"/>
          <w:lang w:eastAsia="en-GB"/>
        </w:rPr>
        <w:t>giao</w:t>
      </w:r>
      <w:r w:rsidR="00834C84" w:rsidRPr="00761C14">
        <w:rPr>
          <w:rFonts w:ascii="Times New Roman" w:hAnsi="Times New Roman"/>
          <w:color w:val="000000"/>
          <w:szCs w:val="22"/>
          <w:lang w:eastAsia="en-GB"/>
        </w:rPr>
        <w:t xml:space="preserve"> </w:t>
      </w:r>
      <w:r w:rsidR="00FF7C22" w:rsidRPr="00761C14">
        <w:rPr>
          <w:rFonts w:ascii="Times New Roman" w:hAnsi="Times New Roman"/>
          <w:color w:val="000000"/>
          <w:szCs w:val="22"/>
          <w:lang w:eastAsia="en-GB"/>
        </w:rPr>
        <w:t>dịch</w:t>
      </w:r>
      <w:r w:rsidR="00834C84" w:rsidRPr="00761C14">
        <w:rPr>
          <w:rFonts w:ascii="Times New Roman" w:hAnsi="Times New Roman"/>
          <w:color w:val="000000"/>
          <w:szCs w:val="22"/>
          <w:lang w:eastAsia="en-GB"/>
        </w:rPr>
        <w:t xml:space="preserve"> </w:t>
      </w:r>
      <w:r w:rsidR="00FF7C22" w:rsidRPr="00761C14">
        <w:rPr>
          <w:rFonts w:ascii="Times New Roman" w:hAnsi="Times New Roman"/>
          <w:color w:val="000000"/>
          <w:szCs w:val="22"/>
          <w:lang w:eastAsia="en-GB"/>
        </w:rPr>
        <w:t>chứng</w:t>
      </w:r>
      <w:r w:rsidR="00834C84" w:rsidRPr="00761C14">
        <w:rPr>
          <w:rFonts w:ascii="Times New Roman" w:hAnsi="Times New Roman"/>
          <w:color w:val="000000"/>
          <w:szCs w:val="22"/>
          <w:lang w:eastAsia="en-GB"/>
        </w:rPr>
        <w:t xml:space="preserve"> </w:t>
      </w:r>
      <w:r w:rsidR="00FF7C22" w:rsidRPr="00761C14">
        <w:rPr>
          <w:rFonts w:ascii="Times New Roman" w:hAnsi="Times New Roman"/>
          <w:color w:val="000000"/>
          <w:szCs w:val="22"/>
          <w:lang w:eastAsia="en-GB"/>
        </w:rPr>
        <w:t>khoán</w:t>
      </w:r>
      <w:r w:rsidR="00834C84" w:rsidRPr="00761C14">
        <w:rPr>
          <w:rFonts w:ascii="Times New Roman" w:hAnsi="Times New Roman"/>
          <w:color w:val="000000"/>
          <w:szCs w:val="22"/>
          <w:lang w:eastAsia="en-GB"/>
        </w:rPr>
        <w:t xml:space="preserve"> </w:t>
      </w:r>
      <w:r w:rsidR="00FF7C22" w:rsidRPr="00761C14">
        <w:rPr>
          <w:rFonts w:ascii="Times New Roman" w:hAnsi="Times New Roman"/>
          <w:color w:val="000000"/>
          <w:szCs w:val="22"/>
          <w:lang w:eastAsia="en-GB"/>
        </w:rPr>
        <w:t>bất</w:t>
      </w:r>
      <w:r w:rsidR="00834C84" w:rsidRPr="00761C14">
        <w:rPr>
          <w:rFonts w:ascii="Times New Roman" w:hAnsi="Times New Roman"/>
          <w:color w:val="000000"/>
          <w:szCs w:val="22"/>
          <w:lang w:eastAsia="en-GB"/>
        </w:rPr>
        <w:t xml:space="preserve"> </w:t>
      </w:r>
      <w:r w:rsidR="00FF7C22" w:rsidRPr="00761C14">
        <w:rPr>
          <w:rFonts w:ascii="Times New Roman" w:hAnsi="Times New Roman"/>
          <w:color w:val="000000"/>
          <w:szCs w:val="22"/>
          <w:lang w:eastAsia="en-GB"/>
        </w:rPr>
        <w:t>kỳ</w:t>
      </w:r>
      <w:r w:rsidR="00834C84" w:rsidRPr="00761C14">
        <w:rPr>
          <w:rFonts w:ascii="Times New Roman" w:hAnsi="Times New Roman"/>
          <w:color w:val="000000"/>
          <w:szCs w:val="22"/>
          <w:lang w:eastAsia="en-GB"/>
        </w:rPr>
        <w:t xml:space="preserve"> </w:t>
      </w:r>
      <w:r w:rsidR="00D84F30" w:rsidRPr="00761C14">
        <w:rPr>
          <w:rFonts w:ascii="Times New Roman" w:hAnsi="Times New Roman"/>
          <w:color w:val="000000"/>
          <w:szCs w:val="22"/>
          <w:lang w:eastAsia="en-GB"/>
        </w:rPr>
        <w:t>hoặc</w:t>
      </w:r>
      <w:r w:rsidR="00834C84" w:rsidRPr="00761C14">
        <w:rPr>
          <w:rFonts w:ascii="Times New Roman" w:hAnsi="Times New Roman"/>
          <w:color w:val="000000"/>
          <w:szCs w:val="22"/>
          <w:lang w:eastAsia="en-GB"/>
        </w:rPr>
        <w:t xml:space="preserve"> </w:t>
      </w:r>
      <w:r w:rsidR="00D84F30" w:rsidRPr="00761C14">
        <w:rPr>
          <w:rFonts w:ascii="Times New Roman" w:hAnsi="Times New Roman"/>
          <w:color w:val="000000"/>
          <w:szCs w:val="22"/>
          <w:lang w:eastAsia="en-GB"/>
        </w:rPr>
        <w:t>lệnh</w:t>
      </w:r>
      <w:r w:rsidR="00834C84" w:rsidRPr="00761C14">
        <w:rPr>
          <w:rFonts w:ascii="Times New Roman" w:hAnsi="Times New Roman"/>
          <w:color w:val="000000"/>
          <w:szCs w:val="22"/>
          <w:lang w:eastAsia="en-GB"/>
        </w:rPr>
        <w:t xml:space="preserve"> </w:t>
      </w:r>
      <w:r w:rsidR="00D84F30" w:rsidRPr="00761C14">
        <w:rPr>
          <w:rFonts w:ascii="Times New Roman" w:hAnsi="Times New Roman"/>
          <w:color w:val="000000"/>
          <w:szCs w:val="22"/>
          <w:lang w:eastAsia="en-GB"/>
        </w:rPr>
        <w:t>của</w:t>
      </w:r>
      <w:r w:rsidR="00834C84" w:rsidRPr="00761C14">
        <w:rPr>
          <w:rFonts w:ascii="Times New Roman" w:hAnsi="Times New Roman"/>
          <w:color w:val="000000"/>
          <w:szCs w:val="22"/>
          <w:lang w:eastAsia="en-GB"/>
        </w:rPr>
        <w:t xml:space="preserve"> </w:t>
      </w:r>
      <w:r w:rsidR="00B23335" w:rsidRPr="00761C14">
        <w:rPr>
          <w:rFonts w:ascii="Times New Roman" w:hAnsi="Times New Roman"/>
          <w:color w:val="000000"/>
          <w:szCs w:val="22"/>
          <w:lang w:eastAsia="en-GB"/>
        </w:rPr>
        <w:t>tòa</w:t>
      </w:r>
      <w:r w:rsidR="00834C84" w:rsidRPr="00761C14">
        <w:rPr>
          <w:rFonts w:ascii="Times New Roman" w:hAnsi="Times New Roman"/>
          <w:color w:val="000000"/>
          <w:szCs w:val="22"/>
          <w:lang w:eastAsia="en-GB"/>
        </w:rPr>
        <w:t xml:space="preserve"> </w:t>
      </w:r>
      <w:r w:rsidR="00B23335" w:rsidRPr="00761C14">
        <w:rPr>
          <w:rFonts w:ascii="Times New Roman" w:hAnsi="Times New Roman"/>
          <w:color w:val="000000"/>
          <w:szCs w:val="22"/>
          <w:lang w:eastAsia="en-GB"/>
        </w:rPr>
        <w:t>án</w:t>
      </w:r>
      <w:r w:rsidR="00834C84" w:rsidRPr="00761C14">
        <w:rPr>
          <w:rFonts w:ascii="Times New Roman" w:hAnsi="Times New Roman"/>
          <w:color w:val="000000"/>
          <w:szCs w:val="22"/>
          <w:lang w:eastAsia="en-GB"/>
        </w:rPr>
        <w:t xml:space="preserve"> </w:t>
      </w:r>
      <w:r w:rsidR="00D84F30" w:rsidRPr="00761C14">
        <w:rPr>
          <w:rFonts w:ascii="Times New Roman" w:hAnsi="Times New Roman"/>
          <w:color w:val="000000"/>
          <w:szCs w:val="22"/>
          <w:lang w:eastAsia="en-GB"/>
        </w:rPr>
        <w:t>hay</w:t>
      </w:r>
      <w:r w:rsidR="00834C84" w:rsidRPr="00761C14">
        <w:rPr>
          <w:rFonts w:ascii="Times New Roman" w:hAnsi="Times New Roman"/>
          <w:color w:val="000000"/>
          <w:szCs w:val="22"/>
          <w:lang w:eastAsia="en-GB"/>
        </w:rPr>
        <w:t xml:space="preserve"> </w:t>
      </w:r>
      <w:r w:rsidR="00D84F30" w:rsidRPr="00761C14">
        <w:rPr>
          <w:rFonts w:ascii="Times New Roman" w:hAnsi="Times New Roman"/>
          <w:color w:val="000000"/>
          <w:szCs w:val="22"/>
          <w:lang w:eastAsia="en-GB"/>
        </w:rPr>
        <w:t>hội</w:t>
      </w:r>
      <w:r w:rsidR="00834C84" w:rsidRPr="00761C14">
        <w:rPr>
          <w:rFonts w:ascii="Times New Roman" w:hAnsi="Times New Roman"/>
          <w:color w:val="000000"/>
          <w:szCs w:val="22"/>
          <w:lang w:eastAsia="en-GB"/>
        </w:rPr>
        <w:t xml:space="preserve"> </w:t>
      </w:r>
      <w:r w:rsidR="00D84F30" w:rsidRPr="00761C14">
        <w:rPr>
          <w:rFonts w:ascii="Times New Roman" w:hAnsi="Times New Roman"/>
          <w:color w:val="000000"/>
          <w:szCs w:val="22"/>
          <w:lang w:eastAsia="en-GB"/>
        </w:rPr>
        <w:t>đồng</w:t>
      </w:r>
      <w:r w:rsidR="00834C84" w:rsidRPr="00761C14">
        <w:rPr>
          <w:rFonts w:ascii="Times New Roman" w:hAnsi="Times New Roman"/>
          <w:color w:val="000000"/>
          <w:szCs w:val="22"/>
          <w:lang w:eastAsia="en-GB"/>
        </w:rPr>
        <w:t xml:space="preserve"> </w:t>
      </w:r>
      <w:r w:rsidR="00D84F30" w:rsidRPr="00761C14">
        <w:rPr>
          <w:rFonts w:ascii="Times New Roman" w:hAnsi="Times New Roman"/>
          <w:color w:val="000000"/>
          <w:szCs w:val="22"/>
          <w:lang w:eastAsia="en-GB"/>
        </w:rPr>
        <w:t>trọng</w:t>
      </w:r>
      <w:r w:rsidR="00834C84" w:rsidRPr="00761C14">
        <w:rPr>
          <w:rFonts w:ascii="Times New Roman" w:hAnsi="Times New Roman"/>
          <w:color w:val="000000"/>
          <w:szCs w:val="22"/>
          <w:lang w:eastAsia="en-GB"/>
        </w:rPr>
        <w:t xml:space="preserve"> </w:t>
      </w:r>
      <w:r w:rsidR="00D84F30" w:rsidRPr="00761C14">
        <w:rPr>
          <w:rFonts w:ascii="Times New Roman" w:hAnsi="Times New Roman"/>
          <w:color w:val="000000"/>
          <w:szCs w:val="22"/>
          <w:lang w:eastAsia="en-GB"/>
        </w:rPr>
        <w:t>tài</w:t>
      </w:r>
      <w:r w:rsidR="00834C84" w:rsidRPr="00761C14">
        <w:rPr>
          <w:rFonts w:ascii="Times New Roman" w:hAnsi="Times New Roman"/>
          <w:color w:val="000000"/>
          <w:szCs w:val="22"/>
          <w:lang w:eastAsia="en-GB"/>
        </w:rPr>
        <w:t xml:space="preserve"> </w:t>
      </w:r>
      <w:r w:rsidR="00D84F30" w:rsidRPr="00761C14">
        <w:rPr>
          <w:rFonts w:ascii="Times New Roman" w:hAnsi="Times New Roman"/>
          <w:color w:val="000000"/>
          <w:szCs w:val="22"/>
          <w:lang w:eastAsia="en-GB"/>
        </w:rPr>
        <w:t>hoặc</w:t>
      </w:r>
      <w:r w:rsidR="00834C84" w:rsidRPr="00761C14">
        <w:rPr>
          <w:rFonts w:ascii="Times New Roman" w:hAnsi="Times New Roman"/>
          <w:color w:val="000000"/>
          <w:szCs w:val="22"/>
          <w:lang w:eastAsia="en-GB"/>
        </w:rPr>
        <w:t xml:space="preserve"> </w:t>
      </w:r>
      <w:r w:rsidR="00D84F30" w:rsidRPr="00761C14">
        <w:rPr>
          <w:rFonts w:ascii="Times New Roman" w:hAnsi="Times New Roman"/>
          <w:color w:val="000000"/>
          <w:szCs w:val="22"/>
          <w:lang w:eastAsia="en-GB"/>
        </w:rPr>
        <w:t>theo</w:t>
      </w:r>
      <w:r w:rsidR="00834C84" w:rsidRPr="00761C14">
        <w:rPr>
          <w:rFonts w:ascii="Times New Roman" w:hAnsi="Times New Roman"/>
          <w:color w:val="000000"/>
          <w:szCs w:val="22"/>
          <w:lang w:eastAsia="en-GB"/>
        </w:rPr>
        <w:t xml:space="preserve"> </w:t>
      </w:r>
      <w:r w:rsidR="00B23335" w:rsidRPr="00761C14">
        <w:rPr>
          <w:rFonts w:ascii="Times New Roman" w:hAnsi="Times New Roman"/>
          <w:color w:val="000000"/>
          <w:szCs w:val="22"/>
          <w:lang w:eastAsia="en-GB"/>
        </w:rPr>
        <w:t>yêu</w:t>
      </w:r>
      <w:r w:rsidR="00834C84" w:rsidRPr="00761C14">
        <w:rPr>
          <w:rFonts w:ascii="Times New Roman" w:hAnsi="Times New Roman"/>
          <w:color w:val="000000"/>
          <w:szCs w:val="22"/>
          <w:lang w:eastAsia="en-GB"/>
        </w:rPr>
        <w:t xml:space="preserve"> </w:t>
      </w:r>
      <w:r w:rsidR="00B23335" w:rsidRPr="00761C14">
        <w:rPr>
          <w:rFonts w:ascii="Times New Roman" w:hAnsi="Times New Roman"/>
          <w:color w:val="000000"/>
          <w:szCs w:val="22"/>
          <w:lang w:eastAsia="en-GB"/>
        </w:rPr>
        <w:t>cầu</w:t>
      </w:r>
      <w:r w:rsidR="00834C84" w:rsidRPr="00761C14">
        <w:rPr>
          <w:rFonts w:ascii="Times New Roman" w:hAnsi="Times New Roman"/>
          <w:color w:val="000000"/>
          <w:szCs w:val="22"/>
          <w:lang w:eastAsia="en-GB"/>
        </w:rPr>
        <w:t xml:space="preserve"> </w:t>
      </w:r>
      <w:r w:rsidR="00D84F30" w:rsidRPr="00761C14">
        <w:rPr>
          <w:rFonts w:ascii="Times New Roman" w:hAnsi="Times New Roman"/>
          <w:color w:val="000000"/>
          <w:szCs w:val="22"/>
          <w:lang w:eastAsia="en-GB"/>
        </w:rPr>
        <w:t>của</w:t>
      </w:r>
      <w:r w:rsidR="00834C84" w:rsidRPr="00761C14">
        <w:rPr>
          <w:rFonts w:ascii="Times New Roman" w:hAnsi="Times New Roman"/>
          <w:color w:val="000000"/>
          <w:szCs w:val="22"/>
          <w:lang w:eastAsia="en-GB"/>
        </w:rPr>
        <w:t xml:space="preserve"> </w:t>
      </w:r>
      <w:r w:rsidR="00D84F30" w:rsidRPr="00761C14">
        <w:rPr>
          <w:rFonts w:ascii="Times New Roman" w:hAnsi="Times New Roman"/>
          <w:color w:val="000000"/>
          <w:szCs w:val="22"/>
          <w:lang w:eastAsia="en-GB"/>
        </w:rPr>
        <w:t>một</w:t>
      </w:r>
      <w:r w:rsidR="00834C84" w:rsidRPr="00761C14">
        <w:rPr>
          <w:rFonts w:ascii="Times New Roman" w:hAnsi="Times New Roman"/>
          <w:color w:val="000000"/>
          <w:szCs w:val="22"/>
          <w:lang w:eastAsia="en-GB"/>
        </w:rPr>
        <w:t xml:space="preserve"> </w:t>
      </w:r>
      <w:r w:rsidR="00D84F30" w:rsidRPr="00761C14">
        <w:rPr>
          <w:rFonts w:ascii="Times New Roman" w:hAnsi="Times New Roman"/>
          <w:color w:val="000000"/>
          <w:szCs w:val="22"/>
          <w:lang w:eastAsia="en-GB"/>
        </w:rPr>
        <w:t>cơ</w:t>
      </w:r>
      <w:r w:rsidR="00834C84" w:rsidRPr="00761C14">
        <w:rPr>
          <w:rFonts w:ascii="Times New Roman" w:hAnsi="Times New Roman"/>
          <w:color w:val="000000"/>
          <w:szCs w:val="22"/>
          <w:lang w:eastAsia="en-GB"/>
        </w:rPr>
        <w:t xml:space="preserve"> </w:t>
      </w:r>
      <w:r w:rsidR="00D84F30" w:rsidRPr="00761C14">
        <w:rPr>
          <w:rFonts w:ascii="Times New Roman" w:hAnsi="Times New Roman"/>
          <w:color w:val="000000"/>
          <w:szCs w:val="22"/>
          <w:lang w:eastAsia="en-GB"/>
        </w:rPr>
        <w:t>quan</w:t>
      </w:r>
      <w:r w:rsidR="00834C84" w:rsidRPr="00761C14">
        <w:rPr>
          <w:rFonts w:ascii="Times New Roman" w:hAnsi="Times New Roman"/>
          <w:color w:val="000000"/>
          <w:szCs w:val="22"/>
          <w:lang w:eastAsia="en-GB"/>
        </w:rPr>
        <w:t xml:space="preserve"> </w:t>
      </w:r>
      <w:r w:rsidR="00D84F30" w:rsidRPr="00761C14">
        <w:rPr>
          <w:rFonts w:ascii="Times New Roman" w:hAnsi="Times New Roman"/>
          <w:color w:val="000000"/>
          <w:szCs w:val="22"/>
          <w:lang w:eastAsia="en-GB"/>
        </w:rPr>
        <w:t>Nhà</w:t>
      </w:r>
      <w:r w:rsidR="00834C84" w:rsidRPr="00761C14">
        <w:rPr>
          <w:rFonts w:ascii="Times New Roman" w:hAnsi="Times New Roman"/>
          <w:color w:val="000000"/>
          <w:szCs w:val="22"/>
          <w:lang w:eastAsia="en-GB"/>
        </w:rPr>
        <w:t xml:space="preserve"> </w:t>
      </w:r>
      <w:r w:rsidR="00D84F30" w:rsidRPr="00761C14">
        <w:rPr>
          <w:rFonts w:ascii="Times New Roman" w:hAnsi="Times New Roman"/>
          <w:color w:val="000000"/>
          <w:szCs w:val="22"/>
          <w:lang w:eastAsia="en-GB"/>
        </w:rPr>
        <w:t>nước</w:t>
      </w:r>
      <w:r w:rsidR="00834C84" w:rsidRPr="00761C14">
        <w:rPr>
          <w:rFonts w:ascii="Times New Roman" w:hAnsi="Times New Roman"/>
          <w:color w:val="000000"/>
          <w:szCs w:val="22"/>
          <w:lang w:eastAsia="en-GB"/>
        </w:rPr>
        <w:t xml:space="preserve"> </w:t>
      </w:r>
      <w:r w:rsidR="00D84F30" w:rsidRPr="00761C14">
        <w:rPr>
          <w:rFonts w:ascii="Times New Roman" w:hAnsi="Times New Roman"/>
          <w:color w:val="000000"/>
          <w:szCs w:val="22"/>
          <w:lang w:eastAsia="en-GB"/>
        </w:rPr>
        <w:t>hiện</w:t>
      </w:r>
      <w:r w:rsidR="00834C84" w:rsidRPr="00761C14">
        <w:rPr>
          <w:rFonts w:ascii="Times New Roman" w:hAnsi="Times New Roman"/>
          <w:color w:val="000000"/>
          <w:szCs w:val="22"/>
          <w:lang w:eastAsia="en-GB"/>
        </w:rPr>
        <w:t xml:space="preserve"> </w:t>
      </w:r>
      <w:r w:rsidR="00D84F30" w:rsidRPr="00761C14">
        <w:rPr>
          <w:rFonts w:ascii="Times New Roman" w:hAnsi="Times New Roman"/>
          <w:color w:val="000000"/>
          <w:szCs w:val="22"/>
          <w:lang w:eastAsia="en-GB"/>
        </w:rPr>
        <w:t>hành</w:t>
      </w:r>
      <w:r w:rsidR="00834C84" w:rsidRPr="00761C14">
        <w:rPr>
          <w:rFonts w:ascii="Times New Roman" w:hAnsi="Times New Roman"/>
          <w:color w:val="000000"/>
          <w:szCs w:val="22"/>
          <w:lang w:eastAsia="en-GB"/>
        </w:rPr>
        <w:t xml:space="preserve"> </w:t>
      </w:r>
      <w:r w:rsidR="00D84F30" w:rsidRPr="00761C14">
        <w:rPr>
          <w:rFonts w:ascii="Times New Roman" w:hAnsi="Times New Roman"/>
          <w:color w:val="000000"/>
          <w:szCs w:val="22"/>
          <w:lang w:eastAsia="en-GB"/>
        </w:rPr>
        <w:t>hay</w:t>
      </w:r>
      <w:r w:rsidR="00834C84" w:rsidRPr="00761C14">
        <w:rPr>
          <w:rFonts w:ascii="Times New Roman" w:hAnsi="Times New Roman"/>
          <w:color w:val="000000"/>
          <w:szCs w:val="22"/>
          <w:lang w:eastAsia="en-GB"/>
        </w:rPr>
        <w:t xml:space="preserve"> </w:t>
      </w:r>
      <w:r w:rsidR="00D84F30" w:rsidRPr="00761C14">
        <w:rPr>
          <w:rFonts w:ascii="Times New Roman" w:hAnsi="Times New Roman"/>
          <w:color w:val="000000"/>
          <w:szCs w:val="22"/>
          <w:lang w:eastAsia="en-GB"/>
        </w:rPr>
        <w:t>cơ</w:t>
      </w:r>
      <w:r w:rsidR="00834C84" w:rsidRPr="00761C14">
        <w:rPr>
          <w:rFonts w:ascii="Times New Roman" w:hAnsi="Times New Roman"/>
          <w:color w:val="000000"/>
          <w:szCs w:val="22"/>
          <w:lang w:eastAsia="en-GB"/>
        </w:rPr>
        <w:t xml:space="preserve"> </w:t>
      </w:r>
      <w:r w:rsidR="00D84F30" w:rsidRPr="00761C14">
        <w:rPr>
          <w:rFonts w:ascii="Times New Roman" w:hAnsi="Times New Roman"/>
          <w:color w:val="000000"/>
          <w:szCs w:val="22"/>
          <w:lang w:eastAsia="en-GB"/>
        </w:rPr>
        <w:t>quan</w:t>
      </w:r>
      <w:r w:rsidR="00834C84" w:rsidRPr="00761C14">
        <w:rPr>
          <w:rFonts w:ascii="Times New Roman" w:hAnsi="Times New Roman"/>
          <w:color w:val="000000"/>
          <w:szCs w:val="22"/>
          <w:lang w:eastAsia="en-GB"/>
        </w:rPr>
        <w:t xml:space="preserve"> </w:t>
      </w:r>
      <w:r w:rsidR="00D84F30" w:rsidRPr="00761C14">
        <w:rPr>
          <w:rFonts w:ascii="Times New Roman" w:hAnsi="Times New Roman"/>
          <w:color w:val="000000"/>
          <w:szCs w:val="22"/>
          <w:lang w:eastAsia="en-GB"/>
        </w:rPr>
        <w:t>quản</w:t>
      </w:r>
      <w:r w:rsidR="00834C84" w:rsidRPr="00761C14">
        <w:rPr>
          <w:rFonts w:ascii="Times New Roman" w:hAnsi="Times New Roman"/>
          <w:color w:val="000000"/>
          <w:szCs w:val="22"/>
          <w:lang w:eastAsia="en-GB"/>
        </w:rPr>
        <w:t xml:space="preserve"> </w:t>
      </w:r>
      <w:r w:rsidR="00D84F30" w:rsidRPr="00761C14">
        <w:rPr>
          <w:rFonts w:ascii="Times New Roman" w:hAnsi="Times New Roman"/>
          <w:color w:val="000000"/>
          <w:szCs w:val="22"/>
          <w:lang w:eastAsia="en-GB"/>
        </w:rPr>
        <w:t>lý</w:t>
      </w:r>
      <w:r w:rsidR="00834C84" w:rsidRPr="00761C14">
        <w:rPr>
          <w:rFonts w:ascii="Times New Roman" w:hAnsi="Times New Roman"/>
          <w:color w:val="000000"/>
          <w:szCs w:val="22"/>
          <w:lang w:eastAsia="en-GB"/>
        </w:rPr>
        <w:t xml:space="preserve"> </w:t>
      </w:r>
      <w:r w:rsidR="00D84F30" w:rsidRPr="00761C14">
        <w:rPr>
          <w:rFonts w:ascii="Times New Roman" w:hAnsi="Times New Roman"/>
          <w:color w:val="000000"/>
          <w:szCs w:val="22"/>
          <w:lang w:eastAsia="en-GB"/>
        </w:rPr>
        <w:t>khác,</w:t>
      </w:r>
      <w:r w:rsidR="00834C84" w:rsidRPr="00761C14">
        <w:rPr>
          <w:rFonts w:ascii="Times New Roman" w:hAnsi="Times New Roman"/>
          <w:color w:val="000000"/>
          <w:szCs w:val="22"/>
          <w:lang w:eastAsia="en-GB"/>
        </w:rPr>
        <w:t xml:space="preserve"> </w:t>
      </w:r>
      <w:r w:rsidR="00D84F30" w:rsidRPr="00761C14">
        <w:rPr>
          <w:rFonts w:ascii="Times New Roman" w:hAnsi="Times New Roman"/>
          <w:color w:val="000000"/>
          <w:szCs w:val="22"/>
          <w:lang w:eastAsia="en-GB"/>
        </w:rPr>
        <w:t>và</w:t>
      </w:r>
      <w:r w:rsidR="00834C84" w:rsidRPr="00761C14">
        <w:rPr>
          <w:rFonts w:ascii="Times New Roman" w:hAnsi="Times New Roman"/>
          <w:color w:val="000000"/>
          <w:szCs w:val="22"/>
          <w:lang w:eastAsia="en-GB"/>
        </w:rPr>
        <w:t xml:space="preserve"> </w:t>
      </w:r>
      <w:r w:rsidR="00B23335" w:rsidRPr="00761C14">
        <w:rPr>
          <w:rFonts w:ascii="Times New Roman" w:hAnsi="Times New Roman"/>
          <w:color w:val="000000"/>
          <w:szCs w:val="22"/>
          <w:lang w:eastAsia="en-GB"/>
        </w:rPr>
        <w:t>trong</w:t>
      </w:r>
      <w:r w:rsidR="00834C84" w:rsidRPr="00761C14">
        <w:rPr>
          <w:rFonts w:ascii="Times New Roman" w:hAnsi="Times New Roman"/>
          <w:color w:val="000000"/>
          <w:szCs w:val="22"/>
          <w:lang w:eastAsia="en-GB"/>
        </w:rPr>
        <w:t xml:space="preserve"> </w:t>
      </w:r>
      <w:r w:rsidR="00B23335" w:rsidRPr="00761C14">
        <w:rPr>
          <w:rFonts w:ascii="Times New Roman" w:hAnsi="Times New Roman"/>
          <w:color w:val="000000"/>
          <w:szCs w:val="22"/>
          <w:lang w:eastAsia="en-GB"/>
        </w:rPr>
        <w:t>chừng</w:t>
      </w:r>
      <w:r w:rsidR="00834C84" w:rsidRPr="00761C14">
        <w:rPr>
          <w:rFonts w:ascii="Times New Roman" w:hAnsi="Times New Roman"/>
          <w:color w:val="000000"/>
          <w:szCs w:val="22"/>
          <w:lang w:eastAsia="en-GB"/>
        </w:rPr>
        <w:t xml:space="preserve"> </w:t>
      </w:r>
      <w:r w:rsidR="00B23335" w:rsidRPr="00761C14">
        <w:rPr>
          <w:rFonts w:ascii="Times New Roman" w:hAnsi="Times New Roman"/>
          <w:color w:val="000000"/>
          <w:szCs w:val="22"/>
          <w:lang w:eastAsia="en-GB"/>
        </w:rPr>
        <w:t>mực</w:t>
      </w:r>
      <w:r w:rsidR="00834C84" w:rsidRPr="00761C14">
        <w:rPr>
          <w:rFonts w:ascii="Times New Roman" w:hAnsi="Times New Roman"/>
          <w:color w:val="000000"/>
          <w:szCs w:val="22"/>
          <w:lang w:eastAsia="en-GB"/>
        </w:rPr>
        <w:t xml:space="preserve"> </w:t>
      </w:r>
      <w:r w:rsidR="00B23335" w:rsidRPr="00761C14">
        <w:rPr>
          <w:rFonts w:ascii="Times New Roman" w:hAnsi="Times New Roman"/>
          <w:color w:val="000000"/>
          <w:szCs w:val="22"/>
          <w:lang w:eastAsia="en-GB"/>
        </w:rPr>
        <w:t>được</w:t>
      </w:r>
      <w:r w:rsidR="006A2A6C" w:rsidRPr="00761C14">
        <w:rPr>
          <w:rFonts w:ascii="Times New Roman" w:hAnsi="Times New Roman"/>
          <w:color w:val="000000"/>
          <w:szCs w:val="22"/>
          <w:lang w:val="vi-VN" w:eastAsia="en-GB"/>
        </w:rPr>
        <w:t xml:space="preserve"> pháp luật</w:t>
      </w:r>
      <w:r w:rsidR="00834C84" w:rsidRPr="00761C14">
        <w:rPr>
          <w:rFonts w:ascii="Times New Roman" w:hAnsi="Times New Roman"/>
          <w:color w:val="000000"/>
          <w:szCs w:val="22"/>
          <w:lang w:eastAsia="en-GB"/>
        </w:rPr>
        <w:t xml:space="preserve"> </w:t>
      </w:r>
      <w:r w:rsidR="00D84F30" w:rsidRPr="00761C14">
        <w:rPr>
          <w:rFonts w:ascii="Times New Roman" w:hAnsi="Times New Roman"/>
          <w:color w:val="000000"/>
          <w:szCs w:val="22"/>
          <w:lang w:eastAsia="en-GB"/>
        </w:rPr>
        <w:t>cho</w:t>
      </w:r>
      <w:r w:rsidR="00834C84" w:rsidRPr="00761C14">
        <w:rPr>
          <w:rFonts w:ascii="Times New Roman" w:hAnsi="Times New Roman"/>
          <w:color w:val="000000"/>
          <w:szCs w:val="22"/>
          <w:lang w:eastAsia="en-GB"/>
        </w:rPr>
        <w:t xml:space="preserve"> </w:t>
      </w:r>
      <w:r w:rsidR="00D84F30" w:rsidRPr="00761C14">
        <w:rPr>
          <w:rFonts w:ascii="Times New Roman" w:hAnsi="Times New Roman"/>
          <w:color w:val="000000"/>
          <w:szCs w:val="22"/>
          <w:lang w:eastAsia="en-GB"/>
        </w:rPr>
        <w:t>phép,</w:t>
      </w:r>
      <w:r w:rsidR="00834C84" w:rsidRPr="00761C14">
        <w:rPr>
          <w:rFonts w:ascii="Times New Roman" w:hAnsi="Times New Roman"/>
          <w:color w:val="000000"/>
          <w:szCs w:val="22"/>
          <w:lang w:eastAsia="en-GB"/>
        </w:rPr>
        <w:t xml:space="preserve"> </w:t>
      </w:r>
      <w:r w:rsidR="006A2A6C" w:rsidRPr="00761C14">
        <w:rPr>
          <w:rFonts w:ascii="Times New Roman" w:hAnsi="Times New Roman"/>
          <w:color w:val="000000"/>
          <w:szCs w:val="22"/>
          <w:lang w:eastAsia="en-GB"/>
        </w:rPr>
        <w:t>bất</w:t>
      </w:r>
      <w:r w:rsidR="006A2A6C" w:rsidRPr="00761C14">
        <w:rPr>
          <w:rFonts w:ascii="Times New Roman" w:hAnsi="Times New Roman"/>
          <w:color w:val="000000"/>
          <w:szCs w:val="22"/>
          <w:lang w:val="vi-VN" w:eastAsia="en-GB"/>
        </w:rPr>
        <w:t xml:space="preserve"> kỳ </w:t>
      </w:r>
      <w:r w:rsidR="00D84F30" w:rsidRPr="00761C14">
        <w:rPr>
          <w:rFonts w:ascii="Times New Roman" w:hAnsi="Times New Roman"/>
          <w:color w:val="000000"/>
          <w:szCs w:val="22"/>
          <w:lang w:eastAsia="en-GB"/>
        </w:rPr>
        <w:t>Bên</w:t>
      </w:r>
      <w:r w:rsidR="00834C84" w:rsidRPr="00761C14">
        <w:rPr>
          <w:rFonts w:ascii="Times New Roman" w:hAnsi="Times New Roman"/>
          <w:color w:val="000000"/>
          <w:szCs w:val="22"/>
          <w:lang w:eastAsia="en-GB"/>
        </w:rPr>
        <w:t xml:space="preserve"> </w:t>
      </w:r>
      <w:r w:rsidR="00D84F30" w:rsidRPr="00761C14">
        <w:rPr>
          <w:rFonts w:ascii="Times New Roman" w:hAnsi="Times New Roman"/>
          <w:color w:val="000000"/>
          <w:szCs w:val="22"/>
          <w:lang w:eastAsia="en-GB"/>
        </w:rPr>
        <w:t>Thu</w:t>
      </w:r>
      <w:r w:rsidR="00834C84" w:rsidRPr="00761C14">
        <w:rPr>
          <w:rFonts w:ascii="Times New Roman" w:hAnsi="Times New Roman"/>
          <w:color w:val="000000"/>
          <w:szCs w:val="22"/>
          <w:lang w:eastAsia="en-GB"/>
        </w:rPr>
        <w:t xml:space="preserve"> </w:t>
      </w:r>
      <w:r w:rsidR="00D84F30" w:rsidRPr="00761C14">
        <w:rPr>
          <w:rFonts w:ascii="Times New Roman" w:hAnsi="Times New Roman"/>
          <w:color w:val="000000"/>
          <w:szCs w:val="22"/>
          <w:lang w:eastAsia="en-GB"/>
        </w:rPr>
        <w:t>Xếp</w:t>
      </w:r>
      <w:r w:rsidR="00834C84" w:rsidRPr="00761C14">
        <w:rPr>
          <w:rFonts w:ascii="Times New Roman" w:hAnsi="Times New Roman"/>
          <w:color w:val="000000"/>
          <w:szCs w:val="22"/>
          <w:lang w:eastAsia="en-GB"/>
        </w:rPr>
        <w:t xml:space="preserve"> </w:t>
      </w:r>
      <w:r w:rsidR="00D84F30" w:rsidRPr="00761C14">
        <w:rPr>
          <w:rFonts w:ascii="Times New Roman" w:hAnsi="Times New Roman"/>
          <w:color w:val="000000"/>
          <w:szCs w:val="22"/>
          <w:lang w:eastAsia="en-GB"/>
        </w:rPr>
        <w:t>Chính</w:t>
      </w:r>
      <w:r w:rsidR="00834C84" w:rsidRPr="00761C14">
        <w:rPr>
          <w:rFonts w:ascii="Times New Roman" w:hAnsi="Times New Roman"/>
          <w:color w:val="000000"/>
          <w:szCs w:val="22"/>
          <w:lang w:eastAsia="en-GB"/>
        </w:rPr>
        <w:t xml:space="preserve"> </w:t>
      </w:r>
      <w:r w:rsidR="00D84F30" w:rsidRPr="00761C14">
        <w:rPr>
          <w:rFonts w:ascii="Times New Roman" w:hAnsi="Times New Roman"/>
          <w:color w:val="000000"/>
          <w:szCs w:val="22"/>
          <w:lang w:eastAsia="en-GB"/>
        </w:rPr>
        <w:t>Được</w:t>
      </w:r>
      <w:r w:rsidR="00834C84" w:rsidRPr="00761C14">
        <w:rPr>
          <w:rFonts w:ascii="Times New Roman" w:hAnsi="Times New Roman"/>
          <w:color w:val="000000"/>
          <w:szCs w:val="22"/>
          <w:lang w:eastAsia="en-GB"/>
        </w:rPr>
        <w:t xml:space="preserve"> </w:t>
      </w:r>
      <w:r w:rsidR="00D84F30" w:rsidRPr="00761C14">
        <w:rPr>
          <w:rFonts w:ascii="Times New Roman" w:hAnsi="Times New Roman"/>
          <w:color w:val="000000"/>
          <w:szCs w:val="22"/>
          <w:lang w:eastAsia="en-GB"/>
        </w:rPr>
        <w:t>Ủy</w:t>
      </w:r>
      <w:r w:rsidR="00834C84" w:rsidRPr="00761C14">
        <w:rPr>
          <w:rFonts w:ascii="Times New Roman" w:hAnsi="Times New Roman"/>
          <w:color w:val="000000"/>
          <w:szCs w:val="22"/>
          <w:lang w:eastAsia="en-GB"/>
        </w:rPr>
        <w:t xml:space="preserve"> </w:t>
      </w:r>
      <w:r w:rsidR="00D84F30" w:rsidRPr="00761C14">
        <w:rPr>
          <w:rFonts w:ascii="Times New Roman" w:hAnsi="Times New Roman"/>
          <w:color w:val="000000"/>
          <w:szCs w:val="22"/>
          <w:lang w:eastAsia="en-GB"/>
        </w:rPr>
        <w:t>Quyền</w:t>
      </w:r>
      <w:r w:rsidR="00834C84" w:rsidRPr="00761C14">
        <w:rPr>
          <w:rFonts w:ascii="Times New Roman" w:hAnsi="Times New Roman"/>
          <w:color w:val="000000"/>
          <w:szCs w:val="22"/>
          <w:lang w:eastAsia="en-GB"/>
        </w:rPr>
        <w:t xml:space="preserve"> </w:t>
      </w:r>
      <w:r w:rsidR="00123AB6" w:rsidRPr="00761C14">
        <w:rPr>
          <w:rFonts w:ascii="Times New Roman" w:hAnsi="Times New Roman"/>
          <w:color w:val="000000"/>
          <w:szCs w:val="22"/>
          <w:lang w:eastAsia="en-GB"/>
        </w:rPr>
        <w:t>đưa</w:t>
      </w:r>
      <w:r w:rsidR="00834C84" w:rsidRPr="00761C14">
        <w:rPr>
          <w:rFonts w:ascii="Times New Roman" w:hAnsi="Times New Roman"/>
          <w:color w:val="000000"/>
          <w:szCs w:val="22"/>
          <w:lang w:eastAsia="en-GB"/>
        </w:rPr>
        <w:t xml:space="preserve"> </w:t>
      </w:r>
      <w:r w:rsidR="00123AB6" w:rsidRPr="00761C14">
        <w:rPr>
          <w:rFonts w:ascii="Times New Roman" w:hAnsi="Times New Roman"/>
          <w:color w:val="000000"/>
          <w:szCs w:val="22"/>
          <w:lang w:eastAsia="en-GB"/>
        </w:rPr>
        <w:t>ra</w:t>
      </w:r>
      <w:r w:rsidR="00834C84" w:rsidRPr="00761C14">
        <w:rPr>
          <w:rFonts w:ascii="Times New Roman" w:hAnsi="Times New Roman"/>
          <w:color w:val="000000"/>
          <w:szCs w:val="22"/>
          <w:lang w:eastAsia="en-GB"/>
        </w:rPr>
        <w:t xml:space="preserve"> </w:t>
      </w:r>
      <w:r w:rsidR="00123AB6" w:rsidRPr="00761C14">
        <w:rPr>
          <w:rFonts w:ascii="Times New Roman" w:hAnsi="Times New Roman"/>
          <w:color w:val="000000"/>
          <w:szCs w:val="22"/>
          <w:lang w:eastAsia="en-GB"/>
        </w:rPr>
        <w:t>tuyên</w:t>
      </w:r>
      <w:r w:rsidR="00834C84" w:rsidRPr="00761C14">
        <w:rPr>
          <w:rFonts w:ascii="Times New Roman" w:hAnsi="Times New Roman"/>
          <w:color w:val="000000"/>
          <w:szCs w:val="22"/>
          <w:lang w:eastAsia="en-GB"/>
        </w:rPr>
        <w:t xml:space="preserve"> </w:t>
      </w:r>
      <w:r w:rsidR="00123AB6" w:rsidRPr="00761C14">
        <w:rPr>
          <w:rFonts w:ascii="Times New Roman" w:hAnsi="Times New Roman"/>
          <w:color w:val="000000"/>
          <w:szCs w:val="22"/>
          <w:lang w:eastAsia="en-GB"/>
        </w:rPr>
        <w:t>bố</w:t>
      </w:r>
      <w:r w:rsidR="00834C84" w:rsidRPr="00761C14">
        <w:rPr>
          <w:rFonts w:ascii="Times New Roman" w:hAnsi="Times New Roman"/>
          <w:color w:val="000000"/>
          <w:szCs w:val="22"/>
          <w:lang w:eastAsia="en-GB"/>
        </w:rPr>
        <w:t xml:space="preserve"> </w:t>
      </w:r>
      <w:r w:rsidR="006A2A6C" w:rsidRPr="00761C14">
        <w:rPr>
          <w:rFonts w:ascii="Times New Roman" w:hAnsi="Times New Roman"/>
          <w:color w:val="000000"/>
          <w:szCs w:val="22"/>
          <w:lang w:eastAsia="en-GB"/>
        </w:rPr>
        <w:t>nào</w:t>
      </w:r>
      <w:r w:rsidR="006A2A6C" w:rsidRPr="00761C14">
        <w:rPr>
          <w:rFonts w:ascii="Times New Roman" w:hAnsi="Times New Roman"/>
          <w:color w:val="000000"/>
          <w:szCs w:val="22"/>
          <w:lang w:val="vi-VN" w:eastAsia="en-GB"/>
        </w:rPr>
        <w:t xml:space="preserve"> </w:t>
      </w:r>
      <w:r w:rsidR="00123AB6" w:rsidRPr="00761C14">
        <w:rPr>
          <w:rFonts w:ascii="Times New Roman" w:hAnsi="Times New Roman"/>
          <w:color w:val="000000"/>
          <w:szCs w:val="22"/>
          <w:lang w:eastAsia="en-GB"/>
        </w:rPr>
        <w:t>đã</w:t>
      </w:r>
      <w:r w:rsidR="00834C84" w:rsidRPr="00761C14">
        <w:rPr>
          <w:rFonts w:ascii="Times New Roman" w:hAnsi="Times New Roman"/>
          <w:color w:val="000000"/>
          <w:szCs w:val="22"/>
          <w:lang w:eastAsia="en-GB"/>
        </w:rPr>
        <w:t xml:space="preserve"> </w:t>
      </w:r>
      <w:r w:rsidR="00D84F30" w:rsidRPr="00761C14">
        <w:rPr>
          <w:rFonts w:ascii="Times New Roman" w:hAnsi="Times New Roman"/>
          <w:color w:val="000000"/>
          <w:szCs w:val="22"/>
          <w:lang w:eastAsia="en-GB"/>
        </w:rPr>
        <w:t>cung</w:t>
      </w:r>
      <w:r w:rsidR="00834C84" w:rsidRPr="00761C14">
        <w:rPr>
          <w:rFonts w:ascii="Times New Roman" w:hAnsi="Times New Roman"/>
          <w:color w:val="000000"/>
          <w:szCs w:val="22"/>
          <w:lang w:eastAsia="en-GB"/>
        </w:rPr>
        <w:t xml:space="preserve"> </w:t>
      </w:r>
      <w:r w:rsidR="00D84F30" w:rsidRPr="00761C14">
        <w:rPr>
          <w:rFonts w:ascii="Times New Roman" w:hAnsi="Times New Roman"/>
          <w:color w:val="000000"/>
          <w:szCs w:val="22"/>
          <w:lang w:eastAsia="en-GB"/>
        </w:rPr>
        <w:t>cấp</w:t>
      </w:r>
      <w:r w:rsidR="00834C84" w:rsidRPr="00761C14">
        <w:rPr>
          <w:rFonts w:ascii="Times New Roman" w:hAnsi="Times New Roman"/>
          <w:color w:val="000000"/>
          <w:szCs w:val="22"/>
          <w:lang w:eastAsia="en-GB"/>
        </w:rPr>
        <w:t xml:space="preserve"> </w:t>
      </w:r>
      <w:r w:rsidR="00D84F30" w:rsidRPr="00761C14">
        <w:rPr>
          <w:rFonts w:ascii="Times New Roman" w:hAnsi="Times New Roman"/>
          <w:color w:val="000000"/>
          <w:szCs w:val="22"/>
          <w:lang w:eastAsia="en-GB"/>
        </w:rPr>
        <w:t>cho</w:t>
      </w:r>
      <w:r w:rsidR="00834C84" w:rsidRPr="00761C14">
        <w:rPr>
          <w:rFonts w:ascii="Times New Roman" w:hAnsi="Times New Roman"/>
          <w:color w:val="000000"/>
          <w:szCs w:val="22"/>
          <w:lang w:eastAsia="en-GB"/>
        </w:rPr>
        <w:t xml:space="preserve"> </w:t>
      </w:r>
      <w:r w:rsidR="00B23335" w:rsidRPr="00761C14">
        <w:rPr>
          <w:rFonts w:ascii="Times New Roman" w:hAnsi="Times New Roman"/>
          <w:color w:val="000000"/>
          <w:szCs w:val="22"/>
          <w:lang w:eastAsia="en-GB"/>
        </w:rPr>
        <w:t>Công</w:t>
      </w:r>
      <w:r w:rsidR="00834C84" w:rsidRPr="00761C14">
        <w:rPr>
          <w:rFonts w:ascii="Times New Roman" w:hAnsi="Times New Roman"/>
          <w:color w:val="000000"/>
          <w:szCs w:val="22"/>
          <w:lang w:eastAsia="en-GB"/>
        </w:rPr>
        <w:t xml:space="preserve"> </w:t>
      </w:r>
      <w:r w:rsidR="00B23335" w:rsidRPr="00761C14">
        <w:rPr>
          <w:rFonts w:ascii="Times New Roman" w:hAnsi="Times New Roman"/>
          <w:color w:val="000000"/>
          <w:szCs w:val="22"/>
          <w:lang w:eastAsia="en-GB"/>
        </w:rPr>
        <w:t>Ty</w:t>
      </w:r>
      <w:r w:rsidR="00834C84" w:rsidRPr="00761C14">
        <w:rPr>
          <w:rFonts w:ascii="Times New Roman" w:hAnsi="Times New Roman"/>
          <w:color w:val="000000"/>
          <w:szCs w:val="22"/>
          <w:lang w:eastAsia="en-GB"/>
        </w:rPr>
        <w:t xml:space="preserve"> </w:t>
      </w:r>
      <w:r w:rsidR="00B23335" w:rsidRPr="00761C14">
        <w:rPr>
          <w:rFonts w:ascii="Times New Roman" w:hAnsi="Times New Roman"/>
          <w:color w:val="000000"/>
          <w:szCs w:val="22"/>
          <w:lang w:eastAsia="en-GB"/>
        </w:rPr>
        <w:t>Dự</w:t>
      </w:r>
      <w:r w:rsidR="00834C84" w:rsidRPr="00761C14">
        <w:rPr>
          <w:rFonts w:ascii="Times New Roman" w:hAnsi="Times New Roman"/>
          <w:color w:val="000000"/>
          <w:szCs w:val="22"/>
          <w:lang w:eastAsia="en-GB"/>
        </w:rPr>
        <w:t xml:space="preserve"> </w:t>
      </w:r>
      <w:r w:rsidR="00B23335" w:rsidRPr="00761C14">
        <w:rPr>
          <w:rFonts w:ascii="Times New Roman" w:hAnsi="Times New Roman"/>
          <w:color w:val="000000"/>
          <w:szCs w:val="22"/>
          <w:lang w:eastAsia="en-GB"/>
        </w:rPr>
        <w:t>Án</w:t>
      </w:r>
      <w:r w:rsidR="00834C84" w:rsidRPr="00761C14">
        <w:rPr>
          <w:rFonts w:ascii="Times New Roman" w:hAnsi="Times New Roman"/>
          <w:color w:val="000000"/>
          <w:szCs w:val="22"/>
          <w:lang w:eastAsia="en-GB"/>
        </w:rPr>
        <w:t xml:space="preserve"> </w:t>
      </w:r>
      <w:r w:rsidR="00B23335" w:rsidRPr="00761C14">
        <w:rPr>
          <w:rFonts w:ascii="Times New Roman" w:hAnsi="Times New Roman"/>
          <w:color w:val="000000"/>
          <w:szCs w:val="22"/>
          <w:lang w:eastAsia="en-GB"/>
        </w:rPr>
        <w:t>và</w:t>
      </w:r>
      <w:r w:rsidR="00834C84" w:rsidRPr="00761C14">
        <w:rPr>
          <w:rFonts w:ascii="Times New Roman" w:hAnsi="Times New Roman"/>
          <w:color w:val="000000"/>
          <w:szCs w:val="22"/>
          <w:lang w:eastAsia="en-GB"/>
        </w:rPr>
        <w:t xml:space="preserve"> </w:t>
      </w:r>
      <w:r w:rsidR="00D84F30" w:rsidRPr="00761C14">
        <w:rPr>
          <w:rFonts w:ascii="Times New Roman" w:hAnsi="Times New Roman"/>
          <w:color w:val="000000"/>
          <w:szCs w:val="22"/>
          <w:lang w:eastAsia="en-GB"/>
        </w:rPr>
        <w:t>mỗi</w:t>
      </w:r>
      <w:r w:rsidR="00834C84" w:rsidRPr="00761C14">
        <w:rPr>
          <w:rFonts w:ascii="Times New Roman" w:hAnsi="Times New Roman"/>
          <w:color w:val="000000"/>
          <w:szCs w:val="22"/>
          <w:lang w:eastAsia="en-GB"/>
        </w:rPr>
        <w:t xml:space="preserve"> </w:t>
      </w:r>
      <w:r w:rsidR="00B23335" w:rsidRPr="00761C14">
        <w:rPr>
          <w:rFonts w:ascii="Times New Roman" w:hAnsi="Times New Roman"/>
          <w:color w:val="000000"/>
          <w:szCs w:val="22"/>
          <w:lang w:eastAsia="en-GB"/>
        </w:rPr>
        <w:t>Bên</w:t>
      </w:r>
      <w:r w:rsidR="00834C84" w:rsidRPr="00761C14">
        <w:rPr>
          <w:rFonts w:ascii="Times New Roman" w:hAnsi="Times New Roman"/>
          <w:color w:val="000000"/>
          <w:szCs w:val="22"/>
          <w:lang w:eastAsia="en-GB"/>
        </w:rPr>
        <w:t xml:space="preserve"> </w:t>
      </w:r>
      <w:r w:rsidR="00B23335" w:rsidRPr="00761C14">
        <w:rPr>
          <w:rFonts w:ascii="Times New Roman" w:hAnsi="Times New Roman"/>
          <w:color w:val="000000"/>
          <w:szCs w:val="22"/>
          <w:lang w:eastAsia="en-GB"/>
        </w:rPr>
        <w:t>Thu</w:t>
      </w:r>
      <w:r w:rsidR="00834C84" w:rsidRPr="00761C14">
        <w:rPr>
          <w:rFonts w:ascii="Times New Roman" w:hAnsi="Times New Roman"/>
          <w:color w:val="000000"/>
          <w:szCs w:val="22"/>
          <w:lang w:eastAsia="en-GB"/>
        </w:rPr>
        <w:t xml:space="preserve"> </w:t>
      </w:r>
      <w:r w:rsidR="00B23335" w:rsidRPr="00761C14">
        <w:rPr>
          <w:rFonts w:ascii="Times New Roman" w:hAnsi="Times New Roman"/>
          <w:color w:val="000000"/>
          <w:szCs w:val="22"/>
          <w:lang w:eastAsia="en-GB"/>
        </w:rPr>
        <w:t>Xếp</w:t>
      </w:r>
      <w:r w:rsidR="00834C84" w:rsidRPr="00761C14">
        <w:rPr>
          <w:rFonts w:ascii="Times New Roman" w:hAnsi="Times New Roman"/>
          <w:color w:val="000000"/>
          <w:szCs w:val="22"/>
          <w:lang w:eastAsia="en-GB"/>
        </w:rPr>
        <w:t xml:space="preserve"> </w:t>
      </w:r>
      <w:r w:rsidR="00B23335" w:rsidRPr="00761C14">
        <w:rPr>
          <w:rFonts w:ascii="Times New Roman" w:hAnsi="Times New Roman"/>
          <w:color w:val="000000"/>
          <w:szCs w:val="22"/>
          <w:lang w:eastAsia="en-GB"/>
        </w:rPr>
        <w:t>Chính</w:t>
      </w:r>
      <w:r w:rsidR="00834C84" w:rsidRPr="00761C14">
        <w:rPr>
          <w:rFonts w:ascii="Times New Roman" w:hAnsi="Times New Roman"/>
          <w:color w:val="000000"/>
          <w:szCs w:val="22"/>
          <w:lang w:eastAsia="en-GB"/>
        </w:rPr>
        <w:t xml:space="preserve"> </w:t>
      </w:r>
      <w:r w:rsidR="00B23335" w:rsidRPr="00761C14">
        <w:rPr>
          <w:rFonts w:ascii="Times New Roman" w:hAnsi="Times New Roman"/>
          <w:color w:val="000000"/>
          <w:szCs w:val="22"/>
          <w:lang w:eastAsia="en-GB"/>
        </w:rPr>
        <w:t>Được</w:t>
      </w:r>
      <w:r w:rsidR="00834C84" w:rsidRPr="00761C14">
        <w:rPr>
          <w:rFonts w:ascii="Times New Roman" w:hAnsi="Times New Roman"/>
          <w:color w:val="000000"/>
          <w:szCs w:val="22"/>
          <w:lang w:eastAsia="en-GB"/>
        </w:rPr>
        <w:t xml:space="preserve"> </w:t>
      </w:r>
      <w:r w:rsidR="00D84F30" w:rsidRPr="00761C14">
        <w:rPr>
          <w:rFonts w:ascii="Times New Roman" w:hAnsi="Times New Roman"/>
          <w:color w:val="000000"/>
          <w:szCs w:val="22"/>
          <w:lang w:eastAsia="en-GB"/>
        </w:rPr>
        <w:t>Ủy</w:t>
      </w:r>
      <w:r w:rsidR="00834C84" w:rsidRPr="00761C14">
        <w:rPr>
          <w:rFonts w:ascii="Times New Roman" w:hAnsi="Times New Roman"/>
          <w:color w:val="000000"/>
          <w:szCs w:val="22"/>
          <w:lang w:eastAsia="en-GB"/>
        </w:rPr>
        <w:t xml:space="preserve"> </w:t>
      </w:r>
      <w:r w:rsidR="00B23335" w:rsidRPr="00761C14">
        <w:rPr>
          <w:rFonts w:ascii="Times New Roman" w:hAnsi="Times New Roman"/>
          <w:color w:val="000000"/>
          <w:szCs w:val="22"/>
          <w:lang w:eastAsia="en-GB"/>
        </w:rPr>
        <w:t>Quyền</w:t>
      </w:r>
      <w:r w:rsidR="00834C84" w:rsidRPr="00761C14">
        <w:rPr>
          <w:rFonts w:ascii="Times New Roman" w:hAnsi="Times New Roman"/>
          <w:color w:val="000000"/>
          <w:szCs w:val="22"/>
          <w:lang w:eastAsia="en-GB"/>
        </w:rPr>
        <w:t xml:space="preserve"> </w:t>
      </w:r>
      <w:r w:rsidR="00D84F30" w:rsidRPr="00761C14">
        <w:rPr>
          <w:rFonts w:ascii="Times New Roman" w:hAnsi="Times New Roman"/>
          <w:color w:val="000000"/>
          <w:szCs w:val="22"/>
          <w:lang w:eastAsia="en-GB"/>
        </w:rPr>
        <w:t>khác</w:t>
      </w:r>
      <w:r w:rsidR="00834C84" w:rsidRPr="00761C14">
        <w:rPr>
          <w:rFonts w:ascii="Times New Roman" w:hAnsi="Times New Roman"/>
          <w:color w:val="000000"/>
          <w:szCs w:val="22"/>
          <w:lang w:eastAsia="en-GB"/>
        </w:rPr>
        <w:t xml:space="preserve"> </w:t>
      </w:r>
      <w:r w:rsidR="00D84F30" w:rsidRPr="00761C14">
        <w:rPr>
          <w:rFonts w:ascii="Times New Roman" w:hAnsi="Times New Roman"/>
          <w:color w:val="000000"/>
          <w:szCs w:val="22"/>
          <w:lang w:eastAsia="en-GB"/>
        </w:rPr>
        <w:t>một</w:t>
      </w:r>
      <w:r w:rsidR="00834C84" w:rsidRPr="00761C14">
        <w:rPr>
          <w:rFonts w:ascii="Times New Roman" w:hAnsi="Times New Roman"/>
          <w:color w:val="000000"/>
          <w:szCs w:val="22"/>
          <w:lang w:eastAsia="en-GB"/>
        </w:rPr>
        <w:t xml:space="preserve"> </w:t>
      </w:r>
      <w:r w:rsidR="00D84F30" w:rsidRPr="00761C14">
        <w:rPr>
          <w:rFonts w:ascii="Times New Roman" w:hAnsi="Times New Roman"/>
          <w:color w:val="000000"/>
          <w:szCs w:val="22"/>
          <w:lang w:eastAsia="en-GB"/>
        </w:rPr>
        <w:t>văn</w:t>
      </w:r>
      <w:r w:rsidR="00834C84" w:rsidRPr="00761C14">
        <w:rPr>
          <w:rFonts w:ascii="Times New Roman" w:hAnsi="Times New Roman"/>
          <w:color w:val="000000"/>
          <w:szCs w:val="22"/>
          <w:lang w:eastAsia="en-GB"/>
        </w:rPr>
        <w:t xml:space="preserve"> </w:t>
      </w:r>
      <w:r w:rsidR="00D84F30" w:rsidRPr="00761C14">
        <w:rPr>
          <w:rFonts w:ascii="Times New Roman" w:hAnsi="Times New Roman"/>
          <w:color w:val="000000"/>
          <w:szCs w:val="22"/>
          <w:lang w:eastAsia="en-GB"/>
        </w:rPr>
        <w:t>bản</w:t>
      </w:r>
      <w:r w:rsidR="00834C84" w:rsidRPr="00761C14">
        <w:rPr>
          <w:rFonts w:ascii="Times New Roman" w:hAnsi="Times New Roman"/>
          <w:color w:val="000000"/>
          <w:szCs w:val="22"/>
          <w:lang w:eastAsia="en-GB"/>
        </w:rPr>
        <w:t xml:space="preserve"> </w:t>
      </w:r>
      <w:r w:rsidR="00D84F30" w:rsidRPr="00761C14">
        <w:rPr>
          <w:rFonts w:ascii="Times New Roman" w:hAnsi="Times New Roman"/>
          <w:color w:val="000000"/>
          <w:szCs w:val="22"/>
          <w:lang w:eastAsia="en-GB"/>
        </w:rPr>
        <w:t>thông</w:t>
      </w:r>
      <w:r w:rsidR="00834C84" w:rsidRPr="00761C14">
        <w:rPr>
          <w:rFonts w:ascii="Times New Roman" w:hAnsi="Times New Roman"/>
          <w:color w:val="000000"/>
          <w:szCs w:val="22"/>
          <w:lang w:eastAsia="en-GB"/>
        </w:rPr>
        <w:t xml:space="preserve"> </w:t>
      </w:r>
      <w:r w:rsidR="00D84F30" w:rsidRPr="00761C14">
        <w:rPr>
          <w:rFonts w:ascii="Times New Roman" w:hAnsi="Times New Roman"/>
          <w:color w:val="000000"/>
          <w:szCs w:val="22"/>
          <w:lang w:eastAsia="en-GB"/>
        </w:rPr>
        <w:t>báo</w:t>
      </w:r>
      <w:r w:rsidR="00834C84" w:rsidRPr="00761C14">
        <w:rPr>
          <w:rFonts w:ascii="Times New Roman" w:hAnsi="Times New Roman"/>
          <w:color w:val="000000"/>
          <w:szCs w:val="22"/>
          <w:lang w:eastAsia="en-GB"/>
        </w:rPr>
        <w:t xml:space="preserve"> </w:t>
      </w:r>
      <w:r w:rsidR="00D84F30" w:rsidRPr="00761C14">
        <w:rPr>
          <w:rFonts w:ascii="Times New Roman" w:hAnsi="Times New Roman"/>
          <w:color w:val="000000"/>
          <w:szCs w:val="22"/>
          <w:lang w:eastAsia="en-GB"/>
        </w:rPr>
        <w:t>trước</w:t>
      </w:r>
      <w:r w:rsidR="00834C84" w:rsidRPr="00761C14">
        <w:rPr>
          <w:rFonts w:ascii="Times New Roman" w:hAnsi="Times New Roman"/>
          <w:color w:val="000000"/>
          <w:szCs w:val="22"/>
          <w:lang w:eastAsia="en-GB"/>
        </w:rPr>
        <w:t xml:space="preserve"> </w:t>
      </w:r>
      <w:r w:rsidR="00D84F30" w:rsidRPr="00761C14">
        <w:rPr>
          <w:rFonts w:ascii="Times New Roman" w:hAnsi="Times New Roman"/>
          <w:color w:val="000000"/>
          <w:szCs w:val="22"/>
          <w:lang w:eastAsia="en-GB"/>
        </w:rPr>
        <w:t>về</w:t>
      </w:r>
      <w:r w:rsidR="00834C84" w:rsidRPr="00761C14">
        <w:rPr>
          <w:rFonts w:ascii="Times New Roman" w:hAnsi="Times New Roman"/>
          <w:color w:val="000000"/>
          <w:szCs w:val="22"/>
          <w:lang w:eastAsia="en-GB"/>
        </w:rPr>
        <w:t xml:space="preserve"> </w:t>
      </w:r>
      <w:r w:rsidR="00D84F30" w:rsidRPr="00761C14">
        <w:rPr>
          <w:rFonts w:ascii="Times New Roman" w:hAnsi="Times New Roman"/>
          <w:color w:val="000000"/>
          <w:szCs w:val="22"/>
          <w:lang w:eastAsia="en-GB"/>
        </w:rPr>
        <w:t>yêu</w:t>
      </w:r>
      <w:r w:rsidR="00834C84" w:rsidRPr="00761C14">
        <w:rPr>
          <w:rFonts w:ascii="Times New Roman" w:hAnsi="Times New Roman"/>
          <w:color w:val="000000"/>
          <w:szCs w:val="22"/>
          <w:lang w:eastAsia="en-GB"/>
        </w:rPr>
        <w:t xml:space="preserve"> </w:t>
      </w:r>
      <w:r w:rsidR="00D84F30" w:rsidRPr="00761C14">
        <w:rPr>
          <w:rFonts w:ascii="Times New Roman" w:hAnsi="Times New Roman"/>
          <w:color w:val="000000"/>
          <w:szCs w:val="22"/>
          <w:lang w:eastAsia="en-GB"/>
        </w:rPr>
        <w:t>cầu</w:t>
      </w:r>
      <w:r w:rsidR="00834C84" w:rsidRPr="00761C14">
        <w:rPr>
          <w:rFonts w:ascii="Times New Roman" w:hAnsi="Times New Roman"/>
          <w:color w:val="000000"/>
          <w:szCs w:val="22"/>
          <w:lang w:eastAsia="en-GB"/>
        </w:rPr>
        <w:t xml:space="preserve"> </w:t>
      </w:r>
      <w:r w:rsidR="00D84F30" w:rsidRPr="00761C14">
        <w:rPr>
          <w:rFonts w:ascii="Times New Roman" w:hAnsi="Times New Roman"/>
          <w:color w:val="000000"/>
          <w:szCs w:val="22"/>
          <w:lang w:eastAsia="en-GB"/>
        </w:rPr>
        <w:t>thực</w:t>
      </w:r>
      <w:r w:rsidR="00834C84" w:rsidRPr="00761C14">
        <w:rPr>
          <w:rFonts w:ascii="Times New Roman" w:hAnsi="Times New Roman"/>
          <w:color w:val="000000"/>
          <w:szCs w:val="22"/>
          <w:lang w:eastAsia="en-GB"/>
        </w:rPr>
        <w:t xml:space="preserve"> </w:t>
      </w:r>
      <w:r w:rsidR="00D84F30" w:rsidRPr="00761C14">
        <w:rPr>
          <w:rFonts w:ascii="Times New Roman" w:hAnsi="Times New Roman"/>
          <w:color w:val="000000"/>
          <w:szCs w:val="22"/>
          <w:lang w:eastAsia="en-GB"/>
        </w:rPr>
        <w:t>hiện</w:t>
      </w:r>
      <w:r w:rsidR="00834C84" w:rsidRPr="00761C14">
        <w:rPr>
          <w:rFonts w:ascii="Times New Roman" w:hAnsi="Times New Roman"/>
          <w:color w:val="000000"/>
          <w:szCs w:val="22"/>
          <w:lang w:eastAsia="en-GB"/>
        </w:rPr>
        <w:t xml:space="preserve"> </w:t>
      </w:r>
      <w:r w:rsidR="00D84F30" w:rsidRPr="00761C14">
        <w:rPr>
          <w:rFonts w:ascii="Times New Roman" w:hAnsi="Times New Roman"/>
          <w:color w:val="000000"/>
          <w:szCs w:val="22"/>
          <w:lang w:eastAsia="en-GB"/>
        </w:rPr>
        <w:t>tuyên</w:t>
      </w:r>
      <w:r w:rsidR="00834C84" w:rsidRPr="00761C14">
        <w:rPr>
          <w:rFonts w:ascii="Times New Roman" w:hAnsi="Times New Roman"/>
          <w:color w:val="000000"/>
          <w:szCs w:val="22"/>
          <w:lang w:eastAsia="en-GB"/>
        </w:rPr>
        <w:t xml:space="preserve"> </w:t>
      </w:r>
      <w:r w:rsidR="00D84F30" w:rsidRPr="00761C14">
        <w:rPr>
          <w:rFonts w:ascii="Times New Roman" w:hAnsi="Times New Roman"/>
          <w:color w:val="000000"/>
          <w:szCs w:val="22"/>
          <w:lang w:eastAsia="en-GB"/>
        </w:rPr>
        <w:t>bố</w:t>
      </w:r>
      <w:r w:rsidR="00834C84" w:rsidRPr="00761C14">
        <w:rPr>
          <w:rFonts w:ascii="Times New Roman" w:hAnsi="Times New Roman"/>
          <w:color w:val="000000"/>
          <w:szCs w:val="22"/>
          <w:lang w:eastAsia="en-GB"/>
        </w:rPr>
        <w:t xml:space="preserve"> </w:t>
      </w:r>
      <w:r w:rsidR="00D84F30" w:rsidRPr="00761C14">
        <w:rPr>
          <w:rFonts w:ascii="Times New Roman" w:hAnsi="Times New Roman"/>
          <w:color w:val="000000"/>
          <w:szCs w:val="22"/>
          <w:lang w:eastAsia="en-GB"/>
        </w:rPr>
        <w:t>đó.]</w:t>
      </w:r>
    </w:p>
    <w:p w14:paraId="36922CDE" w14:textId="1880AEA7" w:rsidR="00885042" w:rsidRPr="00761C14" w:rsidRDefault="00123AB6">
      <w:pPr>
        <w:pStyle w:val="ListLegal1"/>
        <w:keepNext/>
        <w:rPr>
          <w:rFonts w:ascii="Times New Roman" w:hAnsi="Times New Roman"/>
        </w:rPr>
      </w:pPr>
      <w:bookmarkStart w:id="48" w:name="_Ref67920159"/>
      <w:r w:rsidRPr="00761C14">
        <w:rPr>
          <w:rFonts w:ascii="Times New Roman" w:hAnsi="Times New Roman"/>
          <w:b/>
          <w:bCs/>
        </w:rPr>
        <w:t>Xung</w:t>
      </w:r>
      <w:r w:rsidR="00834C84" w:rsidRPr="00761C14">
        <w:rPr>
          <w:rFonts w:ascii="Times New Roman" w:hAnsi="Times New Roman"/>
          <w:b/>
          <w:bCs/>
        </w:rPr>
        <w:t xml:space="preserve"> </w:t>
      </w:r>
      <w:r w:rsidRPr="00761C14">
        <w:rPr>
          <w:rFonts w:ascii="Times New Roman" w:hAnsi="Times New Roman"/>
          <w:b/>
          <w:bCs/>
        </w:rPr>
        <w:t>đột</w:t>
      </w:r>
      <w:bookmarkEnd w:id="48"/>
    </w:p>
    <w:p w14:paraId="4921DA36" w14:textId="41BB7567" w:rsidR="00FB7481" w:rsidRPr="00761C14" w:rsidRDefault="00436ACF">
      <w:pPr>
        <w:pStyle w:val="ListLegal2"/>
        <w:rPr>
          <w:rFonts w:ascii="Times New Roman" w:hAnsi="Times New Roman"/>
        </w:rPr>
      </w:pPr>
      <w:r w:rsidRPr="00761C14">
        <w:rPr>
          <w:rFonts w:ascii="Times New Roman" w:hAnsi="Times New Roman"/>
        </w:rPr>
        <w:t>Công</w:t>
      </w:r>
      <w:r w:rsidR="00834C84" w:rsidRPr="00761C14">
        <w:rPr>
          <w:rFonts w:ascii="Times New Roman" w:hAnsi="Times New Roman"/>
        </w:rPr>
        <w:t xml:space="preserve"> </w:t>
      </w:r>
      <w:r w:rsidRPr="00761C14">
        <w:rPr>
          <w:rFonts w:ascii="Times New Roman" w:hAnsi="Times New Roman"/>
        </w:rPr>
        <w:t>Ty</w:t>
      </w:r>
      <w:r w:rsidR="00834C84" w:rsidRPr="00761C14">
        <w:rPr>
          <w:rFonts w:ascii="Times New Roman" w:hAnsi="Times New Roman"/>
        </w:rPr>
        <w:t xml:space="preserve"> </w:t>
      </w:r>
      <w:r w:rsidRPr="00761C14">
        <w:rPr>
          <w:rFonts w:ascii="Times New Roman" w:hAnsi="Times New Roman"/>
        </w:rPr>
        <w:t>Dự</w:t>
      </w:r>
      <w:r w:rsidR="00834C84" w:rsidRPr="00761C14">
        <w:rPr>
          <w:rFonts w:ascii="Times New Roman" w:hAnsi="Times New Roman"/>
        </w:rPr>
        <w:t xml:space="preserve"> </w:t>
      </w:r>
      <w:r w:rsidRPr="00761C14">
        <w:rPr>
          <w:rFonts w:ascii="Times New Roman" w:hAnsi="Times New Roman"/>
        </w:rPr>
        <w:t>Án</w:t>
      </w:r>
      <w:r w:rsidR="00834C84" w:rsidRPr="00761C14">
        <w:rPr>
          <w:rFonts w:ascii="Times New Roman" w:hAnsi="Times New Roman"/>
        </w:rPr>
        <w:t xml:space="preserve"> </w:t>
      </w:r>
      <w:r w:rsidR="001303E8" w:rsidRPr="00761C14">
        <w:rPr>
          <w:rFonts w:ascii="Times New Roman" w:hAnsi="Times New Roman"/>
        </w:rPr>
        <w:t>và</w:t>
      </w:r>
      <w:r w:rsidR="00834C84" w:rsidRPr="00761C14">
        <w:rPr>
          <w:rFonts w:ascii="Times New Roman" w:hAnsi="Times New Roman"/>
        </w:rPr>
        <w:t xml:space="preserve"> </w:t>
      </w:r>
      <w:r w:rsidR="005635AE" w:rsidRPr="00761C14">
        <w:rPr>
          <w:rFonts w:ascii="Times New Roman" w:hAnsi="Times New Roman"/>
        </w:rPr>
        <w:t>mỗi</w:t>
      </w:r>
      <w:r w:rsidR="00834C84" w:rsidRPr="00761C14">
        <w:rPr>
          <w:rFonts w:ascii="Times New Roman" w:hAnsi="Times New Roman"/>
        </w:rPr>
        <w:t xml:space="preserve"> </w:t>
      </w:r>
      <w:r w:rsidR="00885042" w:rsidRPr="00761C14">
        <w:rPr>
          <w:rFonts w:ascii="Times New Roman" w:hAnsi="Times New Roman"/>
        </w:rPr>
        <w:t>Bên</w:t>
      </w:r>
      <w:r w:rsidR="00834C84" w:rsidRPr="00761C14">
        <w:rPr>
          <w:rFonts w:ascii="Times New Roman" w:hAnsi="Times New Roman"/>
        </w:rPr>
        <w:t xml:space="preserve"> </w:t>
      </w:r>
      <w:r w:rsidR="00885042" w:rsidRPr="00761C14">
        <w:rPr>
          <w:rFonts w:ascii="Times New Roman" w:hAnsi="Times New Roman"/>
        </w:rPr>
        <w:t>Thu</w:t>
      </w:r>
      <w:r w:rsidR="00834C84" w:rsidRPr="00761C14">
        <w:rPr>
          <w:rFonts w:ascii="Times New Roman" w:hAnsi="Times New Roman"/>
        </w:rPr>
        <w:t xml:space="preserve"> </w:t>
      </w:r>
      <w:r w:rsidR="00885042" w:rsidRPr="00761C14">
        <w:rPr>
          <w:rFonts w:ascii="Times New Roman" w:hAnsi="Times New Roman"/>
        </w:rPr>
        <w:t>Xếp</w:t>
      </w:r>
      <w:r w:rsidR="00834C84" w:rsidRPr="00761C14">
        <w:rPr>
          <w:rFonts w:ascii="Times New Roman" w:hAnsi="Times New Roman"/>
        </w:rPr>
        <w:t xml:space="preserve"> </w:t>
      </w:r>
      <w:r w:rsidR="00885042" w:rsidRPr="00761C14">
        <w:rPr>
          <w:rFonts w:ascii="Times New Roman" w:hAnsi="Times New Roman"/>
        </w:rPr>
        <w:t>Chính</w:t>
      </w:r>
      <w:r w:rsidR="00834C84" w:rsidRPr="00761C14">
        <w:rPr>
          <w:rFonts w:ascii="Times New Roman" w:hAnsi="Times New Roman"/>
        </w:rPr>
        <w:t xml:space="preserve"> </w:t>
      </w:r>
      <w:r w:rsidR="00885042" w:rsidRPr="00761C14">
        <w:rPr>
          <w:rFonts w:ascii="Times New Roman" w:hAnsi="Times New Roman"/>
        </w:rPr>
        <w:t>Được</w:t>
      </w:r>
      <w:r w:rsidR="00834C84" w:rsidRPr="00761C14">
        <w:rPr>
          <w:rFonts w:ascii="Times New Roman" w:hAnsi="Times New Roman"/>
        </w:rPr>
        <w:t xml:space="preserve"> </w:t>
      </w:r>
      <w:r w:rsidR="00885042" w:rsidRPr="00761C14">
        <w:rPr>
          <w:rFonts w:ascii="Times New Roman" w:hAnsi="Times New Roman"/>
        </w:rPr>
        <w:t>Ủy</w:t>
      </w:r>
      <w:r w:rsidR="00834C84" w:rsidRPr="00761C14">
        <w:rPr>
          <w:rFonts w:ascii="Times New Roman" w:hAnsi="Times New Roman"/>
        </w:rPr>
        <w:t xml:space="preserve"> </w:t>
      </w:r>
      <w:r w:rsidR="00885042" w:rsidRPr="00761C14">
        <w:rPr>
          <w:rFonts w:ascii="Times New Roman" w:hAnsi="Times New Roman"/>
        </w:rPr>
        <w:t>Quyền</w:t>
      </w:r>
      <w:r w:rsidR="00834C84" w:rsidRPr="00761C14">
        <w:rPr>
          <w:rFonts w:ascii="Times New Roman" w:hAnsi="Times New Roman"/>
        </w:rPr>
        <w:t xml:space="preserve"> </w:t>
      </w:r>
      <w:r w:rsidR="00FB7481" w:rsidRPr="00761C14">
        <w:rPr>
          <w:rFonts w:ascii="Times New Roman" w:hAnsi="Times New Roman"/>
        </w:rPr>
        <w:t>công</w:t>
      </w:r>
      <w:r w:rsidR="00834C84" w:rsidRPr="00761C14">
        <w:rPr>
          <w:rFonts w:ascii="Times New Roman" w:hAnsi="Times New Roman"/>
        </w:rPr>
        <w:t xml:space="preserve"> </w:t>
      </w:r>
      <w:r w:rsidR="00FB7481" w:rsidRPr="00761C14">
        <w:rPr>
          <w:rFonts w:ascii="Times New Roman" w:hAnsi="Times New Roman"/>
        </w:rPr>
        <w:t>nhận</w:t>
      </w:r>
      <w:r w:rsidR="00834C84" w:rsidRPr="00761C14">
        <w:rPr>
          <w:rFonts w:ascii="Times New Roman" w:hAnsi="Times New Roman"/>
        </w:rPr>
        <w:t xml:space="preserve"> </w:t>
      </w:r>
      <w:r w:rsidR="00FB7481" w:rsidRPr="00761C14">
        <w:rPr>
          <w:rFonts w:ascii="Times New Roman" w:hAnsi="Times New Roman"/>
        </w:rPr>
        <w:t>rằng</w:t>
      </w:r>
      <w:r w:rsidR="00834C84" w:rsidRPr="00761C14">
        <w:rPr>
          <w:rFonts w:ascii="Times New Roman" w:hAnsi="Times New Roman"/>
        </w:rPr>
        <w:t xml:space="preserve"> </w:t>
      </w:r>
      <w:r w:rsidR="001303E8" w:rsidRPr="00761C14">
        <w:rPr>
          <w:rFonts w:ascii="Times New Roman" w:hAnsi="Times New Roman"/>
        </w:rPr>
        <w:t>bất</w:t>
      </w:r>
      <w:r w:rsidR="00834C84" w:rsidRPr="00761C14">
        <w:rPr>
          <w:rFonts w:ascii="Times New Roman" w:hAnsi="Times New Roman"/>
        </w:rPr>
        <w:t xml:space="preserve"> </w:t>
      </w:r>
      <w:r w:rsidR="001303E8" w:rsidRPr="00761C14">
        <w:rPr>
          <w:rFonts w:ascii="Times New Roman" w:hAnsi="Times New Roman"/>
        </w:rPr>
        <w:t>kỳ</w:t>
      </w:r>
      <w:r w:rsidR="00834C84" w:rsidRPr="00761C14">
        <w:rPr>
          <w:rFonts w:ascii="Times New Roman" w:hAnsi="Times New Roman"/>
        </w:rPr>
        <w:t xml:space="preserve"> </w:t>
      </w:r>
      <w:r w:rsidRPr="00761C14">
        <w:rPr>
          <w:rFonts w:ascii="Times New Roman" w:hAnsi="Times New Roman"/>
        </w:rPr>
        <w:t>Bên</w:t>
      </w:r>
      <w:r w:rsidR="00834C84" w:rsidRPr="00761C14">
        <w:rPr>
          <w:rFonts w:ascii="Times New Roman" w:hAnsi="Times New Roman"/>
        </w:rPr>
        <w:t xml:space="preserve"> </w:t>
      </w:r>
      <w:r w:rsidRPr="00761C14">
        <w:rPr>
          <w:rFonts w:ascii="Times New Roman" w:hAnsi="Times New Roman"/>
        </w:rPr>
        <w:t>Thu</w:t>
      </w:r>
      <w:r w:rsidR="00834C84" w:rsidRPr="00761C14">
        <w:rPr>
          <w:rFonts w:ascii="Times New Roman" w:hAnsi="Times New Roman"/>
        </w:rPr>
        <w:t xml:space="preserve"> </w:t>
      </w:r>
      <w:r w:rsidRPr="00761C14">
        <w:rPr>
          <w:rFonts w:ascii="Times New Roman" w:hAnsi="Times New Roman"/>
        </w:rPr>
        <w:t>Xếp</w:t>
      </w:r>
      <w:r w:rsidR="00834C84" w:rsidRPr="00761C14">
        <w:rPr>
          <w:rFonts w:ascii="Times New Roman" w:hAnsi="Times New Roman"/>
        </w:rPr>
        <w:t xml:space="preserve"> </w:t>
      </w:r>
      <w:r w:rsidRPr="00761C14">
        <w:rPr>
          <w:rFonts w:ascii="Times New Roman" w:hAnsi="Times New Roman"/>
        </w:rPr>
        <w:t>Chính</w:t>
      </w:r>
      <w:r w:rsidR="00834C84" w:rsidRPr="00761C14">
        <w:rPr>
          <w:rFonts w:ascii="Times New Roman" w:hAnsi="Times New Roman"/>
        </w:rPr>
        <w:t xml:space="preserve"> </w:t>
      </w:r>
      <w:r w:rsidRPr="00761C14">
        <w:rPr>
          <w:rFonts w:ascii="Times New Roman" w:hAnsi="Times New Roman"/>
        </w:rPr>
        <w:t>Được</w:t>
      </w:r>
      <w:r w:rsidR="00834C84" w:rsidRPr="00761C14">
        <w:rPr>
          <w:rFonts w:ascii="Times New Roman" w:hAnsi="Times New Roman"/>
        </w:rPr>
        <w:t xml:space="preserve"> </w:t>
      </w:r>
      <w:r w:rsidRPr="00761C14">
        <w:rPr>
          <w:rFonts w:ascii="Times New Roman" w:hAnsi="Times New Roman"/>
        </w:rPr>
        <w:t>Ủy</w:t>
      </w:r>
      <w:r w:rsidR="00834C84" w:rsidRPr="00761C14">
        <w:rPr>
          <w:rFonts w:ascii="Times New Roman" w:hAnsi="Times New Roman"/>
        </w:rPr>
        <w:t xml:space="preserve"> </w:t>
      </w:r>
      <w:r w:rsidRPr="00761C14">
        <w:rPr>
          <w:rFonts w:ascii="Times New Roman" w:hAnsi="Times New Roman"/>
        </w:rPr>
        <w:t>Quyền</w:t>
      </w:r>
      <w:r w:rsidR="00834C84" w:rsidRPr="00761C14">
        <w:rPr>
          <w:rFonts w:ascii="Times New Roman" w:hAnsi="Times New Roman"/>
        </w:rPr>
        <w:t xml:space="preserve"> </w:t>
      </w:r>
      <w:r w:rsidR="00FB7481" w:rsidRPr="00761C14">
        <w:rPr>
          <w:rFonts w:ascii="Times New Roman" w:hAnsi="Times New Roman"/>
        </w:rPr>
        <w:t>nào</w:t>
      </w:r>
      <w:r w:rsidR="00834C84" w:rsidRPr="00761C14">
        <w:rPr>
          <w:rFonts w:ascii="Times New Roman" w:hAnsi="Times New Roman"/>
        </w:rPr>
        <w:t xml:space="preserve"> </w:t>
      </w:r>
      <w:r w:rsidR="001303E8" w:rsidRPr="00761C14">
        <w:rPr>
          <w:rFonts w:ascii="Times New Roman" w:hAnsi="Times New Roman"/>
        </w:rPr>
        <w:t>hoặc</w:t>
      </w:r>
      <w:r w:rsidR="00834C84" w:rsidRPr="00761C14">
        <w:rPr>
          <w:rFonts w:ascii="Times New Roman" w:hAnsi="Times New Roman"/>
        </w:rPr>
        <w:t xml:space="preserve"> </w:t>
      </w:r>
      <w:r w:rsidR="00FB7481" w:rsidRPr="00761C14">
        <w:rPr>
          <w:rFonts w:ascii="Times New Roman" w:hAnsi="Times New Roman"/>
        </w:rPr>
        <w:t>các</w:t>
      </w:r>
      <w:r w:rsidR="00834C84" w:rsidRPr="00761C14">
        <w:rPr>
          <w:rFonts w:ascii="Times New Roman" w:hAnsi="Times New Roman"/>
        </w:rPr>
        <w:t xml:space="preserve"> </w:t>
      </w:r>
      <w:r w:rsidR="00FB7481" w:rsidRPr="00761C14">
        <w:rPr>
          <w:rFonts w:ascii="Times New Roman" w:hAnsi="Times New Roman"/>
        </w:rPr>
        <w:t>Công</w:t>
      </w:r>
      <w:r w:rsidR="00834C84" w:rsidRPr="00761C14">
        <w:rPr>
          <w:rFonts w:ascii="Times New Roman" w:hAnsi="Times New Roman"/>
        </w:rPr>
        <w:t xml:space="preserve"> </w:t>
      </w:r>
      <w:r w:rsidR="00FB7481" w:rsidRPr="00761C14">
        <w:rPr>
          <w:rFonts w:ascii="Times New Roman" w:hAnsi="Times New Roman"/>
        </w:rPr>
        <w:t>Ty</w:t>
      </w:r>
      <w:r w:rsidR="00834C84" w:rsidRPr="00761C14">
        <w:rPr>
          <w:rFonts w:ascii="Times New Roman" w:hAnsi="Times New Roman"/>
        </w:rPr>
        <w:t xml:space="preserve"> </w:t>
      </w:r>
      <w:r w:rsidR="00FB7481" w:rsidRPr="00761C14">
        <w:rPr>
          <w:rFonts w:ascii="Times New Roman" w:hAnsi="Times New Roman"/>
        </w:rPr>
        <w:t>Liên</w:t>
      </w:r>
      <w:r w:rsidR="00834C84" w:rsidRPr="00761C14">
        <w:rPr>
          <w:rFonts w:ascii="Times New Roman" w:hAnsi="Times New Roman"/>
        </w:rPr>
        <w:t xml:space="preserve"> </w:t>
      </w:r>
      <w:r w:rsidR="00FB7481" w:rsidRPr="00761C14">
        <w:rPr>
          <w:rFonts w:ascii="Times New Roman" w:hAnsi="Times New Roman"/>
        </w:rPr>
        <w:t>Kết</w:t>
      </w:r>
      <w:r w:rsidR="00834C84" w:rsidRPr="00761C14">
        <w:rPr>
          <w:rFonts w:ascii="Times New Roman" w:hAnsi="Times New Roman"/>
        </w:rPr>
        <w:t xml:space="preserve"> </w:t>
      </w:r>
      <w:r w:rsidR="00FB7481" w:rsidRPr="00761C14">
        <w:rPr>
          <w:rFonts w:ascii="Times New Roman" w:hAnsi="Times New Roman"/>
        </w:rPr>
        <w:t>của</w:t>
      </w:r>
      <w:r w:rsidR="00834C84" w:rsidRPr="00761C14">
        <w:rPr>
          <w:rFonts w:ascii="Times New Roman" w:hAnsi="Times New Roman"/>
        </w:rPr>
        <w:t xml:space="preserve"> </w:t>
      </w:r>
      <w:r w:rsidR="00FB7481" w:rsidRPr="00761C14">
        <w:rPr>
          <w:rFonts w:ascii="Times New Roman" w:hAnsi="Times New Roman"/>
        </w:rPr>
        <w:t>họ</w:t>
      </w:r>
      <w:r w:rsidR="00834C84" w:rsidRPr="00761C14">
        <w:rPr>
          <w:rFonts w:ascii="Times New Roman" w:hAnsi="Times New Roman"/>
        </w:rPr>
        <w:t xml:space="preserve"> </w:t>
      </w:r>
      <w:r w:rsidR="00FB7481" w:rsidRPr="00761C14">
        <w:rPr>
          <w:rFonts w:ascii="Times New Roman" w:hAnsi="Times New Roman"/>
        </w:rPr>
        <w:t>có</w:t>
      </w:r>
      <w:r w:rsidR="00834C84" w:rsidRPr="00761C14">
        <w:rPr>
          <w:rFonts w:ascii="Times New Roman" w:hAnsi="Times New Roman"/>
        </w:rPr>
        <w:t xml:space="preserve"> </w:t>
      </w:r>
      <w:r w:rsidR="00FB7481" w:rsidRPr="00761C14">
        <w:rPr>
          <w:rFonts w:ascii="Times New Roman" w:hAnsi="Times New Roman"/>
        </w:rPr>
        <w:t>thể</w:t>
      </w:r>
      <w:r w:rsidR="00834C84" w:rsidRPr="00761C14">
        <w:rPr>
          <w:rFonts w:ascii="Times New Roman" w:hAnsi="Times New Roman"/>
        </w:rPr>
        <w:t xml:space="preserve"> </w:t>
      </w:r>
      <w:r w:rsidR="00FB7481" w:rsidRPr="00761C14">
        <w:rPr>
          <w:rFonts w:ascii="Times New Roman" w:hAnsi="Times New Roman"/>
          <w:color w:val="000000"/>
          <w:szCs w:val="22"/>
          <w:lang w:eastAsia="en-GB"/>
        </w:rPr>
        <w:t>cung</w:t>
      </w:r>
      <w:r w:rsidR="00834C84" w:rsidRPr="00761C14">
        <w:rPr>
          <w:rFonts w:ascii="Times New Roman" w:hAnsi="Times New Roman"/>
          <w:color w:val="000000"/>
          <w:szCs w:val="22"/>
          <w:lang w:eastAsia="en-GB"/>
        </w:rPr>
        <w:t xml:space="preserve"> </w:t>
      </w:r>
      <w:r w:rsidR="00FB7481" w:rsidRPr="00761C14">
        <w:rPr>
          <w:rFonts w:ascii="Times New Roman" w:hAnsi="Times New Roman"/>
          <w:color w:val="000000"/>
          <w:szCs w:val="22"/>
          <w:lang w:eastAsia="en-GB"/>
        </w:rPr>
        <w:t>cấp</w:t>
      </w:r>
      <w:r w:rsidR="00834C84" w:rsidRPr="00761C14">
        <w:rPr>
          <w:rFonts w:ascii="Times New Roman" w:hAnsi="Times New Roman"/>
          <w:color w:val="000000"/>
          <w:szCs w:val="22"/>
          <w:lang w:eastAsia="en-GB"/>
        </w:rPr>
        <w:t xml:space="preserve"> </w:t>
      </w:r>
      <w:r w:rsidR="00925158" w:rsidRPr="00761C14">
        <w:rPr>
          <w:rFonts w:ascii="Times New Roman" w:hAnsi="Times New Roman"/>
          <w:color w:val="000000"/>
          <w:szCs w:val="22"/>
          <w:lang w:eastAsia="en-GB"/>
        </w:rPr>
        <w:t>khoản</w:t>
      </w:r>
      <w:r w:rsidR="00834C84" w:rsidRPr="00761C14">
        <w:rPr>
          <w:rFonts w:ascii="Times New Roman" w:hAnsi="Times New Roman"/>
          <w:color w:val="000000"/>
          <w:szCs w:val="22"/>
          <w:lang w:eastAsia="en-GB"/>
        </w:rPr>
        <w:t xml:space="preserve"> </w:t>
      </w:r>
      <w:r w:rsidR="00925158" w:rsidRPr="00761C14">
        <w:rPr>
          <w:rFonts w:ascii="Times New Roman" w:hAnsi="Times New Roman"/>
          <w:color w:val="000000"/>
          <w:szCs w:val="22"/>
          <w:lang w:eastAsia="en-GB"/>
        </w:rPr>
        <w:t>tài</w:t>
      </w:r>
      <w:r w:rsidR="00834C84" w:rsidRPr="00761C14">
        <w:rPr>
          <w:rFonts w:ascii="Times New Roman" w:hAnsi="Times New Roman"/>
          <w:color w:val="000000"/>
          <w:szCs w:val="22"/>
          <w:lang w:eastAsia="en-GB"/>
        </w:rPr>
        <w:t xml:space="preserve"> </w:t>
      </w:r>
      <w:r w:rsidR="00925158" w:rsidRPr="00761C14">
        <w:rPr>
          <w:rFonts w:ascii="Times New Roman" w:hAnsi="Times New Roman"/>
          <w:color w:val="000000"/>
          <w:szCs w:val="22"/>
          <w:lang w:eastAsia="en-GB"/>
        </w:rPr>
        <w:t>trợ</w:t>
      </w:r>
      <w:r w:rsidR="00834C84" w:rsidRPr="00761C14">
        <w:rPr>
          <w:rFonts w:ascii="Times New Roman" w:hAnsi="Times New Roman"/>
          <w:color w:val="000000"/>
          <w:szCs w:val="22"/>
          <w:lang w:eastAsia="en-GB"/>
        </w:rPr>
        <w:t xml:space="preserve"> </w:t>
      </w:r>
      <w:r w:rsidR="00925158" w:rsidRPr="00761C14">
        <w:rPr>
          <w:rFonts w:ascii="Times New Roman" w:hAnsi="Times New Roman"/>
          <w:color w:val="000000"/>
          <w:szCs w:val="22"/>
          <w:lang w:eastAsia="en-GB"/>
        </w:rPr>
        <w:t>bằng</w:t>
      </w:r>
      <w:r w:rsidR="00834C84" w:rsidRPr="00761C14">
        <w:rPr>
          <w:rFonts w:ascii="Times New Roman" w:hAnsi="Times New Roman"/>
          <w:color w:val="000000"/>
          <w:szCs w:val="22"/>
          <w:lang w:eastAsia="en-GB"/>
        </w:rPr>
        <w:t xml:space="preserve"> </w:t>
      </w:r>
      <w:r w:rsidR="00925158" w:rsidRPr="00761C14">
        <w:rPr>
          <w:rFonts w:ascii="Times New Roman" w:hAnsi="Times New Roman"/>
          <w:color w:val="000000"/>
          <w:szCs w:val="22"/>
          <w:lang w:eastAsia="en-GB"/>
        </w:rPr>
        <w:t>nợ</w:t>
      </w:r>
      <w:r w:rsidR="00834C84" w:rsidRPr="00761C14">
        <w:rPr>
          <w:rFonts w:ascii="Times New Roman" w:hAnsi="Times New Roman"/>
          <w:color w:val="000000"/>
          <w:szCs w:val="22"/>
          <w:lang w:eastAsia="en-GB"/>
        </w:rPr>
        <w:t xml:space="preserve"> </w:t>
      </w:r>
      <w:r w:rsidR="00925158" w:rsidRPr="00761C14">
        <w:rPr>
          <w:rFonts w:ascii="Times New Roman" w:hAnsi="Times New Roman"/>
          <w:color w:val="000000"/>
          <w:szCs w:val="22"/>
          <w:lang w:eastAsia="en-GB"/>
        </w:rPr>
        <w:t>vay</w:t>
      </w:r>
      <w:r w:rsidR="00FB7481" w:rsidRPr="00761C14">
        <w:rPr>
          <w:rFonts w:ascii="Times New Roman" w:hAnsi="Times New Roman"/>
          <w:color w:val="000000"/>
          <w:szCs w:val="22"/>
          <w:lang w:eastAsia="en-GB"/>
        </w:rPr>
        <w:t>,</w:t>
      </w:r>
      <w:r w:rsidR="00834C84" w:rsidRPr="00761C14">
        <w:rPr>
          <w:rFonts w:ascii="Times New Roman" w:hAnsi="Times New Roman"/>
          <w:color w:val="000000"/>
          <w:szCs w:val="22"/>
          <w:lang w:eastAsia="en-GB"/>
        </w:rPr>
        <w:t xml:space="preserve"> </w:t>
      </w:r>
      <w:r w:rsidR="00FB7481" w:rsidRPr="00761C14">
        <w:rPr>
          <w:rFonts w:ascii="Times New Roman" w:hAnsi="Times New Roman"/>
          <w:color w:val="000000"/>
          <w:szCs w:val="22"/>
          <w:lang w:eastAsia="en-GB"/>
        </w:rPr>
        <w:t>vốn</w:t>
      </w:r>
      <w:r w:rsidR="00834C84" w:rsidRPr="00761C14">
        <w:rPr>
          <w:rFonts w:ascii="Times New Roman" w:hAnsi="Times New Roman"/>
          <w:color w:val="000000"/>
          <w:szCs w:val="22"/>
          <w:lang w:eastAsia="en-GB"/>
        </w:rPr>
        <w:t xml:space="preserve"> </w:t>
      </w:r>
      <w:r w:rsidR="00FB7481" w:rsidRPr="00761C14">
        <w:rPr>
          <w:rFonts w:ascii="Times New Roman" w:hAnsi="Times New Roman"/>
          <w:color w:val="000000"/>
          <w:szCs w:val="22"/>
          <w:lang w:eastAsia="en-GB"/>
        </w:rPr>
        <w:t>chủ</w:t>
      </w:r>
      <w:r w:rsidR="00834C84" w:rsidRPr="00761C14">
        <w:rPr>
          <w:rFonts w:ascii="Times New Roman" w:hAnsi="Times New Roman"/>
          <w:color w:val="000000"/>
          <w:szCs w:val="22"/>
          <w:lang w:eastAsia="en-GB"/>
        </w:rPr>
        <w:t xml:space="preserve"> </w:t>
      </w:r>
      <w:r w:rsidR="00FB7481" w:rsidRPr="00761C14">
        <w:rPr>
          <w:rFonts w:ascii="Times New Roman" w:hAnsi="Times New Roman"/>
          <w:color w:val="000000"/>
          <w:szCs w:val="22"/>
          <w:lang w:eastAsia="en-GB"/>
        </w:rPr>
        <w:t>sở</w:t>
      </w:r>
      <w:r w:rsidR="00834C84" w:rsidRPr="00761C14">
        <w:rPr>
          <w:rFonts w:ascii="Times New Roman" w:hAnsi="Times New Roman"/>
          <w:color w:val="000000"/>
          <w:szCs w:val="22"/>
          <w:lang w:eastAsia="en-GB"/>
        </w:rPr>
        <w:t xml:space="preserve"> </w:t>
      </w:r>
      <w:r w:rsidR="00FB7481" w:rsidRPr="00761C14">
        <w:rPr>
          <w:rFonts w:ascii="Times New Roman" w:hAnsi="Times New Roman"/>
          <w:color w:val="000000"/>
          <w:szCs w:val="22"/>
          <w:lang w:eastAsia="en-GB"/>
        </w:rPr>
        <w:t>hữu,</w:t>
      </w:r>
      <w:r w:rsidR="00834C84" w:rsidRPr="00761C14">
        <w:rPr>
          <w:rFonts w:ascii="Times New Roman" w:hAnsi="Times New Roman"/>
          <w:color w:val="000000"/>
          <w:szCs w:val="22"/>
          <w:lang w:eastAsia="en-GB"/>
        </w:rPr>
        <w:t xml:space="preserve"> </w:t>
      </w:r>
      <w:r w:rsidR="00FB7481" w:rsidRPr="00761C14">
        <w:rPr>
          <w:rFonts w:ascii="Times New Roman" w:hAnsi="Times New Roman"/>
          <w:color w:val="000000"/>
          <w:szCs w:val="22"/>
          <w:lang w:eastAsia="en-GB"/>
        </w:rPr>
        <w:t>tài</w:t>
      </w:r>
      <w:r w:rsidR="00834C84" w:rsidRPr="00761C14">
        <w:rPr>
          <w:rFonts w:ascii="Times New Roman" w:hAnsi="Times New Roman"/>
          <w:color w:val="000000"/>
          <w:szCs w:val="22"/>
          <w:lang w:eastAsia="en-GB"/>
        </w:rPr>
        <w:t xml:space="preserve"> </w:t>
      </w:r>
      <w:r w:rsidR="00FB7481" w:rsidRPr="00761C14">
        <w:rPr>
          <w:rFonts w:ascii="Times New Roman" w:hAnsi="Times New Roman"/>
          <w:color w:val="000000"/>
          <w:szCs w:val="22"/>
          <w:lang w:eastAsia="en-GB"/>
        </w:rPr>
        <w:t>chính</w:t>
      </w:r>
      <w:r w:rsidR="00834C84" w:rsidRPr="00761C14">
        <w:rPr>
          <w:rFonts w:ascii="Times New Roman" w:hAnsi="Times New Roman"/>
          <w:color w:val="000000"/>
          <w:szCs w:val="22"/>
          <w:lang w:eastAsia="en-GB"/>
        </w:rPr>
        <w:t xml:space="preserve"> </w:t>
      </w:r>
      <w:r w:rsidR="00FB7481" w:rsidRPr="00761C14">
        <w:rPr>
          <w:rFonts w:ascii="Times New Roman" w:hAnsi="Times New Roman"/>
          <w:color w:val="000000"/>
          <w:szCs w:val="22"/>
          <w:lang w:eastAsia="en-GB"/>
        </w:rPr>
        <w:t>doanh</w:t>
      </w:r>
      <w:r w:rsidR="00834C84" w:rsidRPr="00761C14">
        <w:rPr>
          <w:rFonts w:ascii="Times New Roman" w:hAnsi="Times New Roman"/>
          <w:color w:val="000000"/>
          <w:szCs w:val="22"/>
          <w:lang w:eastAsia="en-GB"/>
        </w:rPr>
        <w:t xml:space="preserve"> </w:t>
      </w:r>
      <w:r w:rsidR="00FB7481" w:rsidRPr="00761C14">
        <w:rPr>
          <w:rFonts w:ascii="Times New Roman" w:hAnsi="Times New Roman"/>
          <w:color w:val="000000"/>
          <w:szCs w:val="22"/>
          <w:lang w:eastAsia="en-GB"/>
        </w:rPr>
        <w:t>nghiệp,</w:t>
      </w:r>
      <w:r w:rsidR="00834C84" w:rsidRPr="00761C14">
        <w:rPr>
          <w:rFonts w:ascii="Times New Roman" w:hAnsi="Times New Roman"/>
          <w:color w:val="000000"/>
          <w:szCs w:val="22"/>
          <w:lang w:eastAsia="en-GB"/>
        </w:rPr>
        <w:t xml:space="preserve"> </w:t>
      </w:r>
      <w:r w:rsidR="00FB7481" w:rsidRPr="00761C14">
        <w:rPr>
          <w:rFonts w:ascii="Times New Roman" w:hAnsi="Times New Roman"/>
          <w:color w:val="000000"/>
          <w:szCs w:val="22"/>
          <w:lang w:eastAsia="en-GB"/>
        </w:rPr>
        <w:t>ngân</w:t>
      </w:r>
      <w:r w:rsidR="00834C84" w:rsidRPr="00761C14">
        <w:rPr>
          <w:rFonts w:ascii="Times New Roman" w:hAnsi="Times New Roman"/>
          <w:color w:val="000000"/>
          <w:szCs w:val="22"/>
          <w:lang w:eastAsia="en-GB"/>
        </w:rPr>
        <w:t xml:space="preserve"> </w:t>
      </w:r>
      <w:r w:rsidR="00FB7481" w:rsidRPr="00761C14">
        <w:rPr>
          <w:rFonts w:ascii="Times New Roman" w:hAnsi="Times New Roman"/>
          <w:color w:val="000000"/>
          <w:szCs w:val="22"/>
          <w:lang w:eastAsia="en-GB"/>
        </w:rPr>
        <w:t>hàng</w:t>
      </w:r>
      <w:r w:rsidR="00834C84" w:rsidRPr="00761C14">
        <w:rPr>
          <w:rFonts w:ascii="Times New Roman" w:hAnsi="Times New Roman"/>
          <w:color w:val="000000"/>
          <w:szCs w:val="22"/>
          <w:lang w:eastAsia="en-GB"/>
        </w:rPr>
        <w:t xml:space="preserve"> </w:t>
      </w:r>
      <w:r w:rsidR="00925158" w:rsidRPr="00761C14">
        <w:rPr>
          <w:rFonts w:ascii="Times New Roman" w:hAnsi="Times New Roman"/>
          <w:color w:val="000000"/>
          <w:szCs w:val="22"/>
          <w:lang w:eastAsia="en-GB"/>
        </w:rPr>
        <w:t>và</w:t>
      </w:r>
      <w:r w:rsidR="00834C84" w:rsidRPr="00761C14">
        <w:rPr>
          <w:rFonts w:ascii="Times New Roman" w:hAnsi="Times New Roman"/>
          <w:color w:val="000000"/>
          <w:szCs w:val="22"/>
          <w:lang w:eastAsia="en-GB"/>
        </w:rPr>
        <w:t xml:space="preserve"> </w:t>
      </w:r>
      <w:r w:rsidR="00925158" w:rsidRPr="00761C14">
        <w:rPr>
          <w:rFonts w:ascii="Times New Roman" w:hAnsi="Times New Roman"/>
          <w:color w:val="000000"/>
          <w:szCs w:val="22"/>
          <w:lang w:eastAsia="en-GB"/>
        </w:rPr>
        <w:t>tài</w:t>
      </w:r>
      <w:r w:rsidR="00834C84" w:rsidRPr="00761C14">
        <w:rPr>
          <w:rFonts w:ascii="Times New Roman" w:hAnsi="Times New Roman"/>
          <w:color w:val="000000"/>
          <w:szCs w:val="22"/>
          <w:lang w:eastAsia="en-GB"/>
        </w:rPr>
        <w:t xml:space="preserve"> </w:t>
      </w:r>
      <w:r w:rsidR="00925158" w:rsidRPr="00761C14">
        <w:rPr>
          <w:rFonts w:ascii="Times New Roman" w:hAnsi="Times New Roman"/>
          <w:color w:val="000000"/>
          <w:szCs w:val="22"/>
          <w:lang w:eastAsia="en-GB"/>
        </w:rPr>
        <w:t>chính</w:t>
      </w:r>
      <w:r w:rsidR="00834C84" w:rsidRPr="00761C14">
        <w:rPr>
          <w:rFonts w:ascii="Times New Roman" w:hAnsi="Times New Roman"/>
          <w:color w:val="000000"/>
          <w:szCs w:val="22"/>
          <w:lang w:eastAsia="en-GB"/>
        </w:rPr>
        <w:t xml:space="preserve"> </w:t>
      </w:r>
      <w:r w:rsidR="00925158" w:rsidRPr="00761C14">
        <w:rPr>
          <w:rFonts w:ascii="Times New Roman" w:hAnsi="Times New Roman"/>
          <w:color w:val="000000"/>
          <w:szCs w:val="22"/>
          <w:lang w:eastAsia="en-GB"/>
        </w:rPr>
        <w:t>theo</w:t>
      </w:r>
      <w:r w:rsidR="00834C84" w:rsidRPr="00761C14">
        <w:rPr>
          <w:rFonts w:ascii="Times New Roman" w:hAnsi="Times New Roman"/>
          <w:color w:val="000000"/>
          <w:szCs w:val="22"/>
          <w:lang w:eastAsia="en-GB"/>
        </w:rPr>
        <w:t xml:space="preserve"> </w:t>
      </w:r>
      <w:r w:rsidR="00FB7481" w:rsidRPr="00761C14">
        <w:rPr>
          <w:rFonts w:ascii="Times New Roman" w:hAnsi="Times New Roman"/>
          <w:color w:val="000000"/>
          <w:szCs w:val="22"/>
          <w:lang w:eastAsia="en-GB"/>
        </w:rPr>
        <w:t>cấu</w:t>
      </w:r>
      <w:r w:rsidR="00834C84" w:rsidRPr="00761C14">
        <w:rPr>
          <w:rFonts w:ascii="Times New Roman" w:hAnsi="Times New Roman"/>
          <w:color w:val="000000"/>
          <w:szCs w:val="22"/>
          <w:lang w:eastAsia="en-GB"/>
        </w:rPr>
        <w:t xml:space="preserve"> </w:t>
      </w:r>
      <w:r w:rsidR="00925158" w:rsidRPr="00761C14">
        <w:rPr>
          <w:rFonts w:ascii="Times New Roman" w:hAnsi="Times New Roman"/>
          <w:color w:val="000000"/>
          <w:szCs w:val="22"/>
          <w:lang w:eastAsia="en-GB"/>
        </w:rPr>
        <w:t>trúc</w:t>
      </w:r>
      <w:r w:rsidR="00FB7481" w:rsidRPr="00761C14">
        <w:rPr>
          <w:rFonts w:ascii="Times New Roman" w:hAnsi="Times New Roman"/>
          <w:color w:val="000000"/>
          <w:szCs w:val="22"/>
          <w:lang w:eastAsia="en-GB"/>
        </w:rPr>
        <w:t>,</w:t>
      </w:r>
      <w:r w:rsidR="00834C84" w:rsidRPr="00761C14">
        <w:rPr>
          <w:rFonts w:ascii="Times New Roman" w:hAnsi="Times New Roman"/>
          <w:color w:val="000000"/>
          <w:szCs w:val="22"/>
          <w:lang w:eastAsia="en-GB"/>
        </w:rPr>
        <w:t xml:space="preserve"> </w:t>
      </w:r>
      <w:r w:rsidR="00FB7481" w:rsidRPr="00761C14">
        <w:rPr>
          <w:rFonts w:ascii="Times New Roman" w:hAnsi="Times New Roman"/>
          <w:color w:val="000000"/>
          <w:szCs w:val="22"/>
          <w:lang w:eastAsia="en-GB"/>
        </w:rPr>
        <w:t>bán</w:t>
      </w:r>
      <w:r w:rsidR="00834C84" w:rsidRPr="00761C14">
        <w:rPr>
          <w:rFonts w:ascii="Times New Roman" w:hAnsi="Times New Roman"/>
          <w:color w:val="000000"/>
          <w:szCs w:val="22"/>
          <w:lang w:eastAsia="en-GB"/>
        </w:rPr>
        <w:t xml:space="preserve"> </w:t>
      </w:r>
      <w:r w:rsidR="00925158" w:rsidRPr="00761C14">
        <w:rPr>
          <w:rFonts w:ascii="Times New Roman" w:hAnsi="Times New Roman"/>
          <w:color w:val="000000"/>
          <w:szCs w:val="22"/>
          <w:lang w:eastAsia="en-GB"/>
        </w:rPr>
        <w:t>và</w:t>
      </w:r>
      <w:r w:rsidR="00834C84" w:rsidRPr="00761C14">
        <w:rPr>
          <w:rFonts w:ascii="Times New Roman" w:hAnsi="Times New Roman"/>
          <w:color w:val="000000"/>
          <w:szCs w:val="22"/>
          <w:lang w:eastAsia="en-GB"/>
        </w:rPr>
        <w:t xml:space="preserve"> </w:t>
      </w:r>
      <w:r w:rsidR="00925158" w:rsidRPr="00761C14">
        <w:rPr>
          <w:rFonts w:ascii="Times New Roman" w:hAnsi="Times New Roman"/>
          <w:color w:val="000000"/>
          <w:szCs w:val="22"/>
          <w:lang w:eastAsia="en-GB"/>
        </w:rPr>
        <w:t>kinh</w:t>
      </w:r>
      <w:r w:rsidR="00834C84" w:rsidRPr="00761C14">
        <w:rPr>
          <w:rFonts w:ascii="Times New Roman" w:hAnsi="Times New Roman"/>
          <w:color w:val="000000"/>
          <w:szCs w:val="22"/>
          <w:lang w:eastAsia="en-GB"/>
        </w:rPr>
        <w:t xml:space="preserve"> </w:t>
      </w:r>
      <w:r w:rsidR="00925158" w:rsidRPr="00761C14">
        <w:rPr>
          <w:rFonts w:ascii="Times New Roman" w:hAnsi="Times New Roman"/>
          <w:color w:val="000000"/>
          <w:szCs w:val="22"/>
          <w:lang w:eastAsia="en-GB"/>
        </w:rPr>
        <w:t>doanh</w:t>
      </w:r>
      <w:r w:rsidR="00834C84" w:rsidRPr="00761C14">
        <w:rPr>
          <w:rFonts w:ascii="Times New Roman" w:hAnsi="Times New Roman"/>
          <w:color w:val="000000"/>
          <w:szCs w:val="22"/>
          <w:lang w:eastAsia="en-GB"/>
        </w:rPr>
        <w:t xml:space="preserve"> </w:t>
      </w:r>
      <w:r w:rsidR="00925158" w:rsidRPr="00761C14">
        <w:rPr>
          <w:rFonts w:ascii="Times New Roman" w:hAnsi="Times New Roman"/>
          <w:color w:val="000000"/>
          <w:szCs w:val="22"/>
          <w:lang w:eastAsia="en-GB"/>
        </w:rPr>
        <w:t>chứng</w:t>
      </w:r>
      <w:r w:rsidR="00834C84" w:rsidRPr="00761C14">
        <w:rPr>
          <w:rFonts w:ascii="Times New Roman" w:hAnsi="Times New Roman"/>
          <w:color w:val="000000"/>
          <w:szCs w:val="22"/>
          <w:lang w:eastAsia="en-GB"/>
        </w:rPr>
        <w:t xml:space="preserve"> </w:t>
      </w:r>
      <w:r w:rsidR="00925158" w:rsidRPr="00761C14">
        <w:rPr>
          <w:rFonts w:ascii="Times New Roman" w:hAnsi="Times New Roman"/>
          <w:color w:val="000000"/>
          <w:szCs w:val="22"/>
          <w:lang w:eastAsia="en-GB"/>
        </w:rPr>
        <w:t>khoán</w:t>
      </w:r>
      <w:r w:rsidR="00834C84" w:rsidRPr="00761C14">
        <w:rPr>
          <w:rFonts w:ascii="Times New Roman" w:hAnsi="Times New Roman"/>
          <w:color w:val="000000"/>
          <w:szCs w:val="22"/>
          <w:lang w:eastAsia="en-GB"/>
        </w:rPr>
        <w:t xml:space="preserve"> </w:t>
      </w:r>
      <w:r w:rsidR="00925158" w:rsidRPr="00761C14">
        <w:rPr>
          <w:rFonts w:ascii="Times New Roman" w:hAnsi="Times New Roman"/>
          <w:color w:val="000000"/>
          <w:szCs w:val="22"/>
          <w:lang w:eastAsia="en-GB"/>
        </w:rPr>
        <w:t>và</w:t>
      </w:r>
      <w:r w:rsidR="00834C84" w:rsidRPr="00761C14">
        <w:rPr>
          <w:rFonts w:ascii="Times New Roman" w:hAnsi="Times New Roman"/>
          <w:color w:val="000000"/>
          <w:szCs w:val="22"/>
          <w:lang w:eastAsia="en-GB"/>
        </w:rPr>
        <w:t xml:space="preserve"> </w:t>
      </w:r>
      <w:r w:rsidR="00FB7481" w:rsidRPr="00761C14">
        <w:rPr>
          <w:rFonts w:ascii="Times New Roman" w:hAnsi="Times New Roman"/>
          <w:color w:val="000000"/>
          <w:szCs w:val="22"/>
          <w:lang w:eastAsia="en-GB"/>
        </w:rPr>
        <w:t>nợ</w:t>
      </w:r>
      <w:r w:rsidR="00834C84" w:rsidRPr="00761C14">
        <w:rPr>
          <w:rFonts w:ascii="Times New Roman" w:hAnsi="Times New Roman"/>
          <w:color w:val="000000"/>
          <w:szCs w:val="22"/>
          <w:lang w:eastAsia="en-GB"/>
        </w:rPr>
        <w:t xml:space="preserve"> </w:t>
      </w:r>
      <w:r w:rsidR="00FB7481" w:rsidRPr="00761C14">
        <w:rPr>
          <w:rFonts w:ascii="Times New Roman" w:hAnsi="Times New Roman"/>
          <w:color w:val="000000"/>
          <w:szCs w:val="22"/>
          <w:lang w:eastAsia="en-GB"/>
        </w:rPr>
        <w:t>(bao</w:t>
      </w:r>
      <w:r w:rsidR="00834C84" w:rsidRPr="00761C14">
        <w:rPr>
          <w:rFonts w:ascii="Times New Roman" w:hAnsi="Times New Roman"/>
          <w:color w:val="000000"/>
          <w:szCs w:val="22"/>
          <w:lang w:eastAsia="en-GB"/>
        </w:rPr>
        <w:t xml:space="preserve"> </w:t>
      </w:r>
      <w:r w:rsidR="00FB7481" w:rsidRPr="00761C14">
        <w:rPr>
          <w:rFonts w:ascii="Times New Roman" w:hAnsi="Times New Roman"/>
          <w:color w:val="000000"/>
          <w:szCs w:val="22"/>
          <w:lang w:eastAsia="en-GB"/>
        </w:rPr>
        <w:t>gồm</w:t>
      </w:r>
      <w:r w:rsidR="00834C84" w:rsidRPr="00761C14">
        <w:rPr>
          <w:rFonts w:ascii="Times New Roman" w:hAnsi="Times New Roman"/>
          <w:color w:val="000000"/>
          <w:szCs w:val="22"/>
          <w:lang w:eastAsia="en-GB"/>
        </w:rPr>
        <w:t xml:space="preserve"> </w:t>
      </w:r>
      <w:r w:rsidR="00FB7481" w:rsidRPr="00761C14">
        <w:rPr>
          <w:rFonts w:ascii="Times New Roman" w:hAnsi="Times New Roman"/>
          <w:color w:val="000000"/>
          <w:szCs w:val="22"/>
          <w:lang w:eastAsia="en-GB"/>
        </w:rPr>
        <w:t>các</w:t>
      </w:r>
      <w:r w:rsidR="00834C84" w:rsidRPr="00761C14">
        <w:rPr>
          <w:rFonts w:ascii="Times New Roman" w:hAnsi="Times New Roman"/>
          <w:color w:val="000000"/>
          <w:szCs w:val="22"/>
          <w:lang w:eastAsia="en-GB"/>
        </w:rPr>
        <w:t xml:space="preserve"> </w:t>
      </w:r>
      <w:r w:rsidR="00FB7481" w:rsidRPr="00761C14">
        <w:rPr>
          <w:rFonts w:ascii="Times New Roman" w:hAnsi="Times New Roman"/>
          <w:color w:val="000000"/>
          <w:szCs w:val="22"/>
          <w:lang w:eastAsia="en-GB"/>
        </w:rPr>
        <w:t>công</w:t>
      </w:r>
      <w:r w:rsidR="00834C84" w:rsidRPr="00761C14">
        <w:rPr>
          <w:rFonts w:ascii="Times New Roman" w:hAnsi="Times New Roman"/>
          <w:color w:val="000000"/>
          <w:szCs w:val="22"/>
          <w:lang w:eastAsia="en-GB"/>
        </w:rPr>
        <w:t xml:space="preserve"> </w:t>
      </w:r>
      <w:r w:rsidR="00FB7481" w:rsidRPr="00761C14">
        <w:rPr>
          <w:rFonts w:ascii="Times New Roman" w:hAnsi="Times New Roman"/>
          <w:color w:val="000000"/>
          <w:szCs w:val="22"/>
          <w:lang w:eastAsia="en-GB"/>
        </w:rPr>
        <w:t>cụ</w:t>
      </w:r>
      <w:r w:rsidR="00834C84" w:rsidRPr="00761C14">
        <w:rPr>
          <w:rFonts w:ascii="Times New Roman" w:hAnsi="Times New Roman"/>
          <w:color w:val="000000"/>
          <w:szCs w:val="22"/>
          <w:lang w:eastAsia="en-GB"/>
        </w:rPr>
        <w:t xml:space="preserve"> </w:t>
      </w:r>
      <w:r w:rsidR="00FB7481" w:rsidRPr="00761C14">
        <w:rPr>
          <w:rFonts w:ascii="Times New Roman" w:hAnsi="Times New Roman"/>
          <w:color w:val="000000"/>
          <w:szCs w:val="22"/>
          <w:lang w:eastAsia="en-GB"/>
        </w:rPr>
        <w:t>phái</w:t>
      </w:r>
      <w:r w:rsidR="00834C84" w:rsidRPr="00761C14">
        <w:rPr>
          <w:rFonts w:ascii="Times New Roman" w:hAnsi="Times New Roman"/>
          <w:color w:val="000000"/>
          <w:szCs w:val="22"/>
          <w:lang w:eastAsia="en-GB"/>
        </w:rPr>
        <w:t xml:space="preserve"> </w:t>
      </w:r>
      <w:r w:rsidR="00FB7481" w:rsidRPr="00761C14">
        <w:rPr>
          <w:rFonts w:ascii="Times New Roman" w:hAnsi="Times New Roman"/>
          <w:color w:val="000000"/>
          <w:szCs w:val="22"/>
          <w:lang w:eastAsia="en-GB"/>
        </w:rPr>
        <w:t>sinh)</w:t>
      </w:r>
      <w:r w:rsidR="00834C84" w:rsidRPr="00761C14">
        <w:rPr>
          <w:rFonts w:ascii="Times New Roman" w:hAnsi="Times New Roman"/>
          <w:color w:val="000000"/>
          <w:szCs w:val="22"/>
          <w:lang w:eastAsia="en-GB"/>
        </w:rPr>
        <w:t xml:space="preserve"> </w:t>
      </w:r>
      <w:r w:rsidR="00FB7481" w:rsidRPr="00761C14">
        <w:rPr>
          <w:rFonts w:ascii="Times New Roman" w:hAnsi="Times New Roman"/>
          <w:color w:val="000000"/>
          <w:szCs w:val="22"/>
          <w:lang w:eastAsia="en-GB"/>
        </w:rPr>
        <w:t>và</w:t>
      </w:r>
      <w:r w:rsidR="00834C84" w:rsidRPr="00761C14">
        <w:rPr>
          <w:rFonts w:ascii="Times New Roman" w:hAnsi="Times New Roman"/>
          <w:color w:val="000000"/>
          <w:szCs w:val="22"/>
          <w:lang w:eastAsia="en-GB"/>
        </w:rPr>
        <w:t xml:space="preserve"> </w:t>
      </w:r>
      <w:r w:rsidR="00FB7481" w:rsidRPr="00761C14">
        <w:rPr>
          <w:rFonts w:ascii="Times New Roman" w:hAnsi="Times New Roman"/>
          <w:color w:val="000000"/>
          <w:szCs w:val="22"/>
          <w:lang w:eastAsia="en-GB"/>
        </w:rPr>
        <w:t>nghiên</w:t>
      </w:r>
      <w:r w:rsidR="00834C84" w:rsidRPr="00761C14">
        <w:rPr>
          <w:rFonts w:ascii="Times New Roman" w:hAnsi="Times New Roman"/>
          <w:color w:val="000000"/>
          <w:szCs w:val="22"/>
          <w:lang w:eastAsia="en-GB"/>
        </w:rPr>
        <w:t xml:space="preserve"> </w:t>
      </w:r>
      <w:r w:rsidR="00FB7481" w:rsidRPr="00761C14">
        <w:rPr>
          <w:rFonts w:ascii="Times New Roman" w:hAnsi="Times New Roman"/>
          <w:color w:val="000000"/>
          <w:szCs w:val="22"/>
          <w:lang w:eastAsia="en-GB"/>
        </w:rPr>
        <w:t>cứu</w:t>
      </w:r>
      <w:r w:rsidR="00834C84" w:rsidRPr="00761C14">
        <w:rPr>
          <w:rFonts w:ascii="Times New Roman" w:hAnsi="Times New Roman"/>
          <w:color w:val="000000"/>
          <w:szCs w:val="22"/>
          <w:lang w:eastAsia="en-GB"/>
        </w:rPr>
        <w:t xml:space="preserve"> </w:t>
      </w:r>
      <w:r w:rsidR="00FB7481" w:rsidRPr="00761C14">
        <w:rPr>
          <w:rFonts w:ascii="Times New Roman" w:hAnsi="Times New Roman"/>
          <w:color w:val="000000"/>
          <w:szCs w:val="22"/>
          <w:lang w:eastAsia="en-GB"/>
        </w:rPr>
        <w:t>liên</w:t>
      </w:r>
      <w:r w:rsidR="00834C84" w:rsidRPr="00761C14">
        <w:rPr>
          <w:rFonts w:ascii="Times New Roman" w:hAnsi="Times New Roman"/>
          <w:color w:val="000000"/>
          <w:szCs w:val="22"/>
          <w:lang w:eastAsia="en-GB"/>
        </w:rPr>
        <w:t xml:space="preserve"> </w:t>
      </w:r>
      <w:r w:rsidR="00FB7481" w:rsidRPr="00761C14">
        <w:rPr>
          <w:rFonts w:ascii="Times New Roman" w:hAnsi="Times New Roman"/>
          <w:color w:val="000000"/>
          <w:szCs w:val="22"/>
          <w:lang w:eastAsia="en-GB"/>
        </w:rPr>
        <w:t>quan,</w:t>
      </w:r>
      <w:r w:rsidR="00834C84" w:rsidRPr="00761C14">
        <w:rPr>
          <w:rFonts w:ascii="Times New Roman" w:hAnsi="Times New Roman"/>
          <w:color w:val="000000"/>
          <w:szCs w:val="22"/>
          <w:lang w:eastAsia="en-GB"/>
        </w:rPr>
        <w:t xml:space="preserve"> </w:t>
      </w:r>
      <w:r w:rsidR="00925158" w:rsidRPr="00761C14">
        <w:rPr>
          <w:rFonts w:ascii="Times New Roman" w:hAnsi="Times New Roman"/>
          <w:color w:val="000000"/>
          <w:szCs w:val="22"/>
          <w:lang w:eastAsia="en-GB"/>
        </w:rPr>
        <w:t>các</w:t>
      </w:r>
      <w:r w:rsidR="00834C84" w:rsidRPr="00761C14">
        <w:rPr>
          <w:rFonts w:ascii="Times New Roman" w:hAnsi="Times New Roman"/>
          <w:color w:val="000000"/>
          <w:szCs w:val="22"/>
          <w:lang w:eastAsia="en-GB"/>
        </w:rPr>
        <w:t xml:space="preserve"> </w:t>
      </w:r>
      <w:r w:rsidR="00FB7481" w:rsidRPr="00761C14">
        <w:rPr>
          <w:rFonts w:ascii="Times New Roman" w:hAnsi="Times New Roman"/>
          <w:color w:val="000000"/>
          <w:szCs w:val="22"/>
          <w:lang w:eastAsia="en-GB"/>
        </w:rPr>
        <w:t>dịch</w:t>
      </w:r>
      <w:r w:rsidR="00834C84" w:rsidRPr="00761C14">
        <w:rPr>
          <w:rFonts w:ascii="Times New Roman" w:hAnsi="Times New Roman"/>
          <w:color w:val="000000"/>
          <w:szCs w:val="22"/>
          <w:lang w:eastAsia="en-GB"/>
        </w:rPr>
        <w:t xml:space="preserve"> </w:t>
      </w:r>
      <w:r w:rsidR="00FB7481" w:rsidRPr="00761C14">
        <w:rPr>
          <w:rFonts w:ascii="Times New Roman" w:hAnsi="Times New Roman"/>
          <w:color w:val="000000"/>
          <w:szCs w:val="22"/>
          <w:lang w:eastAsia="en-GB"/>
        </w:rPr>
        <w:t>vụ</w:t>
      </w:r>
      <w:r w:rsidR="00834C84" w:rsidRPr="00761C14">
        <w:rPr>
          <w:rFonts w:ascii="Times New Roman" w:hAnsi="Times New Roman"/>
          <w:color w:val="000000"/>
          <w:szCs w:val="22"/>
          <w:lang w:eastAsia="en-GB"/>
        </w:rPr>
        <w:t xml:space="preserve"> </w:t>
      </w:r>
      <w:r w:rsidR="00FB7481" w:rsidRPr="00761C14">
        <w:rPr>
          <w:rFonts w:ascii="Times New Roman" w:hAnsi="Times New Roman"/>
          <w:color w:val="000000"/>
          <w:szCs w:val="22"/>
          <w:lang w:eastAsia="en-GB"/>
        </w:rPr>
        <w:t>lưu</w:t>
      </w:r>
      <w:r w:rsidR="00834C84" w:rsidRPr="00761C14">
        <w:rPr>
          <w:rFonts w:ascii="Times New Roman" w:hAnsi="Times New Roman"/>
          <w:color w:val="000000"/>
          <w:szCs w:val="22"/>
          <w:lang w:eastAsia="en-GB"/>
        </w:rPr>
        <w:t xml:space="preserve"> </w:t>
      </w:r>
      <w:r w:rsidR="00FB7481" w:rsidRPr="00761C14">
        <w:rPr>
          <w:rFonts w:ascii="Times New Roman" w:hAnsi="Times New Roman"/>
          <w:color w:val="000000"/>
          <w:szCs w:val="22"/>
          <w:lang w:eastAsia="en-GB"/>
        </w:rPr>
        <w:t>ký,</w:t>
      </w:r>
      <w:r w:rsidR="00834C84" w:rsidRPr="00761C14">
        <w:rPr>
          <w:rFonts w:ascii="Times New Roman" w:hAnsi="Times New Roman"/>
          <w:color w:val="000000"/>
          <w:szCs w:val="22"/>
          <w:lang w:eastAsia="en-GB"/>
        </w:rPr>
        <w:t xml:space="preserve"> </w:t>
      </w:r>
      <w:r w:rsidR="00FB7481" w:rsidRPr="00761C14">
        <w:rPr>
          <w:rFonts w:ascii="Times New Roman" w:hAnsi="Times New Roman"/>
          <w:color w:val="000000"/>
          <w:szCs w:val="22"/>
          <w:lang w:eastAsia="en-GB"/>
        </w:rPr>
        <w:t>quản</w:t>
      </w:r>
      <w:r w:rsidR="00834C84" w:rsidRPr="00761C14">
        <w:rPr>
          <w:rFonts w:ascii="Times New Roman" w:hAnsi="Times New Roman"/>
          <w:color w:val="000000"/>
          <w:szCs w:val="22"/>
          <w:lang w:eastAsia="en-GB"/>
        </w:rPr>
        <w:t xml:space="preserve"> </w:t>
      </w:r>
      <w:r w:rsidR="00FB7481" w:rsidRPr="00761C14">
        <w:rPr>
          <w:rFonts w:ascii="Times New Roman" w:hAnsi="Times New Roman"/>
          <w:color w:val="000000"/>
          <w:szCs w:val="22"/>
          <w:lang w:eastAsia="en-GB"/>
        </w:rPr>
        <w:t>lý</w:t>
      </w:r>
      <w:r w:rsidR="00834C84" w:rsidRPr="00761C14">
        <w:rPr>
          <w:rFonts w:ascii="Times New Roman" w:hAnsi="Times New Roman"/>
          <w:color w:val="000000"/>
          <w:szCs w:val="22"/>
          <w:lang w:eastAsia="en-GB"/>
        </w:rPr>
        <w:t xml:space="preserve"> </w:t>
      </w:r>
      <w:r w:rsidR="00925158" w:rsidRPr="00761C14">
        <w:rPr>
          <w:rFonts w:ascii="Times New Roman" w:hAnsi="Times New Roman"/>
          <w:color w:val="000000"/>
          <w:szCs w:val="22"/>
          <w:lang w:eastAsia="en-GB"/>
        </w:rPr>
        <w:t>bất</w:t>
      </w:r>
      <w:r w:rsidR="00834C84" w:rsidRPr="00761C14">
        <w:rPr>
          <w:rFonts w:ascii="Times New Roman" w:hAnsi="Times New Roman"/>
          <w:color w:val="000000"/>
          <w:szCs w:val="22"/>
          <w:lang w:eastAsia="en-GB"/>
        </w:rPr>
        <w:t xml:space="preserve"> </w:t>
      </w:r>
      <w:r w:rsidR="00925158" w:rsidRPr="00761C14">
        <w:rPr>
          <w:rFonts w:ascii="Times New Roman" w:hAnsi="Times New Roman"/>
          <w:color w:val="000000"/>
          <w:szCs w:val="22"/>
          <w:lang w:eastAsia="en-GB"/>
        </w:rPr>
        <w:t>động</w:t>
      </w:r>
      <w:r w:rsidR="00834C84" w:rsidRPr="00761C14">
        <w:rPr>
          <w:rFonts w:ascii="Times New Roman" w:hAnsi="Times New Roman"/>
          <w:color w:val="000000"/>
          <w:szCs w:val="22"/>
          <w:lang w:eastAsia="en-GB"/>
        </w:rPr>
        <w:t xml:space="preserve"> </w:t>
      </w:r>
      <w:r w:rsidR="00FB7481" w:rsidRPr="00761C14">
        <w:rPr>
          <w:rFonts w:ascii="Times New Roman" w:hAnsi="Times New Roman"/>
          <w:color w:val="000000"/>
          <w:szCs w:val="22"/>
          <w:lang w:eastAsia="en-GB"/>
        </w:rPr>
        <w:t>sản,</w:t>
      </w:r>
      <w:r w:rsidR="00834C84" w:rsidRPr="00761C14">
        <w:rPr>
          <w:rFonts w:ascii="Times New Roman" w:hAnsi="Times New Roman"/>
          <w:color w:val="000000"/>
          <w:szCs w:val="22"/>
          <w:lang w:eastAsia="en-GB"/>
        </w:rPr>
        <w:t xml:space="preserve"> </w:t>
      </w:r>
      <w:r w:rsidR="00FB7481" w:rsidRPr="00761C14">
        <w:rPr>
          <w:rFonts w:ascii="Times New Roman" w:hAnsi="Times New Roman"/>
          <w:color w:val="000000"/>
          <w:szCs w:val="22"/>
          <w:lang w:eastAsia="en-GB"/>
        </w:rPr>
        <w:t>quản</w:t>
      </w:r>
      <w:r w:rsidR="00834C84" w:rsidRPr="00761C14">
        <w:rPr>
          <w:rFonts w:ascii="Times New Roman" w:hAnsi="Times New Roman"/>
          <w:color w:val="000000"/>
          <w:szCs w:val="22"/>
          <w:lang w:eastAsia="en-GB"/>
        </w:rPr>
        <w:t xml:space="preserve"> </w:t>
      </w:r>
      <w:r w:rsidR="00FB7481" w:rsidRPr="00761C14">
        <w:rPr>
          <w:rFonts w:ascii="Times New Roman" w:hAnsi="Times New Roman"/>
          <w:color w:val="000000"/>
          <w:szCs w:val="22"/>
          <w:lang w:eastAsia="en-GB"/>
        </w:rPr>
        <w:t>lý</w:t>
      </w:r>
      <w:r w:rsidR="00834C84" w:rsidRPr="00761C14">
        <w:rPr>
          <w:rFonts w:ascii="Times New Roman" w:hAnsi="Times New Roman"/>
          <w:color w:val="000000"/>
          <w:szCs w:val="22"/>
          <w:lang w:eastAsia="en-GB"/>
        </w:rPr>
        <w:t xml:space="preserve"> </w:t>
      </w:r>
      <w:r w:rsidR="00FB7481" w:rsidRPr="00761C14">
        <w:rPr>
          <w:rFonts w:ascii="Times New Roman" w:hAnsi="Times New Roman"/>
          <w:color w:val="000000"/>
          <w:szCs w:val="22"/>
          <w:lang w:eastAsia="en-GB"/>
        </w:rPr>
        <w:t>tài</w:t>
      </w:r>
      <w:r w:rsidR="00834C84" w:rsidRPr="00761C14">
        <w:rPr>
          <w:rFonts w:ascii="Times New Roman" w:hAnsi="Times New Roman"/>
          <w:color w:val="000000"/>
          <w:szCs w:val="22"/>
          <w:lang w:eastAsia="en-GB"/>
        </w:rPr>
        <w:t xml:space="preserve"> </w:t>
      </w:r>
      <w:r w:rsidR="00FB7481" w:rsidRPr="00761C14">
        <w:rPr>
          <w:rFonts w:ascii="Times New Roman" w:hAnsi="Times New Roman"/>
          <w:color w:val="000000"/>
          <w:szCs w:val="22"/>
          <w:lang w:eastAsia="en-GB"/>
        </w:rPr>
        <w:t>sản,</w:t>
      </w:r>
      <w:r w:rsidR="00834C84" w:rsidRPr="00761C14">
        <w:rPr>
          <w:rFonts w:ascii="Times New Roman" w:hAnsi="Times New Roman"/>
          <w:color w:val="000000"/>
          <w:szCs w:val="22"/>
          <w:lang w:eastAsia="en-GB"/>
        </w:rPr>
        <w:t xml:space="preserve"> </w:t>
      </w:r>
      <w:r w:rsidR="00925158" w:rsidRPr="00761C14">
        <w:rPr>
          <w:rFonts w:ascii="Times New Roman" w:hAnsi="Times New Roman"/>
          <w:color w:val="000000"/>
          <w:szCs w:val="22"/>
          <w:lang w:eastAsia="en-GB"/>
        </w:rPr>
        <w:t>hoạt</w:t>
      </w:r>
      <w:r w:rsidR="00834C84" w:rsidRPr="00761C14">
        <w:rPr>
          <w:rFonts w:ascii="Times New Roman" w:hAnsi="Times New Roman"/>
          <w:color w:val="000000"/>
          <w:szCs w:val="22"/>
          <w:lang w:eastAsia="en-GB"/>
        </w:rPr>
        <w:t xml:space="preserve"> </w:t>
      </w:r>
      <w:r w:rsidR="00925158" w:rsidRPr="00761C14">
        <w:rPr>
          <w:rFonts w:ascii="Times New Roman" w:hAnsi="Times New Roman"/>
          <w:color w:val="000000"/>
          <w:szCs w:val="22"/>
          <w:lang w:eastAsia="en-GB"/>
        </w:rPr>
        <w:t>động</w:t>
      </w:r>
      <w:r w:rsidR="00834C84" w:rsidRPr="00761C14">
        <w:rPr>
          <w:rFonts w:ascii="Times New Roman" w:hAnsi="Times New Roman"/>
          <w:color w:val="000000"/>
          <w:szCs w:val="22"/>
          <w:lang w:eastAsia="en-GB"/>
        </w:rPr>
        <w:t xml:space="preserve"> </w:t>
      </w:r>
      <w:r w:rsidR="00FB7481" w:rsidRPr="00761C14">
        <w:rPr>
          <w:rFonts w:ascii="Times New Roman" w:hAnsi="Times New Roman"/>
          <w:color w:val="000000"/>
          <w:szCs w:val="22"/>
          <w:lang w:eastAsia="en-GB"/>
        </w:rPr>
        <w:t>vốn</w:t>
      </w:r>
      <w:r w:rsidR="00834C84" w:rsidRPr="00761C14">
        <w:rPr>
          <w:rFonts w:ascii="Times New Roman" w:hAnsi="Times New Roman"/>
          <w:color w:val="000000"/>
          <w:szCs w:val="22"/>
          <w:lang w:eastAsia="en-GB"/>
        </w:rPr>
        <w:t xml:space="preserve"> </w:t>
      </w:r>
      <w:r w:rsidR="00FB7481" w:rsidRPr="00761C14">
        <w:rPr>
          <w:rFonts w:ascii="Times New Roman" w:hAnsi="Times New Roman"/>
          <w:color w:val="000000"/>
          <w:szCs w:val="22"/>
          <w:lang w:eastAsia="en-GB"/>
        </w:rPr>
        <w:t>phát</w:t>
      </w:r>
      <w:r w:rsidR="00834C84" w:rsidRPr="00761C14">
        <w:rPr>
          <w:rFonts w:ascii="Times New Roman" w:hAnsi="Times New Roman"/>
          <w:color w:val="000000"/>
          <w:szCs w:val="22"/>
          <w:lang w:eastAsia="en-GB"/>
        </w:rPr>
        <w:t xml:space="preserve"> </w:t>
      </w:r>
      <w:r w:rsidR="00FB7481" w:rsidRPr="00761C14">
        <w:rPr>
          <w:rFonts w:ascii="Times New Roman" w:hAnsi="Times New Roman"/>
          <w:color w:val="000000"/>
          <w:szCs w:val="22"/>
          <w:lang w:eastAsia="en-GB"/>
        </w:rPr>
        <w:t>triển</w:t>
      </w:r>
      <w:r w:rsidR="00834C84" w:rsidRPr="00761C14">
        <w:rPr>
          <w:rFonts w:ascii="Times New Roman" w:hAnsi="Times New Roman"/>
          <w:color w:val="000000"/>
          <w:szCs w:val="22"/>
          <w:lang w:eastAsia="en-GB"/>
        </w:rPr>
        <w:t xml:space="preserve"> </w:t>
      </w:r>
      <w:r w:rsidR="00FB7481" w:rsidRPr="00761C14">
        <w:rPr>
          <w:rFonts w:ascii="Times New Roman" w:hAnsi="Times New Roman"/>
          <w:color w:val="000000"/>
          <w:szCs w:val="22"/>
          <w:lang w:eastAsia="en-GB"/>
        </w:rPr>
        <w:t>và</w:t>
      </w:r>
      <w:r w:rsidR="00834C84" w:rsidRPr="00761C14">
        <w:rPr>
          <w:rFonts w:ascii="Times New Roman" w:hAnsi="Times New Roman"/>
          <w:color w:val="000000"/>
          <w:szCs w:val="22"/>
          <w:lang w:eastAsia="en-GB"/>
        </w:rPr>
        <w:t xml:space="preserve"> </w:t>
      </w:r>
      <w:r w:rsidR="00FB7481" w:rsidRPr="00761C14">
        <w:rPr>
          <w:rFonts w:ascii="Times New Roman" w:hAnsi="Times New Roman"/>
          <w:color w:val="000000"/>
          <w:szCs w:val="22"/>
          <w:lang w:eastAsia="en-GB"/>
        </w:rPr>
        <w:t>các</w:t>
      </w:r>
      <w:r w:rsidR="00834C84" w:rsidRPr="00761C14">
        <w:rPr>
          <w:rFonts w:ascii="Times New Roman" w:hAnsi="Times New Roman"/>
          <w:color w:val="000000"/>
          <w:szCs w:val="22"/>
          <w:lang w:eastAsia="en-GB"/>
        </w:rPr>
        <w:t xml:space="preserve"> </w:t>
      </w:r>
      <w:r w:rsidR="00FB7481" w:rsidRPr="00761C14">
        <w:rPr>
          <w:rFonts w:ascii="Times New Roman" w:hAnsi="Times New Roman"/>
          <w:color w:val="000000"/>
          <w:szCs w:val="22"/>
          <w:lang w:eastAsia="en-GB"/>
        </w:rPr>
        <w:t>hoạt</w:t>
      </w:r>
      <w:r w:rsidR="00834C84" w:rsidRPr="00761C14">
        <w:rPr>
          <w:rFonts w:ascii="Times New Roman" w:hAnsi="Times New Roman"/>
          <w:color w:val="000000"/>
          <w:szCs w:val="22"/>
          <w:lang w:eastAsia="en-GB"/>
        </w:rPr>
        <w:t xml:space="preserve"> </w:t>
      </w:r>
      <w:r w:rsidR="00FB7481" w:rsidRPr="00761C14">
        <w:rPr>
          <w:rFonts w:ascii="Times New Roman" w:hAnsi="Times New Roman"/>
          <w:color w:val="000000"/>
          <w:szCs w:val="22"/>
          <w:lang w:eastAsia="en-GB"/>
        </w:rPr>
        <w:t>động</w:t>
      </w:r>
      <w:r w:rsidR="00834C84" w:rsidRPr="00761C14">
        <w:rPr>
          <w:rFonts w:ascii="Times New Roman" w:hAnsi="Times New Roman"/>
          <w:color w:val="000000"/>
          <w:szCs w:val="22"/>
          <w:lang w:eastAsia="en-GB"/>
        </w:rPr>
        <w:t xml:space="preserve"> </w:t>
      </w:r>
      <w:r w:rsidR="00FB7481" w:rsidRPr="00761C14">
        <w:rPr>
          <w:rFonts w:ascii="Times New Roman" w:hAnsi="Times New Roman"/>
          <w:color w:val="000000"/>
          <w:szCs w:val="22"/>
          <w:lang w:eastAsia="en-GB"/>
        </w:rPr>
        <w:t>liên</w:t>
      </w:r>
      <w:r w:rsidR="00834C84" w:rsidRPr="00761C14">
        <w:rPr>
          <w:rFonts w:ascii="Times New Roman" w:hAnsi="Times New Roman"/>
          <w:color w:val="000000"/>
          <w:szCs w:val="22"/>
          <w:lang w:eastAsia="en-GB"/>
        </w:rPr>
        <w:t xml:space="preserve"> </w:t>
      </w:r>
      <w:r w:rsidR="00FB7481" w:rsidRPr="00761C14">
        <w:rPr>
          <w:rFonts w:ascii="Times New Roman" w:hAnsi="Times New Roman"/>
          <w:color w:val="000000"/>
          <w:szCs w:val="22"/>
          <w:lang w:eastAsia="en-GB"/>
        </w:rPr>
        <w:t>quan,</w:t>
      </w:r>
      <w:r w:rsidR="00834C84" w:rsidRPr="00761C14">
        <w:rPr>
          <w:rFonts w:ascii="Times New Roman" w:hAnsi="Times New Roman"/>
          <w:color w:val="000000"/>
          <w:szCs w:val="22"/>
          <w:lang w:eastAsia="en-GB"/>
        </w:rPr>
        <w:t xml:space="preserve"> </w:t>
      </w:r>
      <w:r w:rsidR="00925158" w:rsidRPr="00761C14">
        <w:rPr>
          <w:rFonts w:ascii="Times New Roman" w:hAnsi="Times New Roman"/>
          <w:color w:val="000000"/>
          <w:szCs w:val="22"/>
          <w:lang w:eastAsia="en-GB"/>
        </w:rPr>
        <w:t>các</w:t>
      </w:r>
      <w:r w:rsidR="00834C84" w:rsidRPr="00761C14">
        <w:rPr>
          <w:rFonts w:ascii="Times New Roman" w:hAnsi="Times New Roman"/>
          <w:color w:val="000000"/>
          <w:szCs w:val="22"/>
          <w:lang w:eastAsia="en-GB"/>
        </w:rPr>
        <w:t xml:space="preserve"> </w:t>
      </w:r>
      <w:r w:rsidR="00FB7481" w:rsidRPr="00761C14">
        <w:rPr>
          <w:rFonts w:ascii="Times New Roman" w:hAnsi="Times New Roman"/>
          <w:color w:val="000000"/>
          <w:szCs w:val="22"/>
          <w:lang w:eastAsia="en-GB"/>
        </w:rPr>
        <w:t>dịch</w:t>
      </w:r>
      <w:r w:rsidR="00834C84" w:rsidRPr="00761C14">
        <w:rPr>
          <w:rFonts w:ascii="Times New Roman" w:hAnsi="Times New Roman"/>
          <w:color w:val="000000"/>
          <w:szCs w:val="22"/>
          <w:lang w:eastAsia="en-GB"/>
        </w:rPr>
        <w:t xml:space="preserve"> </w:t>
      </w:r>
      <w:r w:rsidR="00FB7481" w:rsidRPr="00761C14">
        <w:rPr>
          <w:rFonts w:ascii="Times New Roman" w:hAnsi="Times New Roman"/>
          <w:color w:val="000000"/>
          <w:szCs w:val="22"/>
          <w:lang w:eastAsia="en-GB"/>
        </w:rPr>
        <w:t>vụ</w:t>
      </w:r>
      <w:r w:rsidR="00834C84" w:rsidRPr="00761C14">
        <w:rPr>
          <w:rFonts w:ascii="Times New Roman" w:hAnsi="Times New Roman"/>
          <w:color w:val="000000"/>
          <w:szCs w:val="22"/>
          <w:lang w:eastAsia="en-GB"/>
        </w:rPr>
        <w:t xml:space="preserve"> </w:t>
      </w:r>
      <w:r w:rsidR="00FB7481" w:rsidRPr="00761C14">
        <w:rPr>
          <w:rFonts w:ascii="Times New Roman" w:hAnsi="Times New Roman"/>
          <w:color w:val="000000"/>
          <w:szCs w:val="22"/>
          <w:lang w:eastAsia="en-GB"/>
        </w:rPr>
        <w:t>tư</w:t>
      </w:r>
      <w:r w:rsidR="00834C84" w:rsidRPr="00761C14">
        <w:rPr>
          <w:rFonts w:ascii="Times New Roman" w:hAnsi="Times New Roman"/>
          <w:color w:val="000000"/>
          <w:szCs w:val="22"/>
          <w:lang w:eastAsia="en-GB"/>
        </w:rPr>
        <w:t xml:space="preserve"> </w:t>
      </w:r>
      <w:r w:rsidR="00FB7481" w:rsidRPr="00761C14">
        <w:rPr>
          <w:rFonts w:ascii="Times New Roman" w:hAnsi="Times New Roman"/>
          <w:color w:val="000000"/>
          <w:szCs w:val="22"/>
          <w:lang w:eastAsia="en-GB"/>
        </w:rPr>
        <w:t>vấn</w:t>
      </w:r>
      <w:r w:rsidR="00834C84" w:rsidRPr="00761C14">
        <w:rPr>
          <w:rFonts w:ascii="Times New Roman" w:hAnsi="Times New Roman"/>
          <w:color w:val="000000"/>
          <w:szCs w:val="22"/>
          <w:lang w:eastAsia="en-GB"/>
        </w:rPr>
        <w:t xml:space="preserve"> </w:t>
      </w:r>
      <w:r w:rsidR="00FB7481" w:rsidRPr="00761C14">
        <w:rPr>
          <w:rFonts w:ascii="Times New Roman" w:hAnsi="Times New Roman"/>
          <w:color w:val="000000"/>
          <w:szCs w:val="22"/>
          <w:lang w:eastAsia="en-GB"/>
        </w:rPr>
        <w:t>tài</w:t>
      </w:r>
      <w:r w:rsidR="00834C84" w:rsidRPr="00761C14">
        <w:rPr>
          <w:rFonts w:ascii="Times New Roman" w:hAnsi="Times New Roman"/>
          <w:color w:val="000000"/>
          <w:szCs w:val="22"/>
          <w:lang w:eastAsia="en-GB"/>
        </w:rPr>
        <w:t xml:space="preserve"> </w:t>
      </w:r>
      <w:r w:rsidR="00FB7481" w:rsidRPr="00761C14">
        <w:rPr>
          <w:rFonts w:ascii="Times New Roman" w:hAnsi="Times New Roman"/>
          <w:color w:val="000000"/>
          <w:szCs w:val="22"/>
          <w:lang w:eastAsia="en-GB"/>
        </w:rPr>
        <w:t>chính</w:t>
      </w:r>
      <w:r w:rsidR="00834C84" w:rsidRPr="00761C14">
        <w:rPr>
          <w:rFonts w:ascii="Times New Roman" w:hAnsi="Times New Roman"/>
          <w:color w:val="000000"/>
          <w:szCs w:val="22"/>
          <w:lang w:eastAsia="en-GB"/>
        </w:rPr>
        <w:t xml:space="preserve"> </w:t>
      </w:r>
      <w:r w:rsidR="00FB7481" w:rsidRPr="00761C14">
        <w:rPr>
          <w:rFonts w:ascii="Times New Roman" w:hAnsi="Times New Roman"/>
          <w:color w:val="000000"/>
          <w:szCs w:val="22"/>
          <w:lang w:eastAsia="en-GB"/>
        </w:rPr>
        <w:t>cho</w:t>
      </w:r>
      <w:r w:rsidR="00834C84" w:rsidRPr="00761C14">
        <w:rPr>
          <w:rFonts w:ascii="Times New Roman" w:hAnsi="Times New Roman"/>
          <w:color w:val="000000"/>
          <w:szCs w:val="22"/>
          <w:lang w:eastAsia="en-GB"/>
        </w:rPr>
        <w:t xml:space="preserve"> </w:t>
      </w:r>
      <w:r w:rsidR="00FB7481" w:rsidRPr="00761C14">
        <w:rPr>
          <w:rFonts w:ascii="Times New Roman" w:hAnsi="Times New Roman"/>
          <w:color w:val="000000"/>
          <w:szCs w:val="22"/>
          <w:lang w:eastAsia="en-GB"/>
        </w:rPr>
        <w:t>những</w:t>
      </w:r>
      <w:r w:rsidR="00834C84" w:rsidRPr="00761C14">
        <w:rPr>
          <w:rFonts w:ascii="Times New Roman" w:hAnsi="Times New Roman"/>
          <w:color w:val="000000"/>
          <w:szCs w:val="22"/>
          <w:lang w:eastAsia="en-GB"/>
        </w:rPr>
        <w:t xml:space="preserve"> </w:t>
      </w:r>
      <w:r w:rsidR="00FB7481" w:rsidRPr="00761C14">
        <w:rPr>
          <w:rFonts w:ascii="Times New Roman" w:hAnsi="Times New Roman"/>
          <w:color w:val="000000"/>
          <w:szCs w:val="22"/>
          <w:lang w:eastAsia="en-GB"/>
        </w:rPr>
        <w:t>người</w:t>
      </w:r>
      <w:r w:rsidR="00834C84" w:rsidRPr="00761C14">
        <w:rPr>
          <w:rFonts w:ascii="Times New Roman" w:hAnsi="Times New Roman"/>
          <w:color w:val="000000"/>
          <w:szCs w:val="22"/>
          <w:lang w:eastAsia="en-GB"/>
        </w:rPr>
        <w:t xml:space="preserve"> </w:t>
      </w:r>
      <w:r w:rsidR="00FB7481" w:rsidRPr="00761C14">
        <w:rPr>
          <w:rFonts w:ascii="Times New Roman" w:hAnsi="Times New Roman"/>
          <w:color w:val="000000"/>
          <w:szCs w:val="22"/>
          <w:lang w:eastAsia="en-GB"/>
        </w:rPr>
        <w:t>khác</w:t>
      </w:r>
      <w:r w:rsidR="00834C84" w:rsidRPr="00761C14">
        <w:rPr>
          <w:rFonts w:ascii="Times New Roman" w:hAnsi="Times New Roman"/>
          <w:color w:val="000000"/>
          <w:szCs w:val="22"/>
          <w:lang w:eastAsia="en-GB"/>
        </w:rPr>
        <w:t xml:space="preserve"> </w:t>
      </w:r>
      <w:r w:rsidR="00FB7481" w:rsidRPr="00761C14">
        <w:rPr>
          <w:rFonts w:ascii="Times New Roman" w:hAnsi="Times New Roman"/>
          <w:color w:val="000000"/>
          <w:szCs w:val="22"/>
          <w:lang w:eastAsia="en-GB"/>
        </w:rPr>
        <w:t>mà</w:t>
      </w:r>
      <w:r w:rsidR="00834C84" w:rsidRPr="00761C14">
        <w:rPr>
          <w:rFonts w:ascii="Times New Roman" w:hAnsi="Times New Roman"/>
          <w:color w:val="000000"/>
          <w:szCs w:val="22"/>
          <w:lang w:eastAsia="en-GB"/>
        </w:rPr>
        <w:t xml:space="preserve"> </w:t>
      </w:r>
      <w:r w:rsidR="00FB7481" w:rsidRPr="00761C14">
        <w:rPr>
          <w:rFonts w:ascii="Times New Roman" w:hAnsi="Times New Roman"/>
          <w:color w:val="000000"/>
          <w:szCs w:val="22"/>
          <w:lang w:eastAsia="en-GB"/>
        </w:rPr>
        <w:t>Công</w:t>
      </w:r>
      <w:r w:rsidR="00834C84" w:rsidRPr="00761C14">
        <w:rPr>
          <w:rFonts w:ascii="Times New Roman" w:hAnsi="Times New Roman"/>
          <w:color w:val="000000"/>
          <w:szCs w:val="22"/>
          <w:lang w:eastAsia="en-GB"/>
        </w:rPr>
        <w:t xml:space="preserve"> </w:t>
      </w:r>
      <w:r w:rsidR="00FB7481" w:rsidRPr="00761C14">
        <w:rPr>
          <w:rFonts w:ascii="Times New Roman" w:hAnsi="Times New Roman"/>
          <w:color w:val="000000"/>
          <w:szCs w:val="22"/>
          <w:lang w:eastAsia="en-GB"/>
        </w:rPr>
        <w:t>Ty</w:t>
      </w:r>
      <w:r w:rsidR="00834C84" w:rsidRPr="00761C14">
        <w:rPr>
          <w:rFonts w:ascii="Times New Roman" w:hAnsi="Times New Roman"/>
          <w:color w:val="000000"/>
          <w:szCs w:val="22"/>
          <w:lang w:eastAsia="en-GB"/>
        </w:rPr>
        <w:t xml:space="preserve"> </w:t>
      </w:r>
      <w:r w:rsidR="00FB7481" w:rsidRPr="00761C14">
        <w:rPr>
          <w:rFonts w:ascii="Times New Roman" w:hAnsi="Times New Roman"/>
          <w:color w:val="000000"/>
          <w:szCs w:val="22"/>
          <w:lang w:eastAsia="en-GB"/>
        </w:rPr>
        <w:t>Dự</w:t>
      </w:r>
      <w:r w:rsidR="00834C84" w:rsidRPr="00761C14">
        <w:rPr>
          <w:rFonts w:ascii="Times New Roman" w:hAnsi="Times New Roman"/>
          <w:color w:val="000000"/>
          <w:szCs w:val="22"/>
          <w:lang w:eastAsia="en-GB"/>
        </w:rPr>
        <w:t xml:space="preserve"> </w:t>
      </w:r>
      <w:r w:rsidR="00925158" w:rsidRPr="00761C14">
        <w:rPr>
          <w:rFonts w:ascii="Times New Roman" w:hAnsi="Times New Roman"/>
          <w:color w:val="000000"/>
          <w:szCs w:val="22"/>
          <w:lang w:eastAsia="en-GB"/>
        </w:rPr>
        <w:t>Án</w:t>
      </w:r>
      <w:r w:rsidR="00834C84" w:rsidRPr="00761C14">
        <w:rPr>
          <w:rFonts w:ascii="Times New Roman" w:hAnsi="Times New Roman"/>
          <w:color w:val="000000"/>
          <w:szCs w:val="22"/>
          <w:lang w:eastAsia="en-GB"/>
        </w:rPr>
        <w:t xml:space="preserve"> </w:t>
      </w:r>
      <w:r w:rsidR="00FB7481" w:rsidRPr="00761C14">
        <w:rPr>
          <w:rFonts w:ascii="Times New Roman" w:hAnsi="Times New Roman"/>
          <w:color w:val="000000"/>
          <w:szCs w:val="22"/>
          <w:lang w:eastAsia="en-GB"/>
        </w:rPr>
        <w:t>hoặc</w:t>
      </w:r>
      <w:r w:rsidR="00834C84" w:rsidRPr="00761C14">
        <w:rPr>
          <w:rFonts w:ascii="Times New Roman" w:hAnsi="Times New Roman"/>
          <w:color w:val="000000"/>
          <w:szCs w:val="22"/>
          <w:lang w:eastAsia="en-GB"/>
        </w:rPr>
        <w:t xml:space="preserve"> </w:t>
      </w:r>
      <w:r w:rsidR="00FB7481" w:rsidRPr="00761C14">
        <w:rPr>
          <w:rFonts w:ascii="Times New Roman" w:hAnsi="Times New Roman"/>
          <w:color w:val="000000"/>
          <w:szCs w:val="22"/>
          <w:lang w:eastAsia="en-GB"/>
        </w:rPr>
        <w:t>các</w:t>
      </w:r>
      <w:r w:rsidR="00834C84" w:rsidRPr="00761C14">
        <w:rPr>
          <w:rFonts w:ascii="Times New Roman" w:hAnsi="Times New Roman"/>
          <w:color w:val="000000"/>
          <w:szCs w:val="22"/>
          <w:lang w:eastAsia="en-GB"/>
        </w:rPr>
        <w:t xml:space="preserve"> </w:t>
      </w:r>
      <w:r w:rsidR="00925158" w:rsidRPr="00761C14">
        <w:rPr>
          <w:rFonts w:ascii="Times New Roman" w:hAnsi="Times New Roman"/>
          <w:color w:val="000000"/>
          <w:szCs w:val="22"/>
          <w:lang w:eastAsia="en-GB"/>
        </w:rPr>
        <w:t>Công</w:t>
      </w:r>
      <w:r w:rsidR="00834C84" w:rsidRPr="00761C14">
        <w:rPr>
          <w:rFonts w:ascii="Times New Roman" w:hAnsi="Times New Roman"/>
          <w:color w:val="000000"/>
          <w:szCs w:val="22"/>
          <w:lang w:eastAsia="en-GB"/>
        </w:rPr>
        <w:t xml:space="preserve"> </w:t>
      </w:r>
      <w:r w:rsidR="00925158" w:rsidRPr="00761C14">
        <w:rPr>
          <w:rFonts w:ascii="Times New Roman" w:hAnsi="Times New Roman"/>
          <w:color w:val="000000"/>
          <w:szCs w:val="22"/>
          <w:lang w:eastAsia="en-GB"/>
        </w:rPr>
        <w:t>Ty</w:t>
      </w:r>
      <w:r w:rsidR="00834C84" w:rsidRPr="00761C14">
        <w:rPr>
          <w:rFonts w:ascii="Times New Roman" w:hAnsi="Times New Roman"/>
          <w:color w:val="000000"/>
          <w:szCs w:val="22"/>
          <w:lang w:eastAsia="en-GB"/>
        </w:rPr>
        <w:t xml:space="preserve"> </w:t>
      </w:r>
      <w:r w:rsidR="00925158" w:rsidRPr="00761C14">
        <w:rPr>
          <w:rFonts w:ascii="Times New Roman" w:hAnsi="Times New Roman"/>
          <w:color w:val="000000"/>
          <w:szCs w:val="22"/>
          <w:lang w:eastAsia="en-GB"/>
        </w:rPr>
        <w:t>Liên</w:t>
      </w:r>
      <w:r w:rsidR="00834C84" w:rsidRPr="00761C14">
        <w:rPr>
          <w:rFonts w:ascii="Times New Roman" w:hAnsi="Times New Roman"/>
          <w:color w:val="000000"/>
          <w:szCs w:val="22"/>
          <w:lang w:eastAsia="en-GB"/>
        </w:rPr>
        <w:t xml:space="preserve"> </w:t>
      </w:r>
      <w:r w:rsidR="00925158" w:rsidRPr="00761C14">
        <w:rPr>
          <w:rFonts w:ascii="Times New Roman" w:hAnsi="Times New Roman"/>
          <w:color w:val="000000"/>
          <w:szCs w:val="22"/>
          <w:lang w:eastAsia="en-GB"/>
        </w:rPr>
        <w:t>Kết</w:t>
      </w:r>
      <w:r w:rsidR="00834C84" w:rsidRPr="00761C14">
        <w:rPr>
          <w:rFonts w:ascii="Times New Roman" w:hAnsi="Times New Roman"/>
          <w:color w:val="000000"/>
          <w:szCs w:val="22"/>
          <w:lang w:eastAsia="en-GB"/>
        </w:rPr>
        <w:t xml:space="preserve"> </w:t>
      </w:r>
      <w:r w:rsidR="00925158" w:rsidRPr="00761C14">
        <w:rPr>
          <w:rFonts w:ascii="Times New Roman" w:hAnsi="Times New Roman"/>
          <w:color w:val="000000"/>
          <w:szCs w:val="22"/>
          <w:lang w:eastAsia="en-GB"/>
        </w:rPr>
        <w:t>của</w:t>
      </w:r>
      <w:r w:rsidR="00834C84" w:rsidRPr="00761C14">
        <w:rPr>
          <w:rFonts w:ascii="Times New Roman" w:hAnsi="Times New Roman"/>
          <w:color w:val="000000"/>
          <w:szCs w:val="22"/>
          <w:lang w:eastAsia="en-GB"/>
        </w:rPr>
        <w:t xml:space="preserve"> </w:t>
      </w:r>
      <w:r w:rsidR="00925158" w:rsidRPr="00761C14">
        <w:rPr>
          <w:rFonts w:ascii="Times New Roman" w:hAnsi="Times New Roman"/>
          <w:color w:val="000000"/>
          <w:szCs w:val="22"/>
          <w:lang w:eastAsia="en-GB"/>
        </w:rPr>
        <w:t>Công</w:t>
      </w:r>
      <w:r w:rsidR="00834C84" w:rsidRPr="00761C14">
        <w:rPr>
          <w:rFonts w:ascii="Times New Roman" w:hAnsi="Times New Roman"/>
          <w:color w:val="000000"/>
          <w:szCs w:val="22"/>
          <w:lang w:eastAsia="en-GB"/>
        </w:rPr>
        <w:t xml:space="preserve"> </w:t>
      </w:r>
      <w:r w:rsidR="00925158" w:rsidRPr="00761C14">
        <w:rPr>
          <w:rFonts w:ascii="Times New Roman" w:hAnsi="Times New Roman"/>
          <w:color w:val="000000"/>
          <w:szCs w:val="22"/>
          <w:lang w:eastAsia="en-GB"/>
        </w:rPr>
        <w:t>Ty</w:t>
      </w:r>
      <w:r w:rsidR="00834C84" w:rsidRPr="00761C14">
        <w:rPr>
          <w:rFonts w:ascii="Times New Roman" w:hAnsi="Times New Roman"/>
          <w:color w:val="000000"/>
          <w:szCs w:val="22"/>
          <w:lang w:eastAsia="en-GB"/>
        </w:rPr>
        <w:t xml:space="preserve"> </w:t>
      </w:r>
      <w:r w:rsidR="00925158" w:rsidRPr="00761C14">
        <w:rPr>
          <w:rFonts w:ascii="Times New Roman" w:hAnsi="Times New Roman"/>
          <w:color w:val="000000"/>
          <w:szCs w:val="22"/>
          <w:lang w:eastAsia="en-GB"/>
        </w:rPr>
        <w:t>Dự</w:t>
      </w:r>
      <w:r w:rsidR="00834C84" w:rsidRPr="00761C14">
        <w:rPr>
          <w:rFonts w:ascii="Times New Roman" w:hAnsi="Times New Roman"/>
          <w:color w:val="000000"/>
          <w:szCs w:val="22"/>
          <w:lang w:eastAsia="en-GB"/>
        </w:rPr>
        <w:t xml:space="preserve"> </w:t>
      </w:r>
      <w:r w:rsidR="00925158" w:rsidRPr="00761C14">
        <w:rPr>
          <w:rFonts w:ascii="Times New Roman" w:hAnsi="Times New Roman"/>
          <w:color w:val="000000"/>
          <w:szCs w:val="22"/>
          <w:lang w:eastAsia="en-GB"/>
        </w:rPr>
        <w:t>Án</w:t>
      </w:r>
      <w:r w:rsidR="00834C84" w:rsidRPr="00761C14">
        <w:rPr>
          <w:rFonts w:ascii="Times New Roman" w:hAnsi="Times New Roman"/>
          <w:color w:val="000000"/>
          <w:szCs w:val="22"/>
          <w:lang w:eastAsia="en-GB"/>
        </w:rPr>
        <w:t xml:space="preserve"> </w:t>
      </w:r>
      <w:r w:rsidR="00FB7481" w:rsidRPr="00761C14">
        <w:rPr>
          <w:rFonts w:ascii="Times New Roman" w:hAnsi="Times New Roman"/>
          <w:color w:val="000000"/>
          <w:szCs w:val="22"/>
          <w:lang w:eastAsia="en-GB"/>
        </w:rPr>
        <w:t>có</w:t>
      </w:r>
      <w:r w:rsidR="00834C84" w:rsidRPr="00761C14">
        <w:rPr>
          <w:rFonts w:ascii="Times New Roman" w:hAnsi="Times New Roman"/>
          <w:color w:val="000000"/>
          <w:szCs w:val="22"/>
          <w:lang w:eastAsia="en-GB"/>
        </w:rPr>
        <w:t xml:space="preserve"> </w:t>
      </w:r>
      <w:r w:rsidR="00FB7481" w:rsidRPr="00761C14">
        <w:rPr>
          <w:rFonts w:ascii="Times New Roman" w:hAnsi="Times New Roman"/>
          <w:color w:val="000000"/>
          <w:szCs w:val="22"/>
          <w:lang w:eastAsia="en-GB"/>
        </w:rPr>
        <w:t>thể</w:t>
      </w:r>
      <w:r w:rsidR="00834C84" w:rsidRPr="00761C14">
        <w:rPr>
          <w:rFonts w:ascii="Times New Roman" w:hAnsi="Times New Roman"/>
          <w:color w:val="000000"/>
          <w:szCs w:val="22"/>
          <w:lang w:eastAsia="en-GB"/>
        </w:rPr>
        <w:t xml:space="preserve"> </w:t>
      </w:r>
      <w:r w:rsidR="00FB7481" w:rsidRPr="00761C14">
        <w:rPr>
          <w:rFonts w:ascii="Times New Roman" w:hAnsi="Times New Roman"/>
          <w:color w:val="000000"/>
          <w:szCs w:val="22"/>
          <w:lang w:eastAsia="en-GB"/>
        </w:rPr>
        <w:t>có</w:t>
      </w:r>
      <w:r w:rsidR="00834C84" w:rsidRPr="00761C14">
        <w:rPr>
          <w:rFonts w:ascii="Times New Roman" w:hAnsi="Times New Roman"/>
          <w:color w:val="000000"/>
          <w:szCs w:val="22"/>
          <w:lang w:eastAsia="en-GB"/>
        </w:rPr>
        <w:t xml:space="preserve"> </w:t>
      </w:r>
      <w:r w:rsidR="00925158" w:rsidRPr="00761C14">
        <w:rPr>
          <w:rFonts w:ascii="Times New Roman" w:hAnsi="Times New Roman"/>
          <w:color w:val="000000"/>
          <w:szCs w:val="22"/>
          <w:lang w:eastAsia="en-GB"/>
        </w:rPr>
        <w:t>xung</w:t>
      </w:r>
      <w:r w:rsidR="00834C84" w:rsidRPr="00761C14">
        <w:rPr>
          <w:rFonts w:ascii="Times New Roman" w:hAnsi="Times New Roman"/>
          <w:color w:val="000000"/>
          <w:szCs w:val="22"/>
          <w:lang w:eastAsia="en-GB"/>
        </w:rPr>
        <w:t xml:space="preserve"> </w:t>
      </w:r>
      <w:r w:rsidR="00925158" w:rsidRPr="00761C14">
        <w:rPr>
          <w:rFonts w:ascii="Times New Roman" w:hAnsi="Times New Roman"/>
          <w:color w:val="000000"/>
          <w:szCs w:val="22"/>
          <w:lang w:eastAsia="en-GB"/>
        </w:rPr>
        <w:t>đột</w:t>
      </w:r>
      <w:r w:rsidR="00834C84" w:rsidRPr="00761C14">
        <w:rPr>
          <w:rFonts w:ascii="Times New Roman" w:hAnsi="Times New Roman"/>
          <w:color w:val="000000"/>
          <w:szCs w:val="22"/>
          <w:lang w:eastAsia="en-GB"/>
        </w:rPr>
        <w:t xml:space="preserve"> </w:t>
      </w:r>
      <w:r w:rsidR="00925158" w:rsidRPr="00761C14">
        <w:rPr>
          <w:rFonts w:ascii="Times New Roman" w:hAnsi="Times New Roman"/>
          <w:color w:val="000000"/>
          <w:szCs w:val="22"/>
          <w:lang w:eastAsia="en-GB"/>
        </w:rPr>
        <w:t>về</w:t>
      </w:r>
      <w:r w:rsidR="00834C84" w:rsidRPr="00761C14">
        <w:rPr>
          <w:rFonts w:ascii="Times New Roman" w:hAnsi="Times New Roman"/>
          <w:color w:val="000000"/>
          <w:szCs w:val="22"/>
          <w:lang w:eastAsia="en-GB"/>
        </w:rPr>
        <w:t xml:space="preserve"> </w:t>
      </w:r>
      <w:r w:rsidR="00925158" w:rsidRPr="00761C14">
        <w:rPr>
          <w:rFonts w:ascii="Times New Roman" w:hAnsi="Times New Roman"/>
          <w:color w:val="000000"/>
          <w:szCs w:val="22"/>
          <w:lang w:eastAsia="en-GB"/>
        </w:rPr>
        <w:t>quyền</w:t>
      </w:r>
      <w:r w:rsidR="00834C84" w:rsidRPr="00761C14">
        <w:rPr>
          <w:rFonts w:ascii="Times New Roman" w:hAnsi="Times New Roman"/>
          <w:color w:val="000000"/>
          <w:szCs w:val="22"/>
          <w:lang w:eastAsia="en-GB"/>
        </w:rPr>
        <w:t xml:space="preserve"> </w:t>
      </w:r>
      <w:r w:rsidR="00925158" w:rsidRPr="00761C14">
        <w:rPr>
          <w:rFonts w:ascii="Times New Roman" w:hAnsi="Times New Roman"/>
          <w:color w:val="000000"/>
          <w:szCs w:val="22"/>
          <w:lang w:eastAsia="en-GB"/>
        </w:rPr>
        <w:t>lợi</w:t>
      </w:r>
      <w:r w:rsidR="00834C84" w:rsidRPr="00761C14">
        <w:rPr>
          <w:rFonts w:ascii="Times New Roman" w:hAnsi="Times New Roman"/>
          <w:color w:val="000000"/>
          <w:szCs w:val="22"/>
          <w:lang w:eastAsia="en-GB"/>
        </w:rPr>
        <w:t xml:space="preserve"> </w:t>
      </w:r>
      <w:r w:rsidR="00925158" w:rsidRPr="00761C14">
        <w:rPr>
          <w:rFonts w:ascii="Times New Roman" w:hAnsi="Times New Roman"/>
          <w:color w:val="000000"/>
          <w:szCs w:val="22"/>
          <w:lang w:eastAsia="en-GB"/>
        </w:rPr>
        <w:t>đối</w:t>
      </w:r>
      <w:r w:rsidR="00834C84" w:rsidRPr="00761C14">
        <w:rPr>
          <w:rFonts w:ascii="Times New Roman" w:hAnsi="Times New Roman"/>
          <w:color w:val="000000"/>
          <w:szCs w:val="22"/>
          <w:lang w:eastAsia="en-GB"/>
        </w:rPr>
        <w:t xml:space="preserve"> </w:t>
      </w:r>
      <w:r w:rsidR="00925158" w:rsidRPr="00761C14">
        <w:rPr>
          <w:rFonts w:ascii="Times New Roman" w:hAnsi="Times New Roman"/>
          <w:color w:val="000000"/>
          <w:szCs w:val="22"/>
          <w:lang w:eastAsia="en-GB"/>
        </w:rPr>
        <w:t>với</w:t>
      </w:r>
      <w:r w:rsidR="00834C84" w:rsidRPr="00761C14">
        <w:rPr>
          <w:rFonts w:ascii="Times New Roman" w:hAnsi="Times New Roman"/>
          <w:color w:val="000000"/>
          <w:szCs w:val="22"/>
          <w:lang w:eastAsia="en-GB"/>
        </w:rPr>
        <w:t xml:space="preserve"> </w:t>
      </w:r>
      <w:r w:rsidR="00925158" w:rsidRPr="00761C14">
        <w:rPr>
          <w:rFonts w:ascii="Times New Roman" w:hAnsi="Times New Roman"/>
          <w:color w:val="000000"/>
          <w:szCs w:val="22"/>
          <w:lang w:eastAsia="en-GB"/>
        </w:rPr>
        <w:t>[</w:t>
      </w:r>
      <w:r w:rsidR="00FB7481" w:rsidRPr="00761C14">
        <w:rPr>
          <w:rFonts w:ascii="Times New Roman" w:hAnsi="Times New Roman"/>
          <w:color w:val="000000"/>
          <w:szCs w:val="22"/>
          <w:lang w:eastAsia="en-GB"/>
        </w:rPr>
        <w:t>Các]</w:t>
      </w:r>
      <w:r w:rsidR="00834C84" w:rsidRPr="00761C14">
        <w:rPr>
          <w:rFonts w:ascii="Times New Roman" w:hAnsi="Times New Roman"/>
          <w:color w:val="000000"/>
          <w:szCs w:val="22"/>
          <w:lang w:eastAsia="en-GB"/>
        </w:rPr>
        <w:t xml:space="preserve"> </w:t>
      </w:r>
      <w:r w:rsidR="00925158" w:rsidRPr="00761C14">
        <w:rPr>
          <w:rFonts w:ascii="Times New Roman" w:hAnsi="Times New Roman"/>
          <w:color w:val="000000"/>
          <w:szCs w:val="22"/>
          <w:lang w:eastAsia="en-GB"/>
        </w:rPr>
        <w:t>Khoản</w:t>
      </w:r>
      <w:r w:rsidR="00834C84" w:rsidRPr="00761C14">
        <w:rPr>
          <w:rFonts w:ascii="Times New Roman" w:hAnsi="Times New Roman"/>
          <w:color w:val="000000"/>
          <w:szCs w:val="22"/>
          <w:lang w:eastAsia="en-GB"/>
        </w:rPr>
        <w:t xml:space="preserve"> </w:t>
      </w:r>
      <w:r w:rsidR="00925158" w:rsidRPr="00761C14">
        <w:rPr>
          <w:rFonts w:ascii="Times New Roman" w:hAnsi="Times New Roman"/>
          <w:color w:val="000000"/>
          <w:szCs w:val="22"/>
          <w:lang w:eastAsia="en-GB"/>
        </w:rPr>
        <w:t>Tín</w:t>
      </w:r>
      <w:r w:rsidR="00834C84" w:rsidRPr="00761C14">
        <w:rPr>
          <w:rFonts w:ascii="Times New Roman" w:hAnsi="Times New Roman"/>
          <w:color w:val="000000"/>
          <w:szCs w:val="22"/>
          <w:lang w:eastAsia="en-GB"/>
        </w:rPr>
        <w:t xml:space="preserve"> </w:t>
      </w:r>
      <w:r w:rsidR="00925158" w:rsidRPr="00761C14">
        <w:rPr>
          <w:rFonts w:ascii="Times New Roman" w:hAnsi="Times New Roman"/>
          <w:color w:val="000000"/>
          <w:szCs w:val="22"/>
          <w:lang w:eastAsia="en-GB"/>
        </w:rPr>
        <w:t>Dụng</w:t>
      </w:r>
      <w:r w:rsidR="00834C84" w:rsidRPr="00761C14">
        <w:rPr>
          <w:rFonts w:ascii="Times New Roman" w:hAnsi="Times New Roman"/>
          <w:color w:val="000000"/>
          <w:szCs w:val="22"/>
          <w:lang w:eastAsia="en-GB"/>
        </w:rPr>
        <w:t xml:space="preserve"> </w:t>
      </w:r>
      <w:r w:rsidR="00925158" w:rsidRPr="00761C14">
        <w:rPr>
          <w:rFonts w:ascii="Times New Roman" w:hAnsi="Times New Roman"/>
          <w:color w:val="000000"/>
          <w:szCs w:val="22"/>
          <w:lang w:eastAsia="en-GB"/>
        </w:rPr>
        <w:t>[và</w:t>
      </w:r>
      <w:r w:rsidR="00834C84" w:rsidRPr="00761C14">
        <w:rPr>
          <w:rFonts w:ascii="Times New Roman" w:hAnsi="Times New Roman"/>
          <w:color w:val="000000"/>
          <w:szCs w:val="22"/>
          <w:lang w:eastAsia="en-GB"/>
        </w:rPr>
        <w:t xml:space="preserve"> </w:t>
      </w:r>
      <w:r w:rsidR="00925158" w:rsidRPr="00761C14">
        <w:rPr>
          <w:rFonts w:ascii="Times New Roman" w:hAnsi="Times New Roman"/>
          <w:color w:val="000000"/>
          <w:szCs w:val="22"/>
          <w:lang w:eastAsia="en-GB"/>
        </w:rPr>
        <w:t>PNRR</w:t>
      </w:r>
      <w:r w:rsidR="00FB7481" w:rsidRPr="00761C14">
        <w:rPr>
          <w:rFonts w:ascii="Times New Roman" w:hAnsi="Times New Roman"/>
          <w:color w:val="000000"/>
          <w:szCs w:val="22"/>
          <w:lang w:eastAsia="en-GB"/>
        </w:rPr>
        <w:t>]</w:t>
      </w:r>
      <w:r w:rsidR="00834C84" w:rsidRPr="00761C14">
        <w:rPr>
          <w:rFonts w:ascii="Times New Roman" w:hAnsi="Times New Roman"/>
          <w:color w:val="000000"/>
          <w:szCs w:val="22"/>
          <w:lang w:eastAsia="en-GB"/>
        </w:rPr>
        <w:t xml:space="preserve"> </w:t>
      </w:r>
      <w:r w:rsidR="00FB7481" w:rsidRPr="00761C14">
        <w:rPr>
          <w:rFonts w:ascii="Times New Roman" w:hAnsi="Times New Roman"/>
          <w:color w:val="000000"/>
          <w:szCs w:val="22"/>
          <w:lang w:eastAsia="en-GB"/>
        </w:rPr>
        <w:t>trong</w:t>
      </w:r>
      <w:r w:rsidR="00834C84" w:rsidRPr="00761C14">
        <w:rPr>
          <w:rFonts w:ascii="Times New Roman" w:hAnsi="Times New Roman"/>
          <w:color w:val="000000"/>
          <w:szCs w:val="22"/>
          <w:lang w:eastAsia="en-GB"/>
        </w:rPr>
        <w:t xml:space="preserve"> </w:t>
      </w:r>
      <w:r w:rsidR="00FB7481" w:rsidRPr="00761C14">
        <w:rPr>
          <w:rFonts w:ascii="Times New Roman" w:hAnsi="Times New Roman"/>
          <w:color w:val="000000"/>
          <w:szCs w:val="22"/>
          <w:lang w:eastAsia="en-GB"/>
        </w:rPr>
        <w:t>giao</w:t>
      </w:r>
      <w:r w:rsidR="00834C84" w:rsidRPr="00761C14">
        <w:rPr>
          <w:rFonts w:ascii="Times New Roman" w:hAnsi="Times New Roman"/>
          <w:color w:val="000000"/>
          <w:szCs w:val="22"/>
          <w:lang w:eastAsia="en-GB"/>
        </w:rPr>
        <w:t xml:space="preserve"> </w:t>
      </w:r>
      <w:r w:rsidR="00FB7481" w:rsidRPr="00761C14">
        <w:rPr>
          <w:rFonts w:ascii="Times New Roman" w:hAnsi="Times New Roman"/>
          <w:color w:val="000000"/>
          <w:szCs w:val="22"/>
          <w:lang w:eastAsia="en-GB"/>
        </w:rPr>
        <w:t>dịch</w:t>
      </w:r>
      <w:r w:rsidR="00834C84" w:rsidRPr="00761C14">
        <w:rPr>
          <w:rFonts w:ascii="Times New Roman" w:hAnsi="Times New Roman"/>
          <w:color w:val="000000"/>
          <w:szCs w:val="22"/>
          <w:lang w:eastAsia="en-GB"/>
        </w:rPr>
        <w:t xml:space="preserve"> </w:t>
      </w:r>
      <w:r w:rsidR="00FB7481" w:rsidRPr="00761C14">
        <w:rPr>
          <w:rFonts w:ascii="Times New Roman" w:hAnsi="Times New Roman"/>
          <w:color w:val="000000"/>
          <w:szCs w:val="22"/>
          <w:lang w:eastAsia="en-GB"/>
        </w:rPr>
        <w:t>này</w:t>
      </w:r>
      <w:r w:rsidR="00834C84" w:rsidRPr="00761C14">
        <w:rPr>
          <w:rFonts w:ascii="Times New Roman" w:hAnsi="Times New Roman"/>
          <w:color w:val="000000"/>
          <w:szCs w:val="22"/>
          <w:lang w:eastAsia="en-GB"/>
        </w:rPr>
        <w:t xml:space="preserve"> </w:t>
      </w:r>
      <w:r w:rsidR="00FB7481" w:rsidRPr="00761C14">
        <w:rPr>
          <w:rFonts w:ascii="Times New Roman" w:hAnsi="Times New Roman"/>
          <w:color w:val="000000"/>
          <w:szCs w:val="22"/>
          <w:lang w:eastAsia="en-GB"/>
        </w:rPr>
        <w:t>hoặc</w:t>
      </w:r>
      <w:r w:rsidR="00834C84" w:rsidRPr="00761C14">
        <w:rPr>
          <w:rFonts w:ascii="Times New Roman" w:hAnsi="Times New Roman"/>
          <w:color w:val="000000"/>
          <w:szCs w:val="22"/>
          <w:lang w:eastAsia="en-GB"/>
        </w:rPr>
        <w:t xml:space="preserve"> </w:t>
      </w:r>
      <w:r w:rsidR="00925158" w:rsidRPr="00761C14">
        <w:rPr>
          <w:rFonts w:ascii="Times New Roman" w:hAnsi="Times New Roman"/>
          <w:color w:val="000000"/>
          <w:szCs w:val="22"/>
          <w:lang w:eastAsia="en-GB"/>
        </w:rPr>
        <w:t>các</w:t>
      </w:r>
      <w:r w:rsidR="00834C84" w:rsidRPr="00761C14">
        <w:rPr>
          <w:rFonts w:ascii="Times New Roman" w:hAnsi="Times New Roman"/>
          <w:color w:val="000000"/>
          <w:szCs w:val="22"/>
          <w:lang w:eastAsia="en-GB"/>
        </w:rPr>
        <w:t xml:space="preserve"> </w:t>
      </w:r>
      <w:r w:rsidR="00FB7481" w:rsidRPr="00761C14">
        <w:rPr>
          <w:rFonts w:ascii="Times New Roman" w:hAnsi="Times New Roman"/>
          <w:color w:val="000000"/>
          <w:szCs w:val="22"/>
          <w:lang w:eastAsia="en-GB"/>
        </w:rPr>
        <w:t>giao</w:t>
      </w:r>
      <w:r w:rsidR="00834C84" w:rsidRPr="00761C14">
        <w:rPr>
          <w:rFonts w:ascii="Times New Roman" w:hAnsi="Times New Roman"/>
          <w:color w:val="000000"/>
          <w:szCs w:val="22"/>
          <w:lang w:eastAsia="en-GB"/>
        </w:rPr>
        <w:t xml:space="preserve"> </w:t>
      </w:r>
      <w:r w:rsidR="00FB7481" w:rsidRPr="00761C14">
        <w:rPr>
          <w:rFonts w:ascii="Times New Roman" w:hAnsi="Times New Roman"/>
          <w:color w:val="000000"/>
          <w:szCs w:val="22"/>
          <w:lang w:eastAsia="en-GB"/>
        </w:rPr>
        <w:t>dịch</w:t>
      </w:r>
      <w:r w:rsidR="00834C84" w:rsidRPr="00761C14">
        <w:rPr>
          <w:rFonts w:ascii="Times New Roman" w:hAnsi="Times New Roman"/>
          <w:color w:val="000000"/>
          <w:szCs w:val="22"/>
          <w:lang w:eastAsia="en-GB"/>
        </w:rPr>
        <w:t xml:space="preserve"> </w:t>
      </w:r>
      <w:r w:rsidR="00FB7481" w:rsidRPr="00761C14">
        <w:rPr>
          <w:rFonts w:ascii="Times New Roman" w:hAnsi="Times New Roman"/>
          <w:color w:val="000000"/>
          <w:szCs w:val="22"/>
          <w:lang w:eastAsia="en-GB"/>
        </w:rPr>
        <w:t>khác.</w:t>
      </w:r>
    </w:p>
    <w:p w14:paraId="6A2D83BC" w14:textId="7C60918E" w:rsidR="00885042" w:rsidRPr="00761C14" w:rsidRDefault="00436ACF">
      <w:pPr>
        <w:pStyle w:val="ListLegal2"/>
        <w:rPr>
          <w:rFonts w:ascii="Times New Roman" w:hAnsi="Times New Roman"/>
        </w:rPr>
      </w:pPr>
      <w:r w:rsidRPr="00761C14">
        <w:rPr>
          <w:rFonts w:ascii="Times New Roman" w:hAnsi="Times New Roman"/>
        </w:rPr>
        <w:t>Công</w:t>
      </w:r>
      <w:r w:rsidR="00834C84" w:rsidRPr="00761C14">
        <w:rPr>
          <w:rFonts w:ascii="Times New Roman" w:hAnsi="Times New Roman"/>
        </w:rPr>
        <w:t xml:space="preserve"> </w:t>
      </w:r>
      <w:r w:rsidRPr="00761C14">
        <w:rPr>
          <w:rFonts w:ascii="Times New Roman" w:hAnsi="Times New Roman"/>
        </w:rPr>
        <w:t>Ty</w:t>
      </w:r>
      <w:r w:rsidR="00834C84" w:rsidRPr="00761C14">
        <w:rPr>
          <w:rFonts w:ascii="Times New Roman" w:hAnsi="Times New Roman"/>
        </w:rPr>
        <w:t xml:space="preserve"> </w:t>
      </w:r>
      <w:r w:rsidRPr="00761C14">
        <w:rPr>
          <w:rFonts w:ascii="Times New Roman" w:hAnsi="Times New Roman"/>
        </w:rPr>
        <w:t>Dự</w:t>
      </w:r>
      <w:r w:rsidR="00834C84" w:rsidRPr="00761C14">
        <w:rPr>
          <w:rFonts w:ascii="Times New Roman" w:hAnsi="Times New Roman"/>
        </w:rPr>
        <w:t xml:space="preserve"> </w:t>
      </w:r>
      <w:r w:rsidRPr="00761C14">
        <w:rPr>
          <w:rFonts w:ascii="Times New Roman" w:hAnsi="Times New Roman"/>
        </w:rPr>
        <w:t>Án</w:t>
      </w:r>
      <w:r w:rsidR="00834C84" w:rsidRPr="00761C14">
        <w:rPr>
          <w:rFonts w:ascii="Times New Roman" w:hAnsi="Times New Roman"/>
        </w:rPr>
        <w:t xml:space="preserve"> </w:t>
      </w:r>
      <w:r w:rsidR="001303E8" w:rsidRPr="00761C14">
        <w:rPr>
          <w:rFonts w:ascii="Times New Roman" w:hAnsi="Times New Roman"/>
        </w:rPr>
        <w:t>và</w:t>
      </w:r>
      <w:r w:rsidR="00834C84" w:rsidRPr="00761C14">
        <w:rPr>
          <w:rFonts w:ascii="Times New Roman" w:hAnsi="Times New Roman"/>
        </w:rPr>
        <w:t xml:space="preserve"> </w:t>
      </w:r>
      <w:r w:rsidR="005635AE" w:rsidRPr="00761C14">
        <w:rPr>
          <w:rFonts w:ascii="Times New Roman" w:hAnsi="Times New Roman"/>
        </w:rPr>
        <w:t>mỗi</w:t>
      </w:r>
      <w:r w:rsidR="00834C84" w:rsidRPr="00761C14">
        <w:rPr>
          <w:rFonts w:ascii="Times New Roman" w:hAnsi="Times New Roman"/>
        </w:rPr>
        <w:t xml:space="preserve"> </w:t>
      </w:r>
      <w:r w:rsidR="00885042" w:rsidRPr="00761C14">
        <w:rPr>
          <w:rFonts w:ascii="Times New Roman" w:hAnsi="Times New Roman"/>
        </w:rPr>
        <w:t>Bên</w:t>
      </w:r>
      <w:r w:rsidR="00834C84" w:rsidRPr="00761C14">
        <w:rPr>
          <w:rFonts w:ascii="Times New Roman" w:hAnsi="Times New Roman"/>
        </w:rPr>
        <w:t xml:space="preserve"> </w:t>
      </w:r>
      <w:r w:rsidR="00885042" w:rsidRPr="00761C14">
        <w:rPr>
          <w:rFonts w:ascii="Times New Roman" w:hAnsi="Times New Roman"/>
        </w:rPr>
        <w:t>Thu</w:t>
      </w:r>
      <w:r w:rsidR="00834C84" w:rsidRPr="00761C14">
        <w:rPr>
          <w:rFonts w:ascii="Times New Roman" w:hAnsi="Times New Roman"/>
        </w:rPr>
        <w:t xml:space="preserve"> </w:t>
      </w:r>
      <w:r w:rsidR="00885042" w:rsidRPr="00761C14">
        <w:rPr>
          <w:rFonts w:ascii="Times New Roman" w:hAnsi="Times New Roman"/>
        </w:rPr>
        <w:t>Xếp</w:t>
      </w:r>
      <w:r w:rsidR="00834C84" w:rsidRPr="00761C14">
        <w:rPr>
          <w:rFonts w:ascii="Times New Roman" w:hAnsi="Times New Roman"/>
        </w:rPr>
        <w:t xml:space="preserve"> </w:t>
      </w:r>
      <w:r w:rsidR="00885042" w:rsidRPr="00761C14">
        <w:rPr>
          <w:rFonts w:ascii="Times New Roman" w:hAnsi="Times New Roman"/>
        </w:rPr>
        <w:t>Chính</w:t>
      </w:r>
      <w:r w:rsidR="00834C84" w:rsidRPr="00761C14">
        <w:rPr>
          <w:rFonts w:ascii="Times New Roman" w:hAnsi="Times New Roman"/>
        </w:rPr>
        <w:t xml:space="preserve"> </w:t>
      </w:r>
      <w:r w:rsidR="00885042" w:rsidRPr="00761C14">
        <w:rPr>
          <w:rFonts w:ascii="Times New Roman" w:hAnsi="Times New Roman"/>
        </w:rPr>
        <w:t>Được</w:t>
      </w:r>
      <w:r w:rsidR="00834C84" w:rsidRPr="00761C14">
        <w:rPr>
          <w:rFonts w:ascii="Times New Roman" w:hAnsi="Times New Roman"/>
        </w:rPr>
        <w:t xml:space="preserve"> </w:t>
      </w:r>
      <w:r w:rsidR="00885042" w:rsidRPr="00761C14">
        <w:rPr>
          <w:rFonts w:ascii="Times New Roman" w:hAnsi="Times New Roman"/>
        </w:rPr>
        <w:t>Ủy</w:t>
      </w:r>
      <w:r w:rsidR="00834C84" w:rsidRPr="00761C14">
        <w:rPr>
          <w:rFonts w:ascii="Times New Roman" w:hAnsi="Times New Roman"/>
        </w:rPr>
        <w:t xml:space="preserve"> </w:t>
      </w:r>
      <w:r w:rsidR="00885042" w:rsidRPr="00761C14">
        <w:rPr>
          <w:rFonts w:ascii="Times New Roman" w:hAnsi="Times New Roman"/>
        </w:rPr>
        <w:t>Quyền</w:t>
      </w:r>
      <w:r w:rsidR="00834C84" w:rsidRPr="00761C14">
        <w:rPr>
          <w:rFonts w:ascii="Times New Roman" w:hAnsi="Times New Roman"/>
        </w:rPr>
        <w:t xml:space="preserve"> </w:t>
      </w:r>
      <w:r w:rsidR="000B6EE4" w:rsidRPr="00761C14">
        <w:rPr>
          <w:rFonts w:ascii="Times New Roman" w:hAnsi="Times New Roman"/>
        </w:rPr>
        <w:t>công</w:t>
      </w:r>
      <w:r w:rsidR="00834C84" w:rsidRPr="00761C14">
        <w:rPr>
          <w:rFonts w:ascii="Times New Roman" w:hAnsi="Times New Roman"/>
        </w:rPr>
        <w:t xml:space="preserve"> </w:t>
      </w:r>
      <w:r w:rsidR="000B6EE4" w:rsidRPr="00761C14">
        <w:rPr>
          <w:rFonts w:ascii="Times New Roman" w:hAnsi="Times New Roman"/>
        </w:rPr>
        <w:t>nhận</w:t>
      </w:r>
      <w:r w:rsidR="00834C84" w:rsidRPr="00761C14">
        <w:rPr>
          <w:rFonts w:ascii="Times New Roman" w:hAnsi="Times New Roman"/>
        </w:rPr>
        <w:t xml:space="preserve"> </w:t>
      </w:r>
      <w:r w:rsidR="000B6EE4" w:rsidRPr="00761C14">
        <w:rPr>
          <w:rFonts w:ascii="Times New Roman" w:hAnsi="Times New Roman"/>
        </w:rPr>
        <w:t>rằng</w:t>
      </w:r>
      <w:r w:rsidR="00834C84" w:rsidRPr="00761C14">
        <w:rPr>
          <w:rFonts w:ascii="Times New Roman" w:hAnsi="Times New Roman"/>
        </w:rPr>
        <w:t xml:space="preserve"> </w:t>
      </w:r>
      <w:r w:rsidRPr="00761C14">
        <w:rPr>
          <w:rFonts w:ascii="Times New Roman" w:hAnsi="Times New Roman"/>
        </w:rPr>
        <w:t>Các</w:t>
      </w:r>
      <w:r w:rsidR="00834C84" w:rsidRPr="00761C14">
        <w:rPr>
          <w:rFonts w:ascii="Times New Roman" w:hAnsi="Times New Roman"/>
        </w:rPr>
        <w:t xml:space="preserve"> </w:t>
      </w:r>
      <w:r w:rsidRPr="00761C14">
        <w:rPr>
          <w:rFonts w:ascii="Times New Roman" w:hAnsi="Times New Roman"/>
        </w:rPr>
        <w:t>Bên</w:t>
      </w:r>
      <w:r w:rsidR="00834C84" w:rsidRPr="00761C14">
        <w:rPr>
          <w:rFonts w:ascii="Times New Roman" w:hAnsi="Times New Roman"/>
        </w:rPr>
        <w:t xml:space="preserve"> </w:t>
      </w:r>
      <w:r w:rsidRPr="00761C14">
        <w:rPr>
          <w:rFonts w:ascii="Times New Roman" w:hAnsi="Times New Roman"/>
        </w:rPr>
        <w:t>Thu</w:t>
      </w:r>
      <w:r w:rsidR="00834C84" w:rsidRPr="00761C14">
        <w:rPr>
          <w:rFonts w:ascii="Times New Roman" w:hAnsi="Times New Roman"/>
        </w:rPr>
        <w:t xml:space="preserve"> </w:t>
      </w:r>
      <w:r w:rsidRPr="00761C14">
        <w:rPr>
          <w:rFonts w:ascii="Times New Roman" w:hAnsi="Times New Roman"/>
        </w:rPr>
        <w:t>Xếp</w:t>
      </w:r>
      <w:r w:rsidR="00834C84" w:rsidRPr="00761C14">
        <w:rPr>
          <w:rFonts w:ascii="Times New Roman" w:hAnsi="Times New Roman"/>
        </w:rPr>
        <w:t xml:space="preserve"> </w:t>
      </w:r>
      <w:r w:rsidRPr="00761C14">
        <w:rPr>
          <w:rFonts w:ascii="Times New Roman" w:hAnsi="Times New Roman"/>
        </w:rPr>
        <w:t>Chính</w:t>
      </w:r>
      <w:r w:rsidR="00834C84" w:rsidRPr="00761C14">
        <w:rPr>
          <w:rFonts w:ascii="Times New Roman" w:hAnsi="Times New Roman"/>
        </w:rPr>
        <w:t xml:space="preserve"> </w:t>
      </w:r>
      <w:r w:rsidRPr="00761C14">
        <w:rPr>
          <w:rFonts w:ascii="Times New Roman" w:hAnsi="Times New Roman"/>
        </w:rPr>
        <w:t>Được</w:t>
      </w:r>
      <w:r w:rsidR="00834C84" w:rsidRPr="00761C14">
        <w:rPr>
          <w:rFonts w:ascii="Times New Roman" w:hAnsi="Times New Roman"/>
        </w:rPr>
        <w:t xml:space="preserve"> </w:t>
      </w:r>
      <w:r w:rsidRPr="00761C14">
        <w:rPr>
          <w:rFonts w:ascii="Times New Roman" w:hAnsi="Times New Roman"/>
        </w:rPr>
        <w:t>Ủy</w:t>
      </w:r>
      <w:r w:rsidR="00834C84" w:rsidRPr="00761C14">
        <w:rPr>
          <w:rFonts w:ascii="Times New Roman" w:hAnsi="Times New Roman"/>
        </w:rPr>
        <w:t xml:space="preserve"> </w:t>
      </w:r>
      <w:r w:rsidRPr="00761C14">
        <w:rPr>
          <w:rFonts w:ascii="Times New Roman" w:hAnsi="Times New Roman"/>
        </w:rPr>
        <w:t>Quyền</w:t>
      </w:r>
      <w:r w:rsidR="00834C84" w:rsidRPr="00761C14">
        <w:rPr>
          <w:rFonts w:ascii="Times New Roman" w:hAnsi="Times New Roman"/>
        </w:rPr>
        <w:t xml:space="preserve"> </w:t>
      </w:r>
      <w:r w:rsidR="001303E8" w:rsidRPr="00761C14">
        <w:rPr>
          <w:rFonts w:ascii="Times New Roman" w:hAnsi="Times New Roman"/>
        </w:rPr>
        <w:t>hoặc</w:t>
      </w:r>
      <w:r w:rsidR="00834C84" w:rsidRPr="00761C14">
        <w:rPr>
          <w:rFonts w:ascii="Times New Roman" w:hAnsi="Times New Roman"/>
        </w:rPr>
        <w:t xml:space="preserve"> </w:t>
      </w:r>
      <w:r w:rsidR="000B6EE4" w:rsidRPr="00761C14">
        <w:rPr>
          <w:rFonts w:ascii="Times New Roman" w:hAnsi="Times New Roman"/>
        </w:rPr>
        <w:t>các</w:t>
      </w:r>
      <w:r w:rsidR="00834C84" w:rsidRPr="00761C14">
        <w:rPr>
          <w:rFonts w:ascii="Times New Roman" w:hAnsi="Times New Roman"/>
        </w:rPr>
        <w:t xml:space="preserve"> </w:t>
      </w:r>
      <w:r w:rsidR="000B6EE4" w:rsidRPr="00761C14">
        <w:rPr>
          <w:rFonts w:ascii="Times New Roman" w:hAnsi="Times New Roman"/>
        </w:rPr>
        <w:t>Công</w:t>
      </w:r>
      <w:r w:rsidR="00834C84" w:rsidRPr="00761C14">
        <w:rPr>
          <w:rFonts w:ascii="Times New Roman" w:hAnsi="Times New Roman"/>
        </w:rPr>
        <w:t xml:space="preserve"> </w:t>
      </w:r>
      <w:r w:rsidR="000B6EE4" w:rsidRPr="00761C14">
        <w:rPr>
          <w:rFonts w:ascii="Times New Roman" w:hAnsi="Times New Roman"/>
        </w:rPr>
        <w:t>Ty</w:t>
      </w:r>
      <w:r w:rsidR="00834C84" w:rsidRPr="00761C14">
        <w:rPr>
          <w:rFonts w:ascii="Times New Roman" w:hAnsi="Times New Roman"/>
        </w:rPr>
        <w:t xml:space="preserve"> </w:t>
      </w:r>
      <w:r w:rsidR="000B6EE4" w:rsidRPr="00761C14">
        <w:rPr>
          <w:rFonts w:ascii="Times New Roman" w:hAnsi="Times New Roman"/>
        </w:rPr>
        <w:t>Liên</w:t>
      </w:r>
      <w:r w:rsidR="00834C84" w:rsidRPr="00761C14">
        <w:rPr>
          <w:rFonts w:ascii="Times New Roman" w:hAnsi="Times New Roman"/>
        </w:rPr>
        <w:t xml:space="preserve"> </w:t>
      </w:r>
      <w:r w:rsidR="000B6EE4" w:rsidRPr="00761C14">
        <w:rPr>
          <w:rFonts w:ascii="Times New Roman" w:hAnsi="Times New Roman"/>
        </w:rPr>
        <w:t>Kết</w:t>
      </w:r>
      <w:r w:rsidR="00834C84" w:rsidRPr="00761C14">
        <w:rPr>
          <w:rFonts w:ascii="Times New Roman" w:hAnsi="Times New Roman"/>
        </w:rPr>
        <w:t xml:space="preserve"> </w:t>
      </w:r>
      <w:r w:rsidR="000B6EE4" w:rsidRPr="00761C14">
        <w:rPr>
          <w:rFonts w:ascii="Times New Roman" w:hAnsi="Times New Roman"/>
        </w:rPr>
        <w:t>của</w:t>
      </w:r>
      <w:r w:rsidR="00834C84" w:rsidRPr="00761C14">
        <w:rPr>
          <w:rFonts w:ascii="Times New Roman" w:hAnsi="Times New Roman"/>
        </w:rPr>
        <w:t xml:space="preserve"> </w:t>
      </w:r>
      <w:r w:rsidR="000B6EE4" w:rsidRPr="00761C14">
        <w:rPr>
          <w:rFonts w:ascii="Times New Roman" w:hAnsi="Times New Roman"/>
        </w:rPr>
        <w:t>họ</w:t>
      </w:r>
      <w:r w:rsidR="00834C84" w:rsidRPr="00761C14">
        <w:rPr>
          <w:rFonts w:ascii="Times New Roman" w:hAnsi="Times New Roman"/>
        </w:rPr>
        <w:t xml:space="preserve"> </w:t>
      </w:r>
      <w:r w:rsidR="000B6EE4" w:rsidRPr="00761C14">
        <w:rPr>
          <w:rFonts w:ascii="Times New Roman" w:hAnsi="Times New Roman"/>
        </w:rPr>
        <w:t>có</w:t>
      </w:r>
      <w:r w:rsidR="00834C84" w:rsidRPr="00761C14">
        <w:rPr>
          <w:rFonts w:ascii="Times New Roman" w:hAnsi="Times New Roman"/>
        </w:rPr>
        <w:t xml:space="preserve"> </w:t>
      </w:r>
      <w:r w:rsidR="000B6EE4" w:rsidRPr="00761C14">
        <w:rPr>
          <w:rFonts w:ascii="Times New Roman" w:hAnsi="Times New Roman"/>
        </w:rPr>
        <w:t>thể</w:t>
      </w:r>
      <w:r w:rsidR="00834C84" w:rsidRPr="00761C14">
        <w:rPr>
          <w:rFonts w:ascii="Times New Roman" w:hAnsi="Times New Roman"/>
        </w:rPr>
        <w:t xml:space="preserve"> </w:t>
      </w:r>
      <w:r w:rsidR="000B6EE4" w:rsidRPr="00761C14">
        <w:rPr>
          <w:rFonts w:ascii="Times New Roman" w:hAnsi="Times New Roman"/>
        </w:rPr>
        <w:t>đảm</w:t>
      </w:r>
      <w:r w:rsidR="00834C84" w:rsidRPr="00761C14">
        <w:rPr>
          <w:rFonts w:ascii="Times New Roman" w:hAnsi="Times New Roman"/>
        </w:rPr>
        <w:t xml:space="preserve"> </w:t>
      </w:r>
      <w:r w:rsidR="000B6EE4" w:rsidRPr="00761C14">
        <w:rPr>
          <w:rFonts w:ascii="Times New Roman" w:hAnsi="Times New Roman"/>
        </w:rPr>
        <w:t>nhận</w:t>
      </w:r>
      <w:r w:rsidR="00834C84" w:rsidRPr="00761C14">
        <w:rPr>
          <w:rFonts w:ascii="Times New Roman" w:hAnsi="Times New Roman"/>
        </w:rPr>
        <w:t xml:space="preserve"> </w:t>
      </w:r>
      <w:r w:rsidR="000B6EE4" w:rsidRPr="00761C14">
        <w:rPr>
          <w:rFonts w:ascii="Times New Roman" w:hAnsi="Times New Roman"/>
        </w:rPr>
        <w:t>nhiều</w:t>
      </w:r>
      <w:r w:rsidR="00834C84" w:rsidRPr="00761C14">
        <w:rPr>
          <w:rFonts w:ascii="Times New Roman" w:hAnsi="Times New Roman"/>
        </w:rPr>
        <w:t xml:space="preserve"> </w:t>
      </w:r>
      <w:r w:rsidR="000B6EE4" w:rsidRPr="00761C14">
        <w:rPr>
          <w:rFonts w:ascii="Times New Roman" w:hAnsi="Times New Roman"/>
        </w:rPr>
        <w:t>hơn</w:t>
      </w:r>
      <w:r w:rsidR="00834C84" w:rsidRPr="00761C14">
        <w:rPr>
          <w:rFonts w:ascii="Times New Roman" w:hAnsi="Times New Roman"/>
        </w:rPr>
        <w:t xml:space="preserve"> </w:t>
      </w:r>
      <w:r w:rsidR="000B6EE4" w:rsidRPr="00761C14">
        <w:rPr>
          <w:rFonts w:ascii="Times New Roman" w:hAnsi="Times New Roman"/>
        </w:rPr>
        <w:t>một</w:t>
      </w:r>
      <w:r w:rsidR="00834C84" w:rsidRPr="00761C14">
        <w:rPr>
          <w:rFonts w:ascii="Times New Roman" w:hAnsi="Times New Roman"/>
        </w:rPr>
        <w:t xml:space="preserve"> </w:t>
      </w:r>
      <w:r w:rsidR="000B6EE4" w:rsidRPr="00761C14">
        <w:rPr>
          <w:rFonts w:ascii="Times New Roman" w:hAnsi="Times New Roman"/>
        </w:rPr>
        <w:t>vai</w:t>
      </w:r>
      <w:r w:rsidR="00834C84" w:rsidRPr="00761C14">
        <w:rPr>
          <w:rFonts w:ascii="Times New Roman" w:hAnsi="Times New Roman"/>
        </w:rPr>
        <w:t xml:space="preserve"> </w:t>
      </w:r>
      <w:r w:rsidR="000B6EE4" w:rsidRPr="00761C14">
        <w:rPr>
          <w:rFonts w:ascii="Times New Roman" w:hAnsi="Times New Roman"/>
        </w:rPr>
        <w:t>trò</w:t>
      </w:r>
      <w:r w:rsidR="00834C84" w:rsidRPr="00761C14">
        <w:rPr>
          <w:rFonts w:ascii="Times New Roman" w:hAnsi="Times New Roman"/>
        </w:rPr>
        <w:t xml:space="preserve"> </w:t>
      </w:r>
      <w:r w:rsidR="000B6EE4" w:rsidRPr="00761C14">
        <w:rPr>
          <w:rFonts w:ascii="Times New Roman" w:hAnsi="Times New Roman"/>
        </w:rPr>
        <w:t>liên</w:t>
      </w:r>
      <w:r w:rsidR="00834C84" w:rsidRPr="00761C14">
        <w:rPr>
          <w:rFonts w:ascii="Times New Roman" w:hAnsi="Times New Roman"/>
        </w:rPr>
        <w:t xml:space="preserve"> </w:t>
      </w:r>
      <w:r w:rsidR="000B6EE4" w:rsidRPr="00761C14">
        <w:rPr>
          <w:rFonts w:ascii="Times New Roman" w:hAnsi="Times New Roman"/>
        </w:rPr>
        <w:t>quan</w:t>
      </w:r>
      <w:r w:rsidR="00834C84" w:rsidRPr="00761C14">
        <w:rPr>
          <w:rFonts w:ascii="Times New Roman" w:hAnsi="Times New Roman"/>
        </w:rPr>
        <w:t xml:space="preserve"> </w:t>
      </w:r>
      <w:r w:rsidR="000B6EE4" w:rsidRPr="00761C14">
        <w:rPr>
          <w:rFonts w:ascii="Times New Roman" w:hAnsi="Times New Roman"/>
        </w:rPr>
        <w:t>đến</w:t>
      </w:r>
      <w:r w:rsidR="00834C84" w:rsidRPr="00761C14">
        <w:rPr>
          <w:rFonts w:ascii="Times New Roman" w:hAnsi="Times New Roman"/>
        </w:rPr>
        <w:t xml:space="preserve"> </w:t>
      </w:r>
      <w:r w:rsidR="00690BF4" w:rsidRPr="00761C14">
        <w:rPr>
          <w:rFonts w:ascii="Times New Roman" w:hAnsi="Times New Roman"/>
        </w:rPr>
        <w:t>Giao</w:t>
      </w:r>
      <w:r w:rsidR="00834C84" w:rsidRPr="00761C14">
        <w:rPr>
          <w:rFonts w:ascii="Times New Roman" w:hAnsi="Times New Roman"/>
        </w:rPr>
        <w:t xml:space="preserve"> </w:t>
      </w:r>
      <w:r w:rsidR="00690BF4" w:rsidRPr="00761C14">
        <w:rPr>
          <w:rFonts w:ascii="Times New Roman" w:hAnsi="Times New Roman"/>
        </w:rPr>
        <w:t>Dịch</w:t>
      </w:r>
      <w:r w:rsidR="00834C84" w:rsidRPr="00761C14">
        <w:rPr>
          <w:rFonts w:ascii="Times New Roman" w:hAnsi="Times New Roman"/>
        </w:rPr>
        <w:t xml:space="preserve"> </w:t>
      </w:r>
      <w:r w:rsidR="001303E8" w:rsidRPr="00761C14">
        <w:rPr>
          <w:rFonts w:ascii="Times New Roman" w:hAnsi="Times New Roman"/>
        </w:rPr>
        <w:t>và</w:t>
      </w:r>
      <w:r w:rsidR="00834C84" w:rsidRPr="00761C14">
        <w:rPr>
          <w:rFonts w:ascii="Times New Roman" w:hAnsi="Times New Roman"/>
        </w:rPr>
        <w:t xml:space="preserve"> </w:t>
      </w:r>
      <w:r w:rsidR="000B6EE4" w:rsidRPr="00761C14">
        <w:rPr>
          <w:rFonts w:ascii="Times New Roman" w:hAnsi="Times New Roman"/>
        </w:rPr>
        <w:t>có</w:t>
      </w:r>
      <w:r w:rsidR="00834C84" w:rsidRPr="00761C14">
        <w:rPr>
          <w:rFonts w:ascii="Times New Roman" w:hAnsi="Times New Roman"/>
        </w:rPr>
        <w:t xml:space="preserve"> </w:t>
      </w:r>
      <w:r w:rsidR="000B6EE4" w:rsidRPr="00761C14">
        <w:rPr>
          <w:rFonts w:ascii="Times New Roman" w:hAnsi="Times New Roman"/>
        </w:rPr>
        <w:t>thể</w:t>
      </w:r>
      <w:r w:rsidR="00834C84" w:rsidRPr="00761C14">
        <w:rPr>
          <w:rFonts w:ascii="Times New Roman" w:hAnsi="Times New Roman"/>
        </w:rPr>
        <w:t xml:space="preserve"> </w:t>
      </w:r>
      <w:r w:rsidR="000B6EE4" w:rsidRPr="00761C14">
        <w:rPr>
          <w:rFonts w:ascii="Times New Roman" w:hAnsi="Times New Roman"/>
        </w:rPr>
        <w:t>có</w:t>
      </w:r>
      <w:r w:rsidR="00834C84" w:rsidRPr="00761C14">
        <w:rPr>
          <w:rFonts w:ascii="Times New Roman" w:hAnsi="Times New Roman"/>
        </w:rPr>
        <w:t xml:space="preserve"> </w:t>
      </w:r>
      <w:r w:rsidR="000B6EE4" w:rsidRPr="00761C14">
        <w:rPr>
          <w:rFonts w:ascii="Times New Roman" w:hAnsi="Times New Roman"/>
        </w:rPr>
        <w:t>các</w:t>
      </w:r>
      <w:r w:rsidR="00834C84" w:rsidRPr="00761C14">
        <w:rPr>
          <w:rFonts w:ascii="Times New Roman" w:hAnsi="Times New Roman"/>
        </w:rPr>
        <w:t xml:space="preserve"> </w:t>
      </w:r>
      <w:r w:rsidR="000B6EE4" w:rsidRPr="00761C14">
        <w:rPr>
          <w:rFonts w:ascii="Times New Roman" w:hAnsi="Times New Roman"/>
        </w:rPr>
        <w:t>quyền</w:t>
      </w:r>
      <w:r w:rsidR="00834C84" w:rsidRPr="00761C14">
        <w:rPr>
          <w:rFonts w:ascii="Times New Roman" w:hAnsi="Times New Roman"/>
        </w:rPr>
        <w:t xml:space="preserve"> </w:t>
      </w:r>
      <w:r w:rsidR="000B6EE4" w:rsidRPr="00761C14">
        <w:rPr>
          <w:rFonts w:ascii="Times New Roman" w:hAnsi="Times New Roman"/>
        </w:rPr>
        <w:t>lợi</w:t>
      </w:r>
      <w:r w:rsidR="00834C84" w:rsidRPr="00761C14">
        <w:rPr>
          <w:rFonts w:ascii="Times New Roman" w:hAnsi="Times New Roman"/>
        </w:rPr>
        <w:t xml:space="preserve"> </w:t>
      </w:r>
      <w:r w:rsidR="000B6EE4" w:rsidRPr="00761C14">
        <w:rPr>
          <w:rFonts w:ascii="Times New Roman" w:hAnsi="Times New Roman"/>
        </w:rPr>
        <w:t>xung</w:t>
      </w:r>
      <w:r w:rsidR="00834C84" w:rsidRPr="00761C14">
        <w:rPr>
          <w:rFonts w:ascii="Times New Roman" w:hAnsi="Times New Roman"/>
        </w:rPr>
        <w:t xml:space="preserve"> </w:t>
      </w:r>
      <w:r w:rsidR="000B6EE4" w:rsidRPr="00761C14">
        <w:rPr>
          <w:rFonts w:ascii="Times New Roman" w:hAnsi="Times New Roman"/>
        </w:rPr>
        <w:t>đột</w:t>
      </w:r>
      <w:r w:rsidR="00834C84" w:rsidRPr="00761C14">
        <w:rPr>
          <w:rFonts w:ascii="Times New Roman" w:hAnsi="Times New Roman"/>
        </w:rPr>
        <w:t xml:space="preserve"> </w:t>
      </w:r>
      <w:r w:rsidR="000B6EE4" w:rsidRPr="00761C14">
        <w:rPr>
          <w:rFonts w:ascii="Times New Roman" w:hAnsi="Times New Roman"/>
        </w:rPr>
        <w:t>trong</w:t>
      </w:r>
      <w:r w:rsidR="00834C84" w:rsidRPr="00761C14">
        <w:rPr>
          <w:rFonts w:ascii="Times New Roman" w:hAnsi="Times New Roman"/>
        </w:rPr>
        <w:t xml:space="preserve"> </w:t>
      </w:r>
      <w:r w:rsidR="000B6EE4" w:rsidRPr="00761C14">
        <w:rPr>
          <w:rFonts w:ascii="Times New Roman" w:hAnsi="Times New Roman"/>
        </w:rPr>
        <w:t>các</w:t>
      </w:r>
      <w:r w:rsidR="00834C84" w:rsidRPr="00761C14">
        <w:rPr>
          <w:rFonts w:ascii="Times New Roman" w:hAnsi="Times New Roman"/>
        </w:rPr>
        <w:t xml:space="preserve"> </w:t>
      </w:r>
      <w:r w:rsidR="000B6EE4" w:rsidRPr="00761C14">
        <w:rPr>
          <w:rFonts w:ascii="Times New Roman" w:hAnsi="Times New Roman"/>
        </w:rPr>
        <w:t>vai</w:t>
      </w:r>
      <w:r w:rsidR="00834C84" w:rsidRPr="00761C14">
        <w:rPr>
          <w:rFonts w:ascii="Times New Roman" w:hAnsi="Times New Roman"/>
        </w:rPr>
        <w:t xml:space="preserve"> </w:t>
      </w:r>
      <w:r w:rsidR="000B6EE4" w:rsidRPr="00761C14">
        <w:rPr>
          <w:rFonts w:ascii="Times New Roman" w:hAnsi="Times New Roman"/>
        </w:rPr>
        <w:t>trò</w:t>
      </w:r>
      <w:r w:rsidR="00834C84" w:rsidRPr="00761C14">
        <w:rPr>
          <w:rFonts w:ascii="Times New Roman" w:hAnsi="Times New Roman"/>
        </w:rPr>
        <w:t xml:space="preserve"> </w:t>
      </w:r>
      <w:r w:rsidR="000B6EE4" w:rsidRPr="00761C14">
        <w:rPr>
          <w:rFonts w:ascii="Times New Roman" w:hAnsi="Times New Roman"/>
        </w:rPr>
        <w:t>khác</w:t>
      </w:r>
      <w:r w:rsidR="00834C84" w:rsidRPr="00761C14">
        <w:rPr>
          <w:rFonts w:ascii="Times New Roman" w:hAnsi="Times New Roman"/>
        </w:rPr>
        <w:t xml:space="preserve"> </w:t>
      </w:r>
      <w:r w:rsidR="000B6EE4" w:rsidRPr="00761C14">
        <w:rPr>
          <w:rFonts w:ascii="Times New Roman" w:hAnsi="Times New Roman"/>
        </w:rPr>
        <w:t>nhau</w:t>
      </w:r>
      <w:r w:rsidR="00834C84" w:rsidRPr="00761C14">
        <w:rPr>
          <w:rFonts w:ascii="Times New Roman" w:hAnsi="Times New Roman"/>
        </w:rPr>
        <w:t xml:space="preserve"> </w:t>
      </w:r>
      <w:r w:rsidR="000B6EE4" w:rsidRPr="00761C14">
        <w:rPr>
          <w:rFonts w:ascii="Times New Roman" w:hAnsi="Times New Roman"/>
        </w:rPr>
        <w:t>như</w:t>
      </w:r>
      <w:r w:rsidR="00834C84" w:rsidRPr="00761C14">
        <w:rPr>
          <w:rFonts w:ascii="Times New Roman" w:hAnsi="Times New Roman"/>
        </w:rPr>
        <w:t xml:space="preserve"> </w:t>
      </w:r>
      <w:r w:rsidR="000B6EE4" w:rsidRPr="00761C14">
        <w:rPr>
          <w:rFonts w:ascii="Times New Roman" w:hAnsi="Times New Roman"/>
        </w:rPr>
        <w:t>vậy</w:t>
      </w:r>
      <w:r w:rsidR="007C51B4" w:rsidRPr="00761C14">
        <w:rPr>
          <w:rFonts w:ascii="Times New Roman" w:hAnsi="Times New Roman"/>
        </w:rPr>
        <w:t>.</w:t>
      </w:r>
    </w:p>
    <w:p w14:paraId="6F23BDF4" w14:textId="5AFBDAF8" w:rsidR="00885042" w:rsidRPr="00761C14" w:rsidRDefault="00436ACF">
      <w:pPr>
        <w:pStyle w:val="ListLegal2"/>
        <w:rPr>
          <w:rFonts w:ascii="Times New Roman" w:hAnsi="Times New Roman"/>
        </w:rPr>
      </w:pPr>
      <w:r w:rsidRPr="00761C14">
        <w:rPr>
          <w:rFonts w:ascii="Times New Roman" w:hAnsi="Times New Roman"/>
        </w:rPr>
        <w:t>Các</w:t>
      </w:r>
      <w:r w:rsidR="00834C84" w:rsidRPr="00761C14">
        <w:rPr>
          <w:rFonts w:ascii="Times New Roman" w:hAnsi="Times New Roman"/>
        </w:rPr>
        <w:t xml:space="preserve"> </w:t>
      </w:r>
      <w:r w:rsidRPr="00761C14">
        <w:rPr>
          <w:rFonts w:ascii="Times New Roman" w:hAnsi="Times New Roman"/>
        </w:rPr>
        <w:t>Bên</w:t>
      </w:r>
      <w:r w:rsidR="00834C84" w:rsidRPr="00761C14">
        <w:rPr>
          <w:rFonts w:ascii="Times New Roman" w:hAnsi="Times New Roman"/>
        </w:rPr>
        <w:t xml:space="preserve"> </w:t>
      </w:r>
      <w:r w:rsidRPr="00761C14">
        <w:rPr>
          <w:rFonts w:ascii="Times New Roman" w:hAnsi="Times New Roman"/>
        </w:rPr>
        <w:t>Thu</w:t>
      </w:r>
      <w:r w:rsidR="00834C84" w:rsidRPr="00761C14">
        <w:rPr>
          <w:rFonts w:ascii="Times New Roman" w:hAnsi="Times New Roman"/>
        </w:rPr>
        <w:t xml:space="preserve"> </w:t>
      </w:r>
      <w:r w:rsidRPr="00761C14">
        <w:rPr>
          <w:rFonts w:ascii="Times New Roman" w:hAnsi="Times New Roman"/>
        </w:rPr>
        <w:t>Xếp</w:t>
      </w:r>
      <w:r w:rsidR="00834C84" w:rsidRPr="00761C14">
        <w:rPr>
          <w:rFonts w:ascii="Times New Roman" w:hAnsi="Times New Roman"/>
        </w:rPr>
        <w:t xml:space="preserve"> </w:t>
      </w:r>
      <w:r w:rsidRPr="00761C14">
        <w:rPr>
          <w:rFonts w:ascii="Times New Roman" w:hAnsi="Times New Roman"/>
        </w:rPr>
        <w:t>Chính</w:t>
      </w:r>
      <w:r w:rsidR="00834C84" w:rsidRPr="00761C14">
        <w:rPr>
          <w:rFonts w:ascii="Times New Roman" w:hAnsi="Times New Roman"/>
        </w:rPr>
        <w:t xml:space="preserve"> </w:t>
      </w:r>
      <w:r w:rsidRPr="00761C14">
        <w:rPr>
          <w:rFonts w:ascii="Times New Roman" w:hAnsi="Times New Roman"/>
        </w:rPr>
        <w:t>Được</w:t>
      </w:r>
      <w:r w:rsidR="00834C84" w:rsidRPr="00761C14">
        <w:rPr>
          <w:rFonts w:ascii="Times New Roman" w:hAnsi="Times New Roman"/>
        </w:rPr>
        <w:t xml:space="preserve"> </w:t>
      </w:r>
      <w:r w:rsidRPr="00761C14">
        <w:rPr>
          <w:rFonts w:ascii="Times New Roman" w:hAnsi="Times New Roman"/>
        </w:rPr>
        <w:t>Ủy</w:t>
      </w:r>
      <w:r w:rsidR="00834C84" w:rsidRPr="00761C14">
        <w:rPr>
          <w:rFonts w:ascii="Times New Roman" w:hAnsi="Times New Roman"/>
        </w:rPr>
        <w:t xml:space="preserve"> </w:t>
      </w:r>
      <w:r w:rsidRPr="00761C14">
        <w:rPr>
          <w:rFonts w:ascii="Times New Roman" w:hAnsi="Times New Roman"/>
        </w:rPr>
        <w:t>Quyền</w:t>
      </w:r>
      <w:r w:rsidR="00834C84" w:rsidRPr="00761C14">
        <w:rPr>
          <w:rFonts w:ascii="Times New Roman" w:hAnsi="Times New Roman"/>
        </w:rPr>
        <w:t xml:space="preserve"> </w:t>
      </w:r>
      <w:r w:rsidR="0041530D" w:rsidRPr="00761C14">
        <w:rPr>
          <w:rFonts w:ascii="Times New Roman" w:hAnsi="Times New Roman"/>
        </w:rPr>
        <w:t>không</w:t>
      </w:r>
      <w:r w:rsidR="00834C84" w:rsidRPr="00761C14">
        <w:rPr>
          <w:rFonts w:ascii="Times New Roman" w:hAnsi="Times New Roman"/>
        </w:rPr>
        <w:t xml:space="preserve"> </w:t>
      </w:r>
      <w:r w:rsidR="0041530D" w:rsidRPr="00761C14">
        <w:rPr>
          <w:rFonts w:ascii="Times New Roman" w:hAnsi="Times New Roman"/>
        </w:rPr>
        <w:t>được</w:t>
      </w:r>
      <w:r w:rsidR="00834C84" w:rsidRPr="00761C14">
        <w:rPr>
          <w:rFonts w:ascii="Times New Roman" w:hAnsi="Times New Roman"/>
        </w:rPr>
        <w:t xml:space="preserve"> </w:t>
      </w:r>
      <w:r w:rsidR="0041530D" w:rsidRPr="00761C14">
        <w:rPr>
          <w:rFonts w:ascii="Times New Roman" w:hAnsi="Times New Roman"/>
        </w:rPr>
        <w:t>sử</w:t>
      </w:r>
      <w:r w:rsidR="00834C84" w:rsidRPr="00761C14">
        <w:rPr>
          <w:rFonts w:ascii="Times New Roman" w:hAnsi="Times New Roman"/>
        </w:rPr>
        <w:t xml:space="preserve"> </w:t>
      </w:r>
      <w:r w:rsidR="0041530D" w:rsidRPr="00761C14">
        <w:rPr>
          <w:rFonts w:ascii="Times New Roman" w:hAnsi="Times New Roman"/>
        </w:rPr>
        <w:t>dụng</w:t>
      </w:r>
      <w:r w:rsidR="00834C84" w:rsidRPr="00761C14">
        <w:rPr>
          <w:rFonts w:ascii="Times New Roman" w:hAnsi="Times New Roman"/>
        </w:rPr>
        <w:t xml:space="preserve"> </w:t>
      </w:r>
      <w:r w:rsidR="0041530D" w:rsidRPr="00761C14">
        <w:rPr>
          <w:rFonts w:ascii="Times New Roman" w:hAnsi="Times New Roman"/>
        </w:rPr>
        <w:t>thông</w:t>
      </w:r>
      <w:r w:rsidR="00834C84" w:rsidRPr="00761C14">
        <w:rPr>
          <w:rFonts w:ascii="Times New Roman" w:hAnsi="Times New Roman"/>
        </w:rPr>
        <w:t xml:space="preserve"> </w:t>
      </w:r>
      <w:r w:rsidR="0041530D" w:rsidRPr="00761C14">
        <w:rPr>
          <w:rFonts w:ascii="Times New Roman" w:hAnsi="Times New Roman"/>
        </w:rPr>
        <w:t>tin</w:t>
      </w:r>
      <w:r w:rsidR="00834C84" w:rsidRPr="00761C14">
        <w:rPr>
          <w:rFonts w:ascii="Times New Roman" w:hAnsi="Times New Roman"/>
        </w:rPr>
        <w:t xml:space="preserve"> </w:t>
      </w:r>
      <w:r w:rsidR="0041530D" w:rsidRPr="00761C14">
        <w:rPr>
          <w:rFonts w:ascii="Times New Roman" w:hAnsi="Times New Roman"/>
        </w:rPr>
        <w:t>mật</w:t>
      </w:r>
      <w:r w:rsidR="00834C84" w:rsidRPr="00761C14">
        <w:rPr>
          <w:rFonts w:ascii="Times New Roman" w:hAnsi="Times New Roman"/>
        </w:rPr>
        <w:t xml:space="preserve"> </w:t>
      </w:r>
      <w:r w:rsidR="0041530D" w:rsidRPr="00761C14">
        <w:rPr>
          <w:rFonts w:ascii="Times New Roman" w:hAnsi="Times New Roman"/>
        </w:rPr>
        <w:t>có</w:t>
      </w:r>
      <w:r w:rsidR="00834C84" w:rsidRPr="00761C14">
        <w:rPr>
          <w:rFonts w:ascii="Times New Roman" w:hAnsi="Times New Roman"/>
        </w:rPr>
        <w:t xml:space="preserve"> </w:t>
      </w:r>
      <w:r w:rsidR="0041530D" w:rsidRPr="00761C14">
        <w:rPr>
          <w:rFonts w:ascii="Times New Roman" w:hAnsi="Times New Roman"/>
        </w:rPr>
        <w:t>được</w:t>
      </w:r>
      <w:r w:rsidR="00834C84" w:rsidRPr="00761C14">
        <w:rPr>
          <w:rFonts w:ascii="Times New Roman" w:hAnsi="Times New Roman"/>
        </w:rPr>
        <w:t xml:space="preserve"> </w:t>
      </w:r>
      <w:r w:rsidR="0041530D" w:rsidRPr="00761C14">
        <w:rPr>
          <w:rFonts w:ascii="Times New Roman" w:hAnsi="Times New Roman"/>
        </w:rPr>
        <w:t>từ</w:t>
      </w:r>
      <w:r w:rsidR="00834C84" w:rsidRPr="00761C14">
        <w:rPr>
          <w:rFonts w:ascii="Times New Roman" w:hAnsi="Times New Roman"/>
        </w:rPr>
        <w:t xml:space="preserve"> </w:t>
      </w:r>
      <w:r w:rsidRPr="00761C14">
        <w:rPr>
          <w:rFonts w:ascii="Times New Roman" w:hAnsi="Times New Roman"/>
        </w:rPr>
        <w:t>Công</w:t>
      </w:r>
      <w:r w:rsidR="00834C84" w:rsidRPr="00761C14">
        <w:rPr>
          <w:rFonts w:ascii="Times New Roman" w:hAnsi="Times New Roman"/>
        </w:rPr>
        <w:t xml:space="preserve"> </w:t>
      </w:r>
      <w:r w:rsidRPr="00761C14">
        <w:rPr>
          <w:rFonts w:ascii="Times New Roman" w:hAnsi="Times New Roman"/>
        </w:rPr>
        <w:t>Ty</w:t>
      </w:r>
      <w:r w:rsidR="00834C84" w:rsidRPr="00761C14">
        <w:rPr>
          <w:rFonts w:ascii="Times New Roman" w:hAnsi="Times New Roman"/>
        </w:rPr>
        <w:t xml:space="preserve"> </w:t>
      </w:r>
      <w:r w:rsidRPr="00761C14">
        <w:rPr>
          <w:rFonts w:ascii="Times New Roman" w:hAnsi="Times New Roman"/>
        </w:rPr>
        <w:t>Dự</w:t>
      </w:r>
      <w:r w:rsidR="00834C84" w:rsidRPr="00761C14">
        <w:rPr>
          <w:rFonts w:ascii="Times New Roman" w:hAnsi="Times New Roman"/>
        </w:rPr>
        <w:t xml:space="preserve"> </w:t>
      </w:r>
      <w:r w:rsidRPr="00761C14">
        <w:rPr>
          <w:rFonts w:ascii="Times New Roman" w:hAnsi="Times New Roman"/>
        </w:rPr>
        <w:t>Án</w:t>
      </w:r>
      <w:r w:rsidR="00834C84" w:rsidRPr="00761C14">
        <w:rPr>
          <w:rFonts w:ascii="Times New Roman" w:hAnsi="Times New Roman"/>
        </w:rPr>
        <w:t xml:space="preserve"> </w:t>
      </w:r>
      <w:r w:rsidR="001303E8" w:rsidRPr="00761C14">
        <w:rPr>
          <w:rFonts w:ascii="Times New Roman" w:hAnsi="Times New Roman"/>
        </w:rPr>
        <w:t>hoặc</w:t>
      </w:r>
      <w:r w:rsidR="00834C84" w:rsidRPr="00761C14">
        <w:rPr>
          <w:rFonts w:ascii="Times New Roman" w:hAnsi="Times New Roman"/>
        </w:rPr>
        <w:t xml:space="preserve"> </w:t>
      </w:r>
      <w:r w:rsidR="0041530D" w:rsidRPr="00761C14">
        <w:rPr>
          <w:rFonts w:ascii="Times New Roman" w:hAnsi="Times New Roman"/>
        </w:rPr>
        <w:t>các</w:t>
      </w:r>
      <w:r w:rsidR="00834C84" w:rsidRPr="00761C14">
        <w:rPr>
          <w:rFonts w:ascii="Times New Roman" w:hAnsi="Times New Roman"/>
        </w:rPr>
        <w:t xml:space="preserve"> </w:t>
      </w:r>
      <w:r w:rsidR="0041530D" w:rsidRPr="00761C14">
        <w:rPr>
          <w:rFonts w:ascii="Times New Roman" w:hAnsi="Times New Roman"/>
        </w:rPr>
        <w:t>Công</w:t>
      </w:r>
      <w:r w:rsidR="00834C84" w:rsidRPr="00761C14">
        <w:rPr>
          <w:rFonts w:ascii="Times New Roman" w:hAnsi="Times New Roman"/>
        </w:rPr>
        <w:t xml:space="preserve"> </w:t>
      </w:r>
      <w:r w:rsidR="0041530D" w:rsidRPr="00761C14">
        <w:rPr>
          <w:rFonts w:ascii="Times New Roman" w:hAnsi="Times New Roman"/>
        </w:rPr>
        <w:t>Ty</w:t>
      </w:r>
      <w:r w:rsidR="00834C84" w:rsidRPr="00761C14">
        <w:rPr>
          <w:rFonts w:ascii="Times New Roman" w:hAnsi="Times New Roman"/>
        </w:rPr>
        <w:t xml:space="preserve"> </w:t>
      </w:r>
      <w:r w:rsidR="0041530D" w:rsidRPr="00761C14">
        <w:rPr>
          <w:rFonts w:ascii="Times New Roman" w:hAnsi="Times New Roman"/>
        </w:rPr>
        <w:t>Liên</w:t>
      </w:r>
      <w:r w:rsidR="00834C84" w:rsidRPr="00761C14">
        <w:rPr>
          <w:rFonts w:ascii="Times New Roman" w:hAnsi="Times New Roman"/>
        </w:rPr>
        <w:t xml:space="preserve"> </w:t>
      </w:r>
      <w:r w:rsidR="0041530D" w:rsidRPr="00761C14">
        <w:rPr>
          <w:rFonts w:ascii="Times New Roman" w:hAnsi="Times New Roman"/>
        </w:rPr>
        <w:t>Kết</w:t>
      </w:r>
      <w:r w:rsidR="00834C84" w:rsidRPr="00761C14">
        <w:rPr>
          <w:rFonts w:ascii="Times New Roman" w:hAnsi="Times New Roman"/>
        </w:rPr>
        <w:t xml:space="preserve"> </w:t>
      </w:r>
      <w:r w:rsidR="0041530D" w:rsidRPr="00761C14">
        <w:rPr>
          <w:rFonts w:ascii="Times New Roman" w:hAnsi="Times New Roman"/>
        </w:rPr>
        <w:t>của</w:t>
      </w:r>
      <w:r w:rsidR="00834C84" w:rsidRPr="00761C14">
        <w:rPr>
          <w:rFonts w:ascii="Times New Roman" w:hAnsi="Times New Roman"/>
        </w:rPr>
        <w:t xml:space="preserve"> </w:t>
      </w:r>
      <w:r w:rsidR="0041530D" w:rsidRPr="00761C14">
        <w:rPr>
          <w:rFonts w:ascii="Times New Roman" w:hAnsi="Times New Roman"/>
        </w:rPr>
        <w:t>Công</w:t>
      </w:r>
      <w:r w:rsidR="00834C84" w:rsidRPr="00761C14">
        <w:rPr>
          <w:rFonts w:ascii="Times New Roman" w:hAnsi="Times New Roman"/>
        </w:rPr>
        <w:t xml:space="preserve"> </w:t>
      </w:r>
      <w:r w:rsidR="0041530D" w:rsidRPr="00761C14">
        <w:rPr>
          <w:rFonts w:ascii="Times New Roman" w:hAnsi="Times New Roman"/>
        </w:rPr>
        <w:t>Ty</w:t>
      </w:r>
      <w:r w:rsidR="00834C84" w:rsidRPr="00761C14">
        <w:rPr>
          <w:rFonts w:ascii="Times New Roman" w:hAnsi="Times New Roman"/>
        </w:rPr>
        <w:t xml:space="preserve"> </w:t>
      </w:r>
      <w:r w:rsidR="0041530D" w:rsidRPr="00761C14">
        <w:rPr>
          <w:rFonts w:ascii="Times New Roman" w:hAnsi="Times New Roman"/>
        </w:rPr>
        <w:t>Dự</w:t>
      </w:r>
      <w:r w:rsidR="00834C84" w:rsidRPr="00761C14">
        <w:rPr>
          <w:rFonts w:ascii="Times New Roman" w:hAnsi="Times New Roman"/>
        </w:rPr>
        <w:t xml:space="preserve"> </w:t>
      </w:r>
      <w:r w:rsidR="0041530D" w:rsidRPr="00761C14">
        <w:rPr>
          <w:rFonts w:ascii="Times New Roman" w:hAnsi="Times New Roman"/>
        </w:rPr>
        <w:t>Án</w:t>
      </w:r>
      <w:r w:rsidR="00834C84" w:rsidRPr="00761C14">
        <w:rPr>
          <w:rFonts w:ascii="Times New Roman" w:hAnsi="Times New Roman"/>
        </w:rPr>
        <w:t xml:space="preserve"> </w:t>
      </w:r>
      <w:r w:rsidR="00E62127" w:rsidRPr="00761C14">
        <w:rPr>
          <w:rFonts w:ascii="Times New Roman" w:hAnsi="Times New Roman"/>
        </w:rPr>
        <w:t>liên</w:t>
      </w:r>
      <w:r w:rsidR="00834C84" w:rsidRPr="00761C14">
        <w:rPr>
          <w:rFonts w:ascii="Times New Roman" w:hAnsi="Times New Roman"/>
        </w:rPr>
        <w:t xml:space="preserve"> </w:t>
      </w:r>
      <w:r w:rsidR="00E62127" w:rsidRPr="00761C14">
        <w:rPr>
          <w:rFonts w:ascii="Times New Roman" w:hAnsi="Times New Roman"/>
        </w:rPr>
        <w:t>quan</w:t>
      </w:r>
      <w:r w:rsidR="00834C84" w:rsidRPr="00761C14">
        <w:rPr>
          <w:rFonts w:ascii="Times New Roman" w:hAnsi="Times New Roman"/>
        </w:rPr>
        <w:t xml:space="preserve"> </w:t>
      </w:r>
      <w:r w:rsidR="00E62127" w:rsidRPr="00761C14">
        <w:rPr>
          <w:rFonts w:ascii="Times New Roman" w:hAnsi="Times New Roman"/>
        </w:rPr>
        <w:t>đến</w:t>
      </w:r>
      <w:r w:rsidR="00834C84" w:rsidRPr="00761C14">
        <w:rPr>
          <w:rFonts w:ascii="Times New Roman" w:hAnsi="Times New Roman"/>
        </w:rPr>
        <w:t xml:space="preserve"> </w:t>
      </w:r>
      <w:r w:rsidR="007F3823" w:rsidRPr="00761C14">
        <w:rPr>
          <w:rFonts w:ascii="Times New Roman" w:hAnsi="Times New Roman"/>
        </w:rPr>
        <w:t>[Các]</w:t>
      </w:r>
      <w:r w:rsidR="00834C84" w:rsidRPr="00761C14">
        <w:rPr>
          <w:rFonts w:ascii="Times New Roman" w:hAnsi="Times New Roman"/>
        </w:rPr>
        <w:t xml:space="preserve"> </w:t>
      </w:r>
      <w:r w:rsidR="007F3823" w:rsidRPr="00761C14">
        <w:rPr>
          <w:rFonts w:ascii="Times New Roman" w:hAnsi="Times New Roman"/>
        </w:rPr>
        <w:t>Khoản</w:t>
      </w:r>
      <w:r w:rsidR="00834C84" w:rsidRPr="00761C14">
        <w:rPr>
          <w:rFonts w:ascii="Times New Roman" w:hAnsi="Times New Roman"/>
        </w:rPr>
        <w:t xml:space="preserve"> </w:t>
      </w:r>
      <w:r w:rsidR="007F3823" w:rsidRPr="00761C14">
        <w:rPr>
          <w:rFonts w:ascii="Times New Roman" w:hAnsi="Times New Roman"/>
        </w:rPr>
        <w:t>Tín</w:t>
      </w:r>
      <w:r w:rsidR="00834C84" w:rsidRPr="00761C14">
        <w:rPr>
          <w:rFonts w:ascii="Times New Roman" w:hAnsi="Times New Roman"/>
        </w:rPr>
        <w:t xml:space="preserve"> </w:t>
      </w:r>
      <w:r w:rsidR="007F3823" w:rsidRPr="00761C14">
        <w:rPr>
          <w:rFonts w:ascii="Times New Roman" w:hAnsi="Times New Roman"/>
        </w:rPr>
        <w:t>Dụng</w:t>
      </w:r>
      <w:r w:rsidR="00834C84" w:rsidRPr="00761C14">
        <w:rPr>
          <w:rFonts w:ascii="Times New Roman" w:hAnsi="Times New Roman"/>
        </w:rPr>
        <w:t xml:space="preserve"> </w:t>
      </w:r>
      <w:r w:rsidR="007C51B4" w:rsidRPr="00761C14">
        <w:rPr>
          <w:rFonts w:ascii="Times New Roman" w:hAnsi="Times New Roman"/>
        </w:rPr>
        <w:t>[</w:t>
      </w:r>
      <w:r w:rsidR="001303E8" w:rsidRPr="00761C14">
        <w:rPr>
          <w:rFonts w:ascii="Times New Roman" w:hAnsi="Times New Roman"/>
        </w:rPr>
        <w:t>và</w:t>
      </w:r>
      <w:r w:rsidR="00834C84" w:rsidRPr="00761C14">
        <w:rPr>
          <w:rFonts w:ascii="Times New Roman" w:hAnsi="Times New Roman"/>
        </w:rPr>
        <w:t xml:space="preserve"> </w:t>
      </w:r>
      <w:r w:rsidR="007F3823" w:rsidRPr="00761C14">
        <w:rPr>
          <w:rFonts w:ascii="Times New Roman" w:hAnsi="Times New Roman"/>
        </w:rPr>
        <w:t>PNRR</w:t>
      </w:r>
      <w:r w:rsidR="007C51B4" w:rsidRPr="00761C14">
        <w:rPr>
          <w:rFonts w:ascii="Times New Roman" w:hAnsi="Times New Roman"/>
        </w:rPr>
        <w:t>]</w:t>
      </w:r>
      <w:r w:rsidR="00834C84" w:rsidRPr="00761C14">
        <w:rPr>
          <w:rFonts w:ascii="Times New Roman" w:hAnsi="Times New Roman"/>
        </w:rPr>
        <w:t xml:space="preserve"> </w:t>
      </w:r>
      <w:r w:rsidR="00E62127" w:rsidRPr="00761C14">
        <w:rPr>
          <w:rFonts w:ascii="Times New Roman" w:hAnsi="Times New Roman"/>
        </w:rPr>
        <w:t>để</w:t>
      </w:r>
      <w:r w:rsidR="00834C84" w:rsidRPr="00761C14">
        <w:rPr>
          <w:rFonts w:ascii="Times New Roman" w:hAnsi="Times New Roman"/>
        </w:rPr>
        <w:t xml:space="preserve"> </w:t>
      </w:r>
      <w:r w:rsidR="00E62127" w:rsidRPr="00761C14">
        <w:rPr>
          <w:rFonts w:ascii="Times New Roman" w:hAnsi="Times New Roman"/>
        </w:rPr>
        <w:t>nhằm</w:t>
      </w:r>
      <w:r w:rsidR="00834C84" w:rsidRPr="00761C14">
        <w:rPr>
          <w:rFonts w:ascii="Times New Roman" w:hAnsi="Times New Roman"/>
        </w:rPr>
        <w:t xml:space="preserve"> </w:t>
      </w:r>
      <w:r w:rsidR="0041530D" w:rsidRPr="00761C14">
        <w:rPr>
          <w:rFonts w:ascii="Times New Roman" w:hAnsi="Times New Roman"/>
        </w:rPr>
        <w:t>cung</w:t>
      </w:r>
      <w:r w:rsidR="00834C84" w:rsidRPr="00761C14">
        <w:rPr>
          <w:rFonts w:ascii="Times New Roman" w:hAnsi="Times New Roman"/>
        </w:rPr>
        <w:t xml:space="preserve"> </w:t>
      </w:r>
      <w:r w:rsidR="0041530D" w:rsidRPr="00761C14">
        <w:rPr>
          <w:rFonts w:ascii="Times New Roman" w:hAnsi="Times New Roman"/>
        </w:rPr>
        <w:t>cấp</w:t>
      </w:r>
      <w:r w:rsidR="00834C84" w:rsidRPr="00761C14">
        <w:rPr>
          <w:rFonts w:ascii="Times New Roman" w:hAnsi="Times New Roman"/>
        </w:rPr>
        <w:t xml:space="preserve"> </w:t>
      </w:r>
      <w:r w:rsidR="00E62127" w:rsidRPr="00761C14">
        <w:rPr>
          <w:rFonts w:ascii="Times New Roman" w:hAnsi="Times New Roman"/>
        </w:rPr>
        <w:t>dịch</w:t>
      </w:r>
      <w:r w:rsidR="00834C84" w:rsidRPr="00761C14">
        <w:rPr>
          <w:rFonts w:ascii="Times New Roman" w:hAnsi="Times New Roman"/>
        </w:rPr>
        <w:t xml:space="preserve"> </w:t>
      </w:r>
      <w:r w:rsidR="00E62127" w:rsidRPr="00761C14">
        <w:rPr>
          <w:rFonts w:ascii="Times New Roman" w:hAnsi="Times New Roman"/>
        </w:rPr>
        <w:t>vụ</w:t>
      </w:r>
      <w:r w:rsidR="00834C84" w:rsidRPr="00761C14">
        <w:rPr>
          <w:rFonts w:ascii="Times New Roman" w:hAnsi="Times New Roman"/>
        </w:rPr>
        <w:t xml:space="preserve"> </w:t>
      </w:r>
      <w:r w:rsidR="00E62127" w:rsidRPr="00761C14">
        <w:rPr>
          <w:rFonts w:ascii="Times New Roman" w:hAnsi="Times New Roman"/>
        </w:rPr>
        <w:t>cho</w:t>
      </w:r>
      <w:r w:rsidR="00834C84" w:rsidRPr="00761C14">
        <w:rPr>
          <w:rFonts w:ascii="Times New Roman" w:hAnsi="Times New Roman"/>
        </w:rPr>
        <w:t xml:space="preserve"> </w:t>
      </w:r>
      <w:r w:rsidR="00E62127" w:rsidRPr="00761C14">
        <w:rPr>
          <w:rFonts w:ascii="Times New Roman" w:hAnsi="Times New Roman"/>
        </w:rPr>
        <w:t>người</w:t>
      </w:r>
      <w:r w:rsidR="00834C84" w:rsidRPr="00761C14">
        <w:rPr>
          <w:rFonts w:ascii="Times New Roman" w:hAnsi="Times New Roman"/>
        </w:rPr>
        <w:t xml:space="preserve"> </w:t>
      </w:r>
      <w:r w:rsidR="00E62127" w:rsidRPr="00761C14">
        <w:rPr>
          <w:rFonts w:ascii="Times New Roman" w:hAnsi="Times New Roman"/>
        </w:rPr>
        <w:t>khác</w:t>
      </w:r>
      <w:r w:rsidR="00834C84" w:rsidRPr="00761C14">
        <w:rPr>
          <w:rFonts w:ascii="Times New Roman" w:hAnsi="Times New Roman"/>
        </w:rPr>
        <w:t xml:space="preserve"> </w:t>
      </w:r>
      <w:r w:rsidR="00E62127" w:rsidRPr="00761C14">
        <w:rPr>
          <w:rFonts w:ascii="Times New Roman" w:hAnsi="Times New Roman"/>
        </w:rPr>
        <w:t>hoặc</w:t>
      </w:r>
      <w:r w:rsidR="00834C84" w:rsidRPr="00761C14">
        <w:rPr>
          <w:rFonts w:ascii="Times New Roman" w:hAnsi="Times New Roman"/>
        </w:rPr>
        <w:t xml:space="preserve"> </w:t>
      </w:r>
      <w:r w:rsidR="00E62127" w:rsidRPr="00761C14">
        <w:rPr>
          <w:rFonts w:ascii="Times New Roman" w:hAnsi="Times New Roman"/>
        </w:rPr>
        <w:t>cung</w:t>
      </w:r>
      <w:r w:rsidR="00834C84" w:rsidRPr="00761C14">
        <w:rPr>
          <w:rFonts w:ascii="Times New Roman" w:hAnsi="Times New Roman"/>
        </w:rPr>
        <w:t xml:space="preserve"> </w:t>
      </w:r>
      <w:r w:rsidR="00E62127" w:rsidRPr="00761C14">
        <w:rPr>
          <w:rFonts w:ascii="Times New Roman" w:hAnsi="Times New Roman"/>
        </w:rPr>
        <w:t>cấp</w:t>
      </w:r>
      <w:r w:rsidR="00834C84" w:rsidRPr="00761C14">
        <w:rPr>
          <w:rFonts w:ascii="Times New Roman" w:hAnsi="Times New Roman"/>
        </w:rPr>
        <w:t xml:space="preserve"> </w:t>
      </w:r>
      <w:r w:rsidR="00E62127" w:rsidRPr="00761C14">
        <w:rPr>
          <w:rFonts w:ascii="Times New Roman" w:hAnsi="Times New Roman"/>
        </w:rPr>
        <w:t>thông</w:t>
      </w:r>
      <w:r w:rsidR="00834C84" w:rsidRPr="00761C14">
        <w:rPr>
          <w:rFonts w:ascii="Times New Roman" w:hAnsi="Times New Roman"/>
        </w:rPr>
        <w:t xml:space="preserve"> </w:t>
      </w:r>
      <w:r w:rsidR="00E62127" w:rsidRPr="00761C14">
        <w:rPr>
          <w:rFonts w:ascii="Times New Roman" w:hAnsi="Times New Roman"/>
        </w:rPr>
        <w:t>tin</w:t>
      </w:r>
      <w:r w:rsidR="00834C84" w:rsidRPr="00761C14">
        <w:rPr>
          <w:rFonts w:ascii="Times New Roman" w:hAnsi="Times New Roman"/>
        </w:rPr>
        <w:t xml:space="preserve"> </w:t>
      </w:r>
      <w:r w:rsidR="00E62127" w:rsidRPr="00761C14">
        <w:rPr>
          <w:rFonts w:ascii="Times New Roman" w:hAnsi="Times New Roman"/>
        </w:rPr>
        <w:t>đó</w:t>
      </w:r>
      <w:r w:rsidR="00834C84" w:rsidRPr="00761C14">
        <w:rPr>
          <w:rFonts w:ascii="Times New Roman" w:hAnsi="Times New Roman"/>
        </w:rPr>
        <w:t xml:space="preserve"> </w:t>
      </w:r>
      <w:r w:rsidR="00E62127" w:rsidRPr="00761C14">
        <w:rPr>
          <w:rFonts w:ascii="Times New Roman" w:hAnsi="Times New Roman"/>
        </w:rPr>
        <w:t>cho</w:t>
      </w:r>
      <w:r w:rsidR="00834C84" w:rsidRPr="00761C14">
        <w:rPr>
          <w:rFonts w:ascii="Times New Roman" w:hAnsi="Times New Roman"/>
        </w:rPr>
        <w:t xml:space="preserve"> </w:t>
      </w:r>
      <w:r w:rsidR="00E62127" w:rsidRPr="00761C14">
        <w:rPr>
          <w:rFonts w:ascii="Times New Roman" w:hAnsi="Times New Roman"/>
        </w:rPr>
        <w:t>những</w:t>
      </w:r>
      <w:r w:rsidR="00834C84" w:rsidRPr="00761C14">
        <w:rPr>
          <w:rFonts w:ascii="Times New Roman" w:hAnsi="Times New Roman"/>
        </w:rPr>
        <w:t xml:space="preserve"> </w:t>
      </w:r>
      <w:r w:rsidR="00E62127" w:rsidRPr="00761C14">
        <w:rPr>
          <w:rFonts w:ascii="Times New Roman" w:hAnsi="Times New Roman"/>
        </w:rPr>
        <w:t>người</w:t>
      </w:r>
      <w:r w:rsidR="00834C84" w:rsidRPr="00761C14">
        <w:rPr>
          <w:rFonts w:ascii="Times New Roman" w:hAnsi="Times New Roman"/>
        </w:rPr>
        <w:t xml:space="preserve"> </w:t>
      </w:r>
      <w:r w:rsidR="00E62127" w:rsidRPr="00761C14">
        <w:rPr>
          <w:rFonts w:ascii="Times New Roman" w:hAnsi="Times New Roman"/>
        </w:rPr>
        <w:t>khác</w:t>
      </w:r>
      <w:r w:rsidR="007C51B4" w:rsidRPr="00761C14">
        <w:rPr>
          <w:rFonts w:ascii="Times New Roman" w:hAnsi="Times New Roman"/>
        </w:rPr>
        <w:t>.</w:t>
      </w:r>
    </w:p>
    <w:p w14:paraId="493B20BE" w14:textId="09EBC056" w:rsidR="00885042" w:rsidRPr="00761C14" w:rsidRDefault="00436ACF">
      <w:pPr>
        <w:pStyle w:val="ListLegal2"/>
        <w:rPr>
          <w:rFonts w:ascii="Times New Roman" w:hAnsi="Times New Roman"/>
        </w:rPr>
      </w:pPr>
      <w:r w:rsidRPr="00761C14">
        <w:rPr>
          <w:rFonts w:ascii="Times New Roman" w:hAnsi="Times New Roman"/>
        </w:rPr>
        <w:t>Công</w:t>
      </w:r>
      <w:r w:rsidR="00834C84" w:rsidRPr="00761C14">
        <w:rPr>
          <w:rFonts w:ascii="Times New Roman" w:hAnsi="Times New Roman"/>
        </w:rPr>
        <w:t xml:space="preserve"> </w:t>
      </w:r>
      <w:r w:rsidRPr="00761C14">
        <w:rPr>
          <w:rFonts w:ascii="Times New Roman" w:hAnsi="Times New Roman"/>
        </w:rPr>
        <w:t>Ty</w:t>
      </w:r>
      <w:r w:rsidR="00834C84" w:rsidRPr="00761C14">
        <w:rPr>
          <w:rFonts w:ascii="Times New Roman" w:hAnsi="Times New Roman"/>
        </w:rPr>
        <w:t xml:space="preserve"> </w:t>
      </w:r>
      <w:r w:rsidRPr="00761C14">
        <w:rPr>
          <w:rFonts w:ascii="Times New Roman" w:hAnsi="Times New Roman"/>
        </w:rPr>
        <w:t>Dự</w:t>
      </w:r>
      <w:r w:rsidR="00834C84" w:rsidRPr="00761C14">
        <w:rPr>
          <w:rFonts w:ascii="Times New Roman" w:hAnsi="Times New Roman"/>
        </w:rPr>
        <w:t xml:space="preserve"> </w:t>
      </w:r>
      <w:r w:rsidRPr="00761C14">
        <w:rPr>
          <w:rFonts w:ascii="Times New Roman" w:hAnsi="Times New Roman"/>
        </w:rPr>
        <w:t>Án</w:t>
      </w:r>
      <w:r w:rsidR="00834C84" w:rsidRPr="00761C14">
        <w:rPr>
          <w:rFonts w:ascii="Times New Roman" w:hAnsi="Times New Roman"/>
        </w:rPr>
        <w:t xml:space="preserve"> </w:t>
      </w:r>
      <w:r w:rsidR="00E62127" w:rsidRPr="00761C14">
        <w:rPr>
          <w:rFonts w:ascii="Times New Roman" w:hAnsi="Times New Roman"/>
        </w:rPr>
        <w:t>công</w:t>
      </w:r>
      <w:r w:rsidR="00834C84" w:rsidRPr="00761C14">
        <w:rPr>
          <w:rFonts w:ascii="Times New Roman" w:hAnsi="Times New Roman"/>
        </w:rPr>
        <w:t xml:space="preserve"> </w:t>
      </w:r>
      <w:r w:rsidR="00E62127" w:rsidRPr="00761C14">
        <w:rPr>
          <w:rFonts w:ascii="Times New Roman" w:hAnsi="Times New Roman"/>
        </w:rPr>
        <w:t>nhận</w:t>
      </w:r>
      <w:r w:rsidR="00834C84" w:rsidRPr="00761C14">
        <w:rPr>
          <w:rFonts w:ascii="Times New Roman" w:hAnsi="Times New Roman"/>
        </w:rPr>
        <w:t xml:space="preserve"> </w:t>
      </w:r>
      <w:r w:rsidR="00E62127" w:rsidRPr="00761C14">
        <w:rPr>
          <w:rFonts w:ascii="Times New Roman" w:hAnsi="Times New Roman"/>
        </w:rPr>
        <w:t>rằng</w:t>
      </w:r>
      <w:r w:rsidR="00834C84" w:rsidRPr="00761C14">
        <w:rPr>
          <w:rFonts w:ascii="Times New Roman" w:hAnsi="Times New Roman"/>
        </w:rPr>
        <w:t xml:space="preserve"> </w:t>
      </w:r>
      <w:r w:rsidRPr="00761C14">
        <w:rPr>
          <w:rFonts w:ascii="Times New Roman" w:hAnsi="Times New Roman"/>
        </w:rPr>
        <w:t>Các</w:t>
      </w:r>
      <w:r w:rsidR="00834C84" w:rsidRPr="00761C14">
        <w:rPr>
          <w:rFonts w:ascii="Times New Roman" w:hAnsi="Times New Roman"/>
        </w:rPr>
        <w:t xml:space="preserve"> </w:t>
      </w:r>
      <w:r w:rsidRPr="00761C14">
        <w:rPr>
          <w:rFonts w:ascii="Times New Roman" w:hAnsi="Times New Roman"/>
        </w:rPr>
        <w:t>Bên</w:t>
      </w:r>
      <w:r w:rsidR="00834C84" w:rsidRPr="00761C14">
        <w:rPr>
          <w:rFonts w:ascii="Times New Roman" w:hAnsi="Times New Roman"/>
        </w:rPr>
        <w:t xml:space="preserve"> </w:t>
      </w:r>
      <w:r w:rsidRPr="00761C14">
        <w:rPr>
          <w:rFonts w:ascii="Times New Roman" w:hAnsi="Times New Roman"/>
        </w:rPr>
        <w:t>Thu</w:t>
      </w:r>
      <w:r w:rsidR="00834C84" w:rsidRPr="00761C14">
        <w:rPr>
          <w:rFonts w:ascii="Times New Roman" w:hAnsi="Times New Roman"/>
        </w:rPr>
        <w:t xml:space="preserve"> </w:t>
      </w:r>
      <w:r w:rsidRPr="00761C14">
        <w:rPr>
          <w:rFonts w:ascii="Times New Roman" w:hAnsi="Times New Roman"/>
        </w:rPr>
        <w:t>Xếp</w:t>
      </w:r>
      <w:r w:rsidR="00834C84" w:rsidRPr="00761C14">
        <w:rPr>
          <w:rFonts w:ascii="Times New Roman" w:hAnsi="Times New Roman"/>
        </w:rPr>
        <w:t xml:space="preserve"> </w:t>
      </w:r>
      <w:r w:rsidRPr="00761C14">
        <w:rPr>
          <w:rFonts w:ascii="Times New Roman" w:hAnsi="Times New Roman"/>
        </w:rPr>
        <w:t>Chính</w:t>
      </w:r>
      <w:r w:rsidR="00834C84" w:rsidRPr="00761C14">
        <w:rPr>
          <w:rFonts w:ascii="Times New Roman" w:hAnsi="Times New Roman"/>
        </w:rPr>
        <w:t xml:space="preserve"> </w:t>
      </w:r>
      <w:r w:rsidRPr="00761C14">
        <w:rPr>
          <w:rFonts w:ascii="Times New Roman" w:hAnsi="Times New Roman"/>
        </w:rPr>
        <w:t>Được</w:t>
      </w:r>
      <w:r w:rsidR="00834C84" w:rsidRPr="00761C14">
        <w:rPr>
          <w:rFonts w:ascii="Times New Roman" w:hAnsi="Times New Roman"/>
        </w:rPr>
        <w:t xml:space="preserve"> </w:t>
      </w:r>
      <w:r w:rsidRPr="00761C14">
        <w:rPr>
          <w:rFonts w:ascii="Times New Roman" w:hAnsi="Times New Roman"/>
        </w:rPr>
        <w:t>Ủy</w:t>
      </w:r>
      <w:r w:rsidR="00834C84" w:rsidRPr="00761C14">
        <w:rPr>
          <w:rFonts w:ascii="Times New Roman" w:hAnsi="Times New Roman"/>
        </w:rPr>
        <w:t xml:space="preserve"> </w:t>
      </w:r>
      <w:r w:rsidRPr="00761C14">
        <w:rPr>
          <w:rFonts w:ascii="Times New Roman" w:hAnsi="Times New Roman"/>
        </w:rPr>
        <w:t>Quyền</w:t>
      </w:r>
      <w:r w:rsidR="00834C84" w:rsidRPr="00761C14">
        <w:rPr>
          <w:rFonts w:ascii="Times New Roman" w:hAnsi="Times New Roman"/>
        </w:rPr>
        <w:t xml:space="preserve"> </w:t>
      </w:r>
      <w:r w:rsidR="00F506FD" w:rsidRPr="00761C14">
        <w:rPr>
          <w:rFonts w:ascii="Times New Roman" w:hAnsi="Times New Roman"/>
        </w:rPr>
        <w:t>không</w:t>
      </w:r>
      <w:r w:rsidR="00834C84" w:rsidRPr="00761C14">
        <w:rPr>
          <w:rFonts w:ascii="Times New Roman" w:hAnsi="Times New Roman"/>
        </w:rPr>
        <w:t xml:space="preserve"> </w:t>
      </w:r>
      <w:r w:rsidR="00F506FD" w:rsidRPr="00761C14">
        <w:rPr>
          <w:rFonts w:ascii="Times New Roman" w:hAnsi="Times New Roman"/>
        </w:rPr>
        <w:t>có</w:t>
      </w:r>
      <w:r w:rsidR="00834C84" w:rsidRPr="00761C14">
        <w:rPr>
          <w:rFonts w:ascii="Times New Roman" w:hAnsi="Times New Roman"/>
        </w:rPr>
        <w:t xml:space="preserve"> </w:t>
      </w:r>
      <w:r w:rsidR="00F506FD" w:rsidRPr="00761C14">
        <w:rPr>
          <w:rFonts w:ascii="Times New Roman" w:hAnsi="Times New Roman"/>
        </w:rPr>
        <w:t>nghĩa</w:t>
      </w:r>
      <w:r w:rsidR="00834C84" w:rsidRPr="00761C14">
        <w:rPr>
          <w:rFonts w:ascii="Times New Roman" w:hAnsi="Times New Roman"/>
        </w:rPr>
        <w:t xml:space="preserve"> </w:t>
      </w:r>
      <w:r w:rsidR="00F506FD" w:rsidRPr="00761C14">
        <w:rPr>
          <w:rFonts w:ascii="Times New Roman" w:hAnsi="Times New Roman"/>
        </w:rPr>
        <w:t>vụ</w:t>
      </w:r>
      <w:r w:rsidR="00834C84" w:rsidRPr="00761C14">
        <w:rPr>
          <w:rFonts w:ascii="Times New Roman" w:hAnsi="Times New Roman"/>
        </w:rPr>
        <w:t xml:space="preserve"> </w:t>
      </w:r>
      <w:r w:rsidR="00F506FD" w:rsidRPr="00761C14">
        <w:rPr>
          <w:rFonts w:ascii="Times New Roman" w:hAnsi="Times New Roman"/>
        </w:rPr>
        <w:t>phải</w:t>
      </w:r>
      <w:r w:rsidR="00834C84" w:rsidRPr="00761C14">
        <w:rPr>
          <w:rFonts w:ascii="Times New Roman" w:hAnsi="Times New Roman"/>
        </w:rPr>
        <w:t xml:space="preserve"> </w:t>
      </w:r>
      <w:r w:rsidR="00F506FD" w:rsidRPr="00761C14">
        <w:rPr>
          <w:rFonts w:ascii="Times New Roman" w:hAnsi="Times New Roman"/>
        </w:rPr>
        <w:t>sử</w:t>
      </w:r>
      <w:r w:rsidR="00834C84" w:rsidRPr="00761C14">
        <w:rPr>
          <w:rFonts w:ascii="Times New Roman" w:hAnsi="Times New Roman"/>
        </w:rPr>
        <w:t xml:space="preserve"> </w:t>
      </w:r>
      <w:r w:rsidR="00F506FD" w:rsidRPr="00761C14">
        <w:rPr>
          <w:rFonts w:ascii="Times New Roman" w:hAnsi="Times New Roman"/>
        </w:rPr>
        <w:t>dụng</w:t>
      </w:r>
      <w:r w:rsidR="00834C84" w:rsidRPr="00761C14">
        <w:rPr>
          <w:rFonts w:ascii="Times New Roman" w:hAnsi="Times New Roman"/>
        </w:rPr>
        <w:t xml:space="preserve"> </w:t>
      </w:r>
      <w:r w:rsidR="001303E8" w:rsidRPr="00761C14">
        <w:rPr>
          <w:rFonts w:ascii="Times New Roman" w:hAnsi="Times New Roman"/>
        </w:rPr>
        <w:t>bất</w:t>
      </w:r>
      <w:r w:rsidR="00834C84" w:rsidRPr="00761C14">
        <w:rPr>
          <w:rFonts w:ascii="Times New Roman" w:hAnsi="Times New Roman"/>
        </w:rPr>
        <w:t xml:space="preserve"> </w:t>
      </w:r>
      <w:r w:rsidR="001303E8" w:rsidRPr="00761C14">
        <w:rPr>
          <w:rFonts w:ascii="Times New Roman" w:hAnsi="Times New Roman"/>
        </w:rPr>
        <w:t>kỳ</w:t>
      </w:r>
      <w:r w:rsidR="00834C84" w:rsidRPr="00761C14">
        <w:rPr>
          <w:rFonts w:ascii="Times New Roman" w:hAnsi="Times New Roman"/>
        </w:rPr>
        <w:t xml:space="preserve"> </w:t>
      </w:r>
      <w:r w:rsidR="00F506FD" w:rsidRPr="00761C14">
        <w:rPr>
          <w:rFonts w:ascii="Times New Roman" w:hAnsi="Times New Roman"/>
        </w:rPr>
        <w:t>thông</w:t>
      </w:r>
      <w:r w:rsidR="00834C84" w:rsidRPr="00761C14">
        <w:rPr>
          <w:rFonts w:ascii="Times New Roman" w:hAnsi="Times New Roman"/>
        </w:rPr>
        <w:t xml:space="preserve"> </w:t>
      </w:r>
      <w:r w:rsidR="00F506FD" w:rsidRPr="00761C14">
        <w:rPr>
          <w:rFonts w:ascii="Times New Roman" w:hAnsi="Times New Roman"/>
        </w:rPr>
        <w:t>tin</w:t>
      </w:r>
      <w:r w:rsidR="00834C84" w:rsidRPr="00761C14">
        <w:rPr>
          <w:rFonts w:ascii="Times New Roman" w:hAnsi="Times New Roman"/>
        </w:rPr>
        <w:t xml:space="preserve"> </w:t>
      </w:r>
      <w:r w:rsidR="00F506FD" w:rsidRPr="00761C14">
        <w:rPr>
          <w:rFonts w:ascii="Times New Roman" w:hAnsi="Times New Roman"/>
        </w:rPr>
        <w:t>nào</w:t>
      </w:r>
      <w:r w:rsidR="00834C84" w:rsidRPr="00761C14">
        <w:rPr>
          <w:rFonts w:ascii="Times New Roman" w:hAnsi="Times New Roman"/>
        </w:rPr>
        <w:t xml:space="preserve"> </w:t>
      </w:r>
      <w:r w:rsidR="00F506FD" w:rsidRPr="00761C14">
        <w:rPr>
          <w:rFonts w:ascii="Times New Roman" w:hAnsi="Times New Roman"/>
        </w:rPr>
        <w:t>có</w:t>
      </w:r>
      <w:r w:rsidR="00834C84" w:rsidRPr="00761C14">
        <w:rPr>
          <w:rFonts w:ascii="Times New Roman" w:hAnsi="Times New Roman"/>
        </w:rPr>
        <w:t xml:space="preserve"> </w:t>
      </w:r>
      <w:r w:rsidR="00F506FD" w:rsidRPr="00761C14">
        <w:rPr>
          <w:rFonts w:ascii="Times New Roman" w:hAnsi="Times New Roman"/>
        </w:rPr>
        <w:t>được</w:t>
      </w:r>
      <w:r w:rsidR="00834C84" w:rsidRPr="00761C14">
        <w:rPr>
          <w:rFonts w:ascii="Times New Roman" w:hAnsi="Times New Roman"/>
        </w:rPr>
        <w:t xml:space="preserve"> </w:t>
      </w:r>
      <w:r w:rsidR="00F506FD" w:rsidRPr="00761C14">
        <w:rPr>
          <w:rFonts w:ascii="Times New Roman" w:hAnsi="Times New Roman"/>
        </w:rPr>
        <w:t>từ</w:t>
      </w:r>
      <w:r w:rsidR="00834C84" w:rsidRPr="00761C14">
        <w:rPr>
          <w:rFonts w:ascii="Times New Roman" w:hAnsi="Times New Roman"/>
        </w:rPr>
        <w:t xml:space="preserve"> </w:t>
      </w:r>
      <w:r w:rsidR="00F506FD" w:rsidRPr="00761C14">
        <w:rPr>
          <w:rFonts w:ascii="Times New Roman" w:hAnsi="Times New Roman"/>
        </w:rPr>
        <w:t>nguồn</w:t>
      </w:r>
      <w:r w:rsidR="00834C84" w:rsidRPr="00761C14">
        <w:rPr>
          <w:rFonts w:ascii="Times New Roman" w:hAnsi="Times New Roman"/>
        </w:rPr>
        <w:t xml:space="preserve"> </w:t>
      </w:r>
      <w:r w:rsidR="00F506FD" w:rsidRPr="00761C14">
        <w:rPr>
          <w:rFonts w:ascii="Times New Roman" w:hAnsi="Times New Roman"/>
        </w:rPr>
        <w:t>khác</w:t>
      </w:r>
      <w:r w:rsidR="00834C84" w:rsidRPr="00761C14">
        <w:rPr>
          <w:rFonts w:ascii="Times New Roman" w:hAnsi="Times New Roman"/>
        </w:rPr>
        <w:t xml:space="preserve"> </w:t>
      </w:r>
      <w:r w:rsidR="00F506FD" w:rsidRPr="00761C14">
        <w:rPr>
          <w:rFonts w:ascii="Times New Roman" w:hAnsi="Times New Roman"/>
        </w:rPr>
        <w:t>cho</w:t>
      </w:r>
      <w:r w:rsidR="00834C84" w:rsidRPr="00761C14">
        <w:rPr>
          <w:rFonts w:ascii="Times New Roman" w:hAnsi="Times New Roman"/>
        </w:rPr>
        <w:t xml:space="preserve"> </w:t>
      </w:r>
      <w:r w:rsidR="00F506FD" w:rsidRPr="00761C14">
        <w:rPr>
          <w:rFonts w:ascii="Times New Roman" w:hAnsi="Times New Roman"/>
        </w:rPr>
        <w:t>mục</w:t>
      </w:r>
      <w:r w:rsidR="00834C84" w:rsidRPr="00761C14">
        <w:rPr>
          <w:rFonts w:ascii="Times New Roman" w:hAnsi="Times New Roman"/>
        </w:rPr>
        <w:t xml:space="preserve"> </w:t>
      </w:r>
      <w:r w:rsidR="00F506FD" w:rsidRPr="00761C14">
        <w:rPr>
          <w:rFonts w:ascii="Times New Roman" w:hAnsi="Times New Roman"/>
        </w:rPr>
        <w:t>đích</w:t>
      </w:r>
      <w:r w:rsidR="00834C84" w:rsidRPr="00761C14">
        <w:rPr>
          <w:rFonts w:ascii="Times New Roman" w:hAnsi="Times New Roman"/>
        </w:rPr>
        <w:t xml:space="preserve"> </w:t>
      </w:r>
      <w:r w:rsidR="00F506FD" w:rsidRPr="00761C14">
        <w:rPr>
          <w:rFonts w:ascii="Times New Roman" w:hAnsi="Times New Roman"/>
        </w:rPr>
        <w:t>của</w:t>
      </w:r>
      <w:r w:rsidR="00834C84" w:rsidRPr="00761C14">
        <w:rPr>
          <w:rFonts w:ascii="Times New Roman" w:hAnsi="Times New Roman"/>
        </w:rPr>
        <w:t xml:space="preserve"> </w:t>
      </w:r>
      <w:r w:rsidR="007F3823" w:rsidRPr="00761C14">
        <w:rPr>
          <w:rFonts w:ascii="Times New Roman" w:hAnsi="Times New Roman"/>
        </w:rPr>
        <w:t>[Các]</w:t>
      </w:r>
      <w:r w:rsidR="00834C84" w:rsidRPr="00761C14">
        <w:rPr>
          <w:rFonts w:ascii="Times New Roman" w:hAnsi="Times New Roman"/>
        </w:rPr>
        <w:t xml:space="preserve"> </w:t>
      </w:r>
      <w:r w:rsidR="007F3823" w:rsidRPr="00761C14">
        <w:rPr>
          <w:rFonts w:ascii="Times New Roman" w:hAnsi="Times New Roman"/>
        </w:rPr>
        <w:t>Khoản</w:t>
      </w:r>
      <w:r w:rsidR="00834C84" w:rsidRPr="00761C14">
        <w:rPr>
          <w:rFonts w:ascii="Times New Roman" w:hAnsi="Times New Roman"/>
        </w:rPr>
        <w:t xml:space="preserve"> </w:t>
      </w:r>
      <w:r w:rsidR="007F3823" w:rsidRPr="00761C14">
        <w:rPr>
          <w:rFonts w:ascii="Times New Roman" w:hAnsi="Times New Roman"/>
        </w:rPr>
        <w:t>Tín</w:t>
      </w:r>
      <w:r w:rsidR="00834C84" w:rsidRPr="00761C14">
        <w:rPr>
          <w:rFonts w:ascii="Times New Roman" w:hAnsi="Times New Roman"/>
        </w:rPr>
        <w:t xml:space="preserve"> </w:t>
      </w:r>
      <w:r w:rsidR="007F3823" w:rsidRPr="00761C14">
        <w:rPr>
          <w:rFonts w:ascii="Times New Roman" w:hAnsi="Times New Roman"/>
        </w:rPr>
        <w:t>Dụng</w:t>
      </w:r>
      <w:r w:rsidR="00834C84" w:rsidRPr="00761C14">
        <w:rPr>
          <w:rFonts w:ascii="Times New Roman" w:hAnsi="Times New Roman"/>
        </w:rPr>
        <w:t xml:space="preserve"> </w:t>
      </w:r>
      <w:r w:rsidR="007C51B4" w:rsidRPr="00761C14">
        <w:rPr>
          <w:rFonts w:ascii="Times New Roman" w:hAnsi="Times New Roman"/>
        </w:rPr>
        <w:t>[</w:t>
      </w:r>
      <w:r w:rsidR="001303E8" w:rsidRPr="00761C14">
        <w:rPr>
          <w:rFonts w:ascii="Times New Roman" w:hAnsi="Times New Roman"/>
        </w:rPr>
        <w:t>và</w:t>
      </w:r>
      <w:r w:rsidR="00834C84" w:rsidRPr="00761C14">
        <w:rPr>
          <w:rFonts w:ascii="Times New Roman" w:hAnsi="Times New Roman"/>
        </w:rPr>
        <w:t xml:space="preserve"> </w:t>
      </w:r>
      <w:r w:rsidR="007F3823" w:rsidRPr="00761C14">
        <w:rPr>
          <w:rFonts w:ascii="Times New Roman" w:hAnsi="Times New Roman"/>
        </w:rPr>
        <w:t>PNRR</w:t>
      </w:r>
      <w:r w:rsidR="007C51B4" w:rsidRPr="00761C14">
        <w:rPr>
          <w:rFonts w:ascii="Times New Roman" w:hAnsi="Times New Roman"/>
        </w:rPr>
        <w:t>]</w:t>
      </w:r>
      <w:r w:rsidR="00834C84" w:rsidRPr="00761C14">
        <w:rPr>
          <w:rFonts w:ascii="Times New Roman" w:hAnsi="Times New Roman"/>
        </w:rPr>
        <w:t xml:space="preserve"> </w:t>
      </w:r>
      <w:r w:rsidR="00E7006E" w:rsidRPr="00761C14">
        <w:rPr>
          <w:rFonts w:ascii="Times New Roman" w:hAnsi="Times New Roman"/>
        </w:rPr>
        <w:t>hay</w:t>
      </w:r>
      <w:r w:rsidR="00834C84" w:rsidRPr="00761C14">
        <w:rPr>
          <w:rFonts w:ascii="Times New Roman" w:hAnsi="Times New Roman"/>
        </w:rPr>
        <w:t xml:space="preserve"> </w:t>
      </w:r>
      <w:r w:rsidR="00E7006E" w:rsidRPr="00761C14">
        <w:rPr>
          <w:rFonts w:ascii="Times New Roman" w:hAnsi="Times New Roman"/>
        </w:rPr>
        <w:t>phải</w:t>
      </w:r>
      <w:r w:rsidR="00834C84" w:rsidRPr="00761C14">
        <w:rPr>
          <w:rFonts w:ascii="Times New Roman" w:hAnsi="Times New Roman"/>
        </w:rPr>
        <w:t xml:space="preserve"> </w:t>
      </w:r>
      <w:r w:rsidR="00E7006E" w:rsidRPr="00761C14">
        <w:rPr>
          <w:rFonts w:ascii="Times New Roman" w:hAnsi="Times New Roman"/>
        </w:rPr>
        <w:t>cung</w:t>
      </w:r>
      <w:r w:rsidR="00834C84" w:rsidRPr="00761C14">
        <w:rPr>
          <w:rFonts w:ascii="Times New Roman" w:hAnsi="Times New Roman"/>
        </w:rPr>
        <w:t xml:space="preserve"> </w:t>
      </w:r>
      <w:r w:rsidR="00E7006E" w:rsidRPr="00761C14">
        <w:rPr>
          <w:rFonts w:ascii="Times New Roman" w:hAnsi="Times New Roman"/>
        </w:rPr>
        <w:t>cấp</w:t>
      </w:r>
      <w:r w:rsidR="00834C84" w:rsidRPr="00761C14">
        <w:rPr>
          <w:rFonts w:ascii="Times New Roman" w:hAnsi="Times New Roman"/>
        </w:rPr>
        <w:t xml:space="preserve"> </w:t>
      </w:r>
      <w:r w:rsidR="00E7006E" w:rsidRPr="00761C14">
        <w:rPr>
          <w:rFonts w:ascii="Times New Roman" w:hAnsi="Times New Roman"/>
        </w:rPr>
        <w:t>thông</w:t>
      </w:r>
      <w:r w:rsidR="00834C84" w:rsidRPr="00761C14">
        <w:rPr>
          <w:rFonts w:ascii="Times New Roman" w:hAnsi="Times New Roman"/>
        </w:rPr>
        <w:t xml:space="preserve"> </w:t>
      </w:r>
      <w:r w:rsidR="00E7006E" w:rsidRPr="00761C14">
        <w:rPr>
          <w:rFonts w:ascii="Times New Roman" w:hAnsi="Times New Roman"/>
        </w:rPr>
        <w:t>tin</w:t>
      </w:r>
      <w:r w:rsidR="00834C84" w:rsidRPr="00761C14">
        <w:rPr>
          <w:rFonts w:ascii="Times New Roman" w:hAnsi="Times New Roman"/>
        </w:rPr>
        <w:t xml:space="preserve"> </w:t>
      </w:r>
      <w:r w:rsidR="00E7006E" w:rsidRPr="00761C14">
        <w:rPr>
          <w:rFonts w:ascii="Times New Roman" w:hAnsi="Times New Roman"/>
        </w:rPr>
        <w:t>đó</w:t>
      </w:r>
      <w:r w:rsidR="00834C84" w:rsidRPr="00761C14">
        <w:rPr>
          <w:rFonts w:ascii="Times New Roman" w:hAnsi="Times New Roman"/>
        </w:rPr>
        <w:t xml:space="preserve"> </w:t>
      </w:r>
      <w:r w:rsidR="00E7006E" w:rsidRPr="00761C14">
        <w:rPr>
          <w:rFonts w:ascii="Times New Roman" w:hAnsi="Times New Roman"/>
        </w:rPr>
        <w:t>cho</w:t>
      </w:r>
      <w:r w:rsidR="00834C84" w:rsidRPr="00761C14">
        <w:rPr>
          <w:rFonts w:ascii="Times New Roman" w:hAnsi="Times New Roman"/>
        </w:rPr>
        <w:t xml:space="preserve"> </w:t>
      </w:r>
      <w:r w:rsidRPr="00761C14">
        <w:rPr>
          <w:rFonts w:ascii="Times New Roman" w:hAnsi="Times New Roman"/>
        </w:rPr>
        <w:t>Công</w:t>
      </w:r>
      <w:r w:rsidR="00834C84" w:rsidRPr="00761C14">
        <w:rPr>
          <w:rFonts w:ascii="Times New Roman" w:hAnsi="Times New Roman"/>
        </w:rPr>
        <w:t xml:space="preserve"> </w:t>
      </w:r>
      <w:r w:rsidRPr="00761C14">
        <w:rPr>
          <w:rFonts w:ascii="Times New Roman" w:hAnsi="Times New Roman"/>
        </w:rPr>
        <w:t>Ty</w:t>
      </w:r>
      <w:r w:rsidR="00834C84" w:rsidRPr="00761C14">
        <w:rPr>
          <w:rFonts w:ascii="Times New Roman" w:hAnsi="Times New Roman"/>
        </w:rPr>
        <w:t xml:space="preserve"> </w:t>
      </w:r>
      <w:r w:rsidRPr="00761C14">
        <w:rPr>
          <w:rFonts w:ascii="Times New Roman" w:hAnsi="Times New Roman"/>
        </w:rPr>
        <w:t>Dự</w:t>
      </w:r>
      <w:r w:rsidR="00834C84" w:rsidRPr="00761C14">
        <w:rPr>
          <w:rFonts w:ascii="Times New Roman" w:hAnsi="Times New Roman"/>
        </w:rPr>
        <w:t xml:space="preserve"> </w:t>
      </w:r>
      <w:r w:rsidRPr="00761C14">
        <w:rPr>
          <w:rFonts w:ascii="Times New Roman" w:hAnsi="Times New Roman"/>
        </w:rPr>
        <w:t>Án</w:t>
      </w:r>
      <w:r w:rsidR="00834C84" w:rsidRPr="00761C14">
        <w:rPr>
          <w:rFonts w:ascii="Times New Roman" w:hAnsi="Times New Roman"/>
        </w:rPr>
        <w:t xml:space="preserve"> </w:t>
      </w:r>
      <w:r w:rsidR="001303E8" w:rsidRPr="00761C14">
        <w:rPr>
          <w:rFonts w:ascii="Times New Roman" w:hAnsi="Times New Roman"/>
        </w:rPr>
        <w:t>hoặc</w:t>
      </w:r>
      <w:r w:rsidR="00834C84" w:rsidRPr="00761C14">
        <w:rPr>
          <w:rFonts w:ascii="Times New Roman" w:hAnsi="Times New Roman"/>
        </w:rPr>
        <w:t xml:space="preserve"> </w:t>
      </w:r>
      <w:r w:rsidR="00E7006E" w:rsidRPr="00761C14">
        <w:rPr>
          <w:rFonts w:ascii="Times New Roman" w:hAnsi="Times New Roman"/>
        </w:rPr>
        <w:t>các</w:t>
      </w:r>
      <w:r w:rsidR="00834C84" w:rsidRPr="00761C14">
        <w:rPr>
          <w:rFonts w:ascii="Times New Roman" w:hAnsi="Times New Roman"/>
        </w:rPr>
        <w:t xml:space="preserve"> </w:t>
      </w:r>
      <w:r w:rsidR="00E7006E" w:rsidRPr="00761C14">
        <w:rPr>
          <w:rFonts w:ascii="Times New Roman" w:hAnsi="Times New Roman"/>
        </w:rPr>
        <w:t>Công</w:t>
      </w:r>
      <w:r w:rsidR="00834C84" w:rsidRPr="00761C14">
        <w:rPr>
          <w:rFonts w:ascii="Times New Roman" w:hAnsi="Times New Roman"/>
        </w:rPr>
        <w:t xml:space="preserve"> </w:t>
      </w:r>
      <w:r w:rsidR="00E7006E" w:rsidRPr="00761C14">
        <w:rPr>
          <w:rFonts w:ascii="Times New Roman" w:hAnsi="Times New Roman"/>
        </w:rPr>
        <w:t>Ty</w:t>
      </w:r>
      <w:r w:rsidR="00834C84" w:rsidRPr="00761C14">
        <w:rPr>
          <w:rFonts w:ascii="Times New Roman" w:hAnsi="Times New Roman"/>
        </w:rPr>
        <w:t xml:space="preserve"> </w:t>
      </w:r>
      <w:r w:rsidR="00E7006E" w:rsidRPr="00761C14">
        <w:rPr>
          <w:rFonts w:ascii="Times New Roman" w:hAnsi="Times New Roman"/>
        </w:rPr>
        <w:t>Liên</w:t>
      </w:r>
      <w:r w:rsidR="00834C84" w:rsidRPr="00761C14">
        <w:rPr>
          <w:rFonts w:ascii="Times New Roman" w:hAnsi="Times New Roman"/>
        </w:rPr>
        <w:t xml:space="preserve"> </w:t>
      </w:r>
      <w:r w:rsidR="00E7006E" w:rsidRPr="00761C14">
        <w:rPr>
          <w:rFonts w:ascii="Times New Roman" w:hAnsi="Times New Roman"/>
        </w:rPr>
        <w:t>Kết</w:t>
      </w:r>
      <w:r w:rsidR="00834C84" w:rsidRPr="00761C14">
        <w:rPr>
          <w:rFonts w:ascii="Times New Roman" w:hAnsi="Times New Roman"/>
        </w:rPr>
        <w:t xml:space="preserve"> </w:t>
      </w:r>
      <w:r w:rsidR="00E7006E" w:rsidRPr="00761C14">
        <w:rPr>
          <w:rFonts w:ascii="Times New Roman" w:hAnsi="Times New Roman"/>
        </w:rPr>
        <w:t>của</w:t>
      </w:r>
      <w:r w:rsidR="00834C84" w:rsidRPr="00761C14">
        <w:rPr>
          <w:rFonts w:ascii="Times New Roman" w:hAnsi="Times New Roman"/>
        </w:rPr>
        <w:t xml:space="preserve"> </w:t>
      </w:r>
      <w:r w:rsidR="00E7006E" w:rsidRPr="00761C14">
        <w:rPr>
          <w:rFonts w:ascii="Times New Roman" w:hAnsi="Times New Roman"/>
        </w:rPr>
        <w:t>Công</w:t>
      </w:r>
      <w:r w:rsidR="00834C84" w:rsidRPr="00761C14">
        <w:rPr>
          <w:rFonts w:ascii="Times New Roman" w:hAnsi="Times New Roman"/>
        </w:rPr>
        <w:t xml:space="preserve"> </w:t>
      </w:r>
      <w:r w:rsidR="00E7006E" w:rsidRPr="00761C14">
        <w:rPr>
          <w:rFonts w:ascii="Times New Roman" w:hAnsi="Times New Roman"/>
        </w:rPr>
        <w:t>Ty</w:t>
      </w:r>
      <w:r w:rsidR="00834C84" w:rsidRPr="00761C14">
        <w:rPr>
          <w:rFonts w:ascii="Times New Roman" w:hAnsi="Times New Roman"/>
        </w:rPr>
        <w:t xml:space="preserve"> </w:t>
      </w:r>
      <w:r w:rsidR="00E7006E" w:rsidRPr="00761C14">
        <w:rPr>
          <w:rFonts w:ascii="Times New Roman" w:hAnsi="Times New Roman"/>
        </w:rPr>
        <w:t>Dự</w:t>
      </w:r>
      <w:r w:rsidR="00834C84" w:rsidRPr="00761C14">
        <w:rPr>
          <w:rFonts w:ascii="Times New Roman" w:hAnsi="Times New Roman"/>
        </w:rPr>
        <w:t xml:space="preserve"> </w:t>
      </w:r>
      <w:r w:rsidR="00E7006E" w:rsidRPr="00761C14">
        <w:rPr>
          <w:rFonts w:ascii="Times New Roman" w:hAnsi="Times New Roman"/>
        </w:rPr>
        <w:t>Án</w:t>
      </w:r>
      <w:r w:rsidR="007C51B4" w:rsidRPr="00761C14">
        <w:rPr>
          <w:rFonts w:ascii="Times New Roman" w:hAnsi="Times New Roman"/>
        </w:rPr>
        <w:t>.</w:t>
      </w:r>
    </w:p>
    <w:p w14:paraId="7C63F076" w14:textId="63292145" w:rsidR="00885042" w:rsidRPr="00761C14" w:rsidRDefault="00E7006E">
      <w:pPr>
        <w:pStyle w:val="ListLegal1"/>
        <w:keepNext/>
        <w:rPr>
          <w:rFonts w:ascii="Times New Roman" w:hAnsi="Times New Roman"/>
          <w:b/>
          <w:bCs/>
        </w:rPr>
      </w:pPr>
      <w:bookmarkStart w:id="49" w:name="_Ref26378748"/>
      <w:bookmarkStart w:id="50" w:name="_Ref57785059"/>
      <w:bookmarkStart w:id="51" w:name="_Ref67920185"/>
      <w:r w:rsidRPr="00761C14">
        <w:rPr>
          <w:rFonts w:ascii="Times New Roman" w:hAnsi="Times New Roman"/>
          <w:b/>
          <w:bCs/>
        </w:rPr>
        <w:lastRenderedPageBreak/>
        <w:t>Chuyển</w:t>
      </w:r>
      <w:r w:rsidR="00834C84" w:rsidRPr="00761C14">
        <w:rPr>
          <w:rFonts w:ascii="Times New Roman" w:hAnsi="Times New Roman"/>
          <w:b/>
          <w:bCs/>
        </w:rPr>
        <w:t xml:space="preserve"> </w:t>
      </w:r>
      <w:r w:rsidRPr="00761C14">
        <w:rPr>
          <w:rFonts w:ascii="Times New Roman" w:hAnsi="Times New Roman"/>
          <w:b/>
          <w:bCs/>
        </w:rPr>
        <w:t>nhượng</w:t>
      </w:r>
      <w:r w:rsidR="00834C84" w:rsidRPr="00761C14">
        <w:rPr>
          <w:rFonts w:ascii="Times New Roman" w:hAnsi="Times New Roman"/>
          <w:b/>
          <w:bCs/>
        </w:rPr>
        <w:t xml:space="preserve"> </w:t>
      </w:r>
      <w:bookmarkEnd w:id="49"/>
      <w:r w:rsidR="001303E8" w:rsidRPr="00761C14">
        <w:rPr>
          <w:rFonts w:ascii="Times New Roman" w:hAnsi="Times New Roman"/>
          <w:b/>
          <w:bCs/>
        </w:rPr>
        <w:t>và</w:t>
      </w:r>
      <w:r w:rsidR="00834C84" w:rsidRPr="00761C14">
        <w:rPr>
          <w:rFonts w:ascii="Times New Roman" w:hAnsi="Times New Roman"/>
          <w:b/>
          <w:bCs/>
        </w:rPr>
        <w:t xml:space="preserve"> </w:t>
      </w:r>
      <w:bookmarkEnd w:id="50"/>
      <w:r w:rsidRPr="00761C14">
        <w:rPr>
          <w:rFonts w:ascii="Times New Roman" w:hAnsi="Times New Roman"/>
          <w:b/>
          <w:bCs/>
        </w:rPr>
        <w:t>Chuyển</w:t>
      </w:r>
      <w:r w:rsidR="00834C84" w:rsidRPr="00761C14">
        <w:rPr>
          <w:rFonts w:ascii="Times New Roman" w:hAnsi="Times New Roman"/>
          <w:b/>
          <w:bCs/>
        </w:rPr>
        <w:t xml:space="preserve"> </w:t>
      </w:r>
      <w:r w:rsidRPr="00761C14">
        <w:rPr>
          <w:rFonts w:ascii="Times New Roman" w:hAnsi="Times New Roman"/>
          <w:b/>
          <w:bCs/>
        </w:rPr>
        <w:t>giao</w:t>
      </w:r>
      <w:bookmarkEnd w:id="51"/>
    </w:p>
    <w:p w14:paraId="210CDE19" w14:textId="5A426B22" w:rsidR="00885042" w:rsidRPr="00761C14" w:rsidRDefault="00E314DF" w:rsidP="00885042">
      <w:pPr>
        <w:pStyle w:val="ListLegal2"/>
        <w:rPr>
          <w:rFonts w:ascii="Times New Roman" w:hAnsi="Times New Roman"/>
        </w:rPr>
      </w:pPr>
      <w:r w:rsidRPr="00761C14">
        <w:rPr>
          <w:rFonts w:ascii="Times New Roman" w:hAnsi="Times New Roman"/>
        </w:rPr>
        <w:t>Không</w:t>
      </w:r>
      <w:r w:rsidR="00834C84" w:rsidRPr="00761C14">
        <w:rPr>
          <w:rFonts w:ascii="Times New Roman" w:hAnsi="Times New Roman"/>
        </w:rPr>
        <w:t xml:space="preserve"> </w:t>
      </w:r>
      <w:r w:rsidRPr="00761C14">
        <w:rPr>
          <w:rFonts w:ascii="Times New Roman" w:hAnsi="Times New Roman"/>
        </w:rPr>
        <w:t>có</w:t>
      </w:r>
      <w:r w:rsidR="00834C84" w:rsidRPr="00761C14">
        <w:rPr>
          <w:rFonts w:ascii="Times New Roman" w:hAnsi="Times New Roman"/>
        </w:rPr>
        <w:t xml:space="preserve"> </w:t>
      </w:r>
      <w:r w:rsidR="00885042" w:rsidRPr="00761C14">
        <w:rPr>
          <w:rFonts w:ascii="Times New Roman" w:hAnsi="Times New Roman"/>
        </w:rPr>
        <w:t>Bên</w:t>
      </w:r>
      <w:r w:rsidR="00834C84" w:rsidRPr="00761C14">
        <w:rPr>
          <w:rFonts w:ascii="Times New Roman" w:hAnsi="Times New Roman"/>
        </w:rPr>
        <w:t xml:space="preserve"> </w:t>
      </w:r>
      <w:r w:rsidR="00885042" w:rsidRPr="00761C14">
        <w:rPr>
          <w:rFonts w:ascii="Times New Roman" w:hAnsi="Times New Roman"/>
        </w:rPr>
        <w:t>Thu</w:t>
      </w:r>
      <w:r w:rsidR="00834C84" w:rsidRPr="00761C14">
        <w:rPr>
          <w:rFonts w:ascii="Times New Roman" w:hAnsi="Times New Roman"/>
        </w:rPr>
        <w:t xml:space="preserve"> </w:t>
      </w:r>
      <w:r w:rsidR="00885042" w:rsidRPr="00761C14">
        <w:rPr>
          <w:rFonts w:ascii="Times New Roman" w:hAnsi="Times New Roman"/>
        </w:rPr>
        <w:t>Xếp</w:t>
      </w:r>
      <w:r w:rsidR="00834C84" w:rsidRPr="00761C14">
        <w:rPr>
          <w:rFonts w:ascii="Times New Roman" w:hAnsi="Times New Roman"/>
        </w:rPr>
        <w:t xml:space="preserve"> </w:t>
      </w:r>
      <w:r w:rsidR="00885042" w:rsidRPr="00761C14">
        <w:rPr>
          <w:rFonts w:ascii="Times New Roman" w:hAnsi="Times New Roman"/>
        </w:rPr>
        <w:t>Chính</w:t>
      </w:r>
      <w:r w:rsidR="00834C84" w:rsidRPr="00761C14">
        <w:rPr>
          <w:rFonts w:ascii="Times New Roman" w:hAnsi="Times New Roman"/>
        </w:rPr>
        <w:t xml:space="preserve"> </w:t>
      </w:r>
      <w:r w:rsidR="00885042" w:rsidRPr="00761C14">
        <w:rPr>
          <w:rFonts w:ascii="Times New Roman" w:hAnsi="Times New Roman"/>
        </w:rPr>
        <w:t>Được</w:t>
      </w:r>
      <w:r w:rsidR="00834C84" w:rsidRPr="00761C14">
        <w:rPr>
          <w:rFonts w:ascii="Times New Roman" w:hAnsi="Times New Roman"/>
        </w:rPr>
        <w:t xml:space="preserve"> </w:t>
      </w:r>
      <w:r w:rsidR="00885042" w:rsidRPr="00761C14">
        <w:rPr>
          <w:rFonts w:ascii="Times New Roman" w:hAnsi="Times New Roman"/>
        </w:rPr>
        <w:t>Ủy</w:t>
      </w:r>
      <w:r w:rsidR="00834C84" w:rsidRPr="00761C14">
        <w:rPr>
          <w:rFonts w:ascii="Times New Roman" w:hAnsi="Times New Roman"/>
        </w:rPr>
        <w:t xml:space="preserve"> </w:t>
      </w:r>
      <w:r w:rsidR="00885042" w:rsidRPr="00761C14">
        <w:rPr>
          <w:rFonts w:ascii="Times New Roman" w:hAnsi="Times New Roman"/>
        </w:rPr>
        <w:t>Quyền</w:t>
      </w:r>
      <w:r w:rsidR="00834C84" w:rsidRPr="00761C14">
        <w:rPr>
          <w:rFonts w:ascii="Times New Roman" w:hAnsi="Times New Roman"/>
        </w:rPr>
        <w:t xml:space="preserve"> </w:t>
      </w:r>
      <w:r w:rsidRPr="00761C14">
        <w:rPr>
          <w:rFonts w:ascii="Times New Roman" w:hAnsi="Times New Roman"/>
        </w:rPr>
        <w:t>nào</w:t>
      </w:r>
      <w:r w:rsidR="00834C84" w:rsidRPr="00761C14">
        <w:rPr>
          <w:rFonts w:ascii="Times New Roman" w:hAnsi="Times New Roman"/>
        </w:rPr>
        <w:t xml:space="preserve"> </w:t>
      </w:r>
      <w:r w:rsidRPr="00761C14">
        <w:rPr>
          <w:rFonts w:ascii="Times New Roman" w:hAnsi="Times New Roman"/>
        </w:rPr>
        <w:t>được</w:t>
      </w:r>
      <w:r w:rsidR="00834C84" w:rsidRPr="00761C14">
        <w:rPr>
          <w:rFonts w:ascii="Times New Roman" w:hAnsi="Times New Roman"/>
        </w:rPr>
        <w:t xml:space="preserve"> </w:t>
      </w:r>
      <w:r w:rsidRPr="00761C14">
        <w:rPr>
          <w:rFonts w:ascii="Times New Roman" w:hAnsi="Times New Roman"/>
        </w:rPr>
        <w:t>phép</w:t>
      </w:r>
      <w:r w:rsidR="00834C84" w:rsidRPr="00761C14">
        <w:rPr>
          <w:rFonts w:ascii="Times New Roman" w:hAnsi="Times New Roman"/>
        </w:rPr>
        <w:t xml:space="preserve"> </w:t>
      </w:r>
      <w:r w:rsidRPr="00761C14">
        <w:rPr>
          <w:rFonts w:ascii="Times New Roman" w:hAnsi="Times New Roman"/>
        </w:rPr>
        <w:t>chuyển</w:t>
      </w:r>
      <w:r w:rsidR="00834C84" w:rsidRPr="00761C14">
        <w:rPr>
          <w:rFonts w:ascii="Times New Roman" w:hAnsi="Times New Roman"/>
        </w:rPr>
        <w:t xml:space="preserve"> </w:t>
      </w:r>
      <w:r w:rsidRPr="00761C14">
        <w:rPr>
          <w:rFonts w:ascii="Times New Roman" w:hAnsi="Times New Roman"/>
        </w:rPr>
        <w:t>nhượng</w:t>
      </w:r>
      <w:r w:rsidR="00834C84" w:rsidRPr="00761C14">
        <w:rPr>
          <w:rFonts w:ascii="Times New Roman" w:hAnsi="Times New Roman"/>
        </w:rPr>
        <w:t xml:space="preserve"> </w:t>
      </w:r>
      <w:r w:rsidR="001303E8" w:rsidRPr="00761C14">
        <w:rPr>
          <w:rFonts w:ascii="Times New Roman" w:hAnsi="Times New Roman"/>
        </w:rPr>
        <w:t>bất</w:t>
      </w:r>
      <w:r w:rsidR="00834C84" w:rsidRPr="00761C14">
        <w:rPr>
          <w:rFonts w:ascii="Times New Roman" w:hAnsi="Times New Roman"/>
        </w:rPr>
        <w:t xml:space="preserve"> </w:t>
      </w:r>
      <w:r w:rsidR="001303E8" w:rsidRPr="00761C14">
        <w:rPr>
          <w:rFonts w:ascii="Times New Roman" w:hAnsi="Times New Roman"/>
        </w:rPr>
        <w:t>kỳ</w:t>
      </w:r>
      <w:r w:rsidR="00834C84" w:rsidRPr="00761C14">
        <w:rPr>
          <w:rFonts w:ascii="Times New Roman" w:hAnsi="Times New Roman"/>
        </w:rPr>
        <w:t xml:space="preserve"> </w:t>
      </w:r>
      <w:r w:rsidRPr="00761C14">
        <w:rPr>
          <w:rFonts w:ascii="Times New Roman" w:hAnsi="Times New Roman"/>
        </w:rPr>
        <w:t>quyền</w:t>
      </w:r>
      <w:r w:rsidR="00834C84" w:rsidRPr="00761C14">
        <w:rPr>
          <w:rFonts w:ascii="Times New Roman" w:hAnsi="Times New Roman"/>
        </w:rPr>
        <w:t xml:space="preserve"> </w:t>
      </w:r>
      <w:r w:rsidRPr="00761C14">
        <w:rPr>
          <w:rFonts w:ascii="Times New Roman" w:hAnsi="Times New Roman"/>
        </w:rPr>
        <w:t>nào</w:t>
      </w:r>
      <w:r w:rsidR="00834C84" w:rsidRPr="00761C14">
        <w:rPr>
          <w:rFonts w:ascii="Times New Roman" w:hAnsi="Times New Roman"/>
        </w:rPr>
        <w:t xml:space="preserve"> </w:t>
      </w:r>
      <w:r w:rsidRPr="00761C14">
        <w:rPr>
          <w:rFonts w:ascii="Times New Roman" w:hAnsi="Times New Roman"/>
        </w:rPr>
        <w:t>của</w:t>
      </w:r>
      <w:r w:rsidR="00834C84" w:rsidRPr="00761C14">
        <w:rPr>
          <w:rFonts w:ascii="Times New Roman" w:hAnsi="Times New Roman"/>
        </w:rPr>
        <w:t xml:space="preserve"> </w:t>
      </w:r>
      <w:r w:rsidRPr="00761C14">
        <w:rPr>
          <w:rFonts w:ascii="Times New Roman" w:hAnsi="Times New Roman"/>
        </w:rPr>
        <w:t>mình</w:t>
      </w:r>
      <w:r w:rsidR="00834C84" w:rsidRPr="00761C14">
        <w:rPr>
          <w:rFonts w:ascii="Times New Roman" w:hAnsi="Times New Roman"/>
        </w:rPr>
        <w:t xml:space="preserve"> </w:t>
      </w:r>
      <w:r w:rsidRPr="00761C14">
        <w:rPr>
          <w:rFonts w:ascii="Times New Roman" w:hAnsi="Times New Roman"/>
        </w:rPr>
        <w:t>hoặc</w:t>
      </w:r>
      <w:r w:rsidR="00834C84" w:rsidRPr="00761C14">
        <w:rPr>
          <w:rFonts w:ascii="Times New Roman" w:hAnsi="Times New Roman"/>
        </w:rPr>
        <w:t xml:space="preserve"> </w:t>
      </w:r>
      <w:r w:rsidRPr="00761C14">
        <w:rPr>
          <w:rFonts w:ascii="Times New Roman" w:hAnsi="Times New Roman"/>
        </w:rPr>
        <w:t>chuyển</w:t>
      </w:r>
      <w:r w:rsidR="00834C84" w:rsidRPr="00761C14">
        <w:rPr>
          <w:rFonts w:ascii="Times New Roman" w:hAnsi="Times New Roman"/>
        </w:rPr>
        <w:t xml:space="preserve"> </w:t>
      </w:r>
      <w:r w:rsidRPr="00761C14">
        <w:rPr>
          <w:rFonts w:ascii="Times New Roman" w:hAnsi="Times New Roman"/>
        </w:rPr>
        <w:t>giao</w:t>
      </w:r>
      <w:r w:rsidR="00834C84" w:rsidRPr="00761C14">
        <w:rPr>
          <w:rFonts w:ascii="Times New Roman" w:hAnsi="Times New Roman"/>
        </w:rPr>
        <w:t xml:space="preserve"> </w:t>
      </w:r>
      <w:r w:rsidR="001303E8" w:rsidRPr="00761C14">
        <w:rPr>
          <w:rFonts w:ascii="Times New Roman" w:hAnsi="Times New Roman"/>
        </w:rPr>
        <w:t>bất</w:t>
      </w:r>
      <w:r w:rsidR="00834C84" w:rsidRPr="00761C14">
        <w:rPr>
          <w:rFonts w:ascii="Times New Roman" w:hAnsi="Times New Roman"/>
        </w:rPr>
        <w:t xml:space="preserve"> </w:t>
      </w:r>
      <w:r w:rsidR="001303E8" w:rsidRPr="00761C14">
        <w:rPr>
          <w:rFonts w:ascii="Times New Roman" w:hAnsi="Times New Roman"/>
        </w:rPr>
        <w:t>kỳ</w:t>
      </w:r>
      <w:r w:rsidR="00834C84" w:rsidRPr="00761C14">
        <w:rPr>
          <w:rFonts w:ascii="Times New Roman" w:hAnsi="Times New Roman"/>
        </w:rPr>
        <w:t xml:space="preserve"> </w:t>
      </w:r>
      <w:r w:rsidRPr="00761C14">
        <w:rPr>
          <w:rFonts w:ascii="Times New Roman" w:hAnsi="Times New Roman"/>
        </w:rPr>
        <w:t>quyền</w:t>
      </w:r>
      <w:r w:rsidR="00834C84" w:rsidRPr="00761C14">
        <w:rPr>
          <w:rFonts w:ascii="Times New Roman" w:hAnsi="Times New Roman"/>
        </w:rPr>
        <w:t xml:space="preserve"> </w:t>
      </w:r>
      <w:r w:rsidRPr="00761C14">
        <w:rPr>
          <w:rFonts w:ascii="Times New Roman" w:hAnsi="Times New Roman"/>
        </w:rPr>
        <w:t>hay</w:t>
      </w:r>
      <w:r w:rsidR="00834C84" w:rsidRPr="00761C14">
        <w:rPr>
          <w:rFonts w:ascii="Times New Roman" w:hAnsi="Times New Roman"/>
        </w:rPr>
        <w:t xml:space="preserve"> </w:t>
      </w:r>
      <w:r w:rsidRPr="00761C14">
        <w:rPr>
          <w:rFonts w:ascii="Times New Roman" w:hAnsi="Times New Roman"/>
        </w:rPr>
        <w:t>nghĩa</w:t>
      </w:r>
      <w:r w:rsidR="00834C84" w:rsidRPr="00761C14">
        <w:rPr>
          <w:rFonts w:ascii="Times New Roman" w:hAnsi="Times New Roman"/>
        </w:rPr>
        <w:t xml:space="preserve"> </w:t>
      </w:r>
      <w:r w:rsidRPr="00761C14">
        <w:rPr>
          <w:rFonts w:ascii="Times New Roman" w:hAnsi="Times New Roman"/>
        </w:rPr>
        <w:t>vụ</w:t>
      </w:r>
      <w:r w:rsidR="00834C84" w:rsidRPr="00761C14">
        <w:rPr>
          <w:rFonts w:ascii="Times New Roman" w:hAnsi="Times New Roman"/>
        </w:rPr>
        <w:t xml:space="preserve"> </w:t>
      </w:r>
      <w:r w:rsidRPr="00761C14">
        <w:rPr>
          <w:rFonts w:ascii="Times New Roman" w:hAnsi="Times New Roman"/>
        </w:rPr>
        <w:t>nào</w:t>
      </w:r>
      <w:r w:rsidR="00834C84" w:rsidRPr="00761C14">
        <w:rPr>
          <w:rFonts w:ascii="Times New Roman" w:hAnsi="Times New Roman"/>
        </w:rPr>
        <w:t xml:space="preserve"> </w:t>
      </w:r>
      <w:r w:rsidRPr="00761C14">
        <w:rPr>
          <w:rFonts w:ascii="Times New Roman" w:hAnsi="Times New Roman"/>
        </w:rPr>
        <w:t>của</w:t>
      </w:r>
      <w:r w:rsidR="00834C84" w:rsidRPr="00761C14">
        <w:rPr>
          <w:rFonts w:ascii="Times New Roman" w:hAnsi="Times New Roman"/>
        </w:rPr>
        <w:t xml:space="preserve"> </w:t>
      </w:r>
      <w:r w:rsidRPr="00761C14">
        <w:rPr>
          <w:rFonts w:ascii="Times New Roman" w:hAnsi="Times New Roman"/>
        </w:rPr>
        <w:t>mình</w:t>
      </w:r>
      <w:r w:rsidR="00834C84" w:rsidRPr="00761C14">
        <w:rPr>
          <w:rFonts w:ascii="Times New Roman" w:hAnsi="Times New Roman"/>
        </w:rPr>
        <w:t xml:space="preserve"> </w:t>
      </w:r>
      <w:r w:rsidR="000951F0" w:rsidRPr="00761C14">
        <w:rPr>
          <w:rFonts w:ascii="Times New Roman" w:hAnsi="Times New Roman"/>
        </w:rPr>
        <w:t>theo</w:t>
      </w:r>
      <w:r w:rsidR="00834C84" w:rsidRPr="00761C14">
        <w:rPr>
          <w:rFonts w:ascii="Times New Roman" w:hAnsi="Times New Roman"/>
        </w:rPr>
        <w:t xml:space="preserve"> </w:t>
      </w:r>
      <w:r w:rsidR="0082406A" w:rsidRPr="00761C14">
        <w:rPr>
          <w:rFonts w:ascii="Times New Roman" w:hAnsi="Times New Roman"/>
        </w:rPr>
        <w:t>Các</w:t>
      </w:r>
      <w:r w:rsidR="00834C84" w:rsidRPr="00761C14">
        <w:rPr>
          <w:rFonts w:ascii="Times New Roman" w:hAnsi="Times New Roman"/>
        </w:rPr>
        <w:t xml:space="preserve"> </w:t>
      </w:r>
      <w:r w:rsidR="0082406A" w:rsidRPr="00761C14">
        <w:rPr>
          <w:rFonts w:ascii="Times New Roman" w:hAnsi="Times New Roman"/>
        </w:rPr>
        <w:t>Tài</w:t>
      </w:r>
      <w:r w:rsidR="00834C84" w:rsidRPr="00761C14">
        <w:rPr>
          <w:rFonts w:ascii="Times New Roman" w:hAnsi="Times New Roman"/>
        </w:rPr>
        <w:t xml:space="preserve"> </w:t>
      </w:r>
      <w:r w:rsidR="0082406A" w:rsidRPr="00761C14">
        <w:rPr>
          <w:rFonts w:ascii="Times New Roman" w:hAnsi="Times New Roman"/>
        </w:rPr>
        <w:t>Liệu</w:t>
      </w:r>
      <w:r w:rsidR="00834C84" w:rsidRPr="00761C14">
        <w:rPr>
          <w:rFonts w:ascii="Times New Roman" w:hAnsi="Times New Roman"/>
        </w:rPr>
        <w:t xml:space="preserve"> </w:t>
      </w:r>
      <w:r w:rsidR="0082406A" w:rsidRPr="00761C14">
        <w:rPr>
          <w:rFonts w:ascii="Times New Roman" w:hAnsi="Times New Roman"/>
        </w:rPr>
        <w:t>Ủy</w:t>
      </w:r>
      <w:r w:rsidR="00834C84" w:rsidRPr="00761C14">
        <w:rPr>
          <w:rFonts w:ascii="Times New Roman" w:hAnsi="Times New Roman"/>
        </w:rPr>
        <w:t xml:space="preserve"> </w:t>
      </w:r>
      <w:r w:rsidR="0082406A" w:rsidRPr="00761C14">
        <w:rPr>
          <w:rFonts w:ascii="Times New Roman" w:hAnsi="Times New Roman"/>
        </w:rPr>
        <w:t>Quyền</w:t>
      </w:r>
      <w:r w:rsidR="00834C84" w:rsidRPr="00761C14">
        <w:rPr>
          <w:rFonts w:ascii="Times New Roman" w:hAnsi="Times New Roman"/>
        </w:rPr>
        <w:t xml:space="preserve"> </w:t>
      </w:r>
      <w:r w:rsidRPr="00761C14">
        <w:rPr>
          <w:rFonts w:ascii="Times New Roman" w:hAnsi="Times New Roman"/>
        </w:rPr>
        <w:t>nếu</w:t>
      </w:r>
      <w:r w:rsidR="00834C84" w:rsidRPr="00761C14">
        <w:rPr>
          <w:rFonts w:ascii="Times New Roman" w:hAnsi="Times New Roman"/>
        </w:rPr>
        <w:t xml:space="preserve"> </w:t>
      </w:r>
      <w:r w:rsidRPr="00761C14">
        <w:rPr>
          <w:rFonts w:ascii="Times New Roman" w:hAnsi="Times New Roman"/>
        </w:rPr>
        <w:t>chưa</w:t>
      </w:r>
      <w:r w:rsidR="00834C84" w:rsidRPr="00761C14">
        <w:rPr>
          <w:rFonts w:ascii="Times New Roman" w:hAnsi="Times New Roman"/>
        </w:rPr>
        <w:t xml:space="preserve"> </w:t>
      </w:r>
      <w:r w:rsidRPr="00761C14">
        <w:rPr>
          <w:rFonts w:ascii="Times New Roman" w:hAnsi="Times New Roman"/>
        </w:rPr>
        <w:t>có</w:t>
      </w:r>
      <w:r w:rsidR="00834C84" w:rsidRPr="00761C14">
        <w:rPr>
          <w:rFonts w:ascii="Times New Roman" w:hAnsi="Times New Roman"/>
        </w:rPr>
        <w:t xml:space="preserve"> </w:t>
      </w:r>
      <w:r w:rsidRPr="00761C14">
        <w:rPr>
          <w:rFonts w:ascii="Times New Roman" w:hAnsi="Times New Roman"/>
        </w:rPr>
        <w:t>sự</w:t>
      </w:r>
      <w:r w:rsidR="00834C84" w:rsidRPr="00761C14">
        <w:rPr>
          <w:rFonts w:ascii="Times New Roman" w:hAnsi="Times New Roman"/>
        </w:rPr>
        <w:t xml:space="preserve"> </w:t>
      </w:r>
      <w:r w:rsidRPr="00761C14">
        <w:rPr>
          <w:rFonts w:ascii="Times New Roman" w:hAnsi="Times New Roman"/>
        </w:rPr>
        <w:t>chấp</w:t>
      </w:r>
      <w:r w:rsidR="00834C84" w:rsidRPr="00761C14">
        <w:rPr>
          <w:rFonts w:ascii="Times New Roman" w:hAnsi="Times New Roman"/>
        </w:rPr>
        <w:t xml:space="preserve"> </w:t>
      </w:r>
      <w:r w:rsidRPr="00761C14">
        <w:rPr>
          <w:rFonts w:ascii="Times New Roman" w:hAnsi="Times New Roman"/>
        </w:rPr>
        <w:t>thuận</w:t>
      </w:r>
      <w:r w:rsidR="00834C84" w:rsidRPr="00761C14">
        <w:rPr>
          <w:rFonts w:ascii="Times New Roman" w:hAnsi="Times New Roman"/>
        </w:rPr>
        <w:t xml:space="preserve"> </w:t>
      </w:r>
      <w:r w:rsidRPr="00761C14">
        <w:rPr>
          <w:rFonts w:ascii="Times New Roman" w:hAnsi="Times New Roman"/>
        </w:rPr>
        <w:t>trước</w:t>
      </w:r>
      <w:r w:rsidR="00834C84" w:rsidRPr="00761C14">
        <w:rPr>
          <w:rFonts w:ascii="Times New Roman" w:hAnsi="Times New Roman"/>
        </w:rPr>
        <w:t xml:space="preserve"> </w:t>
      </w:r>
      <w:r w:rsidRPr="00761C14">
        <w:rPr>
          <w:rFonts w:ascii="Times New Roman" w:hAnsi="Times New Roman"/>
        </w:rPr>
        <w:t>bằng</w:t>
      </w:r>
      <w:r w:rsidR="00834C84" w:rsidRPr="00761C14">
        <w:rPr>
          <w:rFonts w:ascii="Times New Roman" w:hAnsi="Times New Roman"/>
        </w:rPr>
        <w:t xml:space="preserve"> </w:t>
      </w:r>
      <w:r w:rsidRPr="00761C14">
        <w:rPr>
          <w:rFonts w:ascii="Times New Roman" w:hAnsi="Times New Roman"/>
        </w:rPr>
        <w:t>văn</w:t>
      </w:r>
      <w:r w:rsidR="00834C84" w:rsidRPr="00761C14">
        <w:rPr>
          <w:rFonts w:ascii="Times New Roman" w:hAnsi="Times New Roman"/>
        </w:rPr>
        <w:t xml:space="preserve"> </w:t>
      </w:r>
      <w:r w:rsidRPr="00761C14">
        <w:rPr>
          <w:rFonts w:ascii="Times New Roman" w:hAnsi="Times New Roman"/>
        </w:rPr>
        <w:t>bản</w:t>
      </w:r>
      <w:r w:rsidR="00834C84" w:rsidRPr="00761C14">
        <w:rPr>
          <w:rFonts w:ascii="Times New Roman" w:hAnsi="Times New Roman"/>
        </w:rPr>
        <w:t xml:space="preserve"> </w:t>
      </w:r>
      <w:r w:rsidRPr="00761C14">
        <w:rPr>
          <w:rFonts w:ascii="Times New Roman" w:hAnsi="Times New Roman"/>
        </w:rPr>
        <w:t>của</w:t>
      </w:r>
      <w:r w:rsidR="00834C84" w:rsidRPr="00761C14">
        <w:rPr>
          <w:rFonts w:ascii="Times New Roman" w:hAnsi="Times New Roman"/>
        </w:rPr>
        <w:t xml:space="preserve"> </w:t>
      </w:r>
      <w:r w:rsidR="00436ACF" w:rsidRPr="00761C14">
        <w:rPr>
          <w:rFonts w:ascii="Times New Roman" w:hAnsi="Times New Roman"/>
        </w:rPr>
        <w:t>Công</w:t>
      </w:r>
      <w:r w:rsidR="00834C84" w:rsidRPr="00761C14">
        <w:rPr>
          <w:rFonts w:ascii="Times New Roman" w:hAnsi="Times New Roman"/>
        </w:rPr>
        <w:t xml:space="preserve"> </w:t>
      </w:r>
      <w:r w:rsidR="00436ACF" w:rsidRPr="00761C14">
        <w:rPr>
          <w:rFonts w:ascii="Times New Roman" w:hAnsi="Times New Roman"/>
        </w:rPr>
        <w:t>Ty</w:t>
      </w:r>
      <w:r w:rsidR="00834C84" w:rsidRPr="00761C14">
        <w:rPr>
          <w:rFonts w:ascii="Times New Roman" w:hAnsi="Times New Roman"/>
        </w:rPr>
        <w:t xml:space="preserve"> </w:t>
      </w:r>
      <w:r w:rsidR="00436ACF" w:rsidRPr="00761C14">
        <w:rPr>
          <w:rFonts w:ascii="Times New Roman" w:hAnsi="Times New Roman"/>
        </w:rPr>
        <w:t>Dự</w:t>
      </w:r>
      <w:r w:rsidR="00834C84" w:rsidRPr="00761C14">
        <w:rPr>
          <w:rFonts w:ascii="Times New Roman" w:hAnsi="Times New Roman"/>
        </w:rPr>
        <w:t xml:space="preserve"> </w:t>
      </w:r>
      <w:r w:rsidR="00436ACF" w:rsidRPr="00761C14">
        <w:rPr>
          <w:rFonts w:ascii="Times New Roman" w:hAnsi="Times New Roman"/>
        </w:rPr>
        <w:t>Án</w:t>
      </w:r>
      <w:r w:rsidR="007C51B4" w:rsidRPr="00761C14">
        <w:rPr>
          <w:rFonts w:ascii="Times New Roman" w:hAnsi="Times New Roman"/>
        </w:rPr>
        <w:t>,</w:t>
      </w:r>
      <w:r w:rsidR="00834C84" w:rsidRPr="00761C14">
        <w:rPr>
          <w:rFonts w:ascii="Times New Roman" w:hAnsi="Times New Roman"/>
        </w:rPr>
        <w:t xml:space="preserve"> </w:t>
      </w:r>
      <w:r w:rsidRPr="00761C14">
        <w:rPr>
          <w:rFonts w:ascii="Times New Roman" w:hAnsi="Times New Roman"/>
        </w:rPr>
        <w:t>trừ</w:t>
      </w:r>
      <w:r w:rsidR="00834C84" w:rsidRPr="00761C14">
        <w:rPr>
          <w:rFonts w:ascii="Times New Roman" w:hAnsi="Times New Roman"/>
        </w:rPr>
        <w:t xml:space="preserve"> </w:t>
      </w:r>
      <w:r w:rsidRPr="00761C14">
        <w:rPr>
          <w:rFonts w:ascii="Times New Roman" w:hAnsi="Times New Roman"/>
        </w:rPr>
        <w:t>trường</w:t>
      </w:r>
      <w:r w:rsidR="00834C84" w:rsidRPr="00761C14">
        <w:rPr>
          <w:rFonts w:ascii="Times New Roman" w:hAnsi="Times New Roman"/>
        </w:rPr>
        <w:t xml:space="preserve"> </w:t>
      </w:r>
      <w:r w:rsidRPr="00761C14">
        <w:rPr>
          <w:rFonts w:ascii="Times New Roman" w:hAnsi="Times New Roman"/>
        </w:rPr>
        <w:t>hợp</w:t>
      </w:r>
      <w:r w:rsidR="00834C84" w:rsidRPr="00761C14">
        <w:rPr>
          <w:rFonts w:ascii="Times New Roman" w:hAnsi="Times New Roman"/>
        </w:rPr>
        <w:t xml:space="preserve"> </w:t>
      </w:r>
      <w:r w:rsidRPr="00761C14">
        <w:rPr>
          <w:rFonts w:ascii="Times New Roman" w:hAnsi="Times New Roman"/>
        </w:rPr>
        <w:t>chuyển</w:t>
      </w:r>
      <w:r w:rsidR="00834C84" w:rsidRPr="00761C14">
        <w:rPr>
          <w:rFonts w:ascii="Times New Roman" w:hAnsi="Times New Roman"/>
        </w:rPr>
        <w:t xml:space="preserve"> </w:t>
      </w:r>
      <w:r w:rsidRPr="00761C14">
        <w:rPr>
          <w:rFonts w:ascii="Times New Roman" w:hAnsi="Times New Roman"/>
        </w:rPr>
        <w:t>nhượng</w:t>
      </w:r>
      <w:r w:rsidR="00834C84" w:rsidRPr="00761C14">
        <w:rPr>
          <w:rFonts w:ascii="Times New Roman" w:hAnsi="Times New Roman"/>
        </w:rPr>
        <w:t xml:space="preserve"> </w:t>
      </w:r>
      <w:r w:rsidR="001303E8" w:rsidRPr="00761C14">
        <w:rPr>
          <w:rFonts w:ascii="Times New Roman" w:hAnsi="Times New Roman"/>
        </w:rPr>
        <w:t>hoặc</w:t>
      </w:r>
      <w:r w:rsidR="00834C84" w:rsidRPr="00761C14">
        <w:rPr>
          <w:rFonts w:ascii="Times New Roman" w:hAnsi="Times New Roman"/>
        </w:rPr>
        <w:t xml:space="preserve"> </w:t>
      </w:r>
      <w:r w:rsidRPr="00761C14">
        <w:rPr>
          <w:rFonts w:ascii="Times New Roman" w:hAnsi="Times New Roman"/>
        </w:rPr>
        <w:t>chuyển</w:t>
      </w:r>
      <w:r w:rsidR="00834C84" w:rsidRPr="00761C14">
        <w:rPr>
          <w:rFonts w:ascii="Times New Roman" w:hAnsi="Times New Roman"/>
        </w:rPr>
        <w:t xml:space="preserve"> </w:t>
      </w:r>
      <w:r w:rsidRPr="00761C14">
        <w:rPr>
          <w:rFonts w:ascii="Times New Roman" w:hAnsi="Times New Roman"/>
        </w:rPr>
        <w:t>giao</w:t>
      </w:r>
      <w:r w:rsidR="00834C84" w:rsidRPr="00761C14">
        <w:rPr>
          <w:rFonts w:ascii="Times New Roman" w:hAnsi="Times New Roman"/>
        </w:rPr>
        <w:t xml:space="preserve"> </w:t>
      </w:r>
      <w:r w:rsidRPr="00761C14">
        <w:rPr>
          <w:rFonts w:ascii="Times New Roman" w:hAnsi="Times New Roman"/>
        </w:rPr>
        <w:t>cho</w:t>
      </w:r>
      <w:r w:rsidR="00834C84" w:rsidRPr="00761C14">
        <w:rPr>
          <w:rFonts w:ascii="Times New Roman" w:hAnsi="Times New Roman"/>
        </w:rPr>
        <w:t xml:space="preserve"> </w:t>
      </w:r>
      <w:r w:rsidRPr="00761C14">
        <w:rPr>
          <w:rFonts w:ascii="Times New Roman" w:hAnsi="Times New Roman"/>
        </w:rPr>
        <w:t>một</w:t>
      </w:r>
      <w:r w:rsidR="00834C84" w:rsidRPr="00761C14">
        <w:rPr>
          <w:rFonts w:ascii="Times New Roman" w:hAnsi="Times New Roman"/>
        </w:rPr>
        <w:t xml:space="preserve"> </w:t>
      </w:r>
      <w:r w:rsidR="00885042" w:rsidRPr="00761C14">
        <w:rPr>
          <w:rFonts w:ascii="Times New Roman" w:hAnsi="Times New Roman"/>
        </w:rPr>
        <w:t>Công</w:t>
      </w:r>
      <w:r w:rsidR="00834C84" w:rsidRPr="00761C14">
        <w:rPr>
          <w:rFonts w:ascii="Times New Roman" w:hAnsi="Times New Roman"/>
        </w:rPr>
        <w:t xml:space="preserve"> </w:t>
      </w:r>
      <w:r w:rsidR="00885042" w:rsidRPr="00761C14">
        <w:rPr>
          <w:rFonts w:ascii="Times New Roman" w:hAnsi="Times New Roman"/>
        </w:rPr>
        <w:t>Ty</w:t>
      </w:r>
      <w:r w:rsidR="00834C84" w:rsidRPr="00761C14">
        <w:rPr>
          <w:rFonts w:ascii="Times New Roman" w:hAnsi="Times New Roman"/>
        </w:rPr>
        <w:t xml:space="preserve"> </w:t>
      </w:r>
      <w:r w:rsidR="00885042" w:rsidRPr="00761C14">
        <w:rPr>
          <w:rFonts w:ascii="Times New Roman" w:hAnsi="Times New Roman"/>
        </w:rPr>
        <w:t>Liên</w:t>
      </w:r>
      <w:r w:rsidR="00834C84" w:rsidRPr="00761C14">
        <w:rPr>
          <w:rFonts w:ascii="Times New Roman" w:hAnsi="Times New Roman"/>
        </w:rPr>
        <w:t xml:space="preserve"> </w:t>
      </w:r>
      <w:r w:rsidR="00885042" w:rsidRPr="00761C14">
        <w:rPr>
          <w:rFonts w:ascii="Times New Roman" w:hAnsi="Times New Roman"/>
        </w:rPr>
        <w:t>Kết</w:t>
      </w:r>
      <w:r w:rsidR="00834C84" w:rsidRPr="00761C14">
        <w:rPr>
          <w:rFonts w:ascii="Times New Roman" w:hAnsi="Times New Roman"/>
        </w:rPr>
        <w:t xml:space="preserve"> </w:t>
      </w:r>
      <w:r w:rsidRPr="00761C14">
        <w:rPr>
          <w:rFonts w:ascii="Times New Roman" w:hAnsi="Times New Roman"/>
        </w:rPr>
        <w:t>của</w:t>
      </w:r>
      <w:r w:rsidR="00834C84" w:rsidRPr="00761C14">
        <w:rPr>
          <w:rFonts w:ascii="Times New Roman" w:hAnsi="Times New Roman"/>
        </w:rPr>
        <w:t xml:space="preserve"> </w:t>
      </w:r>
      <w:r w:rsidR="00885042" w:rsidRPr="00761C14">
        <w:rPr>
          <w:rFonts w:ascii="Times New Roman" w:hAnsi="Times New Roman"/>
        </w:rPr>
        <w:t>Bên</w:t>
      </w:r>
      <w:r w:rsidR="00834C84" w:rsidRPr="00761C14">
        <w:rPr>
          <w:rFonts w:ascii="Times New Roman" w:hAnsi="Times New Roman"/>
        </w:rPr>
        <w:t xml:space="preserve"> </w:t>
      </w:r>
      <w:r w:rsidR="00885042" w:rsidRPr="00761C14">
        <w:rPr>
          <w:rFonts w:ascii="Times New Roman" w:hAnsi="Times New Roman"/>
        </w:rPr>
        <w:t>Thu</w:t>
      </w:r>
      <w:r w:rsidR="00834C84" w:rsidRPr="00761C14">
        <w:rPr>
          <w:rFonts w:ascii="Times New Roman" w:hAnsi="Times New Roman"/>
        </w:rPr>
        <w:t xml:space="preserve"> </w:t>
      </w:r>
      <w:r w:rsidR="00885042" w:rsidRPr="00761C14">
        <w:rPr>
          <w:rFonts w:ascii="Times New Roman" w:hAnsi="Times New Roman"/>
        </w:rPr>
        <w:t>Xếp</w:t>
      </w:r>
      <w:r w:rsidR="00834C84" w:rsidRPr="00761C14">
        <w:rPr>
          <w:rFonts w:ascii="Times New Roman" w:hAnsi="Times New Roman"/>
        </w:rPr>
        <w:t xml:space="preserve"> </w:t>
      </w:r>
      <w:r w:rsidR="00885042" w:rsidRPr="00761C14">
        <w:rPr>
          <w:rFonts w:ascii="Times New Roman" w:hAnsi="Times New Roman"/>
        </w:rPr>
        <w:t>Chính</w:t>
      </w:r>
      <w:r w:rsidR="00834C84" w:rsidRPr="00761C14">
        <w:rPr>
          <w:rFonts w:ascii="Times New Roman" w:hAnsi="Times New Roman"/>
        </w:rPr>
        <w:t xml:space="preserve"> </w:t>
      </w:r>
      <w:r w:rsidR="00885042" w:rsidRPr="00761C14">
        <w:rPr>
          <w:rFonts w:ascii="Times New Roman" w:hAnsi="Times New Roman"/>
        </w:rPr>
        <w:t>Được</w:t>
      </w:r>
      <w:r w:rsidR="00834C84" w:rsidRPr="00761C14">
        <w:rPr>
          <w:rFonts w:ascii="Times New Roman" w:hAnsi="Times New Roman"/>
        </w:rPr>
        <w:t xml:space="preserve"> </w:t>
      </w:r>
      <w:r w:rsidR="00885042" w:rsidRPr="00761C14">
        <w:rPr>
          <w:rFonts w:ascii="Times New Roman" w:hAnsi="Times New Roman"/>
        </w:rPr>
        <w:t>Ủy</w:t>
      </w:r>
      <w:r w:rsidR="00834C84" w:rsidRPr="00761C14">
        <w:rPr>
          <w:rFonts w:ascii="Times New Roman" w:hAnsi="Times New Roman"/>
        </w:rPr>
        <w:t xml:space="preserve"> </w:t>
      </w:r>
      <w:r w:rsidR="00885042" w:rsidRPr="00761C14">
        <w:rPr>
          <w:rFonts w:ascii="Times New Roman" w:hAnsi="Times New Roman"/>
        </w:rPr>
        <w:t>Quyền</w:t>
      </w:r>
      <w:r w:rsidR="00834C84" w:rsidRPr="00761C14">
        <w:rPr>
          <w:rFonts w:ascii="Times New Roman" w:hAnsi="Times New Roman"/>
        </w:rPr>
        <w:t xml:space="preserve"> </w:t>
      </w:r>
      <w:r w:rsidRPr="00761C14">
        <w:rPr>
          <w:rFonts w:ascii="Times New Roman" w:hAnsi="Times New Roman"/>
        </w:rPr>
        <w:t>liên</w:t>
      </w:r>
      <w:r w:rsidR="00834C84" w:rsidRPr="00761C14">
        <w:rPr>
          <w:rFonts w:ascii="Times New Roman" w:hAnsi="Times New Roman"/>
        </w:rPr>
        <w:t xml:space="preserve"> </w:t>
      </w:r>
      <w:r w:rsidRPr="00761C14">
        <w:rPr>
          <w:rFonts w:ascii="Times New Roman" w:hAnsi="Times New Roman"/>
        </w:rPr>
        <w:t>quan</w:t>
      </w:r>
      <w:r w:rsidR="007C51B4" w:rsidRPr="00761C14">
        <w:rPr>
          <w:rFonts w:ascii="Times New Roman" w:hAnsi="Times New Roman"/>
        </w:rPr>
        <w:t>.</w:t>
      </w:r>
    </w:p>
    <w:p w14:paraId="05B1290C" w14:textId="3894AED7" w:rsidR="00885042" w:rsidRPr="00761C14" w:rsidRDefault="00436ACF" w:rsidP="00142E74">
      <w:pPr>
        <w:pStyle w:val="ListLegal2"/>
        <w:rPr>
          <w:rFonts w:ascii="Times New Roman" w:hAnsi="Times New Roman"/>
        </w:rPr>
      </w:pPr>
      <w:r w:rsidRPr="00761C14">
        <w:rPr>
          <w:rFonts w:ascii="Times New Roman" w:hAnsi="Times New Roman"/>
        </w:rPr>
        <w:t>Công</w:t>
      </w:r>
      <w:r w:rsidR="00834C84" w:rsidRPr="00761C14">
        <w:rPr>
          <w:rFonts w:ascii="Times New Roman" w:hAnsi="Times New Roman"/>
        </w:rPr>
        <w:t xml:space="preserve"> </w:t>
      </w:r>
      <w:r w:rsidRPr="00761C14">
        <w:rPr>
          <w:rFonts w:ascii="Times New Roman" w:hAnsi="Times New Roman"/>
        </w:rPr>
        <w:t>Ty</w:t>
      </w:r>
      <w:r w:rsidR="00834C84" w:rsidRPr="00761C14">
        <w:rPr>
          <w:rFonts w:ascii="Times New Roman" w:hAnsi="Times New Roman"/>
        </w:rPr>
        <w:t xml:space="preserve"> </w:t>
      </w:r>
      <w:r w:rsidRPr="00761C14">
        <w:rPr>
          <w:rFonts w:ascii="Times New Roman" w:hAnsi="Times New Roman"/>
        </w:rPr>
        <w:t>Dự</w:t>
      </w:r>
      <w:r w:rsidR="00834C84" w:rsidRPr="00761C14">
        <w:rPr>
          <w:rFonts w:ascii="Times New Roman" w:hAnsi="Times New Roman"/>
        </w:rPr>
        <w:t xml:space="preserve"> </w:t>
      </w:r>
      <w:r w:rsidRPr="00761C14">
        <w:rPr>
          <w:rFonts w:ascii="Times New Roman" w:hAnsi="Times New Roman"/>
        </w:rPr>
        <w:t>Án</w:t>
      </w:r>
      <w:r w:rsidR="00834C84" w:rsidRPr="00761C14">
        <w:rPr>
          <w:rFonts w:ascii="Times New Roman" w:hAnsi="Times New Roman"/>
        </w:rPr>
        <w:t xml:space="preserve"> </w:t>
      </w:r>
      <w:r w:rsidR="00142E74" w:rsidRPr="00761C14">
        <w:rPr>
          <w:rFonts w:ascii="Times New Roman" w:hAnsi="Times New Roman"/>
        </w:rPr>
        <w:t>không</w:t>
      </w:r>
      <w:r w:rsidR="00834C84" w:rsidRPr="00761C14">
        <w:rPr>
          <w:rFonts w:ascii="Times New Roman" w:hAnsi="Times New Roman"/>
        </w:rPr>
        <w:t xml:space="preserve"> </w:t>
      </w:r>
      <w:r w:rsidR="00142E74" w:rsidRPr="00761C14">
        <w:rPr>
          <w:rFonts w:ascii="Times New Roman" w:hAnsi="Times New Roman"/>
        </w:rPr>
        <w:t>được</w:t>
      </w:r>
      <w:r w:rsidR="00834C84" w:rsidRPr="00761C14">
        <w:rPr>
          <w:rFonts w:ascii="Times New Roman" w:hAnsi="Times New Roman"/>
        </w:rPr>
        <w:t xml:space="preserve"> </w:t>
      </w:r>
      <w:r w:rsidR="00142E74" w:rsidRPr="00761C14">
        <w:rPr>
          <w:rFonts w:ascii="Times New Roman" w:hAnsi="Times New Roman"/>
        </w:rPr>
        <w:t>phép</w:t>
      </w:r>
      <w:r w:rsidR="00834C84" w:rsidRPr="00761C14">
        <w:rPr>
          <w:rFonts w:ascii="Times New Roman" w:hAnsi="Times New Roman"/>
        </w:rPr>
        <w:t xml:space="preserve"> </w:t>
      </w:r>
      <w:r w:rsidR="00142E74" w:rsidRPr="00761C14">
        <w:rPr>
          <w:rFonts w:ascii="Times New Roman" w:hAnsi="Times New Roman"/>
        </w:rPr>
        <w:t>chuyển</w:t>
      </w:r>
      <w:r w:rsidR="00834C84" w:rsidRPr="00761C14">
        <w:rPr>
          <w:rFonts w:ascii="Times New Roman" w:hAnsi="Times New Roman"/>
        </w:rPr>
        <w:t xml:space="preserve"> </w:t>
      </w:r>
      <w:r w:rsidR="00142E74" w:rsidRPr="00761C14">
        <w:rPr>
          <w:rFonts w:ascii="Times New Roman" w:hAnsi="Times New Roman"/>
        </w:rPr>
        <w:t>nhượng</w:t>
      </w:r>
      <w:r w:rsidR="00834C84" w:rsidRPr="00761C14">
        <w:rPr>
          <w:rFonts w:ascii="Times New Roman" w:hAnsi="Times New Roman"/>
        </w:rPr>
        <w:t xml:space="preserve"> </w:t>
      </w:r>
      <w:r w:rsidR="00142E74" w:rsidRPr="00761C14">
        <w:rPr>
          <w:rFonts w:ascii="Times New Roman" w:hAnsi="Times New Roman"/>
        </w:rPr>
        <w:t>bất</w:t>
      </w:r>
      <w:r w:rsidR="00834C84" w:rsidRPr="00761C14">
        <w:rPr>
          <w:rFonts w:ascii="Times New Roman" w:hAnsi="Times New Roman"/>
        </w:rPr>
        <w:t xml:space="preserve"> </w:t>
      </w:r>
      <w:r w:rsidR="00142E74" w:rsidRPr="00761C14">
        <w:rPr>
          <w:rFonts w:ascii="Times New Roman" w:hAnsi="Times New Roman"/>
        </w:rPr>
        <w:t>kỳ</w:t>
      </w:r>
      <w:r w:rsidR="00834C84" w:rsidRPr="00761C14">
        <w:rPr>
          <w:rFonts w:ascii="Times New Roman" w:hAnsi="Times New Roman"/>
        </w:rPr>
        <w:t xml:space="preserve"> </w:t>
      </w:r>
      <w:r w:rsidR="00142E74" w:rsidRPr="00761C14">
        <w:rPr>
          <w:rFonts w:ascii="Times New Roman" w:hAnsi="Times New Roman"/>
        </w:rPr>
        <w:t>quyền</w:t>
      </w:r>
      <w:r w:rsidR="00834C84" w:rsidRPr="00761C14">
        <w:rPr>
          <w:rFonts w:ascii="Times New Roman" w:hAnsi="Times New Roman"/>
        </w:rPr>
        <w:t xml:space="preserve"> </w:t>
      </w:r>
      <w:r w:rsidR="00142E74" w:rsidRPr="00761C14">
        <w:rPr>
          <w:rFonts w:ascii="Times New Roman" w:hAnsi="Times New Roman"/>
        </w:rPr>
        <w:t>nào</w:t>
      </w:r>
      <w:r w:rsidR="00834C84" w:rsidRPr="00761C14">
        <w:rPr>
          <w:rFonts w:ascii="Times New Roman" w:hAnsi="Times New Roman"/>
        </w:rPr>
        <w:t xml:space="preserve"> </w:t>
      </w:r>
      <w:r w:rsidR="00142E74" w:rsidRPr="00761C14">
        <w:rPr>
          <w:rFonts w:ascii="Times New Roman" w:hAnsi="Times New Roman"/>
        </w:rPr>
        <w:t>của</w:t>
      </w:r>
      <w:r w:rsidR="00834C84" w:rsidRPr="00761C14">
        <w:rPr>
          <w:rFonts w:ascii="Times New Roman" w:hAnsi="Times New Roman"/>
        </w:rPr>
        <w:t xml:space="preserve"> </w:t>
      </w:r>
      <w:r w:rsidR="00142E74" w:rsidRPr="00761C14">
        <w:rPr>
          <w:rFonts w:ascii="Times New Roman" w:hAnsi="Times New Roman"/>
        </w:rPr>
        <w:t>mình</w:t>
      </w:r>
      <w:r w:rsidR="00834C84" w:rsidRPr="00761C14">
        <w:rPr>
          <w:rFonts w:ascii="Times New Roman" w:hAnsi="Times New Roman"/>
        </w:rPr>
        <w:t xml:space="preserve"> </w:t>
      </w:r>
      <w:r w:rsidR="00142E74" w:rsidRPr="00761C14">
        <w:rPr>
          <w:rFonts w:ascii="Times New Roman" w:hAnsi="Times New Roman"/>
        </w:rPr>
        <w:t>hoặc</w:t>
      </w:r>
      <w:r w:rsidR="00834C84" w:rsidRPr="00761C14">
        <w:rPr>
          <w:rFonts w:ascii="Times New Roman" w:hAnsi="Times New Roman"/>
        </w:rPr>
        <w:t xml:space="preserve"> </w:t>
      </w:r>
      <w:r w:rsidR="00142E74" w:rsidRPr="00761C14">
        <w:rPr>
          <w:rFonts w:ascii="Times New Roman" w:hAnsi="Times New Roman"/>
        </w:rPr>
        <w:t>chuyển</w:t>
      </w:r>
      <w:r w:rsidR="00834C84" w:rsidRPr="00761C14">
        <w:rPr>
          <w:rFonts w:ascii="Times New Roman" w:hAnsi="Times New Roman"/>
        </w:rPr>
        <w:t xml:space="preserve"> </w:t>
      </w:r>
      <w:r w:rsidR="00142E74" w:rsidRPr="00761C14">
        <w:rPr>
          <w:rFonts w:ascii="Times New Roman" w:hAnsi="Times New Roman"/>
        </w:rPr>
        <w:t>giao</w:t>
      </w:r>
      <w:r w:rsidR="00834C84" w:rsidRPr="00761C14">
        <w:rPr>
          <w:rFonts w:ascii="Times New Roman" w:hAnsi="Times New Roman"/>
        </w:rPr>
        <w:t xml:space="preserve"> </w:t>
      </w:r>
      <w:r w:rsidR="00142E74" w:rsidRPr="00761C14">
        <w:rPr>
          <w:rFonts w:ascii="Times New Roman" w:hAnsi="Times New Roman"/>
        </w:rPr>
        <w:t>bất</w:t>
      </w:r>
      <w:r w:rsidR="00834C84" w:rsidRPr="00761C14">
        <w:rPr>
          <w:rFonts w:ascii="Times New Roman" w:hAnsi="Times New Roman"/>
        </w:rPr>
        <w:t xml:space="preserve"> </w:t>
      </w:r>
      <w:r w:rsidR="00142E74" w:rsidRPr="00761C14">
        <w:rPr>
          <w:rFonts w:ascii="Times New Roman" w:hAnsi="Times New Roman"/>
        </w:rPr>
        <w:t>kỳ</w:t>
      </w:r>
      <w:r w:rsidR="00834C84" w:rsidRPr="00761C14">
        <w:rPr>
          <w:rFonts w:ascii="Times New Roman" w:hAnsi="Times New Roman"/>
        </w:rPr>
        <w:t xml:space="preserve"> </w:t>
      </w:r>
      <w:r w:rsidR="00142E74" w:rsidRPr="00761C14">
        <w:rPr>
          <w:rFonts w:ascii="Times New Roman" w:hAnsi="Times New Roman"/>
        </w:rPr>
        <w:t>quyền</w:t>
      </w:r>
      <w:r w:rsidR="00834C84" w:rsidRPr="00761C14">
        <w:rPr>
          <w:rFonts w:ascii="Times New Roman" w:hAnsi="Times New Roman"/>
        </w:rPr>
        <w:t xml:space="preserve"> </w:t>
      </w:r>
      <w:r w:rsidR="00142E74" w:rsidRPr="00761C14">
        <w:rPr>
          <w:rFonts w:ascii="Times New Roman" w:hAnsi="Times New Roman"/>
        </w:rPr>
        <w:t>hay</w:t>
      </w:r>
      <w:r w:rsidR="00834C84" w:rsidRPr="00761C14">
        <w:rPr>
          <w:rFonts w:ascii="Times New Roman" w:hAnsi="Times New Roman"/>
        </w:rPr>
        <w:t xml:space="preserve"> </w:t>
      </w:r>
      <w:r w:rsidR="00142E74" w:rsidRPr="00761C14">
        <w:rPr>
          <w:rFonts w:ascii="Times New Roman" w:hAnsi="Times New Roman"/>
        </w:rPr>
        <w:t>nghĩa</w:t>
      </w:r>
      <w:r w:rsidR="00834C84" w:rsidRPr="00761C14">
        <w:rPr>
          <w:rFonts w:ascii="Times New Roman" w:hAnsi="Times New Roman"/>
        </w:rPr>
        <w:t xml:space="preserve"> </w:t>
      </w:r>
      <w:r w:rsidR="00142E74" w:rsidRPr="00761C14">
        <w:rPr>
          <w:rFonts w:ascii="Times New Roman" w:hAnsi="Times New Roman"/>
        </w:rPr>
        <w:t>vụ</w:t>
      </w:r>
      <w:r w:rsidR="00834C84" w:rsidRPr="00761C14">
        <w:rPr>
          <w:rFonts w:ascii="Times New Roman" w:hAnsi="Times New Roman"/>
        </w:rPr>
        <w:t xml:space="preserve"> </w:t>
      </w:r>
      <w:r w:rsidR="00142E74" w:rsidRPr="00761C14">
        <w:rPr>
          <w:rFonts w:ascii="Times New Roman" w:hAnsi="Times New Roman"/>
        </w:rPr>
        <w:t>nào</w:t>
      </w:r>
      <w:r w:rsidR="00834C84" w:rsidRPr="00761C14">
        <w:rPr>
          <w:rFonts w:ascii="Times New Roman" w:hAnsi="Times New Roman"/>
        </w:rPr>
        <w:t xml:space="preserve"> </w:t>
      </w:r>
      <w:r w:rsidR="00142E74" w:rsidRPr="00761C14">
        <w:rPr>
          <w:rFonts w:ascii="Times New Roman" w:hAnsi="Times New Roman"/>
        </w:rPr>
        <w:t>của</w:t>
      </w:r>
      <w:r w:rsidR="00834C84" w:rsidRPr="00761C14">
        <w:rPr>
          <w:rFonts w:ascii="Times New Roman" w:hAnsi="Times New Roman"/>
        </w:rPr>
        <w:t xml:space="preserve"> </w:t>
      </w:r>
      <w:r w:rsidR="00142E74" w:rsidRPr="00761C14">
        <w:rPr>
          <w:rFonts w:ascii="Times New Roman" w:hAnsi="Times New Roman"/>
        </w:rPr>
        <w:t>mình</w:t>
      </w:r>
      <w:r w:rsidR="00834C84" w:rsidRPr="00761C14">
        <w:rPr>
          <w:rFonts w:ascii="Times New Roman" w:hAnsi="Times New Roman"/>
        </w:rPr>
        <w:t xml:space="preserve"> </w:t>
      </w:r>
      <w:r w:rsidR="00142E74" w:rsidRPr="00761C14">
        <w:rPr>
          <w:rFonts w:ascii="Times New Roman" w:hAnsi="Times New Roman"/>
        </w:rPr>
        <w:t>theo</w:t>
      </w:r>
      <w:r w:rsidR="00834C84" w:rsidRPr="00761C14">
        <w:rPr>
          <w:rFonts w:ascii="Times New Roman" w:hAnsi="Times New Roman"/>
        </w:rPr>
        <w:t xml:space="preserve"> </w:t>
      </w:r>
      <w:r w:rsidR="00142E74" w:rsidRPr="00761C14">
        <w:rPr>
          <w:rFonts w:ascii="Times New Roman" w:hAnsi="Times New Roman"/>
        </w:rPr>
        <w:t>Các</w:t>
      </w:r>
      <w:r w:rsidR="00834C84" w:rsidRPr="00761C14">
        <w:rPr>
          <w:rFonts w:ascii="Times New Roman" w:hAnsi="Times New Roman"/>
        </w:rPr>
        <w:t xml:space="preserve"> </w:t>
      </w:r>
      <w:r w:rsidR="00142E74" w:rsidRPr="00761C14">
        <w:rPr>
          <w:rFonts w:ascii="Times New Roman" w:hAnsi="Times New Roman"/>
        </w:rPr>
        <w:t>Tài</w:t>
      </w:r>
      <w:r w:rsidR="00834C84" w:rsidRPr="00761C14">
        <w:rPr>
          <w:rFonts w:ascii="Times New Roman" w:hAnsi="Times New Roman"/>
        </w:rPr>
        <w:t xml:space="preserve"> </w:t>
      </w:r>
      <w:r w:rsidR="00142E74" w:rsidRPr="00761C14">
        <w:rPr>
          <w:rFonts w:ascii="Times New Roman" w:hAnsi="Times New Roman"/>
        </w:rPr>
        <w:t>Liệu</w:t>
      </w:r>
      <w:r w:rsidR="00834C84" w:rsidRPr="00761C14">
        <w:rPr>
          <w:rFonts w:ascii="Times New Roman" w:hAnsi="Times New Roman"/>
        </w:rPr>
        <w:t xml:space="preserve"> </w:t>
      </w:r>
      <w:r w:rsidR="00142E74" w:rsidRPr="00761C14">
        <w:rPr>
          <w:rFonts w:ascii="Times New Roman" w:hAnsi="Times New Roman"/>
        </w:rPr>
        <w:t>Ủy</w:t>
      </w:r>
      <w:r w:rsidR="00834C84" w:rsidRPr="00761C14">
        <w:rPr>
          <w:rFonts w:ascii="Times New Roman" w:hAnsi="Times New Roman"/>
        </w:rPr>
        <w:t xml:space="preserve"> </w:t>
      </w:r>
      <w:r w:rsidR="00142E74" w:rsidRPr="00761C14">
        <w:rPr>
          <w:rFonts w:ascii="Times New Roman" w:hAnsi="Times New Roman"/>
        </w:rPr>
        <w:t>Quyền</w:t>
      </w:r>
      <w:r w:rsidR="00834C84" w:rsidRPr="00761C14">
        <w:rPr>
          <w:rFonts w:ascii="Times New Roman" w:hAnsi="Times New Roman"/>
        </w:rPr>
        <w:t xml:space="preserve"> </w:t>
      </w:r>
      <w:r w:rsidR="00142E74" w:rsidRPr="00761C14">
        <w:rPr>
          <w:rFonts w:ascii="Times New Roman" w:hAnsi="Times New Roman"/>
        </w:rPr>
        <w:t>nếu</w:t>
      </w:r>
      <w:r w:rsidR="00834C84" w:rsidRPr="00761C14">
        <w:rPr>
          <w:rFonts w:ascii="Times New Roman" w:hAnsi="Times New Roman"/>
        </w:rPr>
        <w:t xml:space="preserve"> </w:t>
      </w:r>
      <w:r w:rsidR="00142E74" w:rsidRPr="00761C14">
        <w:rPr>
          <w:rFonts w:ascii="Times New Roman" w:hAnsi="Times New Roman"/>
        </w:rPr>
        <w:t>chưa</w:t>
      </w:r>
      <w:r w:rsidR="00834C84" w:rsidRPr="00761C14">
        <w:rPr>
          <w:rFonts w:ascii="Times New Roman" w:hAnsi="Times New Roman"/>
        </w:rPr>
        <w:t xml:space="preserve"> </w:t>
      </w:r>
      <w:r w:rsidR="00142E74" w:rsidRPr="00761C14">
        <w:rPr>
          <w:rFonts w:ascii="Times New Roman" w:hAnsi="Times New Roman"/>
        </w:rPr>
        <w:t>có</w:t>
      </w:r>
      <w:r w:rsidR="00834C84" w:rsidRPr="00761C14">
        <w:rPr>
          <w:rFonts w:ascii="Times New Roman" w:hAnsi="Times New Roman"/>
        </w:rPr>
        <w:t xml:space="preserve"> </w:t>
      </w:r>
      <w:r w:rsidR="00142E74" w:rsidRPr="00761C14">
        <w:rPr>
          <w:rFonts w:ascii="Times New Roman" w:hAnsi="Times New Roman"/>
        </w:rPr>
        <w:t>sự</w:t>
      </w:r>
      <w:r w:rsidR="00834C84" w:rsidRPr="00761C14">
        <w:rPr>
          <w:rFonts w:ascii="Times New Roman" w:hAnsi="Times New Roman"/>
        </w:rPr>
        <w:t xml:space="preserve"> </w:t>
      </w:r>
      <w:r w:rsidR="00142E74" w:rsidRPr="00761C14">
        <w:rPr>
          <w:rFonts w:ascii="Times New Roman" w:hAnsi="Times New Roman"/>
        </w:rPr>
        <w:t>chấp</w:t>
      </w:r>
      <w:r w:rsidR="00834C84" w:rsidRPr="00761C14">
        <w:rPr>
          <w:rFonts w:ascii="Times New Roman" w:hAnsi="Times New Roman"/>
        </w:rPr>
        <w:t xml:space="preserve"> </w:t>
      </w:r>
      <w:r w:rsidR="00142E74" w:rsidRPr="00761C14">
        <w:rPr>
          <w:rFonts w:ascii="Times New Roman" w:hAnsi="Times New Roman"/>
        </w:rPr>
        <w:t>thuận</w:t>
      </w:r>
      <w:r w:rsidR="00834C84" w:rsidRPr="00761C14">
        <w:rPr>
          <w:rFonts w:ascii="Times New Roman" w:hAnsi="Times New Roman"/>
        </w:rPr>
        <w:t xml:space="preserve"> </w:t>
      </w:r>
      <w:r w:rsidR="00142E74" w:rsidRPr="00761C14">
        <w:rPr>
          <w:rFonts w:ascii="Times New Roman" w:hAnsi="Times New Roman"/>
        </w:rPr>
        <w:t>trước</w:t>
      </w:r>
      <w:r w:rsidR="00834C84" w:rsidRPr="00761C14">
        <w:rPr>
          <w:rFonts w:ascii="Times New Roman" w:hAnsi="Times New Roman"/>
        </w:rPr>
        <w:t xml:space="preserve"> </w:t>
      </w:r>
      <w:r w:rsidR="00142E74" w:rsidRPr="00761C14">
        <w:rPr>
          <w:rFonts w:ascii="Times New Roman" w:hAnsi="Times New Roman"/>
        </w:rPr>
        <w:t>bằng</w:t>
      </w:r>
      <w:r w:rsidR="00834C84" w:rsidRPr="00761C14">
        <w:rPr>
          <w:rFonts w:ascii="Times New Roman" w:hAnsi="Times New Roman"/>
        </w:rPr>
        <w:t xml:space="preserve"> </w:t>
      </w:r>
      <w:r w:rsidR="00142E74" w:rsidRPr="00761C14">
        <w:rPr>
          <w:rFonts w:ascii="Times New Roman" w:hAnsi="Times New Roman"/>
        </w:rPr>
        <w:t>văn</w:t>
      </w:r>
      <w:r w:rsidR="00834C84" w:rsidRPr="00761C14">
        <w:rPr>
          <w:rFonts w:ascii="Times New Roman" w:hAnsi="Times New Roman"/>
        </w:rPr>
        <w:t xml:space="preserve"> </w:t>
      </w:r>
      <w:r w:rsidR="00142E74" w:rsidRPr="00761C14">
        <w:rPr>
          <w:rFonts w:ascii="Times New Roman" w:hAnsi="Times New Roman"/>
        </w:rPr>
        <w:t>bản</w:t>
      </w:r>
      <w:r w:rsidR="00834C84" w:rsidRPr="00761C14">
        <w:rPr>
          <w:rFonts w:ascii="Times New Roman" w:hAnsi="Times New Roman"/>
        </w:rPr>
        <w:t xml:space="preserve"> </w:t>
      </w:r>
      <w:r w:rsidR="00142E74" w:rsidRPr="00761C14">
        <w:rPr>
          <w:rFonts w:ascii="Times New Roman" w:hAnsi="Times New Roman"/>
        </w:rPr>
        <w:t>của</w:t>
      </w:r>
      <w:r w:rsidR="00834C84" w:rsidRPr="00761C14">
        <w:rPr>
          <w:rFonts w:ascii="Times New Roman" w:hAnsi="Times New Roman"/>
        </w:rPr>
        <w:t xml:space="preserve"> </w:t>
      </w:r>
      <w:r w:rsidR="005635AE" w:rsidRPr="00761C14">
        <w:rPr>
          <w:rFonts w:ascii="Times New Roman" w:hAnsi="Times New Roman"/>
        </w:rPr>
        <w:t>mỗi</w:t>
      </w:r>
      <w:r w:rsidR="00834C84" w:rsidRPr="00761C14">
        <w:rPr>
          <w:rFonts w:ascii="Times New Roman" w:hAnsi="Times New Roman"/>
        </w:rPr>
        <w:t xml:space="preserve"> </w:t>
      </w:r>
      <w:r w:rsidRPr="00761C14">
        <w:rPr>
          <w:rFonts w:ascii="Times New Roman" w:hAnsi="Times New Roman"/>
        </w:rPr>
        <w:t>Bên</w:t>
      </w:r>
      <w:r w:rsidR="00834C84" w:rsidRPr="00761C14">
        <w:rPr>
          <w:rFonts w:ascii="Times New Roman" w:hAnsi="Times New Roman"/>
        </w:rPr>
        <w:t xml:space="preserve"> </w:t>
      </w:r>
      <w:r w:rsidRPr="00761C14">
        <w:rPr>
          <w:rFonts w:ascii="Times New Roman" w:hAnsi="Times New Roman"/>
        </w:rPr>
        <w:t>Thu</w:t>
      </w:r>
      <w:r w:rsidR="00834C84" w:rsidRPr="00761C14">
        <w:rPr>
          <w:rFonts w:ascii="Times New Roman" w:hAnsi="Times New Roman"/>
        </w:rPr>
        <w:t xml:space="preserve"> </w:t>
      </w:r>
      <w:r w:rsidRPr="00761C14">
        <w:rPr>
          <w:rFonts w:ascii="Times New Roman" w:hAnsi="Times New Roman"/>
        </w:rPr>
        <w:t>Xếp</w:t>
      </w:r>
      <w:r w:rsidR="00834C84" w:rsidRPr="00761C14">
        <w:rPr>
          <w:rFonts w:ascii="Times New Roman" w:hAnsi="Times New Roman"/>
        </w:rPr>
        <w:t xml:space="preserve"> </w:t>
      </w:r>
      <w:r w:rsidRPr="00761C14">
        <w:rPr>
          <w:rFonts w:ascii="Times New Roman" w:hAnsi="Times New Roman"/>
        </w:rPr>
        <w:t>Chính</w:t>
      </w:r>
      <w:r w:rsidR="00834C84" w:rsidRPr="00761C14">
        <w:rPr>
          <w:rFonts w:ascii="Times New Roman" w:hAnsi="Times New Roman"/>
        </w:rPr>
        <w:t xml:space="preserve"> </w:t>
      </w:r>
      <w:r w:rsidRPr="00761C14">
        <w:rPr>
          <w:rFonts w:ascii="Times New Roman" w:hAnsi="Times New Roman"/>
        </w:rPr>
        <w:t>Được</w:t>
      </w:r>
      <w:r w:rsidR="00834C84" w:rsidRPr="00761C14">
        <w:rPr>
          <w:rFonts w:ascii="Times New Roman" w:hAnsi="Times New Roman"/>
        </w:rPr>
        <w:t xml:space="preserve"> </w:t>
      </w:r>
      <w:r w:rsidRPr="00761C14">
        <w:rPr>
          <w:rFonts w:ascii="Times New Roman" w:hAnsi="Times New Roman"/>
        </w:rPr>
        <w:t>Ủy</w:t>
      </w:r>
      <w:r w:rsidR="00834C84" w:rsidRPr="00761C14">
        <w:rPr>
          <w:rFonts w:ascii="Times New Roman" w:hAnsi="Times New Roman"/>
        </w:rPr>
        <w:t xml:space="preserve"> </w:t>
      </w:r>
      <w:r w:rsidRPr="00761C14">
        <w:rPr>
          <w:rFonts w:ascii="Times New Roman" w:hAnsi="Times New Roman"/>
        </w:rPr>
        <w:t>Quyền</w:t>
      </w:r>
      <w:r w:rsidR="007C51B4" w:rsidRPr="00761C14">
        <w:rPr>
          <w:rFonts w:ascii="Times New Roman" w:hAnsi="Times New Roman"/>
        </w:rPr>
        <w:t>.</w:t>
      </w:r>
    </w:p>
    <w:p w14:paraId="78805B2B" w14:textId="53B847B1" w:rsidR="00885042" w:rsidRPr="00761C14" w:rsidRDefault="007C51B4" w:rsidP="00885042">
      <w:pPr>
        <w:pStyle w:val="ListLegal1"/>
        <w:keepNext/>
      </w:pPr>
      <w:bookmarkStart w:id="52" w:name="_Ref55510107"/>
      <w:r w:rsidRPr="00761C14">
        <w:rPr>
          <w:b/>
          <w:bCs/>
        </w:rPr>
        <w:t>[</w:t>
      </w:r>
      <w:r w:rsidR="00293F68" w:rsidRPr="00761C14">
        <w:rPr>
          <w:b/>
          <w:bCs/>
        </w:rPr>
        <w:t>Sự</w:t>
      </w:r>
      <w:r w:rsidR="00834C84" w:rsidRPr="00761C14">
        <w:rPr>
          <w:b/>
          <w:bCs/>
        </w:rPr>
        <w:t xml:space="preserve"> </w:t>
      </w:r>
      <w:r w:rsidR="00293F68" w:rsidRPr="00761C14">
        <w:rPr>
          <w:b/>
          <w:bCs/>
        </w:rPr>
        <w:t>gia</w:t>
      </w:r>
      <w:r w:rsidR="00834C84" w:rsidRPr="00761C14">
        <w:rPr>
          <w:b/>
          <w:bCs/>
        </w:rPr>
        <w:t xml:space="preserve"> </w:t>
      </w:r>
      <w:r w:rsidR="00C07572" w:rsidRPr="00761C14">
        <w:rPr>
          <w:b/>
          <w:bCs/>
        </w:rPr>
        <w:t>nhập</w:t>
      </w:r>
      <w:r w:rsidR="00834C84" w:rsidRPr="00761C14">
        <w:rPr>
          <w:b/>
          <w:bCs/>
        </w:rPr>
        <w:t xml:space="preserve"> </w:t>
      </w:r>
      <w:r w:rsidR="00293F68" w:rsidRPr="00761C14">
        <w:rPr>
          <w:b/>
          <w:bCs/>
        </w:rPr>
        <w:t>của</w:t>
      </w:r>
      <w:r w:rsidR="00834C84" w:rsidRPr="00761C14">
        <w:rPr>
          <w:b/>
          <w:bCs/>
        </w:rPr>
        <w:t xml:space="preserve"> </w:t>
      </w:r>
      <w:r w:rsidR="00436ACF" w:rsidRPr="00761C14">
        <w:rPr>
          <w:b/>
          <w:bCs/>
        </w:rPr>
        <w:t>Công</w:t>
      </w:r>
      <w:r w:rsidR="00834C84" w:rsidRPr="00761C14">
        <w:rPr>
          <w:b/>
          <w:bCs/>
        </w:rPr>
        <w:t xml:space="preserve"> </w:t>
      </w:r>
      <w:r w:rsidR="00436ACF" w:rsidRPr="00761C14">
        <w:rPr>
          <w:b/>
          <w:bCs/>
        </w:rPr>
        <w:t>Ty</w:t>
      </w:r>
      <w:r w:rsidR="00834C84" w:rsidRPr="00761C14">
        <w:rPr>
          <w:b/>
          <w:bCs/>
        </w:rPr>
        <w:t xml:space="preserve"> </w:t>
      </w:r>
      <w:r w:rsidR="00436ACF" w:rsidRPr="00761C14">
        <w:rPr>
          <w:b/>
          <w:bCs/>
        </w:rPr>
        <w:t>Dự</w:t>
      </w:r>
      <w:r w:rsidR="00834C84" w:rsidRPr="00761C14">
        <w:rPr>
          <w:b/>
          <w:bCs/>
        </w:rPr>
        <w:t xml:space="preserve"> </w:t>
      </w:r>
      <w:r w:rsidR="00436ACF" w:rsidRPr="00761C14">
        <w:rPr>
          <w:b/>
          <w:bCs/>
        </w:rPr>
        <w:t>Án</w:t>
      </w:r>
      <w:bookmarkEnd w:id="52"/>
    </w:p>
    <w:p w14:paraId="6F366818" w14:textId="106913C2" w:rsidR="00885042" w:rsidRPr="00761C14" w:rsidRDefault="00293F68" w:rsidP="00885042">
      <w:pPr>
        <w:pStyle w:val="ListLegal2"/>
      </w:pPr>
      <w:bookmarkStart w:id="53" w:name="_Ref54843470"/>
      <w:r w:rsidRPr="00761C14">
        <w:t>Vào</w:t>
      </w:r>
      <w:r w:rsidR="00834C84" w:rsidRPr="00761C14">
        <w:t xml:space="preserve"> </w:t>
      </w:r>
      <w:r w:rsidR="001303E8" w:rsidRPr="00761C14">
        <w:t>bất</w:t>
      </w:r>
      <w:r w:rsidR="00834C84" w:rsidRPr="00761C14">
        <w:t xml:space="preserve"> </w:t>
      </w:r>
      <w:r w:rsidR="001303E8" w:rsidRPr="00761C14">
        <w:t>kỳ</w:t>
      </w:r>
      <w:r w:rsidR="00834C84" w:rsidRPr="00761C14">
        <w:t xml:space="preserve"> </w:t>
      </w:r>
      <w:r w:rsidRPr="00761C14">
        <w:t>thời</w:t>
      </w:r>
      <w:r w:rsidR="00834C84" w:rsidRPr="00761C14">
        <w:t xml:space="preserve"> </w:t>
      </w:r>
      <w:r w:rsidRPr="00761C14">
        <w:t>điểm</w:t>
      </w:r>
      <w:r w:rsidR="00834C84" w:rsidRPr="00761C14">
        <w:t xml:space="preserve"> </w:t>
      </w:r>
      <w:r w:rsidRPr="00761C14">
        <w:t>nào</w:t>
      </w:r>
      <w:r w:rsidR="00834C84" w:rsidRPr="00761C14">
        <w:t xml:space="preserve"> </w:t>
      </w:r>
      <w:r w:rsidRPr="00761C14">
        <w:t>trước</w:t>
      </w:r>
      <w:r w:rsidR="00834C84" w:rsidRPr="00761C14">
        <w:t xml:space="preserve"> </w:t>
      </w:r>
      <w:r w:rsidRPr="00761C14">
        <w:t>khi</w:t>
      </w:r>
      <w:r w:rsidR="00834C84" w:rsidRPr="00761C14">
        <w:t xml:space="preserve"> </w:t>
      </w:r>
      <w:r w:rsidRPr="00761C14">
        <w:t>chấm</w:t>
      </w:r>
      <w:r w:rsidR="00834C84" w:rsidRPr="00761C14">
        <w:t xml:space="preserve"> </w:t>
      </w:r>
      <w:r w:rsidRPr="00761C14">
        <w:t>dứt</w:t>
      </w:r>
      <w:r w:rsidR="00834C84" w:rsidRPr="00761C14">
        <w:t xml:space="preserve"> </w:t>
      </w:r>
      <w:bookmarkStart w:id="54" w:name="_9kMH7O6ZWu5777BLeHwCyx"/>
      <w:r w:rsidRPr="00761C14">
        <w:t>thư</w:t>
      </w:r>
      <w:r w:rsidR="00834C84" w:rsidRPr="00761C14">
        <w:t xml:space="preserve"> </w:t>
      </w:r>
      <w:r w:rsidRPr="00761C14">
        <w:t>này</w:t>
      </w:r>
      <w:r w:rsidR="00834C84" w:rsidRPr="00761C14">
        <w:t xml:space="preserve"> </w:t>
      </w:r>
      <w:r w:rsidRPr="00761C14">
        <w:t>theo</w:t>
      </w:r>
      <w:r w:rsidR="00834C84" w:rsidRPr="00761C14">
        <w:t xml:space="preserve"> </w:t>
      </w:r>
      <w:bookmarkEnd w:id="54"/>
      <w:r w:rsidR="00885042" w:rsidRPr="00761C14">
        <w:t>đoạn</w:t>
      </w:r>
      <w:r w:rsidR="00834C84" w:rsidRPr="00761C14">
        <w:t xml:space="preserve"> </w:t>
      </w:r>
      <w:r w:rsidR="00834C84" w:rsidRPr="00761C14">
        <w:fldChar w:fldCharType="begin"/>
      </w:r>
      <w:r w:rsidR="00834C84" w:rsidRPr="00761C14">
        <w:instrText xml:space="preserve"> REF _Ref68004629 \r \h </w:instrText>
      </w:r>
      <w:r w:rsidR="00761C14">
        <w:instrText xml:space="preserve"> \* MERGEFORMAT </w:instrText>
      </w:r>
      <w:r w:rsidR="00834C84" w:rsidRPr="00761C14">
        <w:fldChar w:fldCharType="separate"/>
      </w:r>
      <w:r w:rsidR="00535E16" w:rsidRPr="00761C14">
        <w:t>17</w:t>
      </w:r>
      <w:r w:rsidR="00834C84" w:rsidRPr="00761C14">
        <w:fldChar w:fldCharType="end"/>
      </w:r>
      <w:r w:rsidR="00834C84" w:rsidRPr="00761C14">
        <w:t xml:space="preserve"> </w:t>
      </w:r>
      <w:r w:rsidR="007C51B4" w:rsidRPr="00761C14">
        <w:t>(</w:t>
      </w:r>
      <w:r w:rsidR="00834C84" w:rsidRPr="00761C14">
        <w:rPr>
          <w:i/>
        </w:rPr>
        <w:fldChar w:fldCharType="begin"/>
      </w:r>
      <w:r w:rsidR="00834C84" w:rsidRPr="00761C14">
        <w:rPr>
          <w:i/>
        </w:rPr>
        <w:instrText xml:space="preserve"> REF _Ref68004629 \h  \* MERGEFORMAT </w:instrText>
      </w:r>
      <w:r w:rsidR="00834C84" w:rsidRPr="00761C14">
        <w:rPr>
          <w:i/>
        </w:rPr>
      </w:r>
      <w:r w:rsidR="00834C84" w:rsidRPr="00761C14">
        <w:rPr>
          <w:i/>
        </w:rPr>
        <w:fldChar w:fldCharType="separate"/>
      </w:r>
      <w:r w:rsidR="00535E16" w:rsidRPr="00761C14">
        <w:rPr>
          <w:rFonts w:ascii="Times New Roman" w:hAnsi="Times New Roman"/>
          <w:bCs/>
          <w:i/>
        </w:rPr>
        <w:t>Chấm dứt</w:t>
      </w:r>
      <w:r w:rsidR="00834C84" w:rsidRPr="00761C14">
        <w:rPr>
          <w:i/>
        </w:rPr>
        <w:fldChar w:fldCharType="end"/>
      </w:r>
      <w:r w:rsidR="007C51B4" w:rsidRPr="00761C14">
        <w:t>),</w:t>
      </w:r>
      <w:r w:rsidR="00834C84" w:rsidRPr="00761C14">
        <w:t xml:space="preserve"> </w:t>
      </w:r>
      <w:r w:rsidRPr="00761C14">
        <w:t>[[Các]</w:t>
      </w:r>
      <w:r w:rsidR="00834C84" w:rsidRPr="00761C14">
        <w:t xml:space="preserve"> </w:t>
      </w:r>
      <w:r w:rsidRPr="00761C14">
        <w:t>Cổ</w:t>
      </w:r>
      <w:r w:rsidR="00834C84" w:rsidRPr="00761C14">
        <w:t xml:space="preserve"> </w:t>
      </w:r>
      <w:r w:rsidRPr="00761C14">
        <w:t>Đông/[Các]</w:t>
      </w:r>
      <w:r w:rsidR="00834C84" w:rsidRPr="00761C14">
        <w:t xml:space="preserve"> </w:t>
      </w:r>
      <w:r w:rsidRPr="00761C14">
        <w:t>Bên</w:t>
      </w:r>
      <w:r w:rsidR="00834C84" w:rsidRPr="00761C14">
        <w:t xml:space="preserve"> </w:t>
      </w:r>
      <w:r w:rsidRPr="00761C14">
        <w:t>Tài</w:t>
      </w:r>
      <w:r w:rsidR="00834C84" w:rsidRPr="00761C14">
        <w:t xml:space="preserve"> </w:t>
      </w:r>
      <w:r w:rsidRPr="00761C14">
        <w:t>Trợ]</w:t>
      </w:r>
      <w:r w:rsidR="00834C84" w:rsidRPr="00761C14">
        <w:t xml:space="preserve"> </w:t>
      </w:r>
      <w:r w:rsidRPr="00761C14">
        <w:t>có</w:t>
      </w:r>
      <w:r w:rsidR="00834C84" w:rsidRPr="00761C14">
        <w:t xml:space="preserve"> </w:t>
      </w:r>
      <w:r w:rsidRPr="00761C14">
        <w:t>thể</w:t>
      </w:r>
      <w:r w:rsidR="00834C84" w:rsidRPr="00761C14">
        <w:t xml:space="preserve"> </w:t>
      </w:r>
      <w:r w:rsidR="00217460" w:rsidRPr="00761C14">
        <w:t>chỉ</w:t>
      </w:r>
      <w:r w:rsidR="00834C84" w:rsidRPr="00761C14">
        <w:t xml:space="preserve"> </w:t>
      </w:r>
      <w:r w:rsidR="00217460" w:rsidRPr="00761C14">
        <w:t>định</w:t>
      </w:r>
      <w:r w:rsidR="00834C84" w:rsidRPr="00761C14">
        <w:t xml:space="preserve"> </w:t>
      </w:r>
      <w:r w:rsidR="001303E8" w:rsidRPr="00761C14">
        <w:t>bất</w:t>
      </w:r>
      <w:r w:rsidR="00834C84" w:rsidRPr="00761C14">
        <w:t xml:space="preserve"> </w:t>
      </w:r>
      <w:r w:rsidR="001303E8" w:rsidRPr="00761C14">
        <w:t>kỳ</w:t>
      </w:r>
      <w:bookmarkStart w:id="55" w:name="_9kMON5YVt4666BDMHy0poD"/>
      <w:r w:rsidR="00834C84" w:rsidRPr="00761C14">
        <w:t xml:space="preserve"> </w:t>
      </w:r>
      <w:r w:rsidR="00217460" w:rsidRPr="00761C14">
        <w:t>công</w:t>
      </w:r>
      <w:r w:rsidR="00834C84" w:rsidRPr="00761C14">
        <w:t xml:space="preserve"> </w:t>
      </w:r>
      <w:r w:rsidR="00217460" w:rsidRPr="00761C14">
        <w:t>ty</w:t>
      </w:r>
      <w:r w:rsidR="00834C84" w:rsidRPr="00761C14">
        <w:t xml:space="preserve"> </w:t>
      </w:r>
      <w:r w:rsidR="00217460" w:rsidRPr="00761C14">
        <w:t>phục</w:t>
      </w:r>
      <w:r w:rsidR="00834C84" w:rsidRPr="00761C14">
        <w:t xml:space="preserve"> </w:t>
      </w:r>
      <w:r w:rsidR="00217460" w:rsidRPr="00761C14">
        <w:t>vụ</w:t>
      </w:r>
      <w:r w:rsidR="00834C84" w:rsidRPr="00761C14">
        <w:t xml:space="preserve"> </w:t>
      </w:r>
      <w:r w:rsidR="00217460" w:rsidRPr="00761C14">
        <w:t>mục</w:t>
      </w:r>
      <w:r w:rsidR="00834C84" w:rsidRPr="00761C14">
        <w:t xml:space="preserve"> </w:t>
      </w:r>
      <w:r w:rsidR="00217460" w:rsidRPr="00761C14">
        <w:t>đích</w:t>
      </w:r>
      <w:r w:rsidR="00834C84" w:rsidRPr="00761C14">
        <w:t xml:space="preserve"> </w:t>
      </w:r>
      <w:r w:rsidR="00217460" w:rsidRPr="00761C14">
        <w:t>đặc</w:t>
      </w:r>
      <w:r w:rsidR="00834C84" w:rsidRPr="00761C14">
        <w:t xml:space="preserve"> </w:t>
      </w:r>
      <w:r w:rsidR="00217460" w:rsidRPr="00761C14">
        <w:t>biệt</w:t>
      </w:r>
      <w:r w:rsidR="00834C84" w:rsidRPr="00761C14">
        <w:t xml:space="preserve"> </w:t>
      </w:r>
      <w:r w:rsidR="00217460" w:rsidRPr="00761C14">
        <w:t>được</w:t>
      </w:r>
      <w:r w:rsidR="00834C84" w:rsidRPr="00761C14">
        <w:t xml:space="preserve"> </w:t>
      </w:r>
      <w:r w:rsidR="00217460" w:rsidRPr="00761C14">
        <w:t>thành</w:t>
      </w:r>
      <w:r w:rsidR="00834C84" w:rsidRPr="00761C14">
        <w:t xml:space="preserve"> </w:t>
      </w:r>
      <w:r w:rsidR="00217460" w:rsidRPr="00761C14">
        <w:t>lập</w:t>
      </w:r>
      <w:r w:rsidR="00834C84" w:rsidRPr="00761C14">
        <w:t xml:space="preserve"> </w:t>
      </w:r>
      <w:r w:rsidR="008410F5" w:rsidRPr="00761C14">
        <w:t>mới</w:t>
      </w:r>
      <w:r w:rsidR="008410F5" w:rsidRPr="00761C14">
        <w:rPr>
          <w:rFonts w:asciiTheme="minorHAnsi" w:hAnsiTheme="minorHAnsi"/>
          <w:lang w:val="vi-VN"/>
        </w:rPr>
        <w:t xml:space="preserve"> </w:t>
      </w:r>
      <w:r w:rsidR="00217460" w:rsidRPr="00761C14">
        <w:t>nào</w:t>
      </w:r>
      <w:r w:rsidR="00834C84" w:rsidRPr="00761C14">
        <w:t xml:space="preserve"> </w:t>
      </w:r>
      <w:bookmarkEnd w:id="55"/>
      <w:r w:rsidR="00217460" w:rsidRPr="00761C14">
        <w:t>do</w:t>
      </w:r>
      <w:r w:rsidR="00834C84" w:rsidRPr="00761C14">
        <w:t xml:space="preserve"> </w:t>
      </w:r>
      <w:r w:rsidR="007C51B4" w:rsidRPr="00761C14">
        <w:t>[</w:t>
      </w:r>
      <w:r w:rsidR="00217460" w:rsidRPr="00761C14">
        <w:t>[Các]</w:t>
      </w:r>
      <w:r w:rsidR="00834C84" w:rsidRPr="00761C14">
        <w:t xml:space="preserve"> </w:t>
      </w:r>
      <w:r w:rsidR="00436ACF" w:rsidRPr="00761C14">
        <w:t>Cổ</w:t>
      </w:r>
      <w:r w:rsidR="00834C84" w:rsidRPr="00761C14">
        <w:t xml:space="preserve"> </w:t>
      </w:r>
      <w:r w:rsidR="00436ACF" w:rsidRPr="00761C14">
        <w:t>Đông</w:t>
      </w:r>
      <w:r w:rsidR="007C51B4" w:rsidRPr="00761C14">
        <w:t>/</w:t>
      </w:r>
      <w:r w:rsidR="00217460" w:rsidRPr="00761C14">
        <w:t>[Các]</w:t>
      </w:r>
      <w:r w:rsidR="00834C84" w:rsidRPr="00761C14">
        <w:t xml:space="preserve"> </w:t>
      </w:r>
      <w:r w:rsidR="00436ACF" w:rsidRPr="00761C14">
        <w:t>Bên</w:t>
      </w:r>
      <w:r w:rsidR="00834C84" w:rsidRPr="00761C14">
        <w:t xml:space="preserve"> </w:t>
      </w:r>
      <w:r w:rsidR="00436ACF" w:rsidRPr="00761C14">
        <w:t>Tài</w:t>
      </w:r>
      <w:r w:rsidR="00834C84" w:rsidRPr="00761C14">
        <w:t xml:space="preserve"> </w:t>
      </w:r>
      <w:r w:rsidR="00436ACF" w:rsidRPr="00761C14">
        <w:t>Trợ</w:t>
      </w:r>
      <w:r w:rsidR="007C51B4" w:rsidRPr="00761C14">
        <w:t>]</w:t>
      </w:r>
      <w:r w:rsidR="00834C84" w:rsidRPr="00761C14">
        <w:t xml:space="preserve"> </w:t>
      </w:r>
      <w:r w:rsidR="00217460" w:rsidRPr="00761C14">
        <w:t>[cùng]</w:t>
      </w:r>
      <w:r w:rsidR="00834C84" w:rsidRPr="00761C14">
        <w:t xml:space="preserve"> </w:t>
      </w:r>
      <w:r w:rsidR="00217460" w:rsidRPr="00761C14">
        <w:t>sở</w:t>
      </w:r>
      <w:r w:rsidR="00834C84" w:rsidRPr="00761C14">
        <w:t xml:space="preserve"> </w:t>
      </w:r>
      <w:r w:rsidR="00217460" w:rsidRPr="00761C14">
        <w:t>hữu</w:t>
      </w:r>
      <w:r w:rsidR="00834C84" w:rsidRPr="00761C14">
        <w:t xml:space="preserve"> </w:t>
      </w:r>
      <w:r w:rsidR="00217460" w:rsidRPr="00761C14">
        <w:t>toàn</w:t>
      </w:r>
      <w:r w:rsidR="00834C84" w:rsidRPr="00761C14">
        <w:t xml:space="preserve"> </w:t>
      </w:r>
      <w:r w:rsidR="00217460" w:rsidRPr="00761C14">
        <w:t>bộ</w:t>
      </w:r>
      <w:r w:rsidR="00834C84" w:rsidRPr="00761C14">
        <w:t xml:space="preserve"> </w:t>
      </w:r>
      <w:r w:rsidR="00217460" w:rsidRPr="00761C14">
        <w:t>[một</w:t>
      </w:r>
      <w:r w:rsidR="00834C84" w:rsidRPr="00761C14">
        <w:t xml:space="preserve"> </w:t>
      </w:r>
      <w:r w:rsidR="00217460" w:rsidRPr="00761C14">
        <w:t>cách</w:t>
      </w:r>
      <w:r w:rsidR="00834C84" w:rsidRPr="00761C14">
        <w:t xml:space="preserve"> </w:t>
      </w:r>
      <w:r w:rsidR="00217460" w:rsidRPr="00761C14">
        <w:t>trực</w:t>
      </w:r>
      <w:r w:rsidR="00834C84" w:rsidRPr="00761C14">
        <w:t xml:space="preserve"> </w:t>
      </w:r>
      <w:r w:rsidR="00217460" w:rsidRPr="00761C14">
        <w:t>tiếp]/[một</w:t>
      </w:r>
      <w:r w:rsidR="00834C84" w:rsidRPr="00761C14">
        <w:t xml:space="preserve"> </w:t>
      </w:r>
      <w:r w:rsidR="00217460" w:rsidRPr="00761C14">
        <w:t>cách</w:t>
      </w:r>
      <w:r w:rsidR="00834C84" w:rsidRPr="00761C14">
        <w:t xml:space="preserve"> </w:t>
      </w:r>
      <w:r w:rsidR="00217460" w:rsidRPr="00761C14">
        <w:t>gián</w:t>
      </w:r>
      <w:r w:rsidR="00834C84" w:rsidRPr="00761C14">
        <w:t xml:space="preserve"> </w:t>
      </w:r>
      <w:r w:rsidR="00217460" w:rsidRPr="00761C14">
        <w:t>tiếp]</w:t>
      </w:r>
      <w:r w:rsidR="00834C84" w:rsidRPr="00761C14">
        <w:t xml:space="preserve"> </w:t>
      </w:r>
      <w:r w:rsidR="008410F5" w:rsidRPr="00761C14">
        <w:t>để</w:t>
      </w:r>
      <w:r w:rsidR="008410F5" w:rsidRPr="00761C14">
        <w:rPr>
          <w:rFonts w:asciiTheme="minorHAnsi" w:hAnsiTheme="minorHAnsi"/>
          <w:lang w:val="vi-VN"/>
        </w:rPr>
        <w:t xml:space="preserve"> </w:t>
      </w:r>
      <w:r w:rsidR="00217460" w:rsidRPr="00761C14">
        <w:t>làm</w:t>
      </w:r>
      <w:r w:rsidR="00834C84" w:rsidRPr="00761C14">
        <w:t xml:space="preserve"> </w:t>
      </w:r>
      <w:r w:rsidR="00217460" w:rsidRPr="00761C14">
        <w:t>“</w:t>
      </w:r>
      <w:r w:rsidR="00436ACF" w:rsidRPr="00761C14">
        <w:t>Công</w:t>
      </w:r>
      <w:r w:rsidR="00834C84" w:rsidRPr="00761C14">
        <w:t xml:space="preserve"> </w:t>
      </w:r>
      <w:r w:rsidR="00436ACF" w:rsidRPr="00761C14">
        <w:t>Ty</w:t>
      </w:r>
      <w:r w:rsidR="00834C84" w:rsidRPr="00761C14">
        <w:t xml:space="preserve"> </w:t>
      </w:r>
      <w:r w:rsidR="00436ACF" w:rsidRPr="00761C14">
        <w:t>Dự</w:t>
      </w:r>
      <w:r w:rsidR="00834C84" w:rsidRPr="00761C14">
        <w:t xml:space="preserve"> </w:t>
      </w:r>
      <w:r w:rsidR="00436ACF" w:rsidRPr="00761C14">
        <w:t>Án</w:t>
      </w:r>
      <w:r w:rsidR="00217460" w:rsidRPr="00761C14">
        <w:t>”</w:t>
      </w:r>
      <w:r w:rsidR="00834C84" w:rsidRPr="00761C14">
        <w:t xml:space="preserve"> </w:t>
      </w:r>
      <w:r w:rsidR="00217460" w:rsidRPr="00761C14">
        <w:t>liên</w:t>
      </w:r>
      <w:r w:rsidR="00834C84" w:rsidRPr="00761C14">
        <w:t xml:space="preserve"> </w:t>
      </w:r>
      <w:r w:rsidR="00217460" w:rsidRPr="00761C14">
        <w:t>quan</w:t>
      </w:r>
      <w:r w:rsidR="00834C84" w:rsidRPr="00761C14">
        <w:t xml:space="preserve"> </w:t>
      </w:r>
      <w:r w:rsidR="00217460" w:rsidRPr="00761C14">
        <w:t>đến</w:t>
      </w:r>
      <w:r w:rsidR="00834C84" w:rsidRPr="00761C14">
        <w:t xml:space="preserve"> </w:t>
      </w:r>
      <w:r w:rsidR="0082406A" w:rsidRPr="00761C14">
        <w:t>Các</w:t>
      </w:r>
      <w:r w:rsidR="00834C84" w:rsidRPr="00761C14">
        <w:t xml:space="preserve"> </w:t>
      </w:r>
      <w:r w:rsidR="0082406A" w:rsidRPr="00761C14">
        <w:t>Tài</w:t>
      </w:r>
      <w:r w:rsidR="00834C84" w:rsidRPr="00761C14">
        <w:t xml:space="preserve"> </w:t>
      </w:r>
      <w:r w:rsidR="0082406A" w:rsidRPr="00761C14">
        <w:t>Liệu</w:t>
      </w:r>
      <w:r w:rsidR="00834C84" w:rsidRPr="00761C14">
        <w:t xml:space="preserve"> </w:t>
      </w:r>
      <w:r w:rsidR="0082406A" w:rsidRPr="00761C14">
        <w:t>Ủy</w:t>
      </w:r>
      <w:r w:rsidR="00834C84" w:rsidRPr="00761C14">
        <w:t xml:space="preserve"> </w:t>
      </w:r>
      <w:r w:rsidR="0082406A" w:rsidRPr="00761C14">
        <w:t>Quyền</w:t>
      </w:r>
      <w:r w:rsidR="00834C84" w:rsidRPr="00761C14">
        <w:t xml:space="preserve"> </w:t>
      </w:r>
      <w:r w:rsidR="007C51B4" w:rsidRPr="00761C14">
        <w:t>[</w:t>
      </w:r>
      <w:r w:rsidR="00217460" w:rsidRPr="00761C14">
        <w:t>nếu</w:t>
      </w:r>
      <w:r w:rsidR="00834C84" w:rsidRPr="00761C14">
        <w:t xml:space="preserve"> </w:t>
      </w:r>
      <w:r w:rsidR="00217460" w:rsidRPr="00761C14">
        <w:t>được</w:t>
      </w:r>
      <w:r w:rsidR="00834C84" w:rsidRPr="00761C14">
        <w:t xml:space="preserve"> </w:t>
      </w:r>
      <w:r w:rsidR="00436ACF" w:rsidRPr="00761C14">
        <w:t>Các</w:t>
      </w:r>
      <w:r w:rsidR="00834C84" w:rsidRPr="00761C14">
        <w:t xml:space="preserve"> </w:t>
      </w:r>
      <w:r w:rsidR="00436ACF" w:rsidRPr="00761C14">
        <w:t>Bên</w:t>
      </w:r>
      <w:r w:rsidR="00834C84" w:rsidRPr="00761C14">
        <w:t xml:space="preserve"> </w:t>
      </w:r>
      <w:r w:rsidR="00436ACF" w:rsidRPr="00761C14">
        <w:t>Thu</w:t>
      </w:r>
      <w:r w:rsidR="00834C84" w:rsidRPr="00761C14">
        <w:t xml:space="preserve"> </w:t>
      </w:r>
      <w:r w:rsidR="00436ACF" w:rsidRPr="00761C14">
        <w:t>Xếp</w:t>
      </w:r>
      <w:r w:rsidR="00834C84" w:rsidRPr="00761C14">
        <w:t xml:space="preserve"> </w:t>
      </w:r>
      <w:r w:rsidR="00436ACF" w:rsidRPr="00761C14">
        <w:t>Chính</w:t>
      </w:r>
      <w:r w:rsidR="00834C84" w:rsidRPr="00761C14">
        <w:t xml:space="preserve"> </w:t>
      </w:r>
      <w:r w:rsidR="00436ACF" w:rsidRPr="00761C14">
        <w:t>Được</w:t>
      </w:r>
      <w:r w:rsidR="00834C84" w:rsidRPr="00761C14">
        <w:t xml:space="preserve"> </w:t>
      </w:r>
      <w:r w:rsidR="00436ACF" w:rsidRPr="00761C14">
        <w:t>Ủy</w:t>
      </w:r>
      <w:r w:rsidR="00834C84" w:rsidRPr="00761C14">
        <w:t xml:space="preserve"> </w:t>
      </w:r>
      <w:r w:rsidR="00436ACF" w:rsidRPr="00761C14">
        <w:t>Quyền</w:t>
      </w:r>
      <w:r w:rsidR="00834C84" w:rsidRPr="00761C14">
        <w:t xml:space="preserve"> </w:t>
      </w:r>
      <w:r w:rsidR="00217460" w:rsidRPr="00761C14">
        <w:t>chấp</w:t>
      </w:r>
      <w:r w:rsidR="00834C84" w:rsidRPr="00761C14">
        <w:t xml:space="preserve"> </w:t>
      </w:r>
      <w:r w:rsidR="00217460" w:rsidRPr="00761C14">
        <w:t>thuận</w:t>
      </w:r>
      <w:r w:rsidR="007C51B4" w:rsidRPr="00761C14">
        <w:t>].</w:t>
      </w:r>
      <w:bookmarkEnd w:id="53"/>
      <w:r w:rsidR="00834C84" w:rsidRPr="00761C14">
        <w:rPr>
          <w:szCs w:val="24"/>
        </w:rPr>
        <w:t xml:space="preserve"> </w:t>
      </w:r>
    </w:p>
    <w:p w14:paraId="15445B14" w14:textId="741ABEB7" w:rsidR="00885042" w:rsidRPr="00761C14" w:rsidRDefault="00B21770" w:rsidP="00885042">
      <w:pPr>
        <w:pStyle w:val="ListLegal2"/>
      </w:pPr>
      <w:bookmarkStart w:id="56" w:name="_Ref55510245"/>
      <w:r w:rsidRPr="00761C14">
        <w:t>Việc</w:t>
      </w:r>
      <w:r w:rsidR="00834C84" w:rsidRPr="00761C14">
        <w:t xml:space="preserve"> </w:t>
      </w:r>
      <w:r w:rsidRPr="00761C14">
        <w:t>chỉ</w:t>
      </w:r>
      <w:r w:rsidR="00834C84" w:rsidRPr="00761C14">
        <w:t xml:space="preserve"> </w:t>
      </w:r>
      <w:r w:rsidRPr="00761C14">
        <w:t>định</w:t>
      </w:r>
      <w:r w:rsidR="00834C84" w:rsidRPr="00761C14">
        <w:t xml:space="preserve"> </w:t>
      </w:r>
      <w:r w:rsidR="00436ACF" w:rsidRPr="00761C14">
        <w:t>Công</w:t>
      </w:r>
      <w:r w:rsidR="00834C84" w:rsidRPr="00761C14">
        <w:t xml:space="preserve"> </w:t>
      </w:r>
      <w:r w:rsidR="00436ACF" w:rsidRPr="00761C14">
        <w:t>Ty</w:t>
      </w:r>
      <w:r w:rsidR="00834C84" w:rsidRPr="00761C14">
        <w:t xml:space="preserve"> </w:t>
      </w:r>
      <w:r w:rsidR="00436ACF" w:rsidRPr="00761C14">
        <w:t>Dự</w:t>
      </w:r>
      <w:r w:rsidR="00834C84" w:rsidRPr="00761C14">
        <w:t xml:space="preserve"> </w:t>
      </w:r>
      <w:r w:rsidR="00436ACF" w:rsidRPr="00761C14">
        <w:t>Án</w:t>
      </w:r>
      <w:r w:rsidR="00834C84" w:rsidRPr="00761C14">
        <w:t xml:space="preserve"> </w:t>
      </w:r>
      <w:r w:rsidR="00885042" w:rsidRPr="00761C14">
        <w:t>theo</w:t>
      </w:r>
      <w:r w:rsidR="00834C84" w:rsidRPr="00761C14">
        <w:t xml:space="preserve"> </w:t>
      </w:r>
      <w:r w:rsidR="00885042" w:rsidRPr="00761C14">
        <w:t>đoạn</w:t>
      </w:r>
      <w:r w:rsidR="00834C84" w:rsidRPr="00761C14">
        <w:t xml:space="preserve"> </w:t>
      </w:r>
      <w:r w:rsidR="007C51B4" w:rsidRPr="00761C14">
        <w:fldChar w:fldCharType="begin"/>
      </w:r>
      <w:r w:rsidR="007C51B4" w:rsidRPr="00761C14">
        <w:instrText xml:space="preserve"> REF _Ref54843470 \n \h  \* MERGEFORMAT </w:instrText>
      </w:r>
      <w:r w:rsidR="007C51B4" w:rsidRPr="00761C14">
        <w:fldChar w:fldCharType="separate"/>
      </w:r>
      <w:r w:rsidR="00535E16" w:rsidRPr="00761C14">
        <w:t>16.1</w:t>
      </w:r>
      <w:r w:rsidR="007C51B4" w:rsidRPr="00761C14">
        <w:fldChar w:fldCharType="end"/>
      </w:r>
      <w:r w:rsidR="00834C84" w:rsidRPr="00761C14">
        <w:t xml:space="preserve"> </w:t>
      </w:r>
      <w:r w:rsidR="00824746" w:rsidRPr="00761C14">
        <w:t>bên</w:t>
      </w:r>
      <w:r w:rsidR="00834C84" w:rsidRPr="00761C14">
        <w:t xml:space="preserve"> </w:t>
      </w:r>
      <w:r w:rsidR="00824746" w:rsidRPr="00761C14">
        <w:t>trên</w:t>
      </w:r>
      <w:r w:rsidR="00834C84" w:rsidRPr="00761C14">
        <w:t xml:space="preserve"> </w:t>
      </w:r>
      <w:r w:rsidR="00C136E7" w:rsidRPr="00761C14">
        <w:t>sẽ</w:t>
      </w:r>
      <w:r w:rsidR="00834C84" w:rsidRPr="00761C14">
        <w:t xml:space="preserve"> </w:t>
      </w:r>
      <w:r w:rsidR="00C136E7" w:rsidRPr="00761C14">
        <w:t>có</w:t>
      </w:r>
      <w:r w:rsidR="00834C84" w:rsidRPr="00761C14">
        <w:t xml:space="preserve"> </w:t>
      </w:r>
      <w:r w:rsidR="00C136E7" w:rsidRPr="00761C14">
        <w:t>hiệu</w:t>
      </w:r>
      <w:r w:rsidR="00834C84" w:rsidRPr="00761C14">
        <w:t xml:space="preserve"> </w:t>
      </w:r>
      <w:r w:rsidR="00C136E7" w:rsidRPr="00761C14">
        <w:t>lực</w:t>
      </w:r>
      <w:r w:rsidR="00834C84" w:rsidRPr="00761C14">
        <w:t xml:space="preserve"> </w:t>
      </w:r>
      <w:r w:rsidR="00F135B4" w:rsidRPr="00761C14">
        <w:t>ngay</w:t>
      </w:r>
      <w:r w:rsidR="00834C84" w:rsidRPr="00761C14">
        <w:t xml:space="preserve"> </w:t>
      </w:r>
      <w:r w:rsidR="00F135B4" w:rsidRPr="00761C14">
        <w:t>sau</w:t>
      </w:r>
      <w:r w:rsidR="00834C84" w:rsidRPr="00761C14">
        <w:t xml:space="preserve"> </w:t>
      </w:r>
      <w:r w:rsidR="00F135B4" w:rsidRPr="00761C14">
        <w:t>khi</w:t>
      </w:r>
      <w:r w:rsidR="00834C84" w:rsidRPr="00761C14">
        <w:t xml:space="preserve"> </w:t>
      </w:r>
      <w:r w:rsidR="00F135B4" w:rsidRPr="00761C14">
        <w:t>gửi</w:t>
      </w:r>
      <w:r w:rsidR="00834C84" w:rsidRPr="00761C14">
        <w:t xml:space="preserve"> </w:t>
      </w:r>
      <w:r w:rsidR="00F135B4" w:rsidRPr="00761C14">
        <w:t>một</w:t>
      </w:r>
      <w:r w:rsidR="00834C84" w:rsidRPr="00761C14">
        <w:t xml:space="preserve"> </w:t>
      </w:r>
      <w:r w:rsidR="00F135B4" w:rsidRPr="00761C14">
        <w:t>bản</w:t>
      </w:r>
      <w:r w:rsidR="00834C84" w:rsidRPr="00761C14">
        <w:t xml:space="preserve"> </w:t>
      </w:r>
      <w:r w:rsidR="00F135B4" w:rsidRPr="00761C14">
        <w:t>đã</w:t>
      </w:r>
      <w:r w:rsidR="00834C84" w:rsidRPr="00761C14">
        <w:t xml:space="preserve"> </w:t>
      </w:r>
      <w:r w:rsidR="00F135B4" w:rsidRPr="00761C14">
        <w:t>ký</w:t>
      </w:r>
      <w:r w:rsidR="00834C84" w:rsidRPr="00761C14">
        <w:t xml:space="preserve"> </w:t>
      </w:r>
      <w:r w:rsidR="00F135B4" w:rsidRPr="00761C14">
        <w:t>hợp</w:t>
      </w:r>
      <w:r w:rsidR="00834C84" w:rsidRPr="00761C14">
        <w:t xml:space="preserve"> </w:t>
      </w:r>
      <w:r w:rsidR="00F135B4" w:rsidRPr="00761C14">
        <w:t>lệ</w:t>
      </w:r>
      <w:r w:rsidR="00834C84" w:rsidRPr="00761C14">
        <w:t xml:space="preserve"> </w:t>
      </w:r>
      <w:r w:rsidR="00F135B4" w:rsidRPr="00761C14">
        <w:t>của</w:t>
      </w:r>
      <w:r w:rsidR="00834C84" w:rsidRPr="00761C14">
        <w:t xml:space="preserve"> </w:t>
      </w:r>
      <w:r w:rsidR="00F135B4" w:rsidRPr="00761C14">
        <w:t>thư</w:t>
      </w:r>
      <w:r w:rsidR="00834C84" w:rsidRPr="00761C14">
        <w:t xml:space="preserve"> </w:t>
      </w:r>
      <w:r w:rsidR="00F135B4" w:rsidRPr="00761C14">
        <w:t>này</w:t>
      </w:r>
      <w:r w:rsidR="00834C84" w:rsidRPr="00761C14">
        <w:t xml:space="preserve"> </w:t>
      </w:r>
      <w:r w:rsidR="00F135B4" w:rsidRPr="00761C14">
        <w:t>cho</w:t>
      </w:r>
      <w:r w:rsidR="00834C84" w:rsidRPr="00761C14">
        <w:t xml:space="preserve"> </w:t>
      </w:r>
      <w:r w:rsidR="00436ACF" w:rsidRPr="00761C14">
        <w:t>Các</w:t>
      </w:r>
      <w:r w:rsidR="00834C84" w:rsidRPr="00761C14">
        <w:t xml:space="preserve"> </w:t>
      </w:r>
      <w:r w:rsidR="00436ACF" w:rsidRPr="00761C14">
        <w:t>Bên</w:t>
      </w:r>
      <w:r w:rsidR="00834C84" w:rsidRPr="00761C14">
        <w:t xml:space="preserve"> </w:t>
      </w:r>
      <w:r w:rsidR="00436ACF" w:rsidRPr="00761C14">
        <w:t>Thu</w:t>
      </w:r>
      <w:r w:rsidR="00834C84" w:rsidRPr="00761C14">
        <w:t xml:space="preserve"> </w:t>
      </w:r>
      <w:r w:rsidR="00436ACF" w:rsidRPr="00761C14">
        <w:t>Xếp</w:t>
      </w:r>
      <w:r w:rsidR="00834C84" w:rsidRPr="00761C14">
        <w:t xml:space="preserve"> </w:t>
      </w:r>
      <w:r w:rsidR="00436ACF" w:rsidRPr="00761C14">
        <w:t>Chính</w:t>
      </w:r>
      <w:r w:rsidR="00834C84" w:rsidRPr="00761C14">
        <w:t xml:space="preserve"> </w:t>
      </w:r>
      <w:r w:rsidR="00436ACF" w:rsidRPr="00761C14">
        <w:t>Được</w:t>
      </w:r>
      <w:r w:rsidR="00834C84" w:rsidRPr="00761C14">
        <w:t xml:space="preserve"> </w:t>
      </w:r>
      <w:r w:rsidR="00436ACF" w:rsidRPr="00761C14">
        <w:t>Ủy</w:t>
      </w:r>
      <w:r w:rsidR="00834C84" w:rsidRPr="00761C14">
        <w:t xml:space="preserve"> </w:t>
      </w:r>
      <w:r w:rsidR="00436ACF" w:rsidRPr="00761C14">
        <w:t>Quyền</w:t>
      </w:r>
      <w:r w:rsidR="00834C84" w:rsidRPr="00761C14">
        <w:t xml:space="preserve"> </w:t>
      </w:r>
      <w:r w:rsidR="001303E8" w:rsidRPr="00761C14">
        <w:t>và</w:t>
      </w:r>
      <w:r w:rsidR="00834C84" w:rsidRPr="00761C14">
        <w:t xml:space="preserve"> </w:t>
      </w:r>
      <w:r w:rsidR="00F135B4" w:rsidRPr="00761C14">
        <w:t>một</w:t>
      </w:r>
      <w:r w:rsidR="00834C84" w:rsidRPr="00761C14">
        <w:t xml:space="preserve"> </w:t>
      </w:r>
      <w:r w:rsidR="00F135B4" w:rsidRPr="00761C14">
        <w:t>bản</w:t>
      </w:r>
      <w:r w:rsidR="00834C84" w:rsidRPr="00761C14">
        <w:t xml:space="preserve"> </w:t>
      </w:r>
      <w:r w:rsidR="00F135B4" w:rsidRPr="00761C14">
        <w:t>đã</w:t>
      </w:r>
      <w:r w:rsidR="00834C84" w:rsidRPr="00761C14">
        <w:t xml:space="preserve"> </w:t>
      </w:r>
      <w:r w:rsidR="00F135B4" w:rsidRPr="00761C14">
        <w:t>ký</w:t>
      </w:r>
      <w:r w:rsidR="00834C84" w:rsidRPr="00761C14">
        <w:t xml:space="preserve"> </w:t>
      </w:r>
      <w:r w:rsidR="00F135B4" w:rsidRPr="00761C14">
        <w:t>hợp</w:t>
      </w:r>
      <w:r w:rsidR="00834C84" w:rsidRPr="00761C14">
        <w:t xml:space="preserve"> </w:t>
      </w:r>
      <w:r w:rsidR="00F135B4" w:rsidRPr="00761C14">
        <w:t>lệ</w:t>
      </w:r>
      <w:r w:rsidR="00834C84" w:rsidRPr="00761C14">
        <w:t xml:space="preserve"> </w:t>
      </w:r>
      <w:r w:rsidR="00F135B4" w:rsidRPr="00761C14">
        <w:t>của</w:t>
      </w:r>
      <w:r w:rsidR="00834C84" w:rsidRPr="00761C14">
        <w:t xml:space="preserve"> </w:t>
      </w:r>
      <w:r w:rsidR="005635AE" w:rsidRPr="00761C14">
        <w:t>mỗi</w:t>
      </w:r>
      <w:r w:rsidR="00834C84" w:rsidRPr="00761C14">
        <w:t xml:space="preserve"> </w:t>
      </w:r>
      <w:r w:rsidR="00D27E09" w:rsidRPr="00761C14">
        <w:t>Văn</w:t>
      </w:r>
      <w:r w:rsidR="00834C84" w:rsidRPr="00761C14">
        <w:t xml:space="preserve"> </w:t>
      </w:r>
      <w:r w:rsidR="00D27E09" w:rsidRPr="00761C14">
        <w:t>Bản</w:t>
      </w:r>
      <w:r w:rsidR="00834C84" w:rsidRPr="00761C14">
        <w:t xml:space="preserve"> </w:t>
      </w:r>
      <w:r w:rsidR="00D27E09" w:rsidRPr="00761C14">
        <w:t>Thỏa</w:t>
      </w:r>
      <w:r w:rsidR="00834C84" w:rsidRPr="00761C14">
        <w:t xml:space="preserve"> </w:t>
      </w:r>
      <w:r w:rsidR="00D27E09" w:rsidRPr="00761C14">
        <w:t>Thuận</w:t>
      </w:r>
      <w:r w:rsidR="00834C84" w:rsidRPr="00761C14">
        <w:t xml:space="preserve"> </w:t>
      </w:r>
      <w:r w:rsidR="00D27E09" w:rsidRPr="00761C14">
        <w:t>Phí</w:t>
      </w:r>
      <w:r w:rsidR="00834C84" w:rsidRPr="00761C14">
        <w:t xml:space="preserve"> </w:t>
      </w:r>
      <w:r w:rsidR="00F135B4" w:rsidRPr="00761C14">
        <w:t>cho</w:t>
      </w:r>
      <w:r w:rsidR="00834C84" w:rsidRPr="00761C14">
        <w:t xml:space="preserve"> </w:t>
      </w:r>
      <w:r w:rsidR="00885042" w:rsidRPr="00761C14">
        <w:t>Bên</w:t>
      </w:r>
      <w:r w:rsidR="00834C84" w:rsidRPr="00761C14">
        <w:t xml:space="preserve"> </w:t>
      </w:r>
      <w:r w:rsidR="00885042" w:rsidRPr="00761C14">
        <w:t>Thu</w:t>
      </w:r>
      <w:r w:rsidR="00834C84" w:rsidRPr="00761C14">
        <w:t xml:space="preserve"> </w:t>
      </w:r>
      <w:r w:rsidR="00885042" w:rsidRPr="00761C14">
        <w:t>Xếp</w:t>
      </w:r>
      <w:r w:rsidR="00834C84" w:rsidRPr="00761C14">
        <w:t xml:space="preserve"> </w:t>
      </w:r>
      <w:r w:rsidR="00885042" w:rsidRPr="00761C14">
        <w:t>Chính</w:t>
      </w:r>
      <w:r w:rsidR="00834C84" w:rsidRPr="00761C14">
        <w:t xml:space="preserve"> </w:t>
      </w:r>
      <w:r w:rsidR="00885042" w:rsidRPr="00761C14">
        <w:t>Được</w:t>
      </w:r>
      <w:r w:rsidR="00834C84" w:rsidRPr="00761C14">
        <w:t xml:space="preserve"> </w:t>
      </w:r>
      <w:r w:rsidR="00885042" w:rsidRPr="00761C14">
        <w:t>Ủy</w:t>
      </w:r>
      <w:r w:rsidR="00834C84" w:rsidRPr="00761C14">
        <w:t xml:space="preserve"> </w:t>
      </w:r>
      <w:r w:rsidR="00885042" w:rsidRPr="00761C14">
        <w:t>Quyền</w:t>
      </w:r>
      <w:r w:rsidR="00834C84" w:rsidRPr="00761C14">
        <w:t xml:space="preserve"> </w:t>
      </w:r>
      <w:r w:rsidR="00F135B4" w:rsidRPr="00761C14">
        <w:t>liên</w:t>
      </w:r>
      <w:r w:rsidR="00834C84" w:rsidRPr="00761C14">
        <w:t xml:space="preserve"> </w:t>
      </w:r>
      <w:r w:rsidR="00F135B4" w:rsidRPr="00761C14">
        <w:t>quan</w:t>
      </w:r>
      <w:r w:rsidR="00834C84" w:rsidRPr="00761C14">
        <w:t xml:space="preserve"> </w:t>
      </w:r>
      <w:r w:rsidR="001303E8" w:rsidRPr="00761C14">
        <w:t>và</w:t>
      </w:r>
      <w:r w:rsidR="00834C84" w:rsidRPr="00761C14">
        <w:t xml:space="preserve"> </w:t>
      </w:r>
      <w:r w:rsidR="005635AE" w:rsidRPr="00761C14">
        <w:t>mỗi</w:t>
      </w:r>
      <w:r w:rsidR="00834C84" w:rsidRPr="00761C14">
        <w:t xml:space="preserve"> </w:t>
      </w:r>
      <w:r w:rsidR="00885042" w:rsidRPr="00761C14">
        <w:t>Đại</w:t>
      </w:r>
      <w:r w:rsidR="00834C84" w:rsidRPr="00761C14">
        <w:t xml:space="preserve"> </w:t>
      </w:r>
      <w:r w:rsidR="00885042" w:rsidRPr="00761C14">
        <w:t>Lý</w:t>
      </w:r>
      <w:r w:rsidR="00834C84" w:rsidRPr="00761C14">
        <w:t xml:space="preserve"> </w:t>
      </w:r>
      <w:r w:rsidR="001303E8" w:rsidRPr="00761C14">
        <w:t>(</w:t>
      </w:r>
      <w:r w:rsidR="00F135B4" w:rsidRPr="00761C14">
        <w:t>ngày</w:t>
      </w:r>
      <w:r w:rsidR="00834C84" w:rsidRPr="00761C14">
        <w:t xml:space="preserve"> </w:t>
      </w:r>
      <w:r w:rsidR="00F135B4" w:rsidRPr="00761C14">
        <w:t>gửi</w:t>
      </w:r>
      <w:r w:rsidR="00834C84" w:rsidRPr="00761C14">
        <w:t xml:space="preserve"> </w:t>
      </w:r>
      <w:r w:rsidR="00F135B4" w:rsidRPr="00761C14">
        <w:t>được</w:t>
      </w:r>
      <w:r w:rsidR="00834C84" w:rsidRPr="00761C14">
        <w:t xml:space="preserve"> </w:t>
      </w:r>
      <w:r w:rsidR="00F135B4" w:rsidRPr="00761C14">
        <w:t>gọi</w:t>
      </w:r>
      <w:r w:rsidR="00834C84" w:rsidRPr="00761C14">
        <w:t xml:space="preserve"> </w:t>
      </w:r>
      <w:r w:rsidR="00F135B4" w:rsidRPr="00761C14">
        <w:t>là</w:t>
      </w:r>
      <w:r w:rsidR="00834C84" w:rsidRPr="00761C14">
        <w:t xml:space="preserve"> </w:t>
      </w:r>
      <w:r w:rsidR="00F135B4" w:rsidRPr="00761C14">
        <w:t>“</w:t>
      </w:r>
      <w:r w:rsidR="00885042" w:rsidRPr="00761C14">
        <w:rPr>
          <w:b/>
        </w:rPr>
        <w:t>Ngày</w:t>
      </w:r>
      <w:r w:rsidR="00834C84" w:rsidRPr="00761C14">
        <w:rPr>
          <w:b/>
        </w:rPr>
        <w:t xml:space="preserve"> </w:t>
      </w:r>
      <w:r w:rsidR="00885042" w:rsidRPr="00761C14">
        <w:rPr>
          <w:b/>
        </w:rPr>
        <w:t>Gia</w:t>
      </w:r>
      <w:r w:rsidR="00834C84" w:rsidRPr="00761C14">
        <w:rPr>
          <w:b/>
        </w:rPr>
        <w:t xml:space="preserve"> </w:t>
      </w:r>
      <w:r w:rsidR="00885042" w:rsidRPr="00761C14">
        <w:rPr>
          <w:b/>
        </w:rPr>
        <w:t>Nhập</w:t>
      </w:r>
      <w:r w:rsidR="00F135B4" w:rsidRPr="00761C14">
        <w:t>”</w:t>
      </w:r>
      <w:r w:rsidR="007C51B4" w:rsidRPr="00761C14">
        <w:t>).</w:t>
      </w:r>
      <w:bookmarkEnd w:id="56"/>
      <w:r w:rsidR="00834C84" w:rsidRPr="00761C14">
        <w:t xml:space="preserve"> </w:t>
      </w:r>
    </w:p>
    <w:p w14:paraId="7A66D991" w14:textId="415BFBDF" w:rsidR="00885042" w:rsidRPr="00761C14" w:rsidRDefault="00F135B4" w:rsidP="00885042">
      <w:pPr>
        <w:pStyle w:val="ListLegal2"/>
        <w:rPr>
          <w:szCs w:val="22"/>
        </w:rPr>
      </w:pPr>
      <w:r w:rsidRPr="00761C14">
        <w:t>Với</w:t>
      </w:r>
      <w:r w:rsidR="00834C84" w:rsidRPr="00761C14">
        <w:t xml:space="preserve"> </w:t>
      </w:r>
      <w:r w:rsidRPr="00761C14">
        <w:t>hiệu</w:t>
      </w:r>
      <w:r w:rsidR="00834C84" w:rsidRPr="00761C14">
        <w:t xml:space="preserve"> </w:t>
      </w:r>
      <w:r w:rsidRPr="00761C14">
        <w:t>lực</w:t>
      </w:r>
      <w:r w:rsidR="00834C84" w:rsidRPr="00761C14">
        <w:t xml:space="preserve"> </w:t>
      </w:r>
      <w:r w:rsidRPr="00761C14">
        <w:t>kể</w:t>
      </w:r>
      <w:r w:rsidR="00834C84" w:rsidRPr="00761C14">
        <w:t xml:space="preserve"> </w:t>
      </w:r>
      <w:r w:rsidRPr="00761C14">
        <w:t>từ</w:t>
      </w:r>
      <w:r w:rsidR="00834C84" w:rsidRPr="00761C14">
        <w:t xml:space="preserve"> </w:t>
      </w:r>
      <w:r w:rsidR="00885042" w:rsidRPr="00761C14">
        <w:t>Ngày</w:t>
      </w:r>
      <w:r w:rsidR="00834C84" w:rsidRPr="00761C14">
        <w:t xml:space="preserve"> </w:t>
      </w:r>
      <w:r w:rsidR="00885042" w:rsidRPr="00761C14">
        <w:t>Gia</w:t>
      </w:r>
      <w:r w:rsidR="00834C84" w:rsidRPr="00761C14">
        <w:t xml:space="preserve"> </w:t>
      </w:r>
      <w:r w:rsidR="00885042" w:rsidRPr="00761C14">
        <w:t>Nhập</w:t>
      </w:r>
      <w:r w:rsidR="007C51B4" w:rsidRPr="00761C14">
        <w:rPr>
          <w:szCs w:val="22"/>
        </w:rPr>
        <w:t>:</w:t>
      </w:r>
    </w:p>
    <w:p w14:paraId="56B57E92" w14:textId="40422B69" w:rsidR="00885042" w:rsidRPr="00761C14" w:rsidRDefault="00436ACF" w:rsidP="00A12465">
      <w:pPr>
        <w:pStyle w:val="ListAlpha2"/>
        <w:numPr>
          <w:ilvl w:val="1"/>
          <w:numId w:val="36"/>
        </w:numPr>
        <w:rPr>
          <w:rFonts w:ascii="Times New Roman" w:hAnsi="Times New Roman"/>
          <w:szCs w:val="22"/>
        </w:rPr>
      </w:pPr>
      <w:r w:rsidRPr="00761C14">
        <w:rPr>
          <w:rFonts w:ascii="Times New Roman" w:hAnsi="Times New Roman"/>
          <w:szCs w:val="22"/>
        </w:rPr>
        <w:t>Công</w:t>
      </w:r>
      <w:r w:rsidR="00834C84" w:rsidRPr="00761C14">
        <w:rPr>
          <w:rFonts w:ascii="Times New Roman" w:hAnsi="Times New Roman"/>
          <w:szCs w:val="22"/>
        </w:rPr>
        <w:t xml:space="preserve"> </w:t>
      </w:r>
      <w:r w:rsidRPr="00761C14">
        <w:rPr>
          <w:rFonts w:ascii="Times New Roman" w:hAnsi="Times New Roman"/>
          <w:szCs w:val="22"/>
        </w:rPr>
        <w:t>Ty</w:t>
      </w:r>
      <w:r w:rsidR="00834C84" w:rsidRPr="00761C14">
        <w:rPr>
          <w:rFonts w:ascii="Times New Roman" w:hAnsi="Times New Roman"/>
          <w:szCs w:val="22"/>
        </w:rPr>
        <w:t xml:space="preserve"> </w:t>
      </w:r>
      <w:r w:rsidRPr="00761C14">
        <w:rPr>
          <w:rFonts w:ascii="Times New Roman" w:hAnsi="Times New Roman"/>
          <w:szCs w:val="22"/>
        </w:rPr>
        <w:t>Dự</w:t>
      </w:r>
      <w:r w:rsidR="00834C84" w:rsidRPr="00761C14">
        <w:rPr>
          <w:rFonts w:ascii="Times New Roman" w:hAnsi="Times New Roman"/>
          <w:szCs w:val="22"/>
        </w:rPr>
        <w:t xml:space="preserve"> </w:t>
      </w:r>
      <w:r w:rsidRPr="00761C14">
        <w:rPr>
          <w:rFonts w:ascii="Times New Roman" w:hAnsi="Times New Roman"/>
          <w:szCs w:val="22"/>
        </w:rPr>
        <w:t>Án</w:t>
      </w:r>
      <w:r w:rsidR="00834C84" w:rsidRPr="00761C14">
        <w:rPr>
          <w:rFonts w:ascii="Times New Roman" w:hAnsi="Times New Roman"/>
          <w:szCs w:val="22"/>
        </w:rPr>
        <w:t xml:space="preserve"> </w:t>
      </w:r>
      <w:r w:rsidR="004F5AB3" w:rsidRPr="00761C14">
        <w:rPr>
          <w:rFonts w:ascii="Times New Roman" w:hAnsi="Times New Roman"/>
          <w:szCs w:val="22"/>
        </w:rPr>
        <w:t>sẽ</w:t>
      </w:r>
      <w:r w:rsidR="00834C84" w:rsidRPr="00761C14">
        <w:rPr>
          <w:rFonts w:ascii="Times New Roman" w:hAnsi="Times New Roman"/>
          <w:szCs w:val="22"/>
        </w:rPr>
        <w:t xml:space="preserve"> </w:t>
      </w:r>
      <w:r w:rsidR="004F5AB3" w:rsidRPr="00761C14">
        <w:rPr>
          <w:rFonts w:ascii="Times New Roman" w:hAnsi="Times New Roman"/>
          <w:szCs w:val="22"/>
        </w:rPr>
        <w:t>trở</w:t>
      </w:r>
      <w:r w:rsidR="00834C84" w:rsidRPr="00761C14">
        <w:rPr>
          <w:rFonts w:ascii="Times New Roman" w:hAnsi="Times New Roman"/>
          <w:szCs w:val="22"/>
        </w:rPr>
        <w:t xml:space="preserve"> </w:t>
      </w:r>
      <w:r w:rsidR="004F5AB3" w:rsidRPr="00761C14">
        <w:rPr>
          <w:rFonts w:ascii="Times New Roman" w:hAnsi="Times New Roman"/>
          <w:szCs w:val="22"/>
        </w:rPr>
        <w:t>thành</w:t>
      </w:r>
      <w:r w:rsidR="00834C84" w:rsidRPr="00761C14">
        <w:rPr>
          <w:rFonts w:ascii="Times New Roman" w:hAnsi="Times New Roman"/>
          <w:szCs w:val="22"/>
        </w:rPr>
        <w:t xml:space="preserve"> </w:t>
      </w:r>
      <w:r w:rsidR="004F5AB3" w:rsidRPr="00761C14">
        <w:rPr>
          <w:rFonts w:ascii="Times New Roman" w:hAnsi="Times New Roman"/>
          <w:szCs w:val="22"/>
        </w:rPr>
        <w:t>một</w:t>
      </w:r>
      <w:r w:rsidR="00834C84" w:rsidRPr="00761C14">
        <w:rPr>
          <w:rFonts w:ascii="Times New Roman" w:hAnsi="Times New Roman"/>
          <w:szCs w:val="22"/>
        </w:rPr>
        <w:t xml:space="preserve"> </w:t>
      </w:r>
      <w:r w:rsidR="004F5AB3" w:rsidRPr="00761C14">
        <w:rPr>
          <w:rFonts w:ascii="Times New Roman" w:hAnsi="Times New Roman"/>
          <w:szCs w:val="22"/>
        </w:rPr>
        <w:t>bên</w:t>
      </w:r>
      <w:r w:rsidR="00834C84" w:rsidRPr="00761C14">
        <w:rPr>
          <w:rFonts w:ascii="Times New Roman" w:hAnsi="Times New Roman"/>
          <w:szCs w:val="22"/>
        </w:rPr>
        <w:t xml:space="preserve"> </w:t>
      </w:r>
      <w:r w:rsidR="004F5AB3" w:rsidRPr="00761C14">
        <w:rPr>
          <w:rFonts w:ascii="Times New Roman" w:hAnsi="Times New Roman"/>
          <w:szCs w:val="22"/>
        </w:rPr>
        <w:t>trong</w:t>
      </w:r>
      <w:r w:rsidR="00834C84" w:rsidRPr="00761C14">
        <w:rPr>
          <w:rFonts w:ascii="Times New Roman" w:hAnsi="Times New Roman"/>
          <w:szCs w:val="22"/>
        </w:rPr>
        <w:t xml:space="preserve"> </w:t>
      </w:r>
      <w:r w:rsidR="0082406A" w:rsidRPr="00761C14">
        <w:rPr>
          <w:rFonts w:ascii="Times New Roman" w:hAnsi="Times New Roman"/>
          <w:szCs w:val="22"/>
        </w:rPr>
        <w:t>Các</w:t>
      </w:r>
      <w:r w:rsidR="00834C84" w:rsidRPr="00761C14">
        <w:rPr>
          <w:rFonts w:ascii="Times New Roman" w:hAnsi="Times New Roman"/>
          <w:szCs w:val="22"/>
        </w:rPr>
        <w:t xml:space="preserve"> </w:t>
      </w:r>
      <w:r w:rsidR="0082406A" w:rsidRPr="00761C14">
        <w:rPr>
          <w:rFonts w:ascii="Times New Roman" w:hAnsi="Times New Roman"/>
          <w:szCs w:val="22"/>
        </w:rPr>
        <w:t>Tài</w:t>
      </w:r>
      <w:r w:rsidR="00834C84" w:rsidRPr="00761C14">
        <w:rPr>
          <w:rFonts w:ascii="Times New Roman" w:hAnsi="Times New Roman"/>
          <w:szCs w:val="22"/>
        </w:rPr>
        <w:t xml:space="preserve"> </w:t>
      </w:r>
      <w:r w:rsidR="0082406A" w:rsidRPr="00761C14">
        <w:rPr>
          <w:rFonts w:ascii="Times New Roman" w:hAnsi="Times New Roman"/>
          <w:szCs w:val="22"/>
        </w:rPr>
        <w:t>Liệu</w:t>
      </w:r>
      <w:r w:rsidR="00834C84" w:rsidRPr="00761C14">
        <w:rPr>
          <w:rFonts w:ascii="Times New Roman" w:hAnsi="Times New Roman"/>
          <w:szCs w:val="22"/>
        </w:rPr>
        <w:t xml:space="preserve"> </w:t>
      </w:r>
      <w:r w:rsidR="0082406A" w:rsidRPr="00761C14">
        <w:rPr>
          <w:rFonts w:ascii="Times New Roman" w:hAnsi="Times New Roman"/>
          <w:szCs w:val="22"/>
        </w:rPr>
        <w:t>Ủy</w:t>
      </w:r>
      <w:r w:rsidR="00834C84" w:rsidRPr="00761C14">
        <w:rPr>
          <w:rFonts w:ascii="Times New Roman" w:hAnsi="Times New Roman"/>
          <w:szCs w:val="22"/>
        </w:rPr>
        <w:t xml:space="preserve"> </w:t>
      </w:r>
      <w:r w:rsidR="0082406A" w:rsidRPr="00761C14">
        <w:rPr>
          <w:rFonts w:ascii="Times New Roman" w:hAnsi="Times New Roman"/>
          <w:szCs w:val="22"/>
        </w:rPr>
        <w:t>Quyền</w:t>
      </w:r>
      <w:r w:rsidR="00834C84" w:rsidRPr="00761C14">
        <w:rPr>
          <w:rFonts w:ascii="Times New Roman" w:hAnsi="Times New Roman"/>
          <w:szCs w:val="22"/>
        </w:rPr>
        <w:t xml:space="preserve"> </w:t>
      </w:r>
      <w:r w:rsidR="001303E8" w:rsidRPr="00761C14">
        <w:rPr>
          <w:rFonts w:ascii="Times New Roman" w:hAnsi="Times New Roman"/>
          <w:szCs w:val="22"/>
        </w:rPr>
        <w:t>và</w:t>
      </w:r>
      <w:r w:rsidR="00834C84" w:rsidRPr="00761C14">
        <w:rPr>
          <w:rFonts w:ascii="Times New Roman" w:hAnsi="Times New Roman"/>
          <w:szCs w:val="22"/>
        </w:rPr>
        <w:t xml:space="preserve"> </w:t>
      </w:r>
      <w:r w:rsidR="004F5AB3" w:rsidRPr="00761C14">
        <w:rPr>
          <w:rFonts w:ascii="Times New Roman" w:hAnsi="Times New Roman"/>
          <w:szCs w:val="22"/>
        </w:rPr>
        <w:t>sẽ</w:t>
      </w:r>
      <w:r w:rsidR="00834C84" w:rsidRPr="00761C14">
        <w:rPr>
          <w:rFonts w:ascii="Times New Roman" w:hAnsi="Times New Roman"/>
          <w:szCs w:val="22"/>
        </w:rPr>
        <w:t xml:space="preserve"> </w:t>
      </w:r>
      <w:r w:rsidR="004F5AB3" w:rsidRPr="00761C14">
        <w:rPr>
          <w:rFonts w:ascii="Times New Roman" w:hAnsi="Times New Roman"/>
          <w:szCs w:val="22"/>
        </w:rPr>
        <w:t>bị</w:t>
      </w:r>
      <w:r w:rsidR="00834C84" w:rsidRPr="00761C14">
        <w:rPr>
          <w:rFonts w:ascii="Times New Roman" w:hAnsi="Times New Roman"/>
          <w:szCs w:val="22"/>
        </w:rPr>
        <w:t xml:space="preserve"> </w:t>
      </w:r>
      <w:r w:rsidR="004F5AB3" w:rsidRPr="00761C14">
        <w:rPr>
          <w:rFonts w:ascii="Times New Roman" w:hAnsi="Times New Roman"/>
          <w:szCs w:val="22"/>
        </w:rPr>
        <w:t>ràng</w:t>
      </w:r>
      <w:r w:rsidR="00834C84" w:rsidRPr="00761C14">
        <w:rPr>
          <w:rFonts w:ascii="Times New Roman" w:hAnsi="Times New Roman"/>
          <w:szCs w:val="22"/>
        </w:rPr>
        <w:t xml:space="preserve"> </w:t>
      </w:r>
      <w:r w:rsidR="004F5AB3" w:rsidRPr="00761C14">
        <w:rPr>
          <w:rFonts w:ascii="Times New Roman" w:hAnsi="Times New Roman"/>
          <w:szCs w:val="22"/>
        </w:rPr>
        <w:t>buộc</w:t>
      </w:r>
      <w:r w:rsidR="00834C84" w:rsidRPr="00761C14">
        <w:rPr>
          <w:rFonts w:ascii="Times New Roman" w:hAnsi="Times New Roman"/>
          <w:szCs w:val="22"/>
        </w:rPr>
        <w:t xml:space="preserve"> </w:t>
      </w:r>
      <w:r w:rsidR="004F5AB3" w:rsidRPr="00761C14">
        <w:rPr>
          <w:rFonts w:ascii="Times New Roman" w:hAnsi="Times New Roman"/>
          <w:szCs w:val="22"/>
        </w:rPr>
        <w:t>bởi</w:t>
      </w:r>
      <w:r w:rsidR="00834C84" w:rsidRPr="00761C14">
        <w:rPr>
          <w:rFonts w:ascii="Times New Roman" w:hAnsi="Times New Roman"/>
          <w:szCs w:val="22"/>
        </w:rPr>
        <w:t xml:space="preserve"> </w:t>
      </w:r>
      <w:r w:rsidR="004F5AB3" w:rsidRPr="00761C14">
        <w:rPr>
          <w:rFonts w:ascii="Times New Roman" w:hAnsi="Times New Roman"/>
          <w:szCs w:val="22"/>
        </w:rPr>
        <w:t>các</w:t>
      </w:r>
      <w:r w:rsidR="00834C84" w:rsidRPr="00761C14">
        <w:rPr>
          <w:rFonts w:ascii="Times New Roman" w:hAnsi="Times New Roman"/>
          <w:szCs w:val="22"/>
        </w:rPr>
        <w:t xml:space="preserve"> </w:t>
      </w:r>
      <w:r w:rsidR="004F5AB3" w:rsidRPr="00761C14">
        <w:rPr>
          <w:rFonts w:ascii="Times New Roman" w:hAnsi="Times New Roman"/>
          <w:szCs w:val="22"/>
        </w:rPr>
        <w:t>điều</w:t>
      </w:r>
      <w:r w:rsidR="00834C84" w:rsidRPr="00761C14">
        <w:rPr>
          <w:rFonts w:ascii="Times New Roman" w:hAnsi="Times New Roman"/>
          <w:szCs w:val="22"/>
        </w:rPr>
        <w:t xml:space="preserve"> </w:t>
      </w:r>
      <w:r w:rsidR="004F5AB3" w:rsidRPr="00761C14">
        <w:rPr>
          <w:rFonts w:ascii="Times New Roman" w:hAnsi="Times New Roman"/>
          <w:szCs w:val="22"/>
        </w:rPr>
        <w:t>khoản</w:t>
      </w:r>
      <w:r w:rsidR="00834C84" w:rsidRPr="00761C14">
        <w:rPr>
          <w:rFonts w:ascii="Times New Roman" w:hAnsi="Times New Roman"/>
          <w:szCs w:val="22"/>
        </w:rPr>
        <w:t xml:space="preserve"> </w:t>
      </w:r>
      <w:r w:rsidR="004F5AB3" w:rsidRPr="00761C14">
        <w:rPr>
          <w:rFonts w:ascii="Times New Roman" w:hAnsi="Times New Roman"/>
          <w:szCs w:val="22"/>
        </w:rPr>
        <w:t>của</w:t>
      </w:r>
      <w:r w:rsidR="00834C84" w:rsidRPr="00761C14">
        <w:rPr>
          <w:rFonts w:ascii="Times New Roman" w:hAnsi="Times New Roman"/>
          <w:szCs w:val="22"/>
        </w:rPr>
        <w:t xml:space="preserve"> </w:t>
      </w:r>
      <w:r w:rsidR="0082406A" w:rsidRPr="00761C14">
        <w:rPr>
          <w:rFonts w:ascii="Times New Roman" w:hAnsi="Times New Roman"/>
          <w:szCs w:val="22"/>
        </w:rPr>
        <w:t>Các</w:t>
      </w:r>
      <w:r w:rsidR="00834C84" w:rsidRPr="00761C14">
        <w:rPr>
          <w:rFonts w:ascii="Times New Roman" w:hAnsi="Times New Roman"/>
          <w:szCs w:val="22"/>
        </w:rPr>
        <w:t xml:space="preserve"> </w:t>
      </w:r>
      <w:r w:rsidR="0082406A" w:rsidRPr="00761C14">
        <w:rPr>
          <w:rFonts w:ascii="Times New Roman" w:hAnsi="Times New Roman"/>
          <w:szCs w:val="22"/>
        </w:rPr>
        <w:t>Tài</w:t>
      </w:r>
      <w:r w:rsidR="00834C84" w:rsidRPr="00761C14">
        <w:rPr>
          <w:rFonts w:ascii="Times New Roman" w:hAnsi="Times New Roman"/>
          <w:szCs w:val="22"/>
        </w:rPr>
        <w:t xml:space="preserve"> </w:t>
      </w:r>
      <w:r w:rsidR="0082406A" w:rsidRPr="00761C14">
        <w:rPr>
          <w:rFonts w:ascii="Times New Roman" w:hAnsi="Times New Roman"/>
          <w:szCs w:val="22"/>
        </w:rPr>
        <w:t>Liệu</w:t>
      </w:r>
      <w:r w:rsidR="00834C84" w:rsidRPr="00761C14">
        <w:rPr>
          <w:rFonts w:ascii="Times New Roman" w:hAnsi="Times New Roman"/>
          <w:szCs w:val="22"/>
        </w:rPr>
        <w:t xml:space="preserve"> </w:t>
      </w:r>
      <w:r w:rsidR="0082406A" w:rsidRPr="00761C14">
        <w:rPr>
          <w:rFonts w:ascii="Times New Roman" w:hAnsi="Times New Roman"/>
          <w:szCs w:val="22"/>
        </w:rPr>
        <w:t>Ủy</w:t>
      </w:r>
      <w:r w:rsidR="00834C84" w:rsidRPr="00761C14">
        <w:rPr>
          <w:rFonts w:ascii="Times New Roman" w:hAnsi="Times New Roman"/>
          <w:szCs w:val="22"/>
        </w:rPr>
        <w:t xml:space="preserve"> </w:t>
      </w:r>
      <w:r w:rsidR="0082406A" w:rsidRPr="00761C14">
        <w:rPr>
          <w:rFonts w:ascii="Times New Roman" w:hAnsi="Times New Roman"/>
          <w:szCs w:val="22"/>
        </w:rPr>
        <w:t>Quyền</w:t>
      </w:r>
      <w:r w:rsidR="007C51B4" w:rsidRPr="00761C14">
        <w:rPr>
          <w:rFonts w:ascii="Times New Roman" w:hAnsi="Times New Roman"/>
          <w:szCs w:val="22"/>
        </w:rPr>
        <w:t>;</w:t>
      </w:r>
      <w:r w:rsidR="00834C84" w:rsidRPr="00761C14">
        <w:rPr>
          <w:rFonts w:ascii="Times New Roman" w:hAnsi="Times New Roman"/>
          <w:szCs w:val="22"/>
        </w:rPr>
        <w:t xml:space="preserve"> </w:t>
      </w:r>
      <w:r w:rsidR="001303E8" w:rsidRPr="00761C14">
        <w:rPr>
          <w:rFonts w:ascii="Times New Roman" w:hAnsi="Times New Roman"/>
          <w:szCs w:val="22"/>
        </w:rPr>
        <w:t>và</w:t>
      </w:r>
    </w:p>
    <w:p w14:paraId="0BC57A4A" w14:textId="04F03576" w:rsidR="00885042" w:rsidRPr="00761C14" w:rsidRDefault="00436ACF" w:rsidP="00A12465">
      <w:pPr>
        <w:pStyle w:val="ListAlpha2"/>
        <w:numPr>
          <w:ilvl w:val="1"/>
          <w:numId w:val="36"/>
        </w:numPr>
        <w:rPr>
          <w:rFonts w:ascii="Times New Roman" w:hAnsi="Times New Roman"/>
          <w:szCs w:val="22"/>
        </w:rPr>
      </w:pPr>
      <w:r w:rsidRPr="00761C14">
        <w:rPr>
          <w:rFonts w:ascii="Times New Roman" w:hAnsi="Times New Roman"/>
          <w:szCs w:val="22"/>
        </w:rPr>
        <w:t>Công</w:t>
      </w:r>
      <w:r w:rsidR="00834C84" w:rsidRPr="00761C14">
        <w:rPr>
          <w:rFonts w:ascii="Times New Roman" w:hAnsi="Times New Roman"/>
          <w:szCs w:val="22"/>
        </w:rPr>
        <w:t xml:space="preserve"> </w:t>
      </w:r>
      <w:r w:rsidRPr="00761C14">
        <w:rPr>
          <w:rFonts w:ascii="Times New Roman" w:hAnsi="Times New Roman"/>
          <w:szCs w:val="22"/>
        </w:rPr>
        <w:t>Ty</w:t>
      </w:r>
      <w:r w:rsidR="00834C84" w:rsidRPr="00761C14">
        <w:rPr>
          <w:rFonts w:ascii="Times New Roman" w:hAnsi="Times New Roman"/>
          <w:szCs w:val="22"/>
        </w:rPr>
        <w:t xml:space="preserve"> </w:t>
      </w:r>
      <w:r w:rsidRPr="00761C14">
        <w:rPr>
          <w:rFonts w:ascii="Times New Roman" w:hAnsi="Times New Roman"/>
          <w:szCs w:val="22"/>
        </w:rPr>
        <w:t>Dự</w:t>
      </w:r>
      <w:r w:rsidR="00834C84" w:rsidRPr="00761C14">
        <w:rPr>
          <w:rFonts w:ascii="Times New Roman" w:hAnsi="Times New Roman"/>
          <w:szCs w:val="22"/>
        </w:rPr>
        <w:t xml:space="preserve"> </w:t>
      </w:r>
      <w:r w:rsidRPr="00761C14">
        <w:rPr>
          <w:rFonts w:ascii="Times New Roman" w:hAnsi="Times New Roman"/>
          <w:szCs w:val="22"/>
        </w:rPr>
        <w:t>Án</w:t>
      </w:r>
      <w:r w:rsidR="00834C84" w:rsidRPr="00761C14">
        <w:rPr>
          <w:rFonts w:ascii="Times New Roman" w:hAnsi="Times New Roman"/>
          <w:szCs w:val="22"/>
        </w:rPr>
        <w:t xml:space="preserve"> </w:t>
      </w:r>
      <w:r w:rsidR="004F5AB3" w:rsidRPr="00761C14">
        <w:rPr>
          <w:rFonts w:ascii="Times New Roman" w:hAnsi="Times New Roman"/>
          <w:szCs w:val="22"/>
        </w:rPr>
        <w:t>sẽ</w:t>
      </w:r>
      <w:r w:rsidR="00834C84" w:rsidRPr="00761C14">
        <w:rPr>
          <w:rFonts w:ascii="Times New Roman" w:hAnsi="Times New Roman"/>
          <w:szCs w:val="22"/>
        </w:rPr>
        <w:t xml:space="preserve"> </w:t>
      </w:r>
      <w:r w:rsidR="004F5AB3" w:rsidRPr="00761C14">
        <w:rPr>
          <w:rFonts w:ascii="Times New Roman" w:hAnsi="Times New Roman"/>
          <w:szCs w:val="22"/>
        </w:rPr>
        <w:t>có</w:t>
      </w:r>
      <w:r w:rsidR="00834C84" w:rsidRPr="00761C14">
        <w:rPr>
          <w:rFonts w:ascii="Times New Roman" w:hAnsi="Times New Roman"/>
          <w:szCs w:val="22"/>
        </w:rPr>
        <w:t xml:space="preserve"> </w:t>
      </w:r>
      <w:r w:rsidR="004F5AB3" w:rsidRPr="00761C14">
        <w:rPr>
          <w:rFonts w:ascii="Times New Roman" w:hAnsi="Times New Roman"/>
          <w:szCs w:val="22"/>
        </w:rPr>
        <w:t>toàn</w:t>
      </w:r>
      <w:r w:rsidR="00834C84" w:rsidRPr="00761C14">
        <w:rPr>
          <w:rFonts w:ascii="Times New Roman" w:hAnsi="Times New Roman"/>
          <w:szCs w:val="22"/>
        </w:rPr>
        <w:t xml:space="preserve"> </w:t>
      </w:r>
      <w:r w:rsidR="004F5AB3" w:rsidRPr="00761C14">
        <w:rPr>
          <w:rFonts w:ascii="Times New Roman" w:hAnsi="Times New Roman"/>
          <w:szCs w:val="22"/>
        </w:rPr>
        <w:t>bộ</w:t>
      </w:r>
      <w:r w:rsidR="00834C84" w:rsidRPr="00761C14">
        <w:rPr>
          <w:rFonts w:ascii="Times New Roman" w:hAnsi="Times New Roman"/>
          <w:szCs w:val="22"/>
        </w:rPr>
        <w:t xml:space="preserve"> </w:t>
      </w:r>
      <w:r w:rsidR="004F5AB3" w:rsidRPr="00761C14">
        <w:rPr>
          <w:rFonts w:ascii="Times New Roman" w:hAnsi="Times New Roman"/>
          <w:szCs w:val="22"/>
        </w:rPr>
        <w:t>quyền</w:t>
      </w:r>
      <w:r w:rsidR="00834C84" w:rsidRPr="00761C14">
        <w:rPr>
          <w:rFonts w:ascii="Times New Roman" w:hAnsi="Times New Roman"/>
          <w:szCs w:val="22"/>
        </w:rPr>
        <w:t xml:space="preserve"> </w:t>
      </w:r>
      <w:r w:rsidR="004F5AB3" w:rsidRPr="00761C14">
        <w:rPr>
          <w:rFonts w:ascii="Times New Roman" w:hAnsi="Times New Roman"/>
          <w:szCs w:val="22"/>
        </w:rPr>
        <w:t>và</w:t>
      </w:r>
      <w:r w:rsidR="00834C84" w:rsidRPr="00761C14">
        <w:rPr>
          <w:rFonts w:ascii="Times New Roman" w:hAnsi="Times New Roman"/>
          <w:szCs w:val="22"/>
        </w:rPr>
        <w:t xml:space="preserve"> </w:t>
      </w:r>
      <w:r w:rsidR="004F5AB3" w:rsidRPr="00761C14">
        <w:rPr>
          <w:rFonts w:ascii="Times New Roman" w:hAnsi="Times New Roman"/>
          <w:szCs w:val="22"/>
        </w:rPr>
        <w:t>gánh</w:t>
      </w:r>
      <w:r w:rsidR="00834C84" w:rsidRPr="00761C14">
        <w:rPr>
          <w:rFonts w:ascii="Times New Roman" w:hAnsi="Times New Roman"/>
          <w:szCs w:val="22"/>
        </w:rPr>
        <w:t xml:space="preserve"> </w:t>
      </w:r>
      <w:r w:rsidR="004F5AB3" w:rsidRPr="00761C14">
        <w:rPr>
          <w:rFonts w:ascii="Times New Roman" w:hAnsi="Times New Roman"/>
          <w:szCs w:val="22"/>
        </w:rPr>
        <w:t>vác</w:t>
      </w:r>
      <w:r w:rsidR="00834C84" w:rsidRPr="00761C14">
        <w:rPr>
          <w:rFonts w:ascii="Times New Roman" w:hAnsi="Times New Roman"/>
          <w:szCs w:val="22"/>
        </w:rPr>
        <w:t xml:space="preserve"> </w:t>
      </w:r>
      <w:r w:rsidR="004F5AB3" w:rsidRPr="00761C14">
        <w:rPr>
          <w:rFonts w:ascii="Times New Roman" w:hAnsi="Times New Roman"/>
          <w:szCs w:val="22"/>
        </w:rPr>
        <w:t>toàn</w:t>
      </w:r>
      <w:r w:rsidR="00834C84" w:rsidRPr="00761C14">
        <w:rPr>
          <w:rFonts w:ascii="Times New Roman" w:hAnsi="Times New Roman"/>
          <w:szCs w:val="22"/>
        </w:rPr>
        <w:t xml:space="preserve"> </w:t>
      </w:r>
      <w:r w:rsidR="004F5AB3" w:rsidRPr="00761C14">
        <w:rPr>
          <w:rFonts w:ascii="Times New Roman" w:hAnsi="Times New Roman"/>
          <w:szCs w:val="22"/>
        </w:rPr>
        <w:t>bộ</w:t>
      </w:r>
      <w:r w:rsidR="00834C84" w:rsidRPr="00761C14">
        <w:rPr>
          <w:rFonts w:ascii="Times New Roman" w:hAnsi="Times New Roman"/>
          <w:szCs w:val="22"/>
        </w:rPr>
        <w:t xml:space="preserve"> </w:t>
      </w:r>
      <w:r w:rsidR="004F5AB3" w:rsidRPr="00761C14">
        <w:rPr>
          <w:rFonts w:ascii="Times New Roman" w:hAnsi="Times New Roman"/>
          <w:szCs w:val="22"/>
        </w:rPr>
        <w:t>nghĩa</w:t>
      </w:r>
      <w:r w:rsidR="00834C84" w:rsidRPr="00761C14">
        <w:rPr>
          <w:rFonts w:ascii="Times New Roman" w:hAnsi="Times New Roman"/>
          <w:szCs w:val="22"/>
        </w:rPr>
        <w:t xml:space="preserve"> </w:t>
      </w:r>
      <w:r w:rsidR="004F5AB3" w:rsidRPr="00761C14">
        <w:rPr>
          <w:rFonts w:ascii="Times New Roman" w:hAnsi="Times New Roman"/>
          <w:szCs w:val="22"/>
        </w:rPr>
        <w:t>vụ</w:t>
      </w:r>
      <w:r w:rsidR="00834C84" w:rsidRPr="00761C14">
        <w:rPr>
          <w:rFonts w:ascii="Times New Roman" w:hAnsi="Times New Roman"/>
          <w:szCs w:val="22"/>
        </w:rPr>
        <w:t xml:space="preserve"> </w:t>
      </w:r>
      <w:r w:rsidR="001C372D" w:rsidRPr="00761C14">
        <w:rPr>
          <w:rFonts w:ascii="Times New Roman" w:hAnsi="Times New Roman"/>
          <w:szCs w:val="22"/>
        </w:rPr>
        <w:t>được</w:t>
      </w:r>
      <w:r w:rsidR="00834C84" w:rsidRPr="00761C14">
        <w:rPr>
          <w:rFonts w:ascii="Times New Roman" w:hAnsi="Times New Roman"/>
          <w:szCs w:val="22"/>
        </w:rPr>
        <w:t xml:space="preserve"> </w:t>
      </w:r>
      <w:r w:rsidR="001C372D" w:rsidRPr="00761C14">
        <w:rPr>
          <w:rFonts w:ascii="Times New Roman" w:hAnsi="Times New Roman"/>
          <w:szCs w:val="22"/>
        </w:rPr>
        <w:t>quy</w:t>
      </w:r>
      <w:r w:rsidR="00834C84" w:rsidRPr="00761C14">
        <w:rPr>
          <w:rFonts w:ascii="Times New Roman" w:hAnsi="Times New Roman"/>
          <w:szCs w:val="22"/>
        </w:rPr>
        <w:t xml:space="preserve"> </w:t>
      </w:r>
      <w:r w:rsidR="001C372D" w:rsidRPr="00761C14">
        <w:rPr>
          <w:rFonts w:ascii="Times New Roman" w:hAnsi="Times New Roman"/>
          <w:szCs w:val="22"/>
        </w:rPr>
        <w:t>định</w:t>
      </w:r>
      <w:r w:rsidR="00834C84" w:rsidRPr="00761C14">
        <w:rPr>
          <w:rFonts w:ascii="Times New Roman" w:hAnsi="Times New Roman"/>
          <w:szCs w:val="22"/>
        </w:rPr>
        <w:t xml:space="preserve"> </w:t>
      </w:r>
      <w:r w:rsidR="001C372D" w:rsidRPr="00761C14">
        <w:rPr>
          <w:rFonts w:ascii="Times New Roman" w:hAnsi="Times New Roman"/>
          <w:szCs w:val="22"/>
        </w:rPr>
        <w:t>rõ</w:t>
      </w:r>
      <w:r w:rsidR="00834C84" w:rsidRPr="00761C14">
        <w:rPr>
          <w:rFonts w:ascii="Times New Roman" w:hAnsi="Times New Roman"/>
          <w:szCs w:val="22"/>
        </w:rPr>
        <w:t xml:space="preserve"> </w:t>
      </w:r>
      <w:r w:rsidR="001C372D" w:rsidRPr="00761C14">
        <w:rPr>
          <w:rFonts w:ascii="Times New Roman" w:hAnsi="Times New Roman"/>
          <w:szCs w:val="22"/>
        </w:rPr>
        <w:t>ràng</w:t>
      </w:r>
      <w:r w:rsidR="00834C84" w:rsidRPr="00761C14">
        <w:rPr>
          <w:rFonts w:ascii="Times New Roman" w:hAnsi="Times New Roman"/>
          <w:szCs w:val="22"/>
        </w:rPr>
        <w:t xml:space="preserve"> </w:t>
      </w:r>
      <w:r w:rsidR="000951F0" w:rsidRPr="00761C14">
        <w:rPr>
          <w:rFonts w:ascii="Times New Roman" w:hAnsi="Times New Roman"/>
          <w:szCs w:val="22"/>
        </w:rPr>
        <w:t>theo</w:t>
      </w:r>
      <w:r w:rsidR="00834C84" w:rsidRPr="00761C14">
        <w:rPr>
          <w:rFonts w:ascii="Times New Roman" w:hAnsi="Times New Roman"/>
          <w:szCs w:val="22"/>
        </w:rPr>
        <w:t xml:space="preserve"> </w:t>
      </w:r>
      <w:r w:rsidR="0082406A" w:rsidRPr="00761C14">
        <w:rPr>
          <w:rFonts w:ascii="Times New Roman" w:hAnsi="Times New Roman"/>
          <w:szCs w:val="22"/>
        </w:rPr>
        <w:t>Các</w:t>
      </w:r>
      <w:r w:rsidR="00834C84" w:rsidRPr="00761C14">
        <w:rPr>
          <w:rFonts w:ascii="Times New Roman" w:hAnsi="Times New Roman"/>
          <w:szCs w:val="22"/>
        </w:rPr>
        <w:t xml:space="preserve"> </w:t>
      </w:r>
      <w:r w:rsidR="0082406A" w:rsidRPr="00761C14">
        <w:rPr>
          <w:rFonts w:ascii="Times New Roman" w:hAnsi="Times New Roman"/>
          <w:szCs w:val="22"/>
        </w:rPr>
        <w:t>Tài</w:t>
      </w:r>
      <w:r w:rsidR="00834C84" w:rsidRPr="00761C14">
        <w:rPr>
          <w:rFonts w:ascii="Times New Roman" w:hAnsi="Times New Roman"/>
          <w:szCs w:val="22"/>
        </w:rPr>
        <w:t xml:space="preserve"> </w:t>
      </w:r>
      <w:r w:rsidR="0082406A" w:rsidRPr="00761C14">
        <w:rPr>
          <w:rFonts w:ascii="Times New Roman" w:hAnsi="Times New Roman"/>
          <w:szCs w:val="22"/>
        </w:rPr>
        <w:t>Liệu</w:t>
      </w:r>
      <w:r w:rsidR="00834C84" w:rsidRPr="00761C14">
        <w:rPr>
          <w:rFonts w:ascii="Times New Roman" w:hAnsi="Times New Roman"/>
          <w:szCs w:val="22"/>
        </w:rPr>
        <w:t xml:space="preserve"> </w:t>
      </w:r>
      <w:r w:rsidR="0082406A" w:rsidRPr="00761C14">
        <w:rPr>
          <w:rFonts w:ascii="Times New Roman" w:hAnsi="Times New Roman"/>
          <w:szCs w:val="22"/>
        </w:rPr>
        <w:t>Ủy</w:t>
      </w:r>
      <w:r w:rsidR="00834C84" w:rsidRPr="00761C14">
        <w:rPr>
          <w:rFonts w:ascii="Times New Roman" w:hAnsi="Times New Roman"/>
          <w:szCs w:val="22"/>
        </w:rPr>
        <w:t xml:space="preserve"> </w:t>
      </w:r>
      <w:r w:rsidR="0082406A" w:rsidRPr="00761C14">
        <w:rPr>
          <w:rFonts w:ascii="Times New Roman" w:hAnsi="Times New Roman"/>
          <w:szCs w:val="22"/>
        </w:rPr>
        <w:t>Quyền</w:t>
      </w:r>
      <w:r w:rsidR="00834C84" w:rsidRPr="00761C14">
        <w:rPr>
          <w:rFonts w:ascii="Times New Roman" w:hAnsi="Times New Roman"/>
          <w:szCs w:val="22"/>
        </w:rPr>
        <w:t xml:space="preserve"> </w:t>
      </w:r>
      <w:r w:rsidR="001C372D" w:rsidRPr="00761C14">
        <w:rPr>
          <w:rFonts w:ascii="Times New Roman" w:hAnsi="Times New Roman"/>
          <w:szCs w:val="22"/>
        </w:rPr>
        <w:t>như</w:t>
      </w:r>
      <w:r w:rsidR="00834C84" w:rsidRPr="00761C14">
        <w:rPr>
          <w:rFonts w:ascii="Times New Roman" w:hAnsi="Times New Roman"/>
          <w:szCs w:val="22"/>
        </w:rPr>
        <w:t xml:space="preserve"> </w:t>
      </w:r>
      <w:r w:rsidR="001C372D" w:rsidRPr="00761C14">
        <w:rPr>
          <w:rFonts w:ascii="Times New Roman" w:hAnsi="Times New Roman"/>
          <w:szCs w:val="22"/>
        </w:rPr>
        <w:t>thể</w:t>
      </w:r>
      <w:r w:rsidR="00834C84" w:rsidRPr="00761C14">
        <w:rPr>
          <w:rFonts w:ascii="Times New Roman" w:hAnsi="Times New Roman"/>
          <w:szCs w:val="22"/>
        </w:rPr>
        <w:t xml:space="preserve"> </w:t>
      </w:r>
      <w:r w:rsidR="001C372D" w:rsidRPr="00761C14">
        <w:rPr>
          <w:rFonts w:ascii="Times New Roman" w:hAnsi="Times New Roman"/>
          <w:szCs w:val="22"/>
        </w:rPr>
        <w:t>Công</w:t>
      </w:r>
      <w:r w:rsidR="00834C84" w:rsidRPr="00761C14">
        <w:rPr>
          <w:rFonts w:ascii="Times New Roman" w:hAnsi="Times New Roman"/>
          <w:szCs w:val="22"/>
        </w:rPr>
        <w:t xml:space="preserve"> </w:t>
      </w:r>
      <w:r w:rsidR="001C372D" w:rsidRPr="00761C14">
        <w:rPr>
          <w:rFonts w:ascii="Times New Roman" w:hAnsi="Times New Roman"/>
          <w:szCs w:val="22"/>
        </w:rPr>
        <w:t>Ty</w:t>
      </w:r>
      <w:r w:rsidR="00834C84" w:rsidRPr="00761C14">
        <w:rPr>
          <w:rFonts w:ascii="Times New Roman" w:hAnsi="Times New Roman"/>
          <w:szCs w:val="22"/>
        </w:rPr>
        <w:t xml:space="preserve"> </w:t>
      </w:r>
      <w:r w:rsidR="001C372D" w:rsidRPr="00761C14">
        <w:rPr>
          <w:rFonts w:ascii="Times New Roman" w:hAnsi="Times New Roman"/>
          <w:szCs w:val="22"/>
        </w:rPr>
        <w:t>Dự</w:t>
      </w:r>
      <w:r w:rsidR="00834C84" w:rsidRPr="00761C14">
        <w:rPr>
          <w:rFonts w:ascii="Times New Roman" w:hAnsi="Times New Roman"/>
          <w:szCs w:val="22"/>
        </w:rPr>
        <w:t xml:space="preserve"> </w:t>
      </w:r>
      <w:r w:rsidR="001C372D" w:rsidRPr="00761C14">
        <w:rPr>
          <w:rFonts w:ascii="Times New Roman" w:hAnsi="Times New Roman"/>
          <w:szCs w:val="22"/>
        </w:rPr>
        <w:t>Án</w:t>
      </w:r>
      <w:r w:rsidR="00834C84" w:rsidRPr="00761C14">
        <w:rPr>
          <w:rFonts w:ascii="Times New Roman" w:hAnsi="Times New Roman"/>
          <w:szCs w:val="22"/>
        </w:rPr>
        <w:t xml:space="preserve"> </w:t>
      </w:r>
      <w:r w:rsidR="001C372D" w:rsidRPr="00761C14">
        <w:rPr>
          <w:rFonts w:ascii="Times New Roman" w:hAnsi="Times New Roman"/>
          <w:szCs w:val="22"/>
        </w:rPr>
        <w:t>chính</w:t>
      </w:r>
      <w:r w:rsidR="00834C84" w:rsidRPr="00761C14">
        <w:rPr>
          <w:rFonts w:ascii="Times New Roman" w:hAnsi="Times New Roman"/>
          <w:szCs w:val="22"/>
        </w:rPr>
        <w:t xml:space="preserve"> </w:t>
      </w:r>
      <w:r w:rsidR="001C372D" w:rsidRPr="00761C14">
        <w:rPr>
          <w:rFonts w:ascii="Times New Roman" w:hAnsi="Times New Roman"/>
          <w:szCs w:val="22"/>
        </w:rPr>
        <w:t>là</w:t>
      </w:r>
      <w:r w:rsidR="00834C84" w:rsidRPr="00761C14">
        <w:rPr>
          <w:rFonts w:ascii="Times New Roman" w:hAnsi="Times New Roman"/>
          <w:szCs w:val="22"/>
        </w:rPr>
        <w:t xml:space="preserve"> </w:t>
      </w:r>
      <w:r w:rsidR="001C372D" w:rsidRPr="00761C14">
        <w:rPr>
          <w:rFonts w:ascii="Times New Roman" w:hAnsi="Times New Roman"/>
          <w:szCs w:val="22"/>
        </w:rPr>
        <w:t>bên</w:t>
      </w:r>
      <w:r w:rsidR="00834C84" w:rsidRPr="00761C14">
        <w:rPr>
          <w:rFonts w:ascii="Times New Roman" w:hAnsi="Times New Roman"/>
          <w:szCs w:val="22"/>
        </w:rPr>
        <w:t xml:space="preserve"> </w:t>
      </w:r>
      <w:r w:rsidR="001C372D" w:rsidRPr="00761C14">
        <w:rPr>
          <w:rFonts w:ascii="Times New Roman" w:hAnsi="Times New Roman"/>
          <w:szCs w:val="22"/>
        </w:rPr>
        <w:t>ban</w:t>
      </w:r>
      <w:r w:rsidR="00834C84" w:rsidRPr="00761C14">
        <w:rPr>
          <w:rFonts w:ascii="Times New Roman" w:hAnsi="Times New Roman"/>
          <w:szCs w:val="22"/>
        </w:rPr>
        <w:t xml:space="preserve"> </w:t>
      </w:r>
      <w:r w:rsidR="001C372D" w:rsidRPr="00761C14">
        <w:rPr>
          <w:rFonts w:ascii="Times New Roman" w:hAnsi="Times New Roman"/>
          <w:szCs w:val="22"/>
        </w:rPr>
        <w:t>đầu</w:t>
      </w:r>
      <w:r w:rsidR="00834C84" w:rsidRPr="00761C14">
        <w:rPr>
          <w:rFonts w:ascii="Times New Roman" w:hAnsi="Times New Roman"/>
          <w:szCs w:val="22"/>
        </w:rPr>
        <w:t xml:space="preserve"> </w:t>
      </w:r>
      <w:r w:rsidR="001C372D" w:rsidRPr="00761C14">
        <w:rPr>
          <w:rFonts w:ascii="Times New Roman" w:hAnsi="Times New Roman"/>
          <w:szCs w:val="22"/>
        </w:rPr>
        <w:t>tham</w:t>
      </w:r>
      <w:r w:rsidR="00834C84" w:rsidRPr="00761C14">
        <w:rPr>
          <w:rFonts w:ascii="Times New Roman" w:hAnsi="Times New Roman"/>
          <w:szCs w:val="22"/>
        </w:rPr>
        <w:t xml:space="preserve"> </w:t>
      </w:r>
      <w:r w:rsidR="001C372D" w:rsidRPr="00761C14">
        <w:rPr>
          <w:rFonts w:ascii="Times New Roman" w:hAnsi="Times New Roman"/>
          <w:szCs w:val="22"/>
        </w:rPr>
        <w:t>gia</w:t>
      </w:r>
      <w:r w:rsidR="00834C84" w:rsidRPr="00761C14">
        <w:rPr>
          <w:rFonts w:ascii="Times New Roman" w:hAnsi="Times New Roman"/>
          <w:szCs w:val="22"/>
        </w:rPr>
        <w:t xml:space="preserve"> </w:t>
      </w:r>
      <w:r w:rsidR="001C372D" w:rsidRPr="00761C14">
        <w:rPr>
          <w:rFonts w:ascii="Times New Roman" w:hAnsi="Times New Roman"/>
          <w:szCs w:val="22"/>
        </w:rPr>
        <w:t>trong</w:t>
      </w:r>
      <w:r w:rsidR="00834C84" w:rsidRPr="00761C14">
        <w:rPr>
          <w:rFonts w:ascii="Times New Roman" w:hAnsi="Times New Roman"/>
          <w:szCs w:val="22"/>
        </w:rPr>
        <w:t xml:space="preserve"> </w:t>
      </w:r>
      <w:r w:rsidR="0082406A" w:rsidRPr="00761C14">
        <w:rPr>
          <w:rFonts w:ascii="Times New Roman" w:hAnsi="Times New Roman"/>
          <w:szCs w:val="22"/>
        </w:rPr>
        <w:t>Các</w:t>
      </w:r>
      <w:r w:rsidR="00834C84" w:rsidRPr="00761C14">
        <w:rPr>
          <w:rFonts w:ascii="Times New Roman" w:hAnsi="Times New Roman"/>
          <w:szCs w:val="22"/>
        </w:rPr>
        <w:t xml:space="preserve"> </w:t>
      </w:r>
      <w:r w:rsidR="0082406A" w:rsidRPr="00761C14">
        <w:rPr>
          <w:rFonts w:ascii="Times New Roman" w:hAnsi="Times New Roman"/>
          <w:szCs w:val="22"/>
        </w:rPr>
        <w:t>Tài</w:t>
      </w:r>
      <w:r w:rsidR="00834C84" w:rsidRPr="00761C14">
        <w:rPr>
          <w:rFonts w:ascii="Times New Roman" w:hAnsi="Times New Roman"/>
          <w:szCs w:val="22"/>
        </w:rPr>
        <w:t xml:space="preserve"> </w:t>
      </w:r>
      <w:r w:rsidR="0082406A" w:rsidRPr="00761C14">
        <w:rPr>
          <w:rFonts w:ascii="Times New Roman" w:hAnsi="Times New Roman"/>
          <w:szCs w:val="22"/>
        </w:rPr>
        <w:t>Liệu</w:t>
      </w:r>
      <w:r w:rsidR="00834C84" w:rsidRPr="00761C14">
        <w:rPr>
          <w:rFonts w:ascii="Times New Roman" w:hAnsi="Times New Roman"/>
          <w:szCs w:val="22"/>
        </w:rPr>
        <w:t xml:space="preserve"> </w:t>
      </w:r>
      <w:r w:rsidR="0082406A" w:rsidRPr="00761C14">
        <w:rPr>
          <w:rFonts w:ascii="Times New Roman" w:hAnsi="Times New Roman"/>
          <w:szCs w:val="22"/>
        </w:rPr>
        <w:t>Ủy</w:t>
      </w:r>
      <w:r w:rsidR="00834C84" w:rsidRPr="00761C14">
        <w:rPr>
          <w:rFonts w:ascii="Times New Roman" w:hAnsi="Times New Roman"/>
          <w:szCs w:val="22"/>
        </w:rPr>
        <w:t xml:space="preserve"> </w:t>
      </w:r>
      <w:r w:rsidR="0082406A" w:rsidRPr="00761C14">
        <w:rPr>
          <w:rFonts w:ascii="Times New Roman" w:hAnsi="Times New Roman"/>
          <w:szCs w:val="22"/>
        </w:rPr>
        <w:t>Quyền</w:t>
      </w:r>
      <w:r w:rsidR="007C51B4" w:rsidRPr="00761C14">
        <w:rPr>
          <w:rFonts w:ascii="Times New Roman" w:hAnsi="Times New Roman"/>
          <w:szCs w:val="22"/>
        </w:rPr>
        <w:t>.</w:t>
      </w:r>
      <w:r w:rsidR="00834C84" w:rsidRPr="00761C14">
        <w:rPr>
          <w:rFonts w:ascii="Times New Roman" w:hAnsi="Times New Roman"/>
          <w:szCs w:val="22"/>
        </w:rPr>
        <w:t xml:space="preserve"> </w:t>
      </w:r>
    </w:p>
    <w:p w14:paraId="31F114CB" w14:textId="41914426" w:rsidR="00885042" w:rsidRPr="00761C14" w:rsidRDefault="007C51B4" w:rsidP="00885042">
      <w:pPr>
        <w:pStyle w:val="ListLegal2"/>
        <w:rPr>
          <w:lang w:val="en-US"/>
        </w:rPr>
      </w:pPr>
      <w:bookmarkStart w:id="57" w:name="_Ref59504279"/>
      <w:r w:rsidRPr="00761C14">
        <w:rPr>
          <w:szCs w:val="22"/>
        </w:rPr>
        <w:t>[</w:t>
      </w:r>
      <w:r w:rsidR="00C07572" w:rsidRPr="00761C14">
        <w:rPr>
          <w:szCs w:val="22"/>
        </w:rPr>
        <w:t>Trước</w:t>
      </w:r>
      <w:r w:rsidR="00834C84" w:rsidRPr="00761C14">
        <w:rPr>
          <w:szCs w:val="22"/>
        </w:rPr>
        <w:t xml:space="preserve"> </w:t>
      </w:r>
      <w:r w:rsidR="00C07572" w:rsidRPr="00761C14">
        <w:rPr>
          <w:szCs w:val="22"/>
        </w:rPr>
        <w:t>khi</w:t>
      </w:r>
      <w:r w:rsidR="00834C84" w:rsidRPr="00761C14">
        <w:rPr>
          <w:szCs w:val="22"/>
        </w:rPr>
        <w:t xml:space="preserve"> </w:t>
      </w:r>
      <w:r w:rsidR="00436ACF" w:rsidRPr="00761C14">
        <w:rPr>
          <w:lang w:val="en-US"/>
        </w:rPr>
        <w:t>Công</w:t>
      </w:r>
      <w:r w:rsidR="00834C84" w:rsidRPr="00761C14">
        <w:rPr>
          <w:lang w:val="en-US"/>
        </w:rPr>
        <w:t xml:space="preserve"> </w:t>
      </w:r>
      <w:r w:rsidR="00436ACF" w:rsidRPr="00761C14">
        <w:rPr>
          <w:lang w:val="en-US"/>
        </w:rPr>
        <w:t>Ty</w:t>
      </w:r>
      <w:r w:rsidR="00834C84" w:rsidRPr="00761C14">
        <w:rPr>
          <w:lang w:val="en-US"/>
        </w:rPr>
        <w:t xml:space="preserve"> </w:t>
      </w:r>
      <w:r w:rsidR="00436ACF" w:rsidRPr="00761C14">
        <w:rPr>
          <w:lang w:val="en-US"/>
        </w:rPr>
        <w:t>Dự</w:t>
      </w:r>
      <w:r w:rsidR="00834C84" w:rsidRPr="00761C14">
        <w:rPr>
          <w:lang w:val="en-US"/>
        </w:rPr>
        <w:t xml:space="preserve"> </w:t>
      </w:r>
      <w:r w:rsidR="00436ACF" w:rsidRPr="00761C14">
        <w:rPr>
          <w:lang w:val="en-US"/>
        </w:rPr>
        <w:t>Án</w:t>
      </w:r>
      <w:r w:rsidR="00834C84" w:rsidRPr="00761C14">
        <w:rPr>
          <w:lang w:val="en-US"/>
        </w:rPr>
        <w:t xml:space="preserve"> </w:t>
      </w:r>
      <w:r w:rsidR="00C07572" w:rsidRPr="00761C14">
        <w:rPr>
          <w:lang w:val="en-US"/>
        </w:rPr>
        <w:t>gia</w:t>
      </w:r>
      <w:r w:rsidR="00834C84" w:rsidRPr="00761C14">
        <w:rPr>
          <w:lang w:val="en-US"/>
        </w:rPr>
        <w:t xml:space="preserve"> </w:t>
      </w:r>
      <w:r w:rsidR="00C07572" w:rsidRPr="00761C14">
        <w:rPr>
          <w:lang w:val="en-US"/>
        </w:rPr>
        <w:t>nhập</w:t>
      </w:r>
      <w:r w:rsidR="00834C84" w:rsidRPr="00761C14">
        <w:rPr>
          <w:lang w:val="en-US"/>
        </w:rPr>
        <w:t xml:space="preserve"> </w:t>
      </w:r>
      <w:r w:rsidR="00C07572" w:rsidRPr="00761C14">
        <w:rPr>
          <w:lang w:val="en-US"/>
        </w:rPr>
        <w:t>vào</w:t>
      </w:r>
      <w:r w:rsidR="00834C84" w:rsidRPr="00761C14">
        <w:rPr>
          <w:lang w:val="en-US"/>
        </w:rPr>
        <w:t xml:space="preserve"> </w:t>
      </w:r>
      <w:r w:rsidR="00F422B5" w:rsidRPr="00761C14">
        <w:rPr>
          <w:lang w:val="en-US"/>
        </w:rPr>
        <w:t>thư</w:t>
      </w:r>
      <w:r w:rsidR="00834C84" w:rsidRPr="00761C14">
        <w:rPr>
          <w:lang w:val="en-US"/>
        </w:rPr>
        <w:t xml:space="preserve"> </w:t>
      </w:r>
      <w:r w:rsidR="00F422B5" w:rsidRPr="00761C14">
        <w:rPr>
          <w:lang w:val="en-US"/>
        </w:rPr>
        <w:t>này</w:t>
      </w:r>
      <w:r w:rsidR="00834C84" w:rsidRPr="00761C14">
        <w:rPr>
          <w:lang w:val="en-US"/>
        </w:rPr>
        <w:t xml:space="preserve"> </w:t>
      </w:r>
      <w:r w:rsidR="001303E8" w:rsidRPr="00761C14">
        <w:rPr>
          <w:lang w:val="en-US"/>
        </w:rPr>
        <w:t>và</w:t>
      </w:r>
      <w:r w:rsidR="00834C84" w:rsidRPr="00761C14">
        <w:rPr>
          <w:lang w:val="en-US"/>
        </w:rPr>
        <w:t xml:space="preserve"> </w:t>
      </w:r>
      <w:r w:rsidR="00C07572" w:rsidRPr="00761C14">
        <w:rPr>
          <w:lang w:val="en-US"/>
        </w:rPr>
        <w:t>mỗi</w:t>
      </w:r>
      <w:r w:rsidR="00834C84" w:rsidRPr="00761C14">
        <w:rPr>
          <w:lang w:val="en-US"/>
        </w:rPr>
        <w:t xml:space="preserve"> </w:t>
      </w:r>
      <w:r w:rsidR="00D27E09" w:rsidRPr="00761C14">
        <w:rPr>
          <w:lang w:val="en-US"/>
        </w:rPr>
        <w:t>Văn</w:t>
      </w:r>
      <w:r w:rsidR="00834C84" w:rsidRPr="00761C14">
        <w:rPr>
          <w:lang w:val="en-US"/>
        </w:rPr>
        <w:t xml:space="preserve"> </w:t>
      </w:r>
      <w:r w:rsidR="00D27E09" w:rsidRPr="00761C14">
        <w:rPr>
          <w:lang w:val="en-US"/>
        </w:rPr>
        <w:t>Bản</w:t>
      </w:r>
      <w:r w:rsidR="00834C84" w:rsidRPr="00761C14">
        <w:rPr>
          <w:lang w:val="en-US"/>
        </w:rPr>
        <w:t xml:space="preserve"> </w:t>
      </w:r>
      <w:r w:rsidR="00D27E09" w:rsidRPr="00761C14">
        <w:rPr>
          <w:lang w:val="en-US"/>
        </w:rPr>
        <w:t>Thỏa</w:t>
      </w:r>
      <w:r w:rsidR="00834C84" w:rsidRPr="00761C14">
        <w:rPr>
          <w:lang w:val="en-US"/>
        </w:rPr>
        <w:t xml:space="preserve"> </w:t>
      </w:r>
      <w:r w:rsidR="00D27E09" w:rsidRPr="00761C14">
        <w:rPr>
          <w:lang w:val="en-US"/>
        </w:rPr>
        <w:t>Thuận</w:t>
      </w:r>
      <w:r w:rsidR="00834C84" w:rsidRPr="00761C14">
        <w:rPr>
          <w:lang w:val="en-US"/>
        </w:rPr>
        <w:t xml:space="preserve"> </w:t>
      </w:r>
      <w:r w:rsidR="00D27E09" w:rsidRPr="00761C14">
        <w:rPr>
          <w:lang w:val="en-US"/>
        </w:rPr>
        <w:t>Phí</w:t>
      </w:r>
      <w:r w:rsidRPr="00761C14">
        <w:rPr>
          <w:lang w:val="en-US"/>
        </w:rPr>
        <w:t>,</w:t>
      </w:r>
      <w:r w:rsidR="00834C84" w:rsidRPr="00761C14">
        <w:rPr>
          <w:lang w:val="en-US"/>
        </w:rPr>
        <w:t xml:space="preserve"> </w:t>
      </w:r>
      <w:r w:rsidR="00F422B5" w:rsidRPr="00761C14">
        <w:rPr>
          <w:lang w:val="en-US"/>
        </w:rPr>
        <w:t>tất</w:t>
      </w:r>
      <w:r w:rsidR="00834C84" w:rsidRPr="00761C14">
        <w:rPr>
          <w:lang w:val="en-US"/>
        </w:rPr>
        <w:t xml:space="preserve"> </w:t>
      </w:r>
      <w:r w:rsidR="00F422B5" w:rsidRPr="00761C14">
        <w:rPr>
          <w:lang w:val="en-US"/>
        </w:rPr>
        <w:t>cả</w:t>
      </w:r>
      <w:r w:rsidR="00834C84" w:rsidRPr="00761C14">
        <w:rPr>
          <w:lang w:val="en-US"/>
        </w:rPr>
        <w:t xml:space="preserve"> </w:t>
      </w:r>
      <w:r w:rsidR="00F422B5" w:rsidRPr="00761C14">
        <w:rPr>
          <w:lang w:val="en-US"/>
        </w:rPr>
        <w:t>trách</w:t>
      </w:r>
      <w:r w:rsidR="00834C84" w:rsidRPr="00761C14">
        <w:rPr>
          <w:lang w:val="en-US"/>
        </w:rPr>
        <w:t xml:space="preserve"> </w:t>
      </w:r>
      <w:r w:rsidR="00F422B5" w:rsidRPr="00761C14">
        <w:rPr>
          <w:lang w:val="en-US"/>
        </w:rPr>
        <w:t>nhiệm</w:t>
      </w:r>
      <w:r w:rsidR="00834C84" w:rsidRPr="00761C14">
        <w:rPr>
          <w:lang w:val="en-US"/>
        </w:rPr>
        <w:t xml:space="preserve"> </w:t>
      </w:r>
      <w:r w:rsidR="00F422B5" w:rsidRPr="00761C14">
        <w:rPr>
          <w:lang w:val="en-US"/>
        </w:rPr>
        <w:t>và</w:t>
      </w:r>
      <w:r w:rsidR="00834C84" w:rsidRPr="00761C14">
        <w:rPr>
          <w:lang w:val="en-US"/>
        </w:rPr>
        <w:t xml:space="preserve"> </w:t>
      </w:r>
      <w:r w:rsidR="00F422B5" w:rsidRPr="00761C14">
        <w:rPr>
          <w:lang w:val="en-US"/>
        </w:rPr>
        <w:t>nghĩa</w:t>
      </w:r>
      <w:r w:rsidR="00834C84" w:rsidRPr="00761C14">
        <w:rPr>
          <w:lang w:val="en-US"/>
        </w:rPr>
        <w:t xml:space="preserve"> </w:t>
      </w:r>
      <w:r w:rsidR="00F422B5" w:rsidRPr="00761C14">
        <w:rPr>
          <w:lang w:val="en-US"/>
        </w:rPr>
        <w:t>vụ</w:t>
      </w:r>
      <w:r w:rsidR="00834C84" w:rsidRPr="00761C14">
        <w:rPr>
          <w:lang w:val="en-US"/>
        </w:rPr>
        <w:t xml:space="preserve"> </w:t>
      </w:r>
      <w:r w:rsidR="00F422B5" w:rsidRPr="00761C14">
        <w:rPr>
          <w:lang w:val="en-US"/>
        </w:rPr>
        <w:t>thanh</w:t>
      </w:r>
      <w:r w:rsidR="00834C84" w:rsidRPr="00761C14">
        <w:rPr>
          <w:lang w:val="en-US"/>
        </w:rPr>
        <w:t xml:space="preserve"> </w:t>
      </w:r>
      <w:r w:rsidR="00F422B5" w:rsidRPr="00761C14">
        <w:rPr>
          <w:lang w:val="en-US"/>
        </w:rPr>
        <w:t>toán</w:t>
      </w:r>
      <w:r w:rsidR="00834C84" w:rsidRPr="00761C14">
        <w:rPr>
          <w:lang w:val="en-US"/>
        </w:rPr>
        <w:t xml:space="preserve"> </w:t>
      </w:r>
      <w:r w:rsidR="00F422B5" w:rsidRPr="00761C14">
        <w:rPr>
          <w:lang w:val="en-US"/>
        </w:rPr>
        <w:t>của</w:t>
      </w:r>
      <w:r w:rsidR="00834C84" w:rsidRPr="00761C14">
        <w:rPr>
          <w:lang w:val="en-US"/>
        </w:rPr>
        <w:t xml:space="preserve"> </w:t>
      </w:r>
      <w:r w:rsidR="00F422B5" w:rsidRPr="00761C14">
        <w:rPr>
          <w:lang w:val="en-US"/>
        </w:rPr>
        <w:t>Công</w:t>
      </w:r>
      <w:r w:rsidR="00834C84" w:rsidRPr="00761C14">
        <w:rPr>
          <w:lang w:val="en-US"/>
        </w:rPr>
        <w:t xml:space="preserve"> </w:t>
      </w:r>
      <w:r w:rsidR="00F422B5" w:rsidRPr="00761C14">
        <w:rPr>
          <w:lang w:val="en-US"/>
        </w:rPr>
        <w:t>Ty</w:t>
      </w:r>
      <w:r w:rsidR="00834C84" w:rsidRPr="00761C14">
        <w:rPr>
          <w:lang w:val="en-US"/>
        </w:rPr>
        <w:t xml:space="preserve"> </w:t>
      </w:r>
      <w:r w:rsidR="00F422B5" w:rsidRPr="00761C14">
        <w:rPr>
          <w:lang w:val="en-US"/>
        </w:rPr>
        <w:t>Dự</w:t>
      </w:r>
      <w:r w:rsidR="00834C84" w:rsidRPr="00761C14">
        <w:rPr>
          <w:lang w:val="en-US"/>
        </w:rPr>
        <w:t xml:space="preserve"> </w:t>
      </w:r>
      <w:r w:rsidR="00F422B5" w:rsidRPr="00761C14">
        <w:rPr>
          <w:lang w:val="en-US"/>
        </w:rPr>
        <w:t>Án</w:t>
      </w:r>
      <w:r w:rsidR="00834C84" w:rsidRPr="00761C14">
        <w:rPr>
          <w:lang w:val="en-US"/>
        </w:rPr>
        <w:t xml:space="preserve"> </w:t>
      </w:r>
      <w:r w:rsidR="000951F0" w:rsidRPr="00761C14">
        <w:rPr>
          <w:lang w:val="en-US"/>
        </w:rPr>
        <w:t>theo</w:t>
      </w:r>
      <w:r w:rsidR="00834C84" w:rsidRPr="00761C14">
        <w:rPr>
          <w:lang w:val="en-US"/>
        </w:rPr>
        <w:t xml:space="preserve"> </w:t>
      </w:r>
      <w:r w:rsidR="0082406A" w:rsidRPr="00761C14">
        <w:rPr>
          <w:lang w:val="en-US"/>
        </w:rPr>
        <w:t>Các</w:t>
      </w:r>
      <w:r w:rsidR="00834C84" w:rsidRPr="00761C14">
        <w:rPr>
          <w:lang w:val="en-US"/>
        </w:rPr>
        <w:t xml:space="preserve"> </w:t>
      </w:r>
      <w:r w:rsidR="0082406A" w:rsidRPr="00761C14">
        <w:rPr>
          <w:lang w:val="en-US"/>
        </w:rPr>
        <w:t>Tài</w:t>
      </w:r>
      <w:r w:rsidR="00834C84" w:rsidRPr="00761C14">
        <w:rPr>
          <w:lang w:val="en-US"/>
        </w:rPr>
        <w:t xml:space="preserve"> </w:t>
      </w:r>
      <w:r w:rsidR="0082406A" w:rsidRPr="00761C14">
        <w:rPr>
          <w:lang w:val="en-US"/>
        </w:rPr>
        <w:t>Liệu</w:t>
      </w:r>
      <w:r w:rsidR="00834C84" w:rsidRPr="00761C14">
        <w:rPr>
          <w:lang w:val="en-US"/>
        </w:rPr>
        <w:t xml:space="preserve"> </w:t>
      </w:r>
      <w:r w:rsidR="0082406A" w:rsidRPr="00761C14">
        <w:rPr>
          <w:lang w:val="en-US"/>
        </w:rPr>
        <w:t>Ủy</w:t>
      </w:r>
      <w:r w:rsidR="00834C84" w:rsidRPr="00761C14">
        <w:rPr>
          <w:lang w:val="en-US"/>
        </w:rPr>
        <w:t xml:space="preserve"> </w:t>
      </w:r>
      <w:r w:rsidR="0082406A" w:rsidRPr="00761C14">
        <w:rPr>
          <w:lang w:val="en-US"/>
        </w:rPr>
        <w:t>Quyền</w:t>
      </w:r>
      <w:r w:rsidR="00834C84" w:rsidRPr="00761C14">
        <w:rPr>
          <w:lang w:val="en-US"/>
        </w:rPr>
        <w:t xml:space="preserve"> </w:t>
      </w:r>
      <w:r w:rsidR="00F422B5" w:rsidRPr="00761C14">
        <w:rPr>
          <w:lang w:val="en-US"/>
        </w:rPr>
        <w:t>sẽ</w:t>
      </w:r>
      <w:r w:rsidR="00834C84" w:rsidRPr="00761C14">
        <w:rPr>
          <w:lang w:val="en-US"/>
        </w:rPr>
        <w:t xml:space="preserve"> </w:t>
      </w:r>
      <w:r w:rsidR="00845C25" w:rsidRPr="00761C14">
        <w:rPr>
          <w:lang w:val="en-US"/>
        </w:rPr>
        <w:t>do</w:t>
      </w:r>
      <w:r w:rsidR="00845C25" w:rsidRPr="00761C14">
        <w:rPr>
          <w:rFonts w:asciiTheme="minorHAnsi" w:hAnsiTheme="minorHAnsi"/>
          <w:lang w:val="vi-VN"/>
        </w:rPr>
        <w:t xml:space="preserve"> </w:t>
      </w:r>
      <w:r w:rsidR="00845C25" w:rsidRPr="00761C14">
        <w:rPr>
          <w:lang w:val="en-US"/>
        </w:rPr>
        <w:t>bởi [</w:t>
      </w:r>
      <w:r w:rsidR="00845C25" w:rsidRPr="00761C14">
        <w:rPr>
          <w:i/>
          <w:iCs/>
          <w:lang w:val="en-US"/>
        </w:rPr>
        <w:t>điền một hoặc nhiều Bên Tài Trợ</w:t>
      </w:r>
      <w:r w:rsidR="00845C25" w:rsidRPr="00761C14">
        <w:rPr>
          <w:lang w:val="en-US"/>
        </w:rPr>
        <w:t>]</w:t>
      </w:r>
      <w:r w:rsidR="00834C84" w:rsidRPr="00761C14">
        <w:rPr>
          <w:lang w:val="en-US"/>
        </w:rPr>
        <w:t xml:space="preserve"> </w:t>
      </w:r>
      <w:r w:rsidR="00F422B5" w:rsidRPr="00761C14">
        <w:rPr>
          <w:lang w:val="en-US"/>
        </w:rPr>
        <w:t>gánh</w:t>
      </w:r>
      <w:r w:rsidR="00834C84" w:rsidRPr="00761C14">
        <w:rPr>
          <w:lang w:val="en-US"/>
        </w:rPr>
        <w:t xml:space="preserve"> </w:t>
      </w:r>
      <w:r w:rsidR="00F422B5" w:rsidRPr="00761C14">
        <w:rPr>
          <w:lang w:val="en-US"/>
        </w:rPr>
        <w:t>vác</w:t>
      </w:r>
      <w:r w:rsidR="00834C84" w:rsidRPr="00761C14">
        <w:rPr>
          <w:lang w:val="en-US"/>
        </w:rPr>
        <w:t xml:space="preserve"> </w:t>
      </w:r>
      <w:r w:rsidRPr="00761C14">
        <w:rPr>
          <w:lang w:val="en-US"/>
        </w:rPr>
        <w:t>[</w:t>
      </w:r>
      <w:r w:rsidR="00F422B5" w:rsidRPr="00761C14">
        <w:rPr>
          <w:lang w:val="en-US"/>
        </w:rPr>
        <w:t>một</w:t>
      </w:r>
      <w:r w:rsidR="00834C84" w:rsidRPr="00761C14">
        <w:rPr>
          <w:lang w:val="en-US"/>
        </w:rPr>
        <w:t xml:space="preserve"> </w:t>
      </w:r>
      <w:r w:rsidR="00F422B5" w:rsidRPr="00761C14">
        <w:rPr>
          <w:lang w:val="en-US"/>
        </w:rPr>
        <w:t>cách</w:t>
      </w:r>
      <w:r w:rsidR="00834C84" w:rsidRPr="00761C14">
        <w:rPr>
          <w:lang w:val="en-US"/>
        </w:rPr>
        <w:t xml:space="preserve"> </w:t>
      </w:r>
      <w:r w:rsidR="00F422B5" w:rsidRPr="00761C14">
        <w:rPr>
          <w:lang w:val="en-US"/>
        </w:rPr>
        <w:t>riêng</w:t>
      </w:r>
      <w:r w:rsidR="00834C84" w:rsidRPr="00761C14">
        <w:rPr>
          <w:lang w:val="en-US"/>
        </w:rPr>
        <w:t xml:space="preserve"> </w:t>
      </w:r>
      <w:r w:rsidR="00F422B5" w:rsidRPr="00761C14">
        <w:rPr>
          <w:lang w:val="en-US"/>
        </w:rPr>
        <w:t>rẽ</w:t>
      </w:r>
      <w:r w:rsidR="00834C84" w:rsidRPr="00761C14">
        <w:rPr>
          <w:lang w:val="en-US"/>
        </w:rPr>
        <w:t xml:space="preserve"> </w:t>
      </w:r>
      <w:r w:rsidRPr="00761C14">
        <w:rPr>
          <w:lang w:val="en-US"/>
        </w:rPr>
        <w:t>[(</w:t>
      </w:r>
      <w:r w:rsidR="00845C25" w:rsidRPr="00761C14">
        <w:rPr>
          <w:lang w:val="en-US"/>
        </w:rPr>
        <w:t>mà</w:t>
      </w:r>
      <w:r w:rsidR="00845C25" w:rsidRPr="00761C14">
        <w:rPr>
          <w:rFonts w:asciiTheme="minorHAnsi" w:hAnsiTheme="minorHAnsi"/>
          <w:lang w:val="vi-VN"/>
        </w:rPr>
        <w:t xml:space="preserve"> </w:t>
      </w:r>
      <w:r w:rsidR="00F422B5" w:rsidRPr="00761C14">
        <w:rPr>
          <w:lang w:val="en-US"/>
        </w:rPr>
        <w:t>không</w:t>
      </w:r>
      <w:r w:rsidR="00834C84" w:rsidRPr="00761C14">
        <w:rPr>
          <w:lang w:val="en-US"/>
        </w:rPr>
        <w:t xml:space="preserve"> </w:t>
      </w:r>
      <w:r w:rsidR="00F422B5" w:rsidRPr="00761C14">
        <w:rPr>
          <w:lang w:val="en-US"/>
        </w:rPr>
        <w:t>phải</w:t>
      </w:r>
      <w:r w:rsidR="00834C84" w:rsidRPr="00761C14">
        <w:rPr>
          <w:lang w:val="en-US"/>
        </w:rPr>
        <w:t xml:space="preserve"> </w:t>
      </w:r>
      <w:r w:rsidR="00F422B5" w:rsidRPr="00761C14">
        <w:rPr>
          <w:lang w:val="en-US"/>
        </w:rPr>
        <w:t>liên</w:t>
      </w:r>
      <w:r w:rsidR="00834C84" w:rsidRPr="00761C14">
        <w:rPr>
          <w:lang w:val="en-US"/>
        </w:rPr>
        <w:t xml:space="preserve"> </w:t>
      </w:r>
      <w:r w:rsidR="00F422B5" w:rsidRPr="00761C14">
        <w:rPr>
          <w:lang w:val="en-US"/>
        </w:rPr>
        <w:t>đới</w:t>
      </w:r>
      <w:r w:rsidRPr="00761C14">
        <w:rPr>
          <w:lang w:val="en-US"/>
        </w:rPr>
        <w:t>)]]</w:t>
      </w:r>
      <w:r w:rsidR="00834C84" w:rsidRPr="00761C14">
        <w:rPr>
          <w:lang w:val="en-US"/>
        </w:rPr>
        <w:t xml:space="preserve"> </w:t>
      </w:r>
      <w:r w:rsidRPr="00761C14">
        <w:rPr>
          <w:lang w:val="en-US"/>
        </w:rPr>
        <w:t>[</w:t>
      </w:r>
      <w:r w:rsidR="00F422B5" w:rsidRPr="00761C14">
        <w:rPr>
          <w:lang w:val="en-US"/>
        </w:rPr>
        <w:t>tương</w:t>
      </w:r>
      <w:r w:rsidR="00834C84" w:rsidRPr="00761C14">
        <w:rPr>
          <w:lang w:val="en-US"/>
        </w:rPr>
        <w:t xml:space="preserve"> </w:t>
      </w:r>
      <w:r w:rsidR="00F422B5" w:rsidRPr="00761C14">
        <w:rPr>
          <w:lang w:val="en-US"/>
        </w:rPr>
        <w:t>ứng</w:t>
      </w:r>
      <w:r w:rsidR="00834C84" w:rsidRPr="00761C14">
        <w:rPr>
          <w:lang w:val="en-US"/>
        </w:rPr>
        <w:t xml:space="preserve"> </w:t>
      </w:r>
      <w:r w:rsidR="00F422B5" w:rsidRPr="00761C14">
        <w:rPr>
          <w:lang w:val="en-US"/>
        </w:rPr>
        <w:t>theo</w:t>
      </w:r>
      <w:r w:rsidR="00834C84" w:rsidRPr="00761C14">
        <w:rPr>
          <w:lang w:val="en-US"/>
        </w:rPr>
        <w:t xml:space="preserve"> </w:t>
      </w:r>
      <w:r w:rsidR="00F422B5" w:rsidRPr="00761C14">
        <w:rPr>
          <w:lang w:val="en-US"/>
        </w:rPr>
        <w:t>tỷ</w:t>
      </w:r>
      <w:r w:rsidR="00834C84" w:rsidRPr="00761C14">
        <w:rPr>
          <w:lang w:val="en-US"/>
        </w:rPr>
        <w:t xml:space="preserve"> </w:t>
      </w:r>
      <w:r w:rsidR="00F422B5" w:rsidRPr="00761C14">
        <w:rPr>
          <w:lang w:val="en-US"/>
        </w:rPr>
        <w:t>lệ</w:t>
      </w:r>
      <w:r w:rsidR="00834C84" w:rsidRPr="00761C14">
        <w:rPr>
          <w:lang w:val="en-US"/>
        </w:rPr>
        <w:t xml:space="preserve"> </w:t>
      </w:r>
      <w:r w:rsidR="00F422B5" w:rsidRPr="00761C14">
        <w:rPr>
          <w:lang w:val="en-US"/>
        </w:rPr>
        <w:t>sau</w:t>
      </w:r>
      <w:r w:rsidR="00834C84" w:rsidRPr="00761C14">
        <w:rPr>
          <w:lang w:val="en-US"/>
        </w:rPr>
        <w:t xml:space="preserve"> </w:t>
      </w:r>
      <w:r w:rsidR="00F422B5" w:rsidRPr="00761C14">
        <w:rPr>
          <w:lang w:val="en-US"/>
        </w:rPr>
        <w:t>đây</w:t>
      </w:r>
      <w:r w:rsidR="00834C84" w:rsidRPr="00761C14">
        <w:rPr>
          <w:lang w:val="en-US"/>
        </w:rPr>
        <w:t xml:space="preserve"> </w:t>
      </w:r>
      <w:r w:rsidRPr="00761C14">
        <w:rPr>
          <w:lang w:val="en-US"/>
        </w:rPr>
        <w:t>(</w:t>
      </w:r>
      <w:r w:rsidR="00BC1B3D" w:rsidRPr="00761C14">
        <w:rPr>
          <w:lang w:val="en-US"/>
        </w:rPr>
        <w:t>được</w:t>
      </w:r>
      <w:r w:rsidR="00834C84" w:rsidRPr="00761C14">
        <w:rPr>
          <w:lang w:val="en-US"/>
        </w:rPr>
        <w:t xml:space="preserve"> </w:t>
      </w:r>
      <w:r w:rsidR="00BC1B3D" w:rsidRPr="00761C14">
        <w:rPr>
          <w:lang w:val="en-US"/>
        </w:rPr>
        <w:t>gọi</w:t>
      </w:r>
      <w:r w:rsidR="00834C84" w:rsidRPr="00761C14">
        <w:rPr>
          <w:lang w:val="en-US"/>
        </w:rPr>
        <w:t xml:space="preserve"> </w:t>
      </w:r>
      <w:r w:rsidR="00BC1B3D" w:rsidRPr="00761C14">
        <w:rPr>
          <w:lang w:val="en-US"/>
        </w:rPr>
        <w:t>là</w:t>
      </w:r>
      <w:r w:rsidR="00834C84" w:rsidRPr="00761C14">
        <w:rPr>
          <w:lang w:val="en-US"/>
        </w:rPr>
        <w:t xml:space="preserve"> </w:t>
      </w:r>
      <w:r w:rsidR="00BC1B3D" w:rsidRPr="00761C14">
        <w:rPr>
          <w:lang w:val="en-US"/>
        </w:rPr>
        <w:t>“</w:t>
      </w:r>
      <w:r w:rsidR="00BC1B3D" w:rsidRPr="00761C14">
        <w:rPr>
          <w:b/>
          <w:lang w:val="en-US"/>
        </w:rPr>
        <w:t>Tỷ</w:t>
      </w:r>
      <w:r w:rsidR="00834C84" w:rsidRPr="00761C14">
        <w:rPr>
          <w:b/>
          <w:lang w:val="en-US"/>
        </w:rPr>
        <w:t xml:space="preserve"> </w:t>
      </w:r>
      <w:r w:rsidR="00BC1B3D" w:rsidRPr="00761C14">
        <w:rPr>
          <w:b/>
          <w:lang w:val="en-US"/>
        </w:rPr>
        <w:t>Lệ</w:t>
      </w:r>
      <w:r w:rsidR="00834C84" w:rsidRPr="00761C14">
        <w:rPr>
          <w:b/>
          <w:lang w:val="en-US"/>
        </w:rPr>
        <w:t xml:space="preserve"> </w:t>
      </w:r>
      <w:r w:rsidR="00BC1B3D" w:rsidRPr="00761C14">
        <w:rPr>
          <w:b/>
          <w:lang w:val="en-US"/>
        </w:rPr>
        <w:t>Quyền</w:t>
      </w:r>
      <w:r w:rsidR="00834C84" w:rsidRPr="00761C14">
        <w:rPr>
          <w:b/>
          <w:lang w:val="en-US"/>
        </w:rPr>
        <w:t xml:space="preserve"> </w:t>
      </w:r>
      <w:r w:rsidR="00BC1B3D" w:rsidRPr="00761C14">
        <w:rPr>
          <w:b/>
          <w:lang w:val="en-US"/>
        </w:rPr>
        <w:t>Lợi</w:t>
      </w:r>
      <w:r w:rsidR="00834C84" w:rsidRPr="00761C14">
        <w:rPr>
          <w:b/>
          <w:lang w:val="en-US"/>
        </w:rPr>
        <w:t xml:space="preserve"> </w:t>
      </w:r>
      <w:r w:rsidR="00BC1B3D" w:rsidRPr="00761C14">
        <w:rPr>
          <w:b/>
          <w:lang w:val="en-US"/>
        </w:rPr>
        <w:t>Của</w:t>
      </w:r>
      <w:r w:rsidR="00834C84" w:rsidRPr="00761C14">
        <w:rPr>
          <w:lang w:val="en-US"/>
        </w:rPr>
        <w:t xml:space="preserve"> </w:t>
      </w:r>
      <w:r w:rsidR="00436ACF" w:rsidRPr="00761C14">
        <w:rPr>
          <w:b/>
          <w:bCs/>
          <w:lang w:val="en-US"/>
        </w:rPr>
        <w:t>Bên</w:t>
      </w:r>
      <w:r w:rsidR="00834C84" w:rsidRPr="00761C14">
        <w:rPr>
          <w:b/>
          <w:bCs/>
          <w:lang w:val="en-US"/>
        </w:rPr>
        <w:t xml:space="preserve"> </w:t>
      </w:r>
      <w:r w:rsidR="00436ACF" w:rsidRPr="00761C14">
        <w:rPr>
          <w:b/>
          <w:bCs/>
          <w:lang w:val="en-US"/>
        </w:rPr>
        <w:t>Tài</w:t>
      </w:r>
      <w:r w:rsidR="00834C84" w:rsidRPr="00761C14">
        <w:rPr>
          <w:b/>
          <w:bCs/>
          <w:lang w:val="en-US"/>
        </w:rPr>
        <w:t xml:space="preserve"> </w:t>
      </w:r>
      <w:r w:rsidR="00436ACF" w:rsidRPr="00761C14">
        <w:rPr>
          <w:b/>
          <w:bCs/>
          <w:lang w:val="en-US"/>
        </w:rPr>
        <w:t>Trợ</w:t>
      </w:r>
      <w:r w:rsidR="00BC1B3D" w:rsidRPr="00761C14">
        <w:rPr>
          <w:bCs/>
          <w:lang w:val="en-US"/>
        </w:rPr>
        <w:t>”</w:t>
      </w:r>
      <w:r w:rsidRPr="00761C14">
        <w:rPr>
          <w:lang w:val="en-US"/>
        </w:rPr>
        <w:t>):</w:t>
      </w:r>
      <w:bookmarkEnd w:id="57"/>
    </w:p>
    <w:p w14:paraId="08B77429" w14:textId="3385BA62" w:rsidR="00885042" w:rsidRPr="00761C14" w:rsidRDefault="007C51B4" w:rsidP="00A12465">
      <w:pPr>
        <w:pStyle w:val="ListAlpha2"/>
        <w:numPr>
          <w:ilvl w:val="1"/>
          <w:numId w:val="35"/>
        </w:numPr>
        <w:rPr>
          <w:lang w:val="en-US"/>
        </w:rPr>
      </w:pPr>
      <w:r w:rsidRPr="00761C14">
        <w:rPr>
          <w:lang w:val="en-US"/>
        </w:rPr>
        <w:t>[</w:t>
      </w:r>
      <w:r w:rsidR="003C7141" w:rsidRPr="00761C14">
        <w:rPr>
          <w:i/>
          <w:iCs/>
          <w:lang w:val="en-US"/>
        </w:rPr>
        <w:t>điền</w:t>
      </w:r>
      <w:r w:rsidR="00834C84" w:rsidRPr="00761C14">
        <w:rPr>
          <w:i/>
          <w:iCs/>
          <w:lang w:val="en-US"/>
        </w:rPr>
        <w:t xml:space="preserve"> </w:t>
      </w:r>
      <w:r w:rsidR="00436ACF" w:rsidRPr="00761C14">
        <w:rPr>
          <w:i/>
          <w:iCs/>
          <w:lang w:val="en-US"/>
        </w:rPr>
        <w:t>Bên</w:t>
      </w:r>
      <w:r w:rsidR="00834C84" w:rsidRPr="00761C14">
        <w:rPr>
          <w:i/>
          <w:iCs/>
          <w:lang w:val="en-US"/>
        </w:rPr>
        <w:t xml:space="preserve"> </w:t>
      </w:r>
      <w:r w:rsidR="00436ACF" w:rsidRPr="00761C14">
        <w:rPr>
          <w:i/>
          <w:iCs/>
          <w:lang w:val="en-US"/>
        </w:rPr>
        <w:t>Tài</w:t>
      </w:r>
      <w:r w:rsidR="00834C84" w:rsidRPr="00761C14">
        <w:rPr>
          <w:i/>
          <w:iCs/>
          <w:lang w:val="en-US"/>
        </w:rPr>
        <w:t xml:space="preserve"> </w:t>
      </w:r>
      <w:r w:rsidR="00436ACF" w:rsidRPr="00761C14">
        <w:rPr>
          <w:i/>
          <w:iCs/>
          <w:lang w:val="en-US"/>
        </w:rPr>
        <w:t>Trợ</w:t>
      </w:r>
      <w:r w:rsidR="00834C84" w:rsidRPr="00761C14">
        <w:rPr>
          <w:i/>
          <w:iCs/>
          <w:lang w:val="en-US"/>
        </w:rPr>
        <w:t xml:space="preserve"> </w:t>
      </w:r>
      <w:r w:rsidRPr="00761C14">
        <w:rPr>
          <w:i/>
          <w:iCs/>
          <w:lang w:val="en-US"/>
        </w:rPr>
        <w:t>1</w:t>
      </w:r>
      <w:r w:rsidRPr="00761C14">
        <w:rPr>
          <w:lang w:val="en-US"/>
        </w:rPr>
        <w:t>]:</w:t>
      </w:r>
      <w:r w:rsidR="00834C84" w:rsidRPr="00761C14">
        <w:rPr>
          <w:lang w:val="en-US"/>
        </w:rPr>
        <w:t xml:space="preserve"> </w:t>
      </w:r>
      <w:r w:rsidRPr="00761C14">
        <w:rPr>
          <w:lang w:val="en-US"/>
        </w:rPr>
        <w:t>[</w:t>
      </w:r>
      <w:r w:rsidRPr="00761C14">
        <w:rPr>
          <w:rFonts w:ascii="Times New Roman" w:hAnsi="Times New Roman"/>
          <w:lang w:val="en-US"/>
        </w:rPr>
        <w:t>●</w:t>
      </w:r>
      <w:r w:rsidRPr="00761C14">
        <w:rPr>
          <w:lang w:val="en-US"/>
        </w:rPr>
        <w:t>]%;</w:t>
      </w:r>
      <w:r w:rsidR="00834C84" w:rsidRPr="00761C14">
        <w:rPr>
          <w:lang w:val="en-US"/>
        </w:rPr>
        <w:t xml:space="preserve"> </w:t>
      </w:r>
      <w:r w:rsidR="001303E8" w:rsidRPr="00761C14">
        <w:rPr>
          <w:lang w:val="en-US"/>
        </w:rPr>
        <w:t>và</w:t>
      </w:r>
    </w:p>
    <w:p w14:paraId="00EFF628" w14:textId="154CB198" w:rsidR="00885042" w:rsidRPr="00761C14" w:rsidRDefault="007C51B4" w:rsidP="00A12465">
      <w:pPr>
        <w:pStyle w:val="ListAlpha2"/>
        <w:numPr>
          <w:ilvl w:val="1"/>
          <w:numId w:val="35"/>
        </w:numPr>
        <w:rPr>
          <w:lang w:val="en-US"/>
        </w:rPr>
      </w:pPr>
      <w:r w:rsidRPr="00761C14">
        <w:rPr>
          <w:lang w:val="en-US"/>
        </w:rPr>
        <w:t>[</w:t>
      </w:r>
      <w:r w:rsidR="003C7141" w:rsidRPr="00761C14">
        <w:rPr>
          <w:i/>
          <w:iCs/>
          <w:lang w:val="en-US"/>
        </w:rPr>
        <w:t>điền</w:t>
      </w:r>
      <w:r w:rsidR="00834C84" w:rsidRPr="00761C14">
        <w:rPr>
          <w:i/>
          <w:iCs/>
          <w:lang w:val="en-US"/>
        </w:rPr>
        <w:t xml:space="preserve"> </w:t>
      </w:r>
      <w:r w:rsidR="00436ACF" w:rsidRPr="00761C14">
        <w:rPr>
          <w:i/>
          <w:iCs/>
          <w:lang w:val="en-US"/>
        </w:rPr>
        <w:t>Bên</w:t>
      </w:r>
      <w:r w:rsidR="00834C84" w:rsidRPr="00761C14">
        <w:rPr>
          <w:i/>
          <w:iCs/>
          <w:lang w:val="en-US"/>
        </w:rPr>
        <w:t xml:space="preserve"> </w:t>
      </w:r>
      <w:r w:rsidR="00436ACF" w:rsidRPr="00761C14">
        <w:rPr>
          <w:i/>
          <w:iCs/>
          <w:lang w:val="en-US"/>
        </w:rPr>
        <w:t>Tài</w:t>
      </w:r>
      <w:r w:rsidR="00834C84" w:rsidRPr="00761C14">
        <w:rPr>
          <w:i/>
          <w:iCs/>
          <w:lang w:val="en-US"/>
        </w:rPr>
        <w:t xml:space="preserve"> </w:t>
      </w:r>
      <w:r w:rsidR="00436ACF" w:rsidRPr="00761C14">
        <w:rPr>
          <w:i/>
          <w:iCs/>
          <w:lang w:val="en-US"/>
        </w:rPr>
        <w:t>Trợ</w:t>
      </w:r>
      <w:r w:rsidR="00834C84" w:rsidRPr="00761C14">
        <w:rPr>
          <w:i/>
          <w:iCs/>
          <w:lang w:val="en-US"/>
        </w:rPr>
        <w:t xml:space="preserve"> </w:t>
      </w:r>
      <w:r w:rsidRPr="00761C14">
        <w:rPr>
          <w:i/>
          <w:iCs/>
          <w:lang w:val="en-US"/>
        </w:rPr>
        <w:t>2</w:t>
      </w:r>
      <w:r w:rsidRPr="00761C14">
        <w:rPr>
          <w:lang w:val="en-US"/>
        </w:rPr>
        <w:t>]:</w:t>
      </w:r>
      <w:r w:rsidR="00834C84" w:rsidRPr="00761C14">
        <w:rPr>
          <w:lang w:val="en-US"/>
        </w:rPr>
        <w:t xml:space="preserve"> </w:t>
      </w:r>
      <w:r w:rsidRPr="00761C14">
        <w:rPr>
          <w:lang w:val="en-US"/>
        </w:rPr>
        <w:t>[</w:t>
      </w:r>
      <w:r w:rsidRPr="00761C14">
        <w:rPr>
          <w:rFonts w:ascii="Times New Roman" w:hAnsi="Times New Roman"/>
          <w:lang w:val="en-US"/>
        </w:rPr>
        <w:t>●</w:t>
      </w:r>
      <w:r w:rsidRPr="00761C14">
        <w:rPr>
          <w:lang w:val="en-US"/>
        </w:rPr>
        <w:t>]%.]</w:t>
      </w:r>
    </w:p>
    <w:p w14:paraId="10C304EC" w14:textId="688B39E3" w:rsidR="00885042" w:rsidRPr="00761C14" w:rsidRDefault="00470703" w:rsidP="00470703">
      <w:pPr>
        <w:pStyle w:val="ListLegal2"/>
        <w:numPr>
          <w:ilvl w:val="0"/>
          <w:numId w:val="0"/>
        </w:numPr>
        <w:ind w:left="624"/>
        <w:rPr>
          <w:lang w:val="en-US"/>
        </w:rPr>
      </w:pPr>
      <w:r w:rsidRPr="00761C14">
        <w:rPr>
          <w:szCs w:val="22"/>
        </w:rPr>
        <w:t>Ngay</w:t>
      </w:r>
      <w:r w:rsidR="00834C84" w:rsidRPr="00761C14">
        <w:rPr>
          <w:szCs w:val="22"/>
        </w:rPr>
        <w:t xml:space="preserve"> </w:t>
      </w:r>
      <w:r w:rsidRPr="00761C14">
        <w:rPr>
          <w:szCs w:val="22"/>
        </w:rPr>
        <w:t>sau</w:t>
      </w:r>
      <w:r w:rsidR="00834C84" w:rsidRPr="00761C14">
        <w:rPr>
          <w:szCs w:val="22"/>
        </w:rPr>
        <w:t xml:space="preserve"> </w:t>
      </w:r>
      <w:r w:rsidRPr="00761C14">
        <w:rPr>
          <w:szCs w:val="22"/>
        </w:rPr>
        <w:t>khi</w:t>
      </w:r>
      <w:r w:rsidR="00834C84" w:rsidRPr="00761C14">
        <w:rPr>
          <w:szCs w:val="22"/>
        </w:rPr>
        <w:t xml:space="preserve"> </w:t>
      </w:r>
      <w:r w:rsidRPr="00761C14">
        <w:rPr>
          <w:lang w:val="en-US"/>
        </w:rPr>
        <w:t>Công</w:t>
      </w:r>
      <w:r w:rsidR="00834C84" w:rsidRPr="00761C14">
        <w:rPr>
          <w:lang w:val="en-US"/>
        </w:rPr>
        <w:t xml:space="preserve"> </w:t>
      </w:r>
      <w:r w:rsidRPr="00761C14">
        <w:rPr>
          <w:lang w:val="en-US"/>
        </w:rPr>
        <w:t>Ty</w:t>
      </w:r>
      <w:r w:rsidR="00834C84" w:rsidRPr="00761C14">
        <w:rPr>
          <w:lang w:val="en-US"/>
        </w:rPr>
        <w:t xml:space="preserve"> </w:t>
      </w:r>
      <w:r w:rsidRPr="00761C14">
        <w:rPr>
          <w:lang w:val="en-US"/>
        </w:rPr>
        <w:t>Dự</w:t>
      </w:r>
      <w:r w:rsidR="00834C84" w:rsidRPr="00761C14">
        <w:rPr>
          <w:lang w:val="en-US"/>
        </w:rPr>
        <w:t xml:space="preserve"> </w:t>
      </w:r>
      <w:r w:rsidRPr="00761C14">
        <w:rPr>
          <w:lang w:val="en-US"/>
        </w:rPr>
        <w:t>Án</w:t>
      </w:r>
      <w:r w:rsidR="00834C84" w:rsidRPr="00761C14">
        <w:rPr>
          <w:lang w:val="en-US"/>
        </w:rPr>
        <w:t xml:space="preserve"> </w:t>
      </w:r>
      <w:r w:rsidRPr="00761C14">
        <w:rPr>
          <w:lang w:val="en-US"/>
        </w:rPr>
        <w:t>gia</w:t>
      </w:r>
      <w:r w:rsidR="00834C84" w:rsidRPr="00761C14">
        <w:rPr>
          <w:lang w:val="en-US"/>
        </w:rPr>
        <w:t xml:space="preserve"> </w:t>
      </w:r>
      <w:r w:rsidRPr="00761C14">
        <w:rPr>
          <w:lang w:val="en-US"/>
        </w:rPr>
        <w:t>nhập</w:t>
      </w:r>
      <w:r w:rsidR="00834C84" w:rsidRPr="00761C14">
        <w:rPr>
          <w:lang w:val="en-US"/>
        </w:rPr>
        <w:t xml:space="preserve"> </w:t>
      </w:r>
      <w:r w:rsidRPr="00761C14">
        <w:rPr>
          <w:lang w:val="en-US"/>
        </w:rPr>
        <w:t>vào</w:t>
      </w:r>
      <w:r w:rsidR="00834C84" w:rsidRPr="00761C14">
        <w:rPr>
          <w:lang w:val="en-US"/>
        </w:rPr>
        <w:t xml:space="preserve"> </w:t>
      </w:r>
      <w:r w:rsidRPr="00761C14">
        <w:rPr>
          <w:lang w:val="en-US"/>
        </w:rPr>
        <w:t>thư</w:t>
      </w:r>
      <w:r w:rsidR="00834C84" w:rsidRPr="00761C14">
        <w:rPr>
          <w:lang w:val="en-US"/>
        </w:rPr>
        <w:t xml:space="preserve"> </w:t>
      </w:r>
      <w:r w:rsidRPr="00761C14">
        <w:rPr>
          <w:lang w:val="en-US"/>
        </w:rPr>
        <w:t>này</w:t>
      </w:r>
      <w:r w:rsidR="00834C84" w:rsidRPr="00761C14">
        <w:rPr>
          <w:lang w:val="en-US"/>
        </w:rPr>
        <w:t xml:space="preserve"> </w:t>
      </w:r>
      <w:r w:rsidRPr="00761C14">
        <w:rPr>
          <w:lang w:val="en-US"/>
        </w:rPr>
        <w:t>và</w:t>
      </w:r>
      <w:r w:rsidR="00834C84" w:rsidRPr="00761C14">
        <w:rPr>
          <w:lang w:val="en-US"/>
        </w:rPr>
        <w:t xml:space="preserve"> </w:t>
      </w:r>
      <w:r w:rsidRPr="00761C14">
        <w:rPr>
          <w:lang w:val="en-US"/>
        </w:rPr>
        <w:t>các</w:t>
      </w:r>
      <w:r w:rsidR="00834C84" w:rsidRPr="00761C14">
        <w:rPr>
          <w:lang w:val="en-US"/>
        </w:rPr>
        <w:t xml:space="preserve"> </w:t>
      </w:r>
      <w:r w:rsidRPr="00761C14">
        <w:rPr>
          <w:lang w:val="en-US"/>
        </w:rPr>
        <w:t>Văn</w:t>
      </w:r>
      <w:r w:rsidR="00834C84" w:rsidRPr="00761C14">
        <w:rPr>
          <w:lang w:val="en-US"/>
        </w:rPr>
        <w:t xml:space="preserve"> </w:t>
      </w:r>
      <w:r w:rsidRPr="00761C14">
        <w:rPr>
          <w:lang w:val="en-US"/>
        </w:rPr>
        <w:t>Bản</w:t>
      </w:r>
      <w:r w:rsidR="00834C84" w:rsidRPr="00761C14">
        <w:rPr>
          <w:lang w:val="en-US"/>
        </w:rPr>
        <w:t xml:space="preserve"> </w:t>
      </w:r>
      <w:r w:rsidRPr="00761C14">
        <w:rPr>
          <w:lang w:val="en-US"/>
        </w:rPr>
        <w:t>Thỏa</w:t>
      </w:r>
      <w:r w:rsidR="00834C84" w:rsidRPr="00761C14">
        <w:rPr>
          <w:lang w:val="en-US"/>
        </w:rPr>
        <w:t xml:space="preserve"> </w:t>
      </w:r>
      <w:r w:rsidRPr="00761C14">
        <w:rPr>
          <w:lang w:val="en-US"/>
        </w:rPr>
        <w:t>Thuận</w:t>
      </w:r>
      <w:r w:rsidR="00834C84" w:rsidRPr="00761C14">
        <w:rPr>
          <w:lang w:val="en-US"/>
        </w:rPr>
        <w:t xml:space="preserve"> </w:t>
      </w:r>
      <w:r w:rsidRPr="00761C14">
        <w:rPr>
          <w:lang w:val="en-US"/>
        </w:rPr>
        <w:t>Phí,</w:t>
      </w:r>
      <w:r w:rsidR="00834C84" w:rsidRPr="00761C14">
        <w:rPr>
          <w:lang w:val="en-US"/>
        </w:rPr>
        <w:t xml:space="preserve"> </w:t>
      </w:r>
      <w:r w:rsidRPr="00761C14">
        <w:rPr>
          <w:lang w:val="en-US"/>
        </w:rPr>
        <w:t>[mỗi]</w:t>
      </w:r>
      <w:r w:rsidR="00834C84" w:rsidRPr="00761C14">
        <w:rPr>
          <w:lang w:val="en-US"/>
        </w:rPr>
        <w:t xml:space="preserve"> </w:t>
      </w:r>
      <w:r w:rsidRPr="00761C14">
        <w:rPr>
          <w:lang w:val="en-US"/>
        </w:rPr>
        <w:t>/</w:t>
      </w:r>
      <w:r w:rsidR="00834C84" w:rsidRPr="00761C14">
        <w:rPr>
          <w:lang w:val="en-US"/>
        </w:rPr>
        <w:t xml:space="preserve"> </w:t>
      </w:r>
      <w:r w:rsidR="00436ACF" w:rsidRPr="00761C14">
        <w:rPr>
          <w:lang w:val="en-US"/>
        </w:rPr>
        <w:t>Bên</w:t>
      </w:r>
      <w:r w:rsidR="00834C84" w:rsidRPr="00761C14">
        <w:rPr>
          <w:lang w:val="en-US"/>
        </w:rPr>
        <w:t xml:space="preserve"> </w:t>
      </w:r>
      <w:r w:rsidR="00436ACF" w:rsidRPr="00761C14">
        <w:rPr>
          <w:lang w:val="en-US"/>
        </w:rPr>
        <w:t>Tài</w:t>
      </w:r>
      <w:r w:rsidR="00834C84" w:rsidRPr="00761C14">
        <w:rPr>
          <w:lang w:val="en-US"/>
        </w:rPr>
        <w:t xml:space="preserve"> </w:t>
      </w:r>
      <w:r w:rsidR="00436ACF" w:rsidRPr="00761C14">
        <w:rPr>
          <w:lang w:val="en-US"/>
        </w:rPr>
        <w:t>Trợ</w:t>
      </w:r>
      <w:r w:rsidR="00834C84" w:rsidRPr="00761C14">
        <w:rPr>
          <w:lang w:val="en-US"/>
        </w:rPr>
        <w:t xml:space="preserve"> </w:t>
      </w:r>
      <w:r w:rsidRPr="00761C14">
        <w:rPr>
          <w:lang w:val="en-US"/>
        </w:rPr>
        <w:t>sẽ</w:t>
      </w:r>
      <w:r w:rsidR="00834C84" w:rsidRPr="00761C14">
        <w:rPr>
          <w:lang w:val="en-US"/>
        </w:rPr>
        <w:t xml:space="preserve"> </w:t>
      </w:r>
      <w:r w:rsidRPr="00761C14">
        <w:rPr>
          <w:lang w:val="en-US"/>
        </w:rPr>
        <w:t>chịu</w:t>
      </w:r>
      <w:r w:rsidR="00834C84" w:rsidRPr="00761C14">
        <w:rPr>
          <w:lang w:val="en-US"/>
        </w:rPr>
        <w:t xml:space="preserve"> </w:t>
      </w:r>
      <w:r w:rsidRPr="00761C14">
        <w:rPr>
          <w:lang w:val="en-US"/>
        </w:rPr>
        <w:t>trách</w:t>
      </w:r>
      <w:r w:rsidR="00834C84" w:rsidRPr="00761C14">
        <w:rPr>
          <w:lang w:val="en-US"/>
        </w:rPr>
        <w:t xml:space="preserve"> </w:t>
      </w:r>
      <w:r w:rsidRPr="00761C14">
        <w:rPr>
          <w:lang w:val="en-US"/>
        </w:rPr>
        <w:t>nhiệm</w:t>
      </w:r>
      <w:r w:rsidR="00834C84" w:rsidRPr="00761C14">
        <w:rPr>
          <w:lang w:val="en-US"/>
        </w:rPr>
        <w:t xml:space="preserve"> </w:t>
      </w:r>
      <w:r w:rsidR="007C51B4" w:rsidRPr="00761C14">
        <w:rPr>
          <w:lang w:val="en-US"/>
        </w:rPr>
        <w:t>[</w:t>
      </w:r>
      <w:r w:rsidRPr="00761C14">
        <w:rPr>
          <w:lang w:val="en-US"/>
        </w:rPr>
        <w:t>một</w:t>
      </w:r>
      <w:r w:rsidR="00834C84" w:rsidRPr="00761C14">
        <w:rPr>
          <w:lang w:val="en-US"/>
        </w:rPr>
        <w:t xml:space="preserve"> </w:t>
      </w:r>
      <w:r w:rsidRPr="00761C14">
        <w:rPr>
          <w:lang w:val="en-US"/>
        </w:rPr>
        <w:t>cách</w:t>
      </w:r>
      <w:r w:rsidR="00834C84" w:rsidRPr="00761C14">
        <w:rPr>
          <w:lang w:val="en-US"/>
        </w:rPr>
        <w:t xml:space="preserve"> </w:t>
      </w:r>
      <w:r w:rsidRPr="00761C14">
        <w:rPr>
          <w:lang w:val="en-US"/>
        </w:rPr>
        <w:t>liên</w:t>
      </w:r>
      <w:r w:rsidR="00834C84" w:rsidRPr="00761C14">
        <w:rPr>
          <w:lang w:val="en-US"/>
        </w:rPr>
        <w:t xml:space="preserve"> </w:t>
      </w:r>
      <w:r w:rsidRPr="00761C14">
        <w:rPr>
          <w:lang w:val="en-US"/>
        </w:rPr>
        <w:t>đới</w:t>
      </w:r>
      <w:r w:rsidR="00834C84" w:rsidRPr="00761C14">
        <w:rPr>
          <w:lang w:val="en-US"/>
        </w:rPr>
        <w:t xml:space="preserve"> </w:t>
      </w:r>
      <w:r w:rsidR="001303E8" w:rsidRPr="00761C14">
        <w:rPr>
          <w:lang w:val="en-US"/>
        </w:rPr>
        <w:t>và</w:t>
      </w:r>
      <w:r w:rsidR="00834C84" w:rsidRPr="00761C14">
        <w:rPr>
          <w:lang w:val="en-US"/>
        </w:rPr>
        <w:t xml:space="preserve"> </w:t>
      </w:r>
      <w:r w:rsidRPr="00761C14">
        <w:rPr>
          <w:lang w:val="en-US"/>
        </w:rPr>
        <w:t>riêng</w:t>
      </w:r>
      <w:r w:rsidR="00834C84" w:rsidRPr="00761C14">
        <w:rPr>
          <w:lang w:val="en-US"/>
        </w:rPr>
        <w:t xml:space="preserve"> </w:t>
      </w:r>
      <w:r w:rsidRPr="00761C14">
        <w:rPr>
          <w:lang w:val="en-US"/>
        </w:rPr>
        <w:t>rẽ</w:t>
      </w:r>
      <w:r w:rsidR="007C51B4" w:rsidRPr="00761C14">
        <w:rPr>
          <w:lang w:val="en-US"/>
        </w:rPr>
        <w:t>]</w:t>
      </w:r>
      <w:r w:rsidR="00834C84" w:rsidRPr="00761C14">
        <w:rPr>
          <w:lang w:val="en-US"/>
        </w:rPr>
        <w:t xml:space="preserve"> </w:t>
      </w:r>
      <w:r w:rsidRPr="00761C14">
        <w:rPr>
          <w:lang w:val="en-US"/>
        </w:rPr>
        <w:t>với</w:t>
      </w:r>
      <w:r w:rsidR="00834C84" w:rsidRPr="00761C14">
        <w:rPr>
          <w:lang w:val="en-US"/>
        </w:rPr>
        <w:t xml:space="preserve"> </w:t>
      </w:r>
      <w:r w:rsidR="00436ACF" w:rsidRPr="00761C14">
        <w:rPr>
          <w:lang w:val="en-US"/>
        </w:rPr>
        <w:t>Công</w:t>
      </w:r>
      <w:r w:rsidR="00834C84" w:rsidRPr="00761C14">
        <w:rPr>
          <w:lang w:val="en-US"/>
        </w:rPr>
        <w:t xml:space="preserve"> </w:t>
      </w:r>
      <w:r w:rsidR="00436ACF" w:rsidRPr="00761C14">
        <w:rPr>
          <w:lang w:val="en-US"/>
        </w:rPr>
        <w:t>Ty</w:t>
      </w:r>
      <w:r w:rsidR="00834C84" w:rsidRPr="00761C14">
        <w:rPr>
          <w:lang w:val="en-US"/>
        </w:rPr>
        <w:t xml:space="preserve"> </w:t>
      </w:r>
      <w:r w:rsidR="00436ACF" w:rsidRPr="00761C14">
        <w:rPr>
          <w:lang w:val="en-US"/>
        </w:rPr>
        <w:t>Dự</w:t>
      </w:r>
      <w:r w:rsidR="00834C84" w:rsidRPr="00761C14">
        <w:rPr>
          <w:lang w:val="en-US"/>
        </w:rPr>
        <w:t xml:space="preserve"> </w:t>
      </w:r>
      <w:r w:rsidR="00436ACF" w:rsidRPr="00761C14">
        <w:rPr>
          <w:lang w:val="en-US"/>
        </w:rPr>
        <w:t>Án</w:t>
      </w:r>
      <w:r w:rsidR="00834C84" w:rsidRPr="00761C14">
        <w:rPr>
          <w:lang w:val="en-US"/>
        </w:rPr>
        <w:t xml:space="preserve"> </w:t>
      </w:r>
      <w:r w:rsidR="007C51B4" w:rsidRPr="00761C14">
        <w:rPr>
          <w:lang w:val="en-US"/>
        </w:rPr>
        <w:t>[(</w:t>
      </w:r>
      <w:r w:rsidR="00845C25" w:rsidRPr="00761C14">
        <w:rPr>
          <w:lang w:val="en-US"/>
        </w:rPr>
        <w:t xml:space="preserve">nhưng </w:t>
      </w:r>
      <w:r w:rsidRPr="00761C14">
        <w:rPr>
          <w:lang w:val="en-US"/>
        </w:rPr>
        <w:t>để</w:t>
      </w:r>
      <w:r w:rsidR="00834C84" w:rsidRPr="00761C14">
        <w:rPr>
          <w:lang w:val="en-US"/>
        </w:rPr>
        <w:t xml:space="preserve"> </w:t>
      </w:r>
      <w:r w:rsidRPr="00761C14">
        <w:rPr>
          <w:lang w:val="en-US"/>
        </w:rPr>
        <w:t>tránh</w:t>
      </w:r>
      <w:r w:rsidR="00834C84" w:rsidRPr="00761C14">
        <w:rPr>
          <w:lang w:val="en-US"/>
        </w:rPr>
        <w:t xml:space="preserve"> </w:t>
      </w:r>
      <w:r w:rsidRPr="00761C14">
        <w:rPr>
          <w:lang w:val="en-US"/>
        </w:rPr>
        <w:t>nhầm</w:t>
      </w:r>
      <w:r w:rsidR="00834C84" w:rsidRPr="00761C14">
        <w:rPr>
          <w:lang w:val="en-US"/>
        </w:rPr>
        <w:t xml:space="preserve"> </w:t>
      </w:r>
      <w:r w:rsidRPr="00761C14">
        <w:rPr>
          <w:lang w:val="en-US"/>
        </w:rPr>
        <w:t>lẫn,</w:t>
      </w:r>
      <w:r w:rsidR="00834C84" w:rsidRPr="00761C14">
        <w:rPr>
          <w:lang w:val="en-US"/>
        </w:rPr>
        <w:t xml:space="preserve"> </w:t>
      </w:r>
      <w:r w:rsidRPr="00761C14">
        <w:rPr>
          <w:lang w:val="en-US"/>
        </w:rPr>
        <w:t>không</w:t>
      </w:r>
      <w:r w:rsidR="00834C84" w:rsidRPr="00761C14">
        <w:rPr>
          <w:lang w:val="en-US"/>
        </w:rPr>
        <w:t xml:space="preserve"> </w:t>
      </w:r>
      <w:r w:rsidR="003438F5" w:rsidRPr="00761C14">
        <w:rPr>
          <w:lang w:val="en-US"/>
        </w:rPr>
        <w:t>liên</w:t>
      </w:r>
      <w:r w:rsidR="00834C84" w:rsidRPr="00761C14">
        <w:rPr>
          <w:lang w:val="en-US"/>
        </w:rPr>
        <w:t xml:space="preserve"> </w:t>
      </w:r>
      <w:r w:rsidR="003438F5" w:rsidRPr="00761C14">
        <w:rPr>
          <w:lang w:val="en-US"/>
        </w:rPr>
        <w:t>đới</w:t>
      </w:r>
      <w:r w:rsidR="00834C84" w:rsidRPr="00761C14">
        <w:rPr>
          <w:lang w:val="en-US"/>
        </w:rPr>
        <w:t xml:space="preserve"> </w:t>
      </w:r>
      <w:r w:rsidRPr="00761C14">
        <w:rPr>
          <w:lang w:val="en-US"/>
        </w:rPr>
        <w:t>với</w:t>
      </w:r>
      <w:r w:rsidR="00834C84" w:rsidRPr="00761C14">
        <w:rPr>
          <w:lang w:val="en-US"/>
        </w:rPr>
        <w:t xml:space="preserve"> </w:t>
      </w:r>
      <w:r w:rsidR="003438F5" w:rsidRPr="00761C14">
        <w:rPr>
          <w:lang w:val="en-US"/>
        </w:rPr>
        <w:t>nhau</w:t>
      </w:r>
      <w:r w:rsidR="00834C84" w:rsidRPr="00761C14">
        <w:rPr>
          <w:lang w:val="en-US"/>
        </w:rPr>
        <w:t xml:space="preserve"> </w:t>
      </w:r>
      <w:r w:rsidR="001303E8" w:rsidRPr="00761C14">
        <w:rPr>
          <w:lang w:val="en-US"/>
        </w:rPr>
        <w:t>hoặc</w:t>
      </w:r>
      <w:r w:rsidR="00834C84" w:rsidRPr="00761C14">
        <w:rPr>
          <w:lang w:val="en-US"/>
        </w:rPr>
        <w:t xml:space="preserve"> </w:t>
      </w:r>
      <w:r w:rsidR="003438F5" w:rsidRPr="00761C14">
        <w:rPr>
          <w:lang w:val="en-US"/>
        </w:rPr>
        <w:t>với</w:t>
      </w:r>
      <w:r w:rsidR="00834C84" w:rsidRPr="00761C14">
        <w:rPr>
          <w:lang w:val="en-US"/>
        </w:rPr>
        <w:t xml:space="preserve"> </w:t>
      </w:r>
      <w:r w:rsidR="001303E8" w:rsidRPr="00761C14">
        <w:rPr>
          <w:lang w:val="en-US"/>
        </w:rPr>
        <w:t>bất</w:t>
      </w:r>
      <w:r w:rsidR="00834C84" w:rsidRPr="00761C14">
        <w:rPr>
          <w:lang w:val="en-US"/>
        </w:rPr>
        <w:t xml:space="preserve"> </w:t>
      </w:r>
      <w:r w:rsidR="001303E8" w:rsidRPr="00761C14">
        <w:rPr>
          <w:lang w:val="en-US"/>
        </w:rPr>
        <w:t>kỳ</w:t>
      </w:r>
      <w:r w:rsidR="00834C84" w:rsidRPr="00761C14">
        <w:rPr>
          <w:lang w:val="en-US"/>
        </w:rPr>
        <w:t xml:space="preserve"> </w:t>
      </w:r>
      <w:r w:rsidR="00436ACF" w:rsidRPr="00761C14">
        <w:rPr>
          <w:lang w:val="en-US"/>
        </w:rPr>
        <w:t>Bên</w:t>
      </w:r>
      <w:r w:rsidR="00834C84" w:rsidRPr="00761C14">
        <w:rPr>
          <w:lang w:val="en-US"/>
        </w:rPr>
        <w:t xml:space="preserve"> </w:t>
      </w:r>
      <w:r w:rsidR="00436ACF" w:rsidRPr="00761C14">
        <w:rPr>
          <w:lang w:val="en-US"/>
        </w:rPr>
        <w:t>Tài</w:t>
      </w:r>
      <w:r w:rsidR="00834C84" w:rsidRPr="00761C14">
        <w:rPr>
          <w:lang w:val="en-US"/>
        </w:rPr>
        <w:t xml:space="preserve"> </w:t>
      </w:r>
      <w:r w:rsidR="00436ACF" w:rsidRPr="00761C14">
        <w:rPr>
          <w:lang w:val="en-US"/>
        </w:rPr>
        <w:t>Trợ</w:t>
      </w:r>
      <w:r w:rsidR="00834C84" w:rsidRPr="00761C14">
        <w:rPr>
          <w:lang w:val="en-US"/>
        </w:rPr>
        <w:t xml:space="preserve"> </w:t>
      </w:r>
      <w:r w:rsidR="003438F5" w:rsidRPr="00761C14">
        <w:rPr>
          <w:lang w:val="en-US"/>
        </w:rPr>
        <w:t>nào</w:t>
      </w:r>
      <w:r w:rsidR="00834C84" w:rsidRPr="00761C14">
        <w:rPr>
          <w:lang w:val="en-US"/>
        </w:rPr>
        <w:t xml:space="preserve"> </w:t>
      </w:r>
      <w:r w:rsidR="003438F5" w:rsidRPr="00761C14">
        <w:rPr>
          <w:lang w:val="en-US"/>
        </w:rPr>
        <w:t>khác</w:t>
      </w:r>
      <w:r w:rsidR="007C51B4" w:rsidRPr="00761C14">
        <w:rPr>
          <w:lang w:val="en-US"/>
        </w:rPr>
        <w:t>)]</w:t>
      </w:r>
      <w:r w:rsidR="00834C84" w:rsidRPr="00761C14">
        <w:rPr>
          <w:lang w:val="en-US"/>
        </w:rPr>
        <w:t xml:space="preserve"> </w:t>
      </w:r>
      <w:r w:rsidR="003438F5" w:rsidRPr="00761C14">
        <w:rPr>
          <w:lang w:val="en-US"/>
        </w:rPr>
        <w:t>về</w:t>
      </w:r>
      <w:r w:rsidR="00834C84" w:rsidRPr="00761C14">
        <w:rPr>
          <w:lang w:val="en-US"/>
        </w:rPr>
        <w:t xml:space="preserve"> </w:t>
      </w:r>
      <w:r w:rsidR="003438F5" w:rsidRPr="00761C14">
        <w:rPr>
          <w:lang w:val="en-US"/>
        </w:rPr>
        <w:t>các</w:t>
      </w:r>
      <w:r w:rsidR="00834C84" w:rsidRPr="00761C14">
        <w:rPr>
          <w:lang w:val="en-US"/>
        </w:rPr>
        <w:t xml:space="preserve"> </w:t>
      </w:r>
      <w:r w:rsidR="003438F5" w:rsidRPr="00761C14">
        <w:rPr>
          <w:lang w:val="en-US"/>
        </w:rPr>
        <w:t>trách</w:t>
      </w:r>
      <w:r w:rsidR="00834C84" w:rsidRPr="00761C14">
        <w:rPr>
          <w:lang w:val="en-US"/>
        </w:rPr>
        <w:t xml:space="preserve"> </w:t>
      </w:r>
      <w:r w:rsidR="003438F5" w:rsidRPr="00761C14">
        <w:rPr>
          <w:lang w:val="en-US"/>
        </w:rPr>
        <w:t>nhiệm</w:t>
      </w:r>
      <w:r w:rsidR="00834C84" w:rsidRPr="00761C14">
        <w:rPr>
          <w:lang w:val="en-US"/>
        </w:rPr>
        <w:t xml:space="preserve"> </w:t>
      </w:r>
      <w:r w:rsidR="003438F5" w:rsidRPr="00761C14">
        <w:rPr>
          <w:lang w:val="en-US"/>
        </w:rPr>
        <w:t>và</w:t>
      </w:r>
      <w:r w:rsidR="00834C84" w:rsidRPr="00761C14">
        <w:rPr>
          <w:lang w:val="en-US"/>
        </w:rPr>
        <w:t xml:space="preserve"> </w:t>
      </w:r>
      <w:r w:rsidR="003438F5" w:rsidRPr="00761C14">
        <w:rPr>
          <w:lang w:val="en-US"/>
        </w:rPr>
        <w:t>nghĩa</w:t>
      </w:r>
      <w:r w:rsidR="00834C84" w:rsidRPr="00761C14">
        <w:rPr>
          <w:lang w:val="en-US"/>
        </w:rPr>
        <w:t xml:space="preserve"> </w:t>
      </w:r>
      <w:r w:rsidR="003438F5" w:rsidRPr="00761C14">
        <w:rPr>
          <w:lang w:val="en-US"/>
        </w:rPr>
        <w:t>vụ</w:t>
      </w:r>
      <w:r w:rsidR="00834C84" w:rsidRPr="00761C14">
        <w:rPr>
          <w:lang w:val="en-US"/>
        </w:rPr>
        <w:t xml:space="preserve"> </w:t>
      </w:r>
      <w:r w:rsidR="003438F5" w:rsidRPr="00761C14">
        <w:rPr>
          <w:lang w:val="en-US"/>
        </w:rPr>
        <w:t>thanh</w:t>
      </w:r>
      <w:r w:rsidR="00834C84" w:rsidRPr="00761C14">
        <w:rPr>
          <w:lang w:val="en-US"/>
        </w:rPr>
        <w:t xml:space="preserve"> </w:t>
      </w:r>
      <w:r w:rsidR="003438F5" w:rsidRPr="00761C14">
        <w:rPr>
          <w:lang w:val="en-US"/>
        </w:rPr>
        <w:t>toán</w:t>
      </w:r>
      <w:r w:rsidR="00834C84" w:rsidRPr="00761C14">
        <w:rPr>
          <w:lang w:val="en-US"/>
        </w:rPr>
        <w:t xml:space="preserve"> </w:t>
      </w:r>
      <w:r w:rsidR="003438F5" w:rsidRPr="00761C14">
        <w:rPr>
          <w:lang w:val="en-US"/>
        </w:rPr>
        <w:t>của</w:t>
      </w:r>
      <w:r w:rsidR="00834C84" w:rsidRPr="00761C14">
        <w:rPr>
          <w:lang w:val="en-US"/>
        </w:rPr>
        <w:t xml:space="preserve"> </w:t>
      </w:r>
      <w:r w:rsidR="00436ACF" w:rsidRPr="00761C14">
        <w:rPr>
          <w:lang w:val="en-US"/>
        </w:rPr>
        <w:t>Công</w:t>
      </w:r>
      <w:r w:rsidR="00834C84" w:rsidRPr="00761C14">
        <w:rPr>
          <w:lang w:val="en-US"/>
        </w:rPr>
        <w:t xml:space="preserve"> </w:t>
      </w:r>
      <w:r w:rsidR="00436ACF" w:rsidRPr="00761C14">
        <w:rPr>
          <w:lang w:val="en-US"/>
        </w:rPr>
        <w:t>Ty</w:t>
      </w:r>
      <w:r w:rsidR="00834C84" w:rsidRPr="00761C14">
        <w:rPr>
          <w:lang w:val="en-US"/>
        </w:rPr>
        <w:t xml:space="preserve"> </w:t>
      </w:r>
      <w:r w:rsidR="00436ACF" w:rsidRPr="00761C14">
        <w:rPr>
          <w:lang w:val="en-US"/>
        </w:rPr>
        <w:t>Dự</w:t>
      </w:r>
      <w:r w:rsidR="00834C84" w:rsidRPr="00761C14">
        <w:rPr>
          <w:lang w:val="en-US"/>
        </w:rPr>
        <w:t xml:space="preserve"> </w:t>
      </w:r>
      <w:r w:rsidR="00436ACF" w:rsidRPr="00761C14">
        <w:rPr>
          <w:lang w:val="en-US"/>
        </w:rPr>
        <w:t>Án</w:t>
      </w:r>
      <w:r w:rsidR="00834C84" w:rsidRPr="00761C14">
        <w:rPr>
          <w:lang w:val="en-US"/>
        </w:rPr>
        <w:t xml:space="preserve"> </w:t>
      </w:r>
      <w:r w:rsidR="000951F0" w:rsidRPr="00761C14">
        <w:rPr>
          <w:lang w:val="en-US"/>
        </w:rPr>
        <w:t>theo</w:t>
      </w:r>
      <w:r w:rsidR="00834C84" w:rsidRPr="00761C14">
        <w:rPr>
          <w:lang w:val="en-US"/>
        </w:rPr>
        <w:t xml:space="preserve"> </w:t>
      </w:r>
      <w:r w:rsidR="0082406A" w:rsidRPr="00761C14">
        <w:rPr>
          <w:lang w:val="en-US"/>
        </w:rPr>
        <w:t>Các</w:t>
      </w:r>
      <w:r w:rsidR="00834C84" w:rsidRPr="00761C14">
        <w:rPr>
          <w:lang w:val="en-US"/>
        </w:rPr>
        <w:t xml:space="preserve"> </w:t>
      </w:r>
      <w:r w:rsidR="0082406A" w:rsidRPr="00761C14">
        <w:rPr>
          <w:lang w:val="en-US"/>
        </w:rPr>
        <w:t>Tài</w:t>
      </w:r>
      <w:r w:rsidR="00834C84" w:rsidRPr="00761C14">
        <w:rPr>
          <w:lang w:val="en-US"/>
        </w:rPr>
        <w:t xml:space="preserve"> </w:t>
      </w:r>
      <w:r w:rsidR="0082406A" w:rsidRPr="00761C14">
        <w:rPr>
          <w:lang w:val="en-US"/>
        </w:rPr>
        <w:t>Liệu</w:t>
      </w:r>
      <w:r w:rsidR="00834C84" w:rsidRPr="00761C14">
        <w:rPr>
          <w:lang w:val="en-US"/>
        </w:rPr>
        <w:t xml:space="preserve"> </w:t>
      </w:r>
      <w:r w:rsidR="0082406A" w:rsidRPr="00761C14">
        <w:rPr>
          <w:lang w:val="en-US"/>
        </w:rPr>
        <w:t>Ủy</w:t>
      </w:r>
      <w:r w:rsidR="00834C84" w:rsidRPr="00761C14">
        <w:rPr>
          <w:lang w:val="en-US"/>
        </w:rPr>
        <w:t xml:space="preserve"> </w:t>
      </w:r>
      <w:r w:rsidR="0082406A" w:rsidRPr="00761C14">
        <w:rPr>
          <w:lang w:val="en-US"/>
        </w:rPr>
        <w:lastRenderedPageBreak/>
        <w:t>Quyền</w:t>
      </w:r>
      <w:r w:rsidR="00834C84" w:rsidRPr="00761C14">
        <w:rPr>
          <w:lang w:val="en-US"/>
        </w:rPr>
        <w:t xml:space="preserve"> </w:t>
      </w:r>
      <w:r w:rsidR="007C51B4" w:rsidRPr="00761C14">
        <w:rPr>
          <w:lang w:val="en-US"/>
        </w:rPr>
        <w:t>[</w:t>
      </w:r>
      <w:r w:rsidR="003438F5" w:rsidRPr="00761C14">
        <w:rPr>
          <w:lang w:val="en-US"/>
        </w:rPr>
        <w:t>lên</w:t>
      </w:r>
      <w:r w:rsidR="00834C84" w:rsidRPr="00761C14">
        <w:rPr>
          <w:lang w:val="en-US"/>
        </w:rPr>
        <w:t xml:space="preserve"> </w:t>
      </w:r>
      <w:r w:rsidR="003438F5" w:rsidRPr="00761C14">
        <w:rPr>
          <w:lang w:val="en-US"/>
        </w:rPr>
        <w:t>đến</w:t>
      </w:r>
      <w:r w:rsidR="00834C84" w:rsidRPr="00761C14">
        <w:rPr>
          <w:lang w:val="en-US"/>
        </w:rPr>
        <w:t xml:space="preserve"> </w:t>
      </w:r>
      <w:r w:rsidR="003438F5" w:rsidRPr="00761C14">
        <w:rPr>
          <w:lang w:val="en-US"/>
        </w:rPr>
        <w:t>Tỷ</w:t>
      </w:r>
      <w:r w:rsidR="00834C84" w:rsidRPr="00761C14">
        <w:rPr>
          <w:lang w:val="en-US"/>
        </w:rPr>
        <w:t xml:space="preserve"> </w:t>
      </w:r>
      <w:r w:rsidR="003438F5" w:rsidRPr="00761C14">
        <w:rPr>
          <w:lang w:val="en-US"/>
        </w:rPr>
        <w:t>Lệ</w:t>
      </w:r>
      <w:r w:rsidR="00834C84" w:rsidRPr="00761C14">
        <w:rPr>
          <w:lang w:val="en-US"/>
        </w:rPr>
        <w:t xml:space="preserve"> </w:t>
      </w:r>
      <w:r w:rsidR="003438F5" w:rsidRPr="00761C14">
        <w:rPr>
          <w:lang w:val="en-US"/>
        </w:rPr>
        <w:t>Quyền</w:t>
      </w:r>
      <w:r w:rsidR="00834C84" w:rsidRPr="00761C14">
        <w:rPr>
          <w:lang w:val="en-US"/>
        </w:rPr>
        <w:t xml:space="preserve"> </w:t>
      </w:r>
      <w:r w:rsidR="003438F5" w:rsidRPr="00761C14">
        <w:rPr>
          <w:lang w:val="en-US"/>
        </w:rPr>
        <w:t>Lợi</w:t>
      </w:r>
      <w:r w:rsidR="00834C84" w:rsidRPr="00761C14">
        <w:rPr>
          <w:lang w:val="en-US"/>
        </w:rPr>
        <w:t xml:space="preserve"> </w:t>
      </w:r>
      <w:r w:rsidR="003438F5" w:rsidRPr="00761C14">
        <w:rPr>
          <w:lang w:val="en-US"/>
        </w:rPr>
        <w:t>Của</w:t>
      </w:r>
      <w:r w:rsidR="00834C84" w:rsidRPr="00761C14">
        <w:rPr>
          <w:lang w:val="en-US"/>
        </w:rPr>
        <w:t xml:space="preserve"> </w:t>
      </w:r>
      <w:r w:rsidR="00436ACF" w:rsidRPr="00761C14">
        <w:rPr>
          <w:lang w:val="en-US"/>
        </w:rPr>
        <w:t>Bên</w:t>
      </w:r>
      <w:r w:rsidR="00834C84" w:rsidRPr="00761C14">
        <w:rPr>
          <w:lang w:val="en-US"/>
        </w:rPr>
        <w:t xml:space="preserve"> </w:t>
      </w:r>
      <w:r w:rsidR="00436ACF" w:rsidRPr="00761C14">
        <w:rPr>
          <w:lang w:val="en-US"/>
        </w:rPr>
        <w:t>Tài</w:t>
      </w:r>
      <w:r w:rsidR="00834C84" w:rsidRPr="00761C14">
        <w:rPr>
          <w:lang w:val="en-US"/>
        </w:rPr>
        <w:t xml:space="preserve"> </w:t>
      </w:r>
      <w:r w:rsidR="00436ACF" w:rsidRPr="00761C14">
        <w:rPr>
          <w:lang w:val="en-US"/>
        </w:rPr>
        <w:t>Trợ</w:t>
      </w:r>
      <w:r w:rsidR="00834C84" w:rsidRPr="00761C14">
        <w:rPr>
          <w:lang w:val="en-US"/>
        </w:rPr>
        <w:t xml:space="preserve"> </w:t>
      </w:r>
      <w:r w:rsidR="003438F5" w:rsidRPr="00761C14">
        <w:rPr>
          <w:lang w:val="en-US"/>
        </w:rPr>
        <w:t>trong</w:t>
      </w:r>
      <w:r w:rsidR="00834C84" w:rsidRPr="00761C14">
        <w:rPr>
          <w:lang w:val="en-US"/>
        </w:rPr>
        <w:t xml:space="preserve"> </w:t>
      </w:r>
      <w:r w:rsidR="003438F5" w:rsidRPr="00761C14">
        <w:rPr>
          <w:lang w:val="en-US"/>
        </w:rPr>
        <w:t>phạm</w:t>
      </w:r>
      <w:r w:rsidR="00834C84" w:rsidRPr="00761C14">
        <w:rPr>
          <w:lang w:val="en-US"/>
        </w:rPr>
        <w:t xml:space="preserve"> </w:t>
      </w:r>
      <w:r w:rsidR="003438F5" w:rsidRPr="00761C14">
        <w:rPr>
          <w:lang w:val="en-US"/>
        </w:rPr>
        <w:t>vi</w:t>
      </w:r>
      <w:r w:rsidR="00834C84" w:rsidRPr="00761C14">
        <w:rPr>
          <w:lang w:val="en-US"/>
        </w:rPr>
        <w:t xml:space="preserve"> </w:t>
      </w:r>
      <w:r w:rsidR="003438F5" w:rsidRPr="00761C14">
        <w:rPr>
          <w:lang w:val="en-US"/>
        </w:rPr>
        <w:t>trách</w:t>
      </w:r>
      <w:r w:rsidR="00834C84" w:rsidRPr="00761C14">
        <w:rPr>
          <w:lang w:val="en-US"/>
        </w:rPr>
        <w:t xml:space="preserve"> </w:t>
      </w:r>
      <w:r w:rsidR="003438F5" w:rsidRPr="00761C14">
        <w:rPr>
          <w:lang w:val="en-US"/>
        </w:rPr>
        <w:t>nhiệm</w:t>
      </w:r>
      <w:r w:rsidR="00834C84" w:rsidRPr="00761C14">
        <w:rPr>
          <w:lang w:val="en-US"/>
        </w:rPr>
        <w:t xml:space="preserve"> </w:t>
      </w:r>
      <w:r w:rsidR="003438F5" w:rsidRPr="00761C14">
        <w:rPr>
          <w:lang w:val="en-US"/>
        </w:rPr>
        <w:t>và</w:t>
      </w:r>
      <w:r w:rsidR="00834C84" w:rsidRPr="00761C14">
        <w:rPr>
          <w:lang w:val="en-US"/>
        </w:rPr>
        <w:t xml:space="preserve"> </w:t>
      </w:r>
      <w:r w:rsidR="003438F5" w:rsidRPr="00761C14">
        <w:rPr>
          <w:lang w:val="en-US"/>
        </w:rPr>
        <w:t>nghĩa</w:t>
      </w:r>
      <w:r w:rsidR="00834C84" w:rsidRPr="00761C14">
        <w:rPr>
          <w:lang w:val="en-US"/>
        </w:rPr>
        <w:t xml:space="preserve"> </w:t>
      </w:r>
      <w:r w:rsidR="003438F5" w:rsidRPr="00761C14">
        <w:rPr>
          <w:lang w:val="en-US"/>
        </w:rPr>
        <w:t>vụ</w:t>
      </w:r>
      <w:r w:rsidR="00834C84" w:rsidRPr="00761C14">
        <w:rPr>
          <w:lang w:val="en-US"/>
        </w:rPr>
        <w:t xml:space="preserve"> </w:t>
      </w:r>
      <w:r w:rsidR="003438F5" w:rsidRPr="00761C14">
        <w:rPr>
          <w:lang w:val="en-US"/>
        </w:rPr>
        <w:t>thanh</w:t>
      </w:r>
      <w:r w:rsidR="00834C84" w:rsidRPr="00761C14">
        <w:rPr>
          <w:lang w:val="en-US"/>
        </w:rPr>
        <w:t xml:space="preserve"> </w:t>
      </w:r>
      <w:r w:rsidR="003438F5" w:rsidRPr="00761C14">
        <w:rPr>
          <w:lang w:val="en-US"/>
        </w:rPr>
        <w:t>toán</w:t>
      </w:r>
      <w:r w:rsidR="00834C84" w:rsidRPr="00761C14">
        <w:rPr>
          <w:lang w:val="en-US"/>
        </w:rPr>
        <w:t xml:space="preserve"> </w:t>
      </w:r>
      <w:r w:rsidR="003438F5" w:rsidRPr="00761C14">
        <w:rPr>
          <w:lang w:val="en-US"/>
        </w:rPr>
        <w:t>tương</w:t>
      </w:r>
      <w:r w:rsidR="00834C84" w:rsidRPr="00761C14">
        <w:rPr>
          <w:lang w:val="en-US"/>
        </w:rPr>
        <w:t xml:space="preserve"> </w:t>
      </w:r>
      <w:r w:rsidR="003438F5" w:rsidRPr="00761C14">
        <w:rPr>
          <w:lang w:val="en-US"/>
        </w:rPr>
        <w:t>ứng</w:t>
      </w:r>
      <w:r w:rsidR="00834C84" w:rsidRPr="00761C14">
        <w:rPr>
          <w:lang w:val="en-US"/>
        </w:rPr>
        <w:t xml:space="preserve"> </w:t>
      </w:r>
      <w:r w:rsidR="003438F5" w:rsidRPr="00761C14">
        <w:rPr>
          <w:lang w:val="en-US"/>
        </w:rPr>
        <w:t>của</w:t>
      </w:r>
      <w:r w:rsidR="00834C84" w:rsidRPr="00761C14">
        <w:rPr>
          <w:lang w:val="en-US"/>
        </w:rPr>
        <w:t xml:space="preserve"> </w:t>
      </w:r>
      <w:r w:rsidR="00436ACF" w:rsidRPr="00761C14">
        <w:rPr>
          <w:lang w:val="en-US"/>
        </w:rPr>
        <w:t>Bên</w:t>
      </w:r>
      <w:r w:rsidR="00834C84" w:rsidRPr="00761C14">
        <w:rPr>
          <w:lang w:val="en-US"/>
        </w:rPr>
        <w:t xml:space="preserve"> </w:t>
      </w:r>
      <w:r w:rsidR="00436ACF" w:rsidRPr="00761C14">
        <w:rPr>
          <w:lang w:val="en-US"/>
        </w:rPr>
        <w:t>Tài</w:t>
      </w:r>
      <w:r w:rsidR="00834C84" w:rsidRPr="00761C14">
        <w:rPr>
          <w:lang w:val="en-US"/>
        </w:rPr>
        <w:t xml:space="preserve"> </w:t>
      </w:r>
      <w:r w:rsidR="00436ACF" w:rsidRPr="00761C14">
        <w:rPr>
          <w:lang w:val="en-US"/>
        </w:rPr>
        <w:t>Trợ</w:t>
      </w:r>
      <w:r w:rsidR="00834C84" w:rsidRPr="00761C14">
        <w:rPr>
          <w:lang w:val="en-US"/>
        </w:rPr>
        <w:t xml:space="preserve"> </w:t>
      </w:r>
      <w:r w:rsidR="003438F5" w:rsidRPr="00761C14">
        <w:rPr>
          <w:lang w:val="en-US"/>
        </w:rPr>
        <w:t>đó</w:t>
      </w:r>
      <w:r w:rsidR="007C51B4" w:rsidRPr="00761C14">
        <w:rPr>
          <w:lang w:val="en-US"/>
        </w:rPr>
        <w:t>].]</w:t>
      </w:r>
      <w:r w:rsidR="007C51B4" w:rsidRPr="00761C14">
        <w:rPr>
          <w:rStyle w:val="FootnoteReference"/>
          <w:lang w:val="en-US"/>
        </w:rPr>
        <w:footnoteReference w:id="31"/>
      </w:r>
    </w:p>
    <w:p w14:paraId="24A0818B" w14:textId="1407AF42" w:rsidR="00885042" w:rsidRPr="00761C14" w:rsidRDefault="00BC6906">
      <w:pPr>
        <w:pStyle w:val="ListLegal1"/>
        <w:keepNext/>
        <w:rPr>
          <w:rFonts w:ascii="Times New Roman" w:hAnsi="Times New Roman"/>
        </w:rPr>
      </w:pPr>
      <w:bookmarkStart w:id="58" w:name="_Ref68004629"/>
      <w:r w:rsidRPr="00761C14">
        <w:rPr>
          <w:rFonts w:ascii="Times New Roman" w:hAnsi="Times New Roman"/>
          <w:b/>
          <w:bCs/>
        </w:rPr>
        <w:t>Chấm</w:t>
      </w:r>
      <w:r w:rsidR="00834C84" w:rsidRPr="00761C14">
        <w:rPr>
          <w:rFonts w:ascii="Times New Roman" w:hAnsi="Times New Roman"/>
          <w:b/>
          <w:bCs/>
        </w:rPr>
        <w:t xml:space="preserve"> </w:t>
      </w:r>
      <w:r w:rsidRPr="00761C14">
        <w:rPr>
          <w:rFonts w:ascii="Times New Roman" w:hAnsi="Times New Roman"/>
          <w:b/>
          <w:bCs/>
        </w:rPr>
        <w:t>dứt</w:t>
      </w:r>
      <w:bookmarkEnd w:id="58"/>
    </w:p>
    <w:p w14:paraId="3C966C21" w14:textId="4038A450" w:rsidR="00885042" w:rsidRPr="00761C14" w:rsidRDefault="00BC6906">
      <w:pPr>
        <w:pStyle w:val="ListLegal2"/>
        <w:tabs>
          <w:tab w:val="left" w:pos="7371"/>
        </w:tabs>
        <w:rPr>
          <w:rFonts w:ascii="Times New Roman" w:hAnsi="Times New Roman"/>
        </w:rPr>
      </w:pPr>
      <w:bookmarkStart w:id="59" w:name="_Ref26436011"/>
      <w:r w:rsidRPr="00761C14">
        <w:rPr>
          <w:rFonts w:ascii="Times New Roman" w:hAnsi="Times New Roman"/>
        </w:rPr>
        <w:t>Phụ</w:t>
      </w:r>
      <w:r w:rsidR="00834C84" w:rsidRPr="00761C14">
        <w:rPr>
          <w:rFonts w:ascii="Times New Roman" w:hAnsi="Times New Roman"/>
        </w:rPr>
        <w:t xml:space="preserve"> </w:t>
      </w:r>
      <w:r w:rsidRPr="00761C14">
        <w:rPr>
          <w:rFonts w:ascii="Times New Roman" w:hAnsi="Times New Roman"/>
        </w:rPr>
        <w:t>thuộc</w:t>
      </w:r>
      <w:r w:rsidR="00834C84" w:rsidRPr="00761C14">
        <w:rPr>
          <w:rFonts w:ascii="Times New Roman" w:hAnsi="Times New Roman"/>
        </w:rPr>
        <w:t xml:space="preserve"> </w:t>
      </w:r>
      <w:r w:rsidRPr="00761C14">
        <w:rPr>
          <w:rFonts w:ascii="Times New Roman" w:hAnsi="Times New Roman"/>
        </w:rPr>
        <w:t>vào</w:t>
      </w:r>
      <w:r w:rsidR="00834C84" w:rsidRPr="00761C14">
        <w:rPr>
          <w:rFonts w:ascii="Times New Roman" w:hAnsi="Times New Roman"/>
        </w:rPr>
        <w:t xml:space="preserve"> </w:t>
      </w:r>
      <w:r w:rsidR="00885042" w:rsidRPr="00761C14">
        <w:rPr>
          <w:rFonts w:ascii="Times New Roman" w:hAnsi="Times New Roman"/>
        </w:rPr>
        <w:t>đoạn</w:t>
      </w:r>
      <w:r w:rsidR="00834C84" w:rsidRPr="00761C14">
        <w:rPr>
          <w:rFonts w:ascii="Times New Roman" w:hAnsi="Times New Roman"/>
        </w:rPr>
        <w:t xml:space="preserve"> </w:t>
      </w:r>
      <w:r w:rsidR="007C51B4" w:rsidRPr="00761C14">
        <w:rPr>
          <w:rFonts w:ascii="Times New Roman" w:hAnsi="Times New Roman"/>
        </w:rPr>
        <w:fldChar w:fldCharType="begin"/>
      </w:r>
      <w:r w:rsidR="007C51B4" w:rsidRPr="00761C14">
        <w:rPr>
          <w:rFonts w:ascii="Times New Roman" w:hAnsi="Times New Roman"/>
        </w:rPr>
        <w:instrText xml:space="preserve"> REF _Ref26361044 \r \h  \* MERGEFORMAT </w:instrText>
      </w:r>
      <w:r w:rsidR="007C51B4" w:rsidRPr="00761C14">
        <w:rPr>
          <w:rFonts w:ascii="Times New Roman" w:hAnsi="Times New Roman"/>
        </w:rPr>
      </w:r>
      <w:r w:rsidR="007C51B4" w:rsidRPr="00761C14">
        <w:rPr>
          <w:rFonts w:ascii="Times New Roman" w:hAnsi="Times New Roman"/>
        </w:rPr>
        <w:fldChar w:fldCharType="separate"/>
      </w:r>
      <w:r w:rsidR="00535E16" w:rsidRPr="00761C14">
        <w:rPr>
          <w:rFonts w:ascii="Times New Roman" w:hAnsi="Times New Roman"/>
        </w:rPr>
        <w:t>18</w:t>
      </w:r>
      <w:r w:rsidR="007C51B4" w:rsidRPr="00761C14">
        <w:rPr>
          <w:rFonts w:ascii="Times New Roman" w:hAnsi="Times New Roman"/>
        </w:rPr>
        <w:fldChar w:fldCharType="end"/>
      </w:r>
      <w:r w:rsidR="00834C84" w:rsidRPr="00761C14">
        <w:rPr>
          <w:rFonts w:ascii="Times New Roman" w:hAnsi="Times New Roman"/>
        </w:rPr>
        <w:t xml:space="preserve"> </w:t>
      </w:r>
      <w:r w:rsidR="007C51B4" w:rsidRPr="00761C14">
        <w:rPr>
          <w:rFonts w:ascii="Times New Roman" w:hAnsi="Times New Roman"/>
        </w:rPr>
        <w:t>(</w:t>
      </w:r>
      <w:r w:rsidR="007C51B4" w:rsidRPr="00761C14">
        <w:rPr>
          <w:rFonts w:ascii="Times New Roman" w:hAnsi="Times New Roman"/>
          <w:i/>
          <w:iCs/>
        </w:rPr>
        <w:fldChar w:fldCharType="begin"/>
      </w:r>
      <w:r w:rsidR="007C51B4" w:rsidRPr="00761C14">
        <w:rPr>
          <w:rFonts w:ascii="Times New Roman" w:hAnsi="Times New Roman"/>
          <w:i/>
          <w:iCs/>
        </w:rPr>
        <w:instrText xml:space="preserve"> REF _Ref26361044 \h  \* MERGEFORMAT </w:instrText>
      </w:r>
      <w:r w:rsidR="007C51B4" w:rsidRPr="00761C14">
        <w:rPr>
          <w:rFonts w:ascii="Times New Roman" w:hAnsi="Times New Roman"/>
          <w:i/>
          <w:iCs/>
        </w:rPr>
      </w:r>
      <w:r w:rsidR="007C51B4" w:rsidRPr="00761C14">
        <w:rPr>
          <w:rFonts w:ascii="Times New Roman" w:hAnsi="Times New Roman"/>
          <w:i/>
          <w:iCs/>
        </w:rPr>
        <w:fldChar w:fldCharType="separate"/>
      </w:r>
      <w:r w:rsidR="00535E16" w:rsidRPr="00761C14">
        <w:rPr>
          <w:rFonts w:ascii="Times New Roman" w:hAnsi="Times New Roman"/>
          <w:i/>
          <w:iCs/>
        </w:rPr>
        <w:t>Các điều khoản tiếp tục</w:t>
      </w:r>
      <w:r w:rsidR="007C51B4" w:rsidRPr="00761C14">
        <w:rPr>
          <w:rFonts w:ascii="Times New Roman" w:hAnsi="Times New Roman"/>
          <w:i/>
          <w:iCs/>
        </w:rPr>
        <w:fldChar w:fldCharType="end"/>
      </w:r>
      <w:r w:rsidR="007C51B4" w:rsidRPr="00761C14">
        <w:rPr>
          <w:rFonts w:ascii="Times New Roman" w:hAnsi="Times New Roman"/>
        </w:rPr>
        <w:t>),</w:t>
      </w:r>
      <w:r w:rsidR="00834C84" w:rsidRPr="00761C14">
        <w:rPr>
          <w:rFonts w:ascii="Times New Roman" w:hAnsi="Times New Roman"/>
        </w:rPr>
        <w:t xml:space="preserve"> </w:t>
      </w:r>
      <w:r w:rsidRPr="00761C14">
        <w:rPr>
          <w:rFonts w:ascii="Times New Roman" w:hAnsi="Times New Roman"/>
        </w:rPr>
        <w:t>các</w:t>
      </w:r>
      <w:r w:rsidR="00834C84" w:rsidRPr="00761C14">
        <w:rPr>
          <w:rFonts w:ascii="Times New Roman" w:hAnsi="Times New Roman"/>
        </w:rPr>
        <w:t xml:space="preserve"> </w:t>
      </w:r>
      <w:r w:rsidRPr="00761C14">
        <w:rPr>
          <w:rFonts w:ascii="Times New Roman" w:hAnsi="Times New Roman"/>
        </w:rPr>
        <w:t>quyền</w:t>
      </w:r>
      <w:r w:rsidR="00834C84" w:rsidRPr="00761C14">
        <w:rPr>
          <w:rFonts w:ascii="Times New Roman" w:hAnsi="Times New Roman"/>
        </w:rPr>
        <w:t xml:space="preserve"> </w:t>
      </w:r>
      <w:r w:rsidR="001303E8" w:rsidRPr="00761C14">
        <w:rPr>
          <w:rFonts w:ascii="Times New Roman" w:hAnsi="Times New Roman"/>
        </w:rPr>
        <w:t>và</w:t>
      </w:r>
      <w:r w:rsidR="00834C84" w:rsidRPr="00761C14">
        <w:rPr>
          <w:rFonts w:ascii="Times New Roman" w:hAnsi="Times New Roman"/>
        </w:rPr>
        <w:t xml:space="preserve"> </w:t>
      </w:r>
      <w:r w:rsidRPr="00761C14">
        <w:rPr>
          <w:rFonts w:ascii="Times New Roman" w:hAnsi="Times New Roman"/>
        </w:rPr>
        <w:t>nghĩa</w:t>
      </w:r>
      <w:r w:rsidR="00834C84" w:rsidRPr="00761C14">
        <w:rPr>
          <w:rFonts w:ascii="Times New Roman" w:hAnsi="Times New Roman"/>
        </w:rPr>
        <w:t xml:space="preserve"> </w:t>
      </w:r>
      <w:r w:rsidRPr="00761C14">
        <w:rPr>
          <w:rFonts w:ascii="Times New Roman" w:hAnsi="Times New Roman"/>
        </w:rPr>
        <w:t>vụ</w:t>
      </w:r>
      <w:r w:rsidR="00834C84" w:rsidRPr="00761C14">
        <w:rPr>
          <w:rFonts w:ascii="Times New Roman" w:hAnsi="Times New Roman"/>
        </w:rPr>
        <w:t xml:space="preserve"> </w:t>
      </w:r>
      <w:r w:rsidRPr="00761C14">
        <w:rPr>
          <w:rFonts w:ascii="Times New Roman" w:hAnsi="Times New Roman"/>
        </w:rPr>
        <w:t>của</w:t>
      </w:r>
      <w:r w:rsidR="00834C84" w:rsidRPr="00761C14">
        <w:rPr>
          <w:rFonts w:ascii="Times New Roman" w:hAnsi="Times New Roman"/>
        </w:rPr>
        <w:t xml:space="preserve"> </w:t>
      </w:r>
      <w:r w:rsidR="00436ACF" w:rsidRPr="00761C14">
        <w:rPr>
          <w:rFonts w:ascii="Times New Roman" w:hAnsi="Times New Roman"/>
        </w:rPr>
        <w:t>Công</w:t>
      </w:r>
      <w:r w:rsidR="00834C84" w:rsidRPr="00761C14">
        <w:rPr>
          <w:rFonts w:ascii="Times New Roman" w:hAnsi="Times New Roman"/>
        </w:rPr>
        <w:t xml:space="preserve"> </w:t>
      </w:r>
      <w:r w:rsidR="00436ACF" w:rsidRPr="00761C14">
        <w:rPr>
          <w:rFonts w:ascii="Times New Roman" w:hAnsi="Times New Roman"/>
        </w:rPr>
        <w:t>Ty</w:t>
      </w:r>
      <w:r w:rsidR="00834C84" w:rsidRPr="00761C14">
        <w:rPr>
          <w:rFonts w:ascii="Times New Roman" w:hAnsi="Times New Roman"/>
        </w:rPr>
        <w:t xml:space="preserve"> </w:t>
      </w:r>
      <w:r w:rsidR="00436ACF" w:rsidRPr="00761C14">
        <w:rPr>
          <w:rFonts w:ascii="Times New Roman" w:hAnsi="Times New Roman"/>
        </w:rPr>
        <w:t>Dự</w:t>
      </w:r>
      <w:r w:rsidR="00834C84" w:rsidRPr="00761C14">
        <w:rPr>
          <w:rFonts w:ascii="Times New Roman" w:hAnsi="Times New Roman"/>
        </w:rPr>
        <w:t xml:space="preserve"> </w:t>
      </w:r>
      <w:r w:rsidR="00436ACF" w:rsidRPr="00761C14">
        <w:rPr>
          <w:rFonts w:ascii="Times New Roman" w:hAnsi="Times New Roman"/>
        </w:rPr>
        <w:t>Án</w:t>
      </w:r>
      <w:r w:rsidR="00834C84" w:rsidRPr="00761C14">
        <w:rPr>
          <w:rFonts w:ascii="Times New Roman" w:hAnsi="Times New Roman"/>
        </w:rPr>
        <w:t xml:space="preserve"> </w:t>
      </w:r>
      <w:r w:rsidR="001303E8" w:rsidRPr="00761C14">
        <w:rPr>
          <w:rFonts w:ascii="Times New Roman" w:hAnsi="Times New Roman"/>
        </w:rPr>
        <w:t>và</w:t>
      </w:r>
      <w:r w:rsidR="00834C84" w:rsidRPr="00761C14">
        <w:rPr>
          <w:rFonts w:ascii="Times New Roman" w:hAnsi="Times New Roman"/>
        </w:rPr>
        <w:t xml:space="preserve"> </w:t>
      </w:r>
      <w:r w:rsidR="005635AE" w:rsidRPr="00761C14">
        <w:rPr>
          <w:rFonts w:ascii="Times New Roman" w:hAnsi="Times New Roman"/>
        </w:rPr>
        <w:t>mỗi</w:t>
      </w:r>
      <w:r w:rsidR="00834C84" w:rsidRPr="00761C14">
        <w:rPr>
          <w:rFonts w:ascii="Times New Roman" w:hAnsi="Times New Roman"/>
        </w:rPr>
        <w:t xml:space="preserve"> </w:t>
      </w:r>
      <w:r w:rsidR="00885042" w:rsidRPr="00761C14">
        <w:rPr>
          <w:rFonts w:ascii="Times New Roman" w:hAnsi="Times New Roman"/>
        </w:rPr>
        <w:t>Bên</w:t>
      </w:r>
      <w:r w:rsidR="00834C84" w:rsidRPr="00761C14">
        <w:rPr>
          <w:rFonts w:ascii="Times New Roman" w:hAnsi="Times New Roman"/>
        </w:rPr>
        <w:t xml:space="preserve"> </w:t>
      </w:r>
      <w:r w:rsidR="00885042" w:rsidRPr="00761C14">
        <w:rPr>
          <w:rFonts w:ascii="Times New Roman" w:hAnsi="Times New Roman"/>
        </w:rPr>
        <w:t>Thu</w:t>
      </w:r>
      <w:r w:rsidR="00834C84" w:rsidRPr="00761C14">
        <w:rPr>
          <w:rFonts w:ascii="Times New Roman" w:hAnsi="Times New Roman"/>
        </w:rPr>
        <w:t xml:space="preserve"> </w:t>
      </w:r>
      <w:r w:rsidR="00885042" w:rsidRPr="00761C14">
        <w:rPr>
          <w:rFonts w:ascii="Times New Roman" w:hAnsi="Times New Roman"/>
        </w:rPr>
        <w:t>Xếp</w:t>
      </w:r>
      <w:r w:rsidR="00834C84" w:rsidRPr="00761C14">
        <w:rPr>
          <w:rFonts w:ascii="Times New Roman" w:hAnsi="Times New Roman"/>
        </w:rPr>
        <w:t xml:space="preserve"> </w:t>
      </w:r>
      <w:r w:rsidR="00885042" w:rsidRPr="00761C14">
        <w:rPr>
          <w:rFonts w:ascii="Times New Roman" w:hAnsi="Times New Roman"/>
        </w:rPr>
        <w:t>Chính</w:t>
      </w:r>
      <w:r w:rsidR="00834C84" w:rsidRPr="00761C14">
        <w:rPr>
          <w:rFonts w:ascii="Times New Roman" w:hAnsi="Times New Roman"/>
        </w:rPr>
        <w:t xml:space="preserve"> </w:t>
      </w:r>
      <w:r w:rsidR="00885042" w:rsidRPr="00761C14">
        <w:rPr>
          <w:rFonts w:ascii="Times New Roman" w:hAnsi="Times New Roman"/>
        </w:rPr>
        <w:t>Được</w:t>
      </w:r>
      <w:r w:rsidR="00834C84" w:rsidRPr="00761C14">
        <w:rPr>
          <w:rFonts w:ascii="Times New Roman" w:hAnsi="Times New Roman"/>
        </w:rPr>
        <w:t xml:space="preserve"> </w:t>
      </w:r>
      <w:r w:rsidR="00885042" w:rsidRPr="00761C14">
        <w:rPr>
          <w:rFonts w:ascii="Times New Roman" w:hAnsi="Times New Roman"/>
        </w:rPr>
        <w:t>Ủy</w:t>
      </w:r>
      <w:r w:rsidR="00834C84" w:rsidRPr="00761C14">
        <w:rPr>
          <w:rFonts w:ascii="Times New Roman" w:hAnsi="Times New Roman"/>
        </w:rPr>
        <w:t xml:space="preserve"> </w:t>
      </w:r>
      <w:r w:rsidR="00885042" w:rsidRPr="00761C14">
        <w:rPr>
          <w:rFonts w:ascii="Times New Roman" w:hAnsi="Times New Roman"/>
        </w:rPr>
        <w:t>Quyền</w:t>
      </w:r>
      <w:r w:rsidR="00834C84" w:rsidRPr="00761C14">
        <w:rPr>
          <w:rFonts w:ascii="Times New Roman" w:hAnsi="Times New Roman"/>
        </w:rPr>
        <w:t xml:space="preserve"> </w:t>
      </w:r>
      <w:r w:rsidR="000951F0" w:rsidRPr="00761C14">
        <w:rPr>
          <w:rFonts w:ascii="Times New Roman" w:hAnsi="Times New Roman"/>
        </w:rPr>
        <w:t>theo</w:t>
      </w:r>
      <w:r w:rsidR="00834C84" w:rsidRPr="00761C14">
        <w:rPr>
          <w:rFonts w:ascii="Times New Roman" w:hAnsi="Times New Roman"/>
        </w:rPr>
        <w:t xml:space="preserve"> </w:t>
      </w:r>
      <w:r w:rsidRPr="00761C14">
        <w:rPr>
          <w:rFonts w:ascii="Times New Roman" w:hAnsi="Times New Roman"/>
        </w:rPr>
        <w:t>thư</w:t>
      </w:r>
      <w:r w:rsidR="00834C84" w:rsidRPr="00761C14">
        <w:rPr>
          <w:rFonts w:ascii="Times New Roman" w:hAnsi="Times New Roman"/>
        </w:rPr>
        <w:t xml:space="preserve"> </w:t>
      </w:r>
      <w:r w:rsidRPr="00761C14">
        <w:rPr>
          <w:rFonts w:ascii="Times New Roman" w:hAnsi="Times New Roman"/>
        </w:rPr>
        <w:t>này</w:t>
      </w:r>
      <w:r w:rsidR="00834C84" w:rsidRPr="00761C14">
        <w:rPr>
          <w:rFonts w:ascii="Times New Roman" w:hAnsi="Times New Roman"/>
        </w:rPr>
        <w:t xml:space="preserve"> </w:t>
      </w:r>
      <w:r w:rsidRPr="00761C14">
        <w:rPr>
          <w:rFonts w:ascii="Times New Roman" w:hAnsi="Times New Roman"/>
        </w:rPr>
        <w:t>sẽ</w:t>
      </w:r>
      <w:r w:rsidR="00834C84" w:rsidRPr="00761C14">
        <w:rPr>
          <w:rFonts w:ascii="Times New Roman" w:hAnsi="Times New Roman"/>
        </w:rPr>
        <w:t xml:space="preserve"> </w:t>
      </w:r>
      <w:r w:rsidRPr="00761C14">
        <w:rPr>
          <w:rFonts w:ascii="Times New Roman" w:hAnsi="Times New Roman"/>
        </w:rPr>
        <w:t>chấm</w:t>
      </w:r>
      <w:r w:rsidR="00834C84" w:rsidRPr="00761C14">
        <w:rPr>
          <w:rFonts w:ascii="Times New Roman" w:hAnsi="Times New Roman"/>
        </w:rPr>
        <w:t xml:space="preserve"> </w:t>
      </w:r>
      <w:r w:rsidRPr="00761C14">
        <w:rPr>
          <w:rFonts w:ascii="Times New Roman" w:hAnsi="Times New Roman"/>
        </w:rPr>
        <w:t>dứt</w:t>
      </w:r>
      <w:r w:rsidR="00834C84" w:rsidRPr="00761C14">
        <w:rPr>
          <w:rFonts w:ascii="Times New Roman" w:hAnsi="Times New Roman"/>
        </w:rPr>
        <w:t xml:space="preserve"> </w:t>
      </w:r>
      <w:r w:rsidRPr="00761C14">
        <w:rPr>
          <w:rFonts w:ascii="Times New Roman" w:hAnsi="Times New Roman"/>
        </w:rPr>
        <w:t>vào</w:t>
      </w:r>
      <w:r w:rsidR="00834C84" w:rsidRPr="00761C14">
        <w:rPr>
          <w:rFonts w:ascii="Times New Roman" w:hAnsi="Times New Roman"/>
        </w:rPr>
        <w:t xml:space="preserve"> </w:t>
      </w:r>
      <w:r w:rsidRPr="00761C14">
        <w:rPr>
          <w:rFonts w:ascii="Times New Roman" w:hAnsi="Times New Roman"/>
        </w:rPr>
        <w:t>ngày</w:t>
      </w:r>
      <w:r w:rsidR="00834C84" w:rsidRPr="00761C14">
        <w:rPr>
          <w:rFonts w:ascii="Times New Roman" w:hAnsi="Times New Roman"/>
        </w:rPr>
        <w:t xml:space="preserve"> </w:t>
      </w:r>
      <w:r w:rsidRPr="00761C14">
        <w:rPr>
          <w:rFonts w:ascii="Times New Roman" w:hAnsi="Times New Roman"/>
        </w:rPr>
        <w:t>nào</w:t>
      </w:r>
      <w:r w:rsidR="00834C84" w:rsidRPr="00761C14">
        <w:rPr>
          <w:rFonts w:ascii="Times New Roman" w:hAnsi="Times New Roman"/>
        </w:rPr>
        <w:t xml:space="preserve"> </w:t>
      </w:r>
      <w:r w:rsidRPr="00761C14">
        <w:rPr>
          <w:rFonts w:ascii="Times New Roman" w:hAnsi="Times New Roman"/>
        </w:rPr>
        <w:t>đến</w:t>
      </w:r>
      <w:r w:rsidR="00834C84" w:rsidRPr="00761C14">
        <w:rPr>
          <w:rFonts w:ascii="Times New Roman" w:hAnsi="Times New Roman"/>
        </w:rPr>
        <w:t xml:space="preserve"> </w:t>
      </w:r>
      <w:r w:rsidRPr="00761C14">
        <w:rPr>
          <w:rFonts w:ascii="Times New Roman" w:hAnsi="Times New Roman"/>
        </w:rPr>
        <w:t>sớm</w:t>
      </w:r>
      <w:r w:rsidR="00834C84" w:rsidRPr="00761C14">
        <w:rPr>
          <w:rFonts w:ascii="Times New Roman" w:hAnsi="Times New Roman"/>
        </w:rPr>
        <w:t xml:space="preserve"> </w:t>
      </w:r>
      <w:r w:rsidRPr="00761C14">
        <w:rPr>
          <w:rFonts w:ascii="Times New Roman" w:hAnsi="Times New Roman"/>
        </w:rPr>
        <w:t>nhất</w:t>
      </w:r>
      <w:r w:rsidR="00834C84" w:rsidRPr="00761C14">
        <w:rPr>
          <w:rFonts w:ascii="Times New Roman" w:hAnsi="Times New Roman"/>
        </w:rPr>
        <w:t xml:space="preserve"> </w:t>
      </w:r>
      <w:r w:rsidRPr="00761C14">
        <w:rPr>
          <w:rFonts w:ascii="Times New Roman" w:hAnsi="Times New Roman"/>
        </w:rPr>
        <w:t>trong</w:t>
      </w:r>
      <w:r w:rsidR="00834C84" w:rsidRPr="00761C14">
        <w:rPr>
          <w:rFonts w:ascii="Times New Roman" w:hAnsi="Times New Roman"/>
        </w:rPr>
        <w:t xml:space="preserve"> </w:t>
      </w:r>
      <w:r w:rsidRPr="00761C14">
        <w:rPr>
          <w:rFonts w:ascii="Times New Roman" w:hAnsi="Times New Roman"/>
        </w:rPr>
        <w:t>số</w:t>
      </w:r>
      <w:r w:rsidR="00834C84" w:rsidRPr="00761C14">
        <w:rPr>
          <w:rFonts w:ascii="Times New Roman" w:hAnsi="Times New Roman"/>
        </w:rPr>
        <w:t xml:space="preserve"> </w:t>
      </w:r>
      <w:r w:rsidRPr="00761C14">
        <w:rPr>
          <w:rFonts w:ascii="Times New Roman" w:hAnsi="Times New Roman"/>
        </w:rPr>
        <w:t>những</w:t>
      </w:r>
      <w:r w:rsidR="00834C84" w:rsidRPr="00761C14">
        <w:rPr>
          <w:rFonts w:ascii="Times New Roman" w:hAnsi="Times New Roman"/>
        </w:rPr>
        <w:t xml:space="preserve"> </w:t>
      </w:r>
      <w:r w:rsidRPr="00761C14">
        <w:rPr>
          <w:rFonts w:ascii="Times New Roman" w:hAnsi="Times New Roman"/>
        </w:rPr>
        <w:t>ngày</w:t>
      </w:r>
      <w:r w:rsidR="00834C84" w:rsidRPr="00761C14">
        <w:rPr>
          <w:rFonts w:ascii="Times New Roman" w:hAnsi="Times New Roman"/>
        </w:rPr>
        <w:t xml:space="preserve"> </w:t>
      </w:r>
      <w:r w:rsidRPr="00761C14">
        <w:rPr>
          <w:rFonts w:ascii="Times New Roman" w:hAnsi="Times New Roman"/>
        </w:rPr>
        <w:t>sau</w:t>
      </w:r>
      <w:r w:rsidR="00834C84" w:rsidRPr="00761C14">
        <w:rPr>
          <w:rFonts w:ascii="Times New Roman" w:hAnsi="Times New Roman"/>
        </w:rPr>
        <w:t xml:space="preserve"> </w:t>
      </w:r>
      <w:r w:rsidRPr="00761C14">
        <w:rPr>
          <w:rFonts w:ascii="Times New Roman" w:hAnsi="Times New Roman"/>
        </w:rPr>
        <w:t>đây</w:t>
      </w:r>
      <w:r w:rsidR="007C51B4" w:rsidRPr="00761C14">
        <w:rPr>
          <w:rFonts w:ascii="Times New Roman" w:hAnsi="Times New Roman"/>
        </w:rPr>
        <w:t>:</w:t>
      </w:r>
      <w:bookmarkEnd w:id="59"/>
      <w:r w:rsidR="00834C84" w:rsidRPr="00761C14">
        <w:rPr>
          <w:rFonts w:ascii="Times New Roman" w:hAnsi="Times New Roman"/>
          <w:i/>
          <w:iCs/>
        </w:rPr>
        <w:t xml:space="preserve"> </w:t>
      </w:r>
    </w:p>
    <w:p w14:paraId="71BEF9C7" w14:textId="2FB647BF" w:rsidR="00885042" w:rsidRPr="00761C14" w:rsidRDefault="00BC6906" w:rsidP="00A12465">
      <w:pPr>
        <w:pStyle w:val="Heading3"/>
        <w:numPr>
          <w:ilvl w:val="2"/>
          <w:numId w:val="28"/>
        </w:numPr>
        <w:tabs>
          <w:tab w:val="clear" w:pos="50"/>
          <w:tab w:val="left" w:pos="2126"/>
          <w:tab w:val="left" w:pos="2835"/>
          <w:tab w:val="left" w:pos="3544"/>
          <w:tab w:val="left" w:pos="4253"/>
          <w:tab w:val="left" w:pos="4961"/>
          <w:tab w:val="left" w:pos="5670"/>
          <w:tab w:val="right" w:pos="8363"/>
        </w:tabs>
        <w:spacing w:after="280" w:line="280" w:lineRule="atLeast"/>
        <w:rPr>
          <w:rFonts w:ascii="Times New Roman" w:hAnsi="Times New Roman"/>
          <w:kern w:val="16"/>
          <w:szCs w:val="24"/>
        </w:rPr>
      </w:pPr>
      <w:bookmarkStart w:id="60" w:name="_Ref42199107"/>
      <w:r w:rsidRPr="00761C14">
        <w:rPr>
          <w:rFonts w:ascii="Times New Roman" w:hAnsi="Times New Roman"/>
          <w:kern w:val="16"/>
          <w:szCs w:val="24"/>
        </w:rPr>
        <w:t>ngày</w:t>
      </w:r>
      <w:r w:rsidR="00834C84" w:rsidRPr="00761C14">
        <w:rPr>
          <w:rFonts w:ascii="Times New Roman" w:hAnsi="Times New Roman"/>
          <w:kern w:val="16"/>
          <w:szCs w:val="24"/>
        </w:rPr>
        <w:t xml:space="preserve"> </w:t>
      </w:r>
      <w:r w:rsidRPr="00761C14">
        <w:rPr>
          <w:rFonts w:ascii="Times New Roman" w:hAnsi="Times New Roman"/>
          <w:kern w:val="16"/>
          <w:szCs w:val="24"/>
        </w:rPr>
        <w:t>ký</w:t>
      </w:r>
      <w:r w:rsidR="00834C84" w:rsidRPr="00761C14">
        <w:rPr>
          <w:rFonts w:ascii="Times New Roman" w:hAnsi="Times New Roman"/>
          <w:kern w:val="16"/>
          <w:szCs w:val="24"/>
        </w:rPr>
        <w:t xml:space="preserve"> </w:t>
      </w:r>
      <w:r w:rsidR="00D27E09" w:rsidRPr="00761C14">
        <w:rPr>
          <w:rFonts w:ascii="Times New Roman" w:hAnsi="Times New Roman"/>
          <w:kern w:val="16"/>
          <w:szCs w:val="24"/>
        </w:rPr>
        <w:t>Các</w:t>
      </w:r>
      <w:r w:rsidR="00834C84" w:rsidRPr="00761C14">
        <w:rPr>
          <w:rFonts w:ascii="Times New Roman" w:hAnsi="Times New Roman"/>
          <w:kern w:val="16"/>
          <w:szCs w:val="24"/>
        </w:rPr>
        <w:t xml:space="preserve"> </w:t>
      </w:r>
      <w:r w:rsidR="00D27E09" w:rsidRPr="00761C14">
        <w:rPr>
          <w:rFonts w:ascii="Times New Roman" w:hAnsi="Times New Roman"/>
          <w:kern w:val="16"/>
          <w:szCs w:val="24"/>
        </w:rPr>
        <w:t>Tài</w:t>
      </w:r>
      <w:r w:rsidR="00834C84" w:rsidRPr="00761C14">
        <w:rPr>
          <w:rFonts w:ascii="Times New Roman" w:hAnsi="Times New Roman"/>
          <w:kern w:val="16"/>
          <w:szCs w:val="24"/>
        </w:rPr>
        <w:t xml:space="preserve"> </w:t>
      </w:r>
      <w:r w:rsidR="00D27E09" w:rsidRPr="00761C14">
        <w:rPr>
          <w:rFonts w:ascii="Times New Roman" w:hAnsi="Times New Roman"/>
          <w:kern w:val="16"/>
          <w:szCs w:val="24"/>
        </w:rPr>
        <w:t>Liệu</w:t>
      </w:r>
      <w:r w:rsidR="00834C84" w:rsidRPr="00761C14">
        <w:rPr>
          <w:rFonts w:ascii="Times New Roman" w:hAnsi="Times New Roman"/>
          <w:kern w:val="16"/>
          <w:szCs w:val="24"/>
        </w:rPr>
        <w:t xml:space="preserve"> </w:t>
      </w:r>
      <w:r w:rsidR="00D27E09" w:rsidRPr="00761C14">
        <w:rPr>
          <w:rFonts w:ascii="Times New Roman" w:hAnsi="Times New Roman"/>
          <w:kern w:val="16"/>
          <w:szCs w:val="24"/>
        </w:rPr>
        <w:t>Tín</w:t>
      </w:r>
      <w:r w:rsidR="00834C84" w:rsidRPr="00761C14">
        <w:rPr>
          <w:rFonts w:ascii="Times New Roman" w:hAnsi="Times New Roman"/>
          <w:kern w:val="16"/>
          <w:szCs w:val="24"/>
        </w:rPr>
        <w:t xml:space="preserve"> </w:t>
      </w:r>
      <w:r w:rsidR="00D27E09" w:rsidRPr="00761C14">
        <w:rPr>
          <w:rFonts w:ascii="Times New Roman" w:hAnsi="Times New Roman"/>
          <w:kern w:val="16"/>
          <w:szCs w:val="24"/>
        </w:rPr>
        <w:t>Dụng</w:t>
      </w:r>
      <w:r w:rsidR="007C51B4" w:rsidRPr="00761C14">
        <w:rPr>
          <w:rFonts w:ascii="Times New Roman" w:hAnsi="Times New Roman"/>
          <w:kern w:val="16"/>
          <w:szCs w:val="24"/>
        </w:rPr>
        <w:t>;</w:t>
      </w:r>
      <w:bookmarkEnd w:id="60"/>
      <w:r w:rsidR="00834C84" w:rsidRPr="00761C14">
        <w:rPr>
          <w:rFonts w:ascii="Times New Roman" w:hAnsi="Times New Roman"/>
          <w:kern w:val="16"/>
          <w:szCs w:val="24"/>
        </w:rPr>
        <w:t xml:space="preserve"> </w:t>
      </w:r>
    </w:p>
    <w:p w14:paraId="468129E6" w14:textId="6D48A9FA" w:rsidR="00885042" w:rsidRPr="00761C14" w:rsidRDefault="007C51B4" w:rsidP="00A12465">
      <w:pPr>
        <w:pStyle w:val="Heading3"/>
        <w:numPr>
          <w:ilvl w:val="2"/>
          <w:numId w:val="32"/>
        </w:numPr>
        <w:tabs>
          <w:tab w:val="clear" w:pos="50"/>
          <w:tab w:val="left" w:pos="2126"/>
          <w:tab w:val="left" w:pos="2835"/>
          <w:tab w:val="left" w:pos="3544"/>
          <w:tab w:val="left" w:pos="4253"/>
          <w:tab w:val="left" w:pos="4961"/>
          <w:tab w:val="left" w:pos="5670"/>
          <w:tab w:val="right" w:pos="8363"/>
        </w:tabs>
        <w:spacing w:after="280" w:line="280" w:lineRule="atLeast"/>
        <w:rPr>
          <w:rFonts w:ascii="Times New Roman" w:hAnsi="Times New Roman"/>
          <w:kern w:val="16"/>
          <w:szCs w:val="24"/>
        </w:rPr>
      </w:pPr>
      <w:r w:rsidRPr="00761C14">
        <w:rPr>
          <w:rFonts w:ascii="Times New Roman" w:hAnsi="Times New Roman"/>
          <w:kern w:val="16"/>
          <w:szCs w:val="24"/>
        </w:rPr>
        <w:t>[</w:t>
      </w:r>
      <w:r w:rsidR="00834C84" w:rsidRPr="00761C14">
        <w:rPr>
          <w:rFonts w:ascii="Times New Roman" w:hAnsi="Times New Roman"/>
          <w:kern w:val="16"/>
          <w:szCs w:val="24"/>
        </w:rPr>
        <w:t xml:space="preserve"> </w:t>
      </w:r>
      <w:r w:rsidRPr="00761C14">
        <w:rPr>
          <w:rFonts w:ascii="Times New Roman" w:hAnsi="Times New Roman"/>
          <w:kern w:val="16"/>
          <w:szCs w:val="24"/>
        </w:rPr>
        <w:t>]</w:t>
      </w:r>
      <w:r w:rsidR="00834C84" w:rsidRPr="00761C14">
        <w:rPr>
          <w:rFonts w:ascii="Times New Roman" w:hAnsi="Times New Roman"/>
          <w:kern w:val="16"/>
          <w:szCs w:val="24"/>
        </w:rPr>
        <w:t xml:space="preserve"> </w:t>
      </w:r>
      <w:r w:rsidR="001303E8" w:rsidRPr="00761C14">
        <w:rPr>
          <w:rFonts w:ascii="Times New Roman" w:hAnsi="Times New Roman"/>
          <w:kern w:val="16"/>
          <w:szCs w:val="24"/>
        </w:rPr>
        <w:t>(</w:t>
      </w:r>
      <w:r w:rsidR="00BC6906" w:rsidRPr="00761C14">
        <w:rPr>
          <w:rFonts w:ascii="Times New Roman" w:hAnsi="Times New Roman"/>
          <w:kern w:val="16"/>
          <w:szCs w:val="24"/>
        </w:rPr>
        <w:t>“</w:t>
      </w:r>
      <w:r w:rsidR="00BC6906" w:rsidRPr="00761C14">
        <w:rPr>
          <w:rFonts w:ascii="Times New Roman" w:hAnsi="Times New Roman"/>
          <w:b/>
          <w:kern w:val="16"/>
          <w:szCs w:val="24"/>
        </w:rPr>
        <w:t>Ngày</w:t>
      </w:r>
      <w:r w:rsidR="00834C84" w:rsidRPr="00761C14">
        <w:rPr>
          <w:rFonts w:ascii="Times New Roman" w:hAnsi="Times New Roman"/>
          <w:b/>
          <w:kern w:val="16"/>
          <w:szCs w:val="24"/>
        </w:rPr>
        <w:t xml:space="preserve"> </w:t>
      </w:r>
      <w:r w:rsidR="00BC6906" w:rsidRPr="00761C14">
        <w:rPr>
          <w:rFonts w:ascii="Times New Roman" w:hAnsi="Times New Roman"/>
          <w:b/>
          <w:kern w:val="16"/>
          <w:szCs w:val="24"/>
        </w:rPr>
        <w:t>Chấm</w:t>
      </w:r>
      <w:r w:rsidR="00834C84" w:rsidRPr="00761C14">
        <w:rPr>
          <w:rFonts w:ascii="Times New Roman" w:hAnsi="Times New Roman"/>
          <w:b/>
          <w:kern w:val="16"/>
          <w:szCs w:val="24"/>
        </w:rPr>
        <w:t xml:space="preserve"> </w:t>
      </w:r>
      <w:r w:rsidR="00BC6906" w:rsidRPr="00761C14">
        <w:rPr>
          <w:rFonts w:ascii="Times New Roman" w:hAnsi="Times New Roman"/>
          <w:b/>
          <w:kern w:val="16"/>
          <w:szCs w:val="24"/>
        </w:rPr>
        <w:t>Dứt</w:t>
      </w:r>
      <w:r w:rsidR="00BC6906" w:rsidRPr="00761C14">
        <w:rPr>
          <w:rFonts w:ascii="Times New Roman" w:hAnsi="Times New Roman"/>
          <w:kern w:val="16"/>
          <w:szCs w:val="24"/>
        </w:rPr>
        <w:t>”</w:t>
      </w:r>
      <w:r w:rsidRPr="00761C14">
        <w:rPr>
          <w:rFonts w:ascii="Times New Roman" w:hAnsi="Times New Roman"/>
          <w:kern w:val="16"/>
          <w:szCs w:val="24"/>
        </w:rPr>
        <w:t>),</w:t>
      </w:r>
      <w:r w:rsidR="00834C84" w:rsidRPr="00761C14">
        <w:rPr>
          <w:rFonts w:ascii="Times New Roman" w:hAnsi="Times New Roman"/>
          <w:kern w:val="16"/>
          <w:szCs w:val="24"/>
        </w:rPr>
        <w:t xml:space="preserve"> </w:t>
      </w:r>
      <w:r w:rsidR="00BC6906" w:rsidRPr="00761C14">
        <w:rPr>
          <w:rFonts w:ascii="Times New Roman" w:hAnsi="Times New Roman"/>
          <w:kern w:val="16"/>
          <w:szCs w:val="24"/>
        </w:rPr>
        <w:t>trừ</w:t>
      </w:r>
      <w:r w:rsidR="00834C84" w:rsidRPr="00761C14">
        <w:rPr>
          <w:rFonts w:ascii="Times New Roman" w:hAnsi="Times New Roman"/>
          <w:kern w:val="16"/>
          <w:szCs w:val="24"/>
        </w:rPr>
        <w:t xml:space="preserve"> </w:t>
      </w:r>
      <w:r w:rsidR="00BC6906" w:rsidRPr="00761C14">
        <w:rPr>
          <w:rFonts w:ascii="Times New Roman" w:hAnsi="Times New Roman"/>
          <w:kern w:val="16"/>
          <w:szCs w:val="24"/>
        </w:rPr>
        <w:t>khi</w:t>
      </w:r>
      <w:r w:rsidR="00834C84" w:rsidRPr="00761C14">
        <w:rPr>
          <w:rFonts w:ascii="Times New Roman" w:hAnsi="Times New Roman"/>
          <w:kern w:val="16"/>
          <w:szCs w:val="24"/>
        </w:rPr>
        <w:t xml:space="preserve"> </w:t>
      </w:r>
      <w:r w:rsidR="00436ACF" w:rsidRPr="00761C14">
        <w:rPr>
          <w:rFonts w:ascii="Times New Roman" w:hAnsi="Times New Roman"/>
          <w:kern w:val="16"/>
          <w:szCs w:val="24"/>
        </w:rPr>
        <w:t>Công</w:t>
      </w:r>
      <w:r w:rsidR="00834C84" w:rsidRPr="00761C14">
        <w:rPr>
          <w:rFonts w:ascii="Times New Roman" w:hAnsi="Times New Roman"/>
          <w:kern w:val="16"/>
          <w:szCs w:val="24"/>
        </w:rPr>
        <w:t xml:space="preserve"> </w:t>
      </w:r>
      <w:r w:rsidR="00436ACF" w:rsidRPr="00761C14">
        <w:rPr>
          <w:rFonts w:ascii="Times New Roman" w:hAnsi="Times New Roman"/>
          <w:kern w:val="16"/>
          <w:szCs w:val="24"/>
        </w:rPr>
        <w:t>Ty</w:t>
      </w:r>
      <w:r w:rsidR="00834C84" w:rsidRPr="00761C14">
        <w:rPr>
          <w:rFonts w:ascii="Times New Roman" w:hAnsi="Times New Roman"/>
          <w:kern w:val="16"/>
          <w:szCs w:val="24"/>
        </w:rPr>
        <w:t xml:space="preserve"> </w:t>
      </w:r>
      <w:r w:rsidR="00436ACF" w:rsidRPr="00761C14">
        <w:rPr>
          <w:rFonts w:ascii="Times New Roman" w:hAnsi="Times New Roman"/>
          <w:kern w:val="16"/>
          <w:szCs w:val="24"/>
        </w:rPr>
        <w:t>Dự</w:t>
      </w:r>
      <w:r w:rsidR="00834C84" w:rsidRPr="00761C14">
        <w:rPr>
          <w:rFonts w:ascii="Times New Roman" w:hAnsi="Times New Roman"/>
          <w:kern w:val="16"/>
          <w:szCs w:val="24"/>
        </w:rPr>
        <w:t xml:space="preserve"> </w:t>
      </w:r>
      <w:r w:rsidR="00436ACF" w:rsidRPr="00761C14">
        <w:rPr>
          <w:rFonts w:ascii="Times New Roman" w:hAnsi="Times New Roman"/>
          <w:kern w:val="16"/>
          <w:szCs w:val="24"/>
        </w:rPr>
        <w:t>Án</w:t>
      </w:r>
      <w:r w:rsidR="00834C84" w:rsidRPr="00761C14">
        <w:rPr>
          <w:rFonts w:ascii="Times New Roman" w:hAnsi="Times New Roman"/>
          <w:kern w:val="16"/>
          <w:szCs w:val="24"/>
        </w:rPr>
        <w:t xml:space="preserve"> </w:t>
      </w:r>
      <w:r w:rsidR="001303E8" w:rsidRPr="00761C14">
        <w:rPr>
          <w:rFonts w:ascii="Times New Roman" w:hAnsi="Times New Roman"/>
          <w:kern w:val="16"/>
          <w:szCs w:val="24"/>
        </w:rPr>
        <w:t>và</w:t>
      </w:r>
      <w:r w:rsidR="00834C84" w:rsidRPr="00761C14">
        <w:rPr>
          <w:rFonts w:ascii="Times New Roman" w:hAnsi="Times New Roman"/>
          <w:kern w:val="16"/>
          <w:szCs w:val="24"/>
        </w:rPr>
        <w:t xml:space="preserve"> </w:t>
      </w:r>
      <w:r w:rsidR="005635AE" w:rsidRPr="00761C14">
        <w:rPr>
          <w:rFonts w:ascii="Times New Roman" w:hAnsi="Times New Roman"/>
          <w:kern w:val="16"/>
          <w:szCs w:val="24"/>
        </w:rPr>
        <w:t>mỗi</w:t>
      </w:r>
      <w:r w:rsidR="00834C84" w:rsidRPr="00761C14">
        <w:rPr>
          <w:rFonts w:ascii="Times New Roman" w:hAnsi="Times New Roman"/>
          <w:kern w:val="16"/>
          <w:szCs w:val="24"/>
        </w:rPr>
        <w:t xml:space="preserve"> </w:t>
      </w:r>
      <w:r w:rsidR="00885042" w:rsidRPr="00761C14">
        <w:rPr>
          <w:rFonts w:ascii="Times New Roman" w:hAnsi="Times New Roman"/>
          <w:kern w:val="16"/>
          <w:szCs w:val="24"/>
        </w:rPr>
        <w:t>Bên</w:t>
      </w:r>
      <w:r w:rsidR="00834C84" w:rsidRPr="00761C14">
        <w:rPr>
          <w:rFonts w:ascii="Times New Roman" w:hAnsi="Times New Roman"/>
          <w:kern w:val="16"/>
          <w:szCs w:val="24"/>
        </w:rPr>
        <w:t xml:space="preserve"> </w:t>
      </w:r>
      <w:r w:rsidR="00885042" w:rsidRPr="00761C14">
        <w:rPr>
          <w:rFonts w:ascii="Times New Roman" w:hAnsi="Times New Roman"/>
          <w:kern w:val="16"/>
          <w:szCs w:val="24"/>
        </w:rPr>
        <w:t>Thu</w:t>
      </w:r>
      <w:r w:rsidR="00834C84" w:rsidRPr="00761C14">
        <w:rPr>
          <w:rFonts w:ascii="Times New Roman" w:hAnsi="Times New Roman"/>
          <w:kern w:val="16"/>
          <w:szCs w:val="24"/>
        </w:rPr>
        <w:t xml:space="preserve"> </w:t>
      </w:r>
      <w:r w:rsidR="00885042" w:rsidRPr="00761C14">
        <w:rPr>
          <w:rFonts w:ascii="Times New Roman" w:hAnsi="Times New Roman"/>
          <w:kern w:val="16"/>
          <w:szCs w:val="24"/>
        </w:rPr>
        <w:t>Xếp</w:t>
      </w:r>
      <w:r w:rsidR="00834C84" w:rsidRPr="00761C14">
        <w:rPr>
          <w:rFonts w:ascii="Times New Roman" w:hAnsi="Times New Roman"/>
          <w:kern w:val="16"/>
          <w:szCs w:val="24"/>
        </w:rPr>
        <w:t xml:space="preserve"> </w:t>
      </w:r>
      <w:r w:rsidR="00885042" w:rsidRPr="00761C14">
        <w:rPr>
          <w:rFonts w:ascii="Times New Roman" w:hAnsi="Times New Roman"/>
          <w:kern w:val="16"/>
          <w:szCs w:val="24"/>
        </w:rPr>
        <w:t>Chính</w:t>
      </w:r>
      <w:r w:rsidR="00834C84" w:rsidRPr="00761C14">
        <w:rPr>
          <w:rFonts w:ascii="Times New Roman" w:hAnsi="Times New Roman"/>
          <w:kern w:val="16"/>
          <w:szCs w:val="24"/>
        </w:rPr>
        <w:t xml:space="preserve"> </w:t>
      </w:r>
      <w:r w:rsidR="00885042" w:rsidRPr="00761C14">
        <w:rPr>
          <w:rFonts w:ascii="Times New Roman" w:hAnsi="Times New Roman"/>
          <w:kern w:val="16"/>
          <w:szCs w:val="24"/>
        </w:rPr>
        <w:t>Được</w:t>
      </w:r>
      <w:r w:rsidR="00834C84" w:rsidRPr="00761C14">
        <w:rPr>
          <w:rFonts w:ascii="Times New Roman" w:hAnsi="Times New Roman"/>
          <w:kern w:val="16"/>
          <w:szCs w:val="24"/>
        </w:rPr>
        <w:t xml:space="preserve"> </w:t>
      </w:r>
      <w:r w:rsidR="00885042" w:rsidRPr="00761C14">
        <w:rPr>
          <w:rFonts w:ascii="Times New Roman" w:hAnsi="Times New Roman"/>
          <w:kern w:val="16"/>
          <w:szCs w:val="24"/>
        </w:rPr>
        <w:t>Ủy</w:t>
      </w:r>
      <w:r w:rsidR="00834C84" w:rsidRPr="00761C14">
        <w:rPr>
          <w:rFonts w:ascii="Times New Roman" w:hAnsi="Times New Roman"/>
          <w:kern w:val="16"/>
          <w:szCs w:val="24"/>
        </w:rPr>
        <w:t xml:space="preserve"> </w:t>
      </w:r>
      <w:r w:rsidR="00885042" w:rsidRPr="00761C14">
        <w:rPr>
          <w:rFonts w:ascii="Times New Roman" w:hAnsi="Times New Roman"/>
          <w:kern w:val="16"/>
          <w:szCs w:val="24"/>
        </w:rPr>
        <w:t>Quyền</w:t>
      </w:r>
      <w:r w:rsidR="00834C84" w:rsidRPr="00761C14">
        <w:rPr>
          <w:rFonts w:ascii="Times New Roman" w:hAnsi="Times New Roman"/>
          <w:kern w:val="16"/>
          <w:szCs w:val="24"/>
        </w:rPr>
        <w:t xml:space="preserve"> </w:t>
      </w:r>
      <w:r w:rsidR="00BC6906" w:rsidRPr="00761C14">
        <w:rPr>
          <w:rFonts w:ascii="Times New Roman" w:hAnsi="Times New Roman"/>
          <w:kern w:val="16"/>
          <w:szCs w:val="24"/>
        </w:rPr>
        <w:t>thỏa</w:t>
      </w:r>
      <w:r w:rsidR="00834C84" w:rsidRPr="00761C14">
        <w:rPr>
          <w:rFonts w:ascii="Times New Roman" w:hAnsi="Times New Roman"/>
          <w:kern w:val="16"/>
          <w:szCs w:val="24"/>
        </w:rPr>
        <w:t xml:space="preserve"> </w:t>
      </w:r>
      <w:r w:rsidR="00BC6906" w:rsidRPr="00761C14">
        <w:rPr>
          <w:rFonts w:ascii="Times New Roman" w:hAnsi="Times New Roman"/>
          <w:kern w:val="16"/>
          <w:szCs w:val="24"/>
        </w:rPr>
        <w:t>thuận</w:t>
      </w:r>
      <w:r w:rsidR="00834C84" w:rsidRPr="00761C14">
        <w:rPr>
          <w:rFonts w:ascii="Times New Roman" w:hAnsi="Times New Roman"/>
          <w:kern w:val="16"/>
          <w:szCs w:val="24"/>
        </w:rPr>
        <w:t xml:space="preserve"> </w:t>
      </w:r>
      <w:r w:rsidR="00BC6906" w:rsidRPr="00761C14">
        <w:rPr>
          <w:rFonts w:ascii="Times New Roman" w:hAnsi="Times New Roman"/>
          <w:kern w:val="16"/>
          <w:szCs w:val="24"/>
        </w:rPr>
        <w:t>gia</w:t>
      </w:r>
      <w:r w:rsidR="00834C84" w:rsidRPr="00761C14">
        <w:rPr>
          <w:rFonts w:ascii="Times New Roman" w:hAnsi="Times New Roman"/>
          <w:kern w:val="16"/>
          <w:szCs w:val="24"/>
        </w:rPr>
        <w:t xml:space="preserve"> </w:t>
      </w:r>
      <w:r w:rsidR="00BC6906" w:rsidRPr="00761C14">
        <w:rPr>
          <w:rFonts w:ascii="Times New Roman" w:hAnsi="Times New Roman"/>
          <w:kern w:val="16"/>
          <w:szCs w:val="24"/>
        </w:rPr>
        <w:t>hạn</w:t>
      </w:r>
      <w:r w:rsidR="00834C84" w:rsidRPr="00761C14">
        <w:rPr>
          <w:rFonts w:ascii="Times New Roman" w:hAnsi="Times New Roman"/>
          <w:kern w:val="16"/>
          <w:szCs w:val="24"/>
        </w:rPr>
        <w:t xml:space="preserve"> </w:t>
      </w:r>
      <w:r w:rsidR="00BC6906" w:rsidRPr="00761C14">
        <w:rPr>
          <w:rFonts w:ascii="Times New Roman" w:hAnsi="Times New Roman"/>
          <w:kern w:val="16"/>
          <w:szCs w:val="24"/>
        </w:rPr>
        <w:t>các</w:t>
      </w:r>
      <w:r w:rsidR="00834C84" w:rsidRPr="00761C14">
        <w:rPr>
          <w:rFonts w:ascii="Times New Roman" w:hAnsi="Times New Roman"/>
          <w:kern w:val="16"/>
          <w:szCs w:val="24"/>
        </w:rPr>
        <w:t xml:space="preserve"> </w:t>
      </w:r>
      <w:r w:rsidR="00BC6906" w:rsidRPr="00761C14">
        <w:rPr>
          <w:rFonts w:ascii="Times New Roman" w:hAnsi="Times New Roman"/>
          <w:kern w:val="16"/>
          <w:szCs w:val="24"/>
        </w:rPr>
        <w:t>điều</w:t>
      </w:r>
      <w:r w:rsidR="00834C84" w:rsidRPr="00761C14">
        <w:rPr>
          <w:rFonts w:ascii="Times New Roman" w:hAnsi="Times New Roman"/>
          <w:kern w:val="16"/>
          <w:szCs w:val="24"/>
        </w:rPr>
        <w:t xml:space="preserve"> </w:t>
      </w:r>
      <w:r w:rsidR="00BC6906" w:rsidRPr="00761C14">
        <w:rPr>
          <w:rFonts w:ascii="Times New Roman" w:hAnsi="Times New Roman"/>
          <w:kern w:val="16"/>
          <w:szCs w:val="24"/>
        </w:rPr>
        <w:t>khoản</w:t>
      </w:r>
      <w:r w:rsidR="00834C84" w:rsidRPr="00761C14">
        <w:rPr>
          <w:rFonts w:ascii="Times New Roman" w:hAnsi="Times New Roman"/>
          <w:kern w:val="16"/>
          <w:szCs w:val="24"/>
        </w:rPr>
        <w:t xml:space="preserve"> </w:t>
      </w:r>
      <w:r w:rsidR="00BC6906" w:rsidRPr="00761C14">
        <w:rPr>
          <w:rFonts w:ascii="Times New Roman" w:hAnsi="Times New Roman"/>
          <w:kern w:val="16"/>
          <w:szCs w:val="24"/>
        </w:rPr>
        <w:t>của</w:t>
      </w:r>
      <w:r w:rsidR="00834C84" w:rsidRPr="00761C14">
        <w:rPr>
          <w:rFonts w:ascii="Times New Roman" w:hAnsi="Times New Roman"/>
          <w:kern w:val="16"/>
          <w:szCs w:val="24"/>
        </w:rPr>
        <w:t xml:space="preserve"> </w:t>
      </w:r>
      <w:r w:rsidR="00BC6906" w:rsidRPr="00761C14">
        <w:rPr>
          <w:rFonts w:ascii="Times New Roman" w:hAnsi="Times New Roman"/>
          <w:kern w:val="16"/>
          <w:szCs w:val="24"/>
        </w:rPr>
        <w:t>thư</w:t>
      </w:r>
      <w:r w:rsidR="00834C84" w:rsidRPr="00761C14">
        <w:rPr>
          <w:rFonts w:ascii="Times New Roman" w:hAnsi="Times New Roman"/>
          <w:kern w:val="16"/>
          <w:szCs w:val="24"/>
        </w:rPr>
        <w:t xml:space="preserve"> </w:t>
      </w:r>
      <w:r w:rsidR="00BC6906" w:rsidRPr="00761C14">
        <w:rPr>
          <w:rFonts w:ascii="Times New Roman" w:hAnsi="Times New Roman"/>
          <w:kern w:val="16"/>
          <w:szCs w:val="24"/>
        </w:rPr>
        <w:t>này</w:t>
      </w:r>
      <w:r w:rsidR="00834C84" w:rsidRPr="00761C14">
        <w:rPr>
          <w:rFonts w:ascii="Times New Roman" w:hAnsi="Times New Roman"/>
          <w:kern w:val="16"/>
          <w:szCs w:val="24"/>
        </w:rPr>
        <w:t xml:space="preserve"> </w:t>
      </w:r>
      <w:r w:rsidR="001303E8" w:rsidRPr="00761C14">
        <w:rPr>
          <w:rFonts w:ascii="Times New Roman" w:hAnsi="Times New Roman"/>
          <w:kern w:val="16"/>
          <w:szCs w:val="24"/>
        </w:rPr>
        <w:t>(</w:t>
      </w:r>
      <w:r w:rsidR="00BC6906" w:rsidRPr="00761C14">
        <w:rPr>
          <w:rFonts w:ascii="Times New Roman" w:hAnsi="Times New Roman"/>
          <w:kern w:val="16"/>
          <w:szCs w:val="24"/>
        </w:rPr>
        <w:t>ngày</w:t>
      </w:r>
      <w:r w:rsidR="00834C84" w:rsidRPr="00761C14">
        <w:rPr>
          <w:rFonts w:ascii="Times New Roman" w:hAnsi="Times New Roman"/>
          <w:kern w:val="16"/>
          <w:szCs w:val="24"/>
        </w:rPr>
        <w:t xml:space="preserve"> </w:t>
      </w:r>
      <w:r w:rsidR="00BC6906" w:rsidRPr="00761C14">
        <w:rPr>
          <w:rFonts w:ascii="Times New Roman" w:hAnsi="Times New Roman"/>
          <w:kern w:val="16"/>
          <w:szCs w:val="24"/>
        </w:rPr>
        <w:t>sau</w:t>
      </w:r>
      <w:r w:rsidR="00834C84" w:rsidRPr="00761C14">
        <w:rPr>
          <w:rFonts w:ascii="Times New Roman" w:hAnsi="Times New Roman"/>
          <w:kern w:val="16"/>
          <w:szCs w:val="24"/>
        </w:rPr>
        <w:t xml:space="preserve"> </w:t>
      </w:r>
      <w:r w:rsidR="00BC6906" w:rsidRPr="00761C14">
        <w:rPr>
          <w:rFonts w:ascii="Times New Roman" w:hAnsi="Times New Roman"/>
          <w:kern w:val="16"/>
          <w:szCs w:val="24"/>
        </w:rPr>
        <w:t>cùng</w:t>
      </w:r>
      <w:r w:rsidR="00834C84" w:rsidRPr="00761C14">
        <w:rPr>
          <w:rFonts w:ascii="Times New Roman" w:hAnsi="Times New Roman"/>
          <w:kern w:val="16"/>
          <w:szCs w:val="24"/>
        </w:rPr>
        <w:t xml:space="preserve"> </w:t>
      </w:r>
      <w:r w:rsidR="00BC6906" w:rsidRPr="00761C14">
        <w:rPr>
          <w:rFonts w:ascii="Times New Roman" w:hAnsi="Times New Roman"/>
          <w:kern w:val="16"/>
          <w:szCs w:val="24"/>
        </w:rPr>
        <w:t>của</w:t>
      </w:r>
      <w:r w:rsidR="00834C84" w:rsidRPr="00761C14">
        <w:rPr>
          <w:rFonts w:ascii="Times New Roman" w:hAnsi="Times New Roman"/>
          <w:kern w:val="16"/>
          <w:szCs w:val="24"/>
        </w:rPr>
        <w:t xml:space="preserve"> </w:t>
      </w:r>
      <w:r w:rsidR="00BC6906" w:rsidRPr="00761C14">
        <w:rPr>
          <w:rFonts w:ascii="Times New Roman" w:hAnsi="Times New Roman"/>
          <w:kern w:val="16"/>
          <w:szCs w:val="24"/>
        </w:rPr>
        <w:t>mỗi</w:t>
      </w:r>
      <w:r w:rsidR="00834C84" w:rsidRPr="00761C14">
        <w:rPr>
          <w:rFonts w:ascii="Times New Roman" w:hAnsi="Times New Roman"/>
          <w:kern w:val="16"/>
          <w:szCs w:val="24"/>
        </w:rPr>
        <w:t xml:space="preserve"> </w:t>
      </w:r>
      <w:r w:rsidR="00BC6906" w:rsidRPr="00761C14">
        <w:rPr>
          <w:rFonts w:ascii="Times New Roman" w:hAnsi="Times New Roman"/>
          <w:kern w:val="16"/>
          <w:szCs w:val="24"/>
        </w:rPr>
        <w:t>lần</w:t>
      </w:r>
      <w:r w:rsidR="00834C84" w:rsidRPr="00761C14">
        <w:rPr>
          <w:rFonts w:ascii="Times New Roman" w:hAnsi="Times New Roman"/>
          <w:kern w:val="16"/>
          <w:szCs w:val="24"/>
        </w:rPr>
        <w:t xml:space="preserve"> </w:t>
      </w:r>
      <w:r w:rsidR="00BC6906" w:rsidRPr="00761C14">
        <w:rPr>
          <w:rFonts w:ascii="Times New Roman" w:hAnsi="Times New Roman"/>
          <w:kern w:val="16"/>
          <w:szCs w:val="24"/>
        </w:rPr>
        <w:t>gia</w:t>
      </w:r>
      <w:r w:rsidR="00834C84" w:rsidRPr="00761C14">
        <w:rPr>
          <w:rFonts w:ascii="Times New Roman" w:hAnsi="Times New Roman"/>
          <w:kern w:val="16"/>
          <w:szCs w:val="24"/>
        </w:rPr>
        <w:t xml:space="preserve"> </w:t>
      </w:r>
      <w:r w:rsidR="00BC6906" w:rsidRPr="00761C14">
        <w:rPr>
          <w:rFonts w:ascii="Times New Roman" w:hAnsi="Times New Roman"/>
          <w:kern w:val="16"/>
          <w:szCs w:val="24"/>
        </w:rPr>
        <w:t>hạn</w:t>
      </w:r>
      <w:r w:rsidR="00834C84" w:rsidRPr="00761C14">
        <w:rPr>
          <w:rFonts w:ascii="Times New Roman" w:hAnsi="Times New Roman"/>
          <w:kern w:val="16"/>
          <w:szCs w:val="24"/>
        </w:rPr>
        <w:t xml:space="preserve"> </w:t>
      </w:r>
      <w:r w:rsidR="00BC6906" w:rsidRPr="00761C14">
        <w:rPr>
          <w:rFonts w:ascii="Times New Roman" w:hAnsi="Times New Roman"/>
          <w:kern w:val="16"/>
          <w:szCs w:val="24"/>
        </w:rPr>
        <w:t>được</w:t>
      </w:r>
      <w:r w:rsidR="00834C84" w:rsidRPr="00761C14">
        <w:rPr>
          <w:rFonts w:ascii="Times New Roman" w:hAnsi="Times New Roman"/>
          <w:kern w:val="16"/>
          <w:szCs w:val="24"/>
        </w:rPr>
        <w:t xml:space="preserve"> </w:t>
      </w:r>
      <w:r w:rsidR="00BC6906" w:rsidRPr="00761C14">
        <w:rPr>
          <w:rFonts w:ascii="Times New Roman" w:hAnsi="Times New Roman"/>
          <w:kern w:val="16"/>
          <w:szCs w:val="24"/>
        </w:rPr>
        <w:t>gọi</w:t>
      </w:r>
      <w:r w:rsidR="00834C84" w:rsidRPr="00761C14">
        <w:rPr>
          <w:rFonts w:ascii="Times New Roman" w:hAnsi="Times New Roman"/>
          <w:kern w:val="16"/>
          <w:szCs w:val="24"/>
        </w:rPr>
        <w:t xml:space="preserve"> </w:t>
      </w:r>
      <w:r w:rsidR="00BC6906" w:rsidRPr="00761C14">
        <w:rPr>
          <w:rFonts w:ascii="Times New Roman" w:hAnsi="Times New Roman"/>
          <w:kern w:val="16"/>
          <w:szCs w:val="24"/>
        </w:rPr>
        <w:t>là</w:t>
      </w:r>
      <w:r w:rsidR="00834C84" w:rsidRPr="00761C14">
        <w:rPr>
          <w:rFonts w:ascii="Times New Roman" w:hAnsi="Times New Roman"/>
          <w:kern w:val="16"/>
          <w:szCs w:val="24"/>
        </w:rPr>
        <w:t xml:space="preserve"> </w:t>
      </w:r>
      <w:r w:rsidR="00BC6906" w:rsidRPr="00761C14">
        <w:rPr>
          <w:rFonts w:ascii="Times New Roman" w:hAnsi="Times New Roman"/>
          <w:kern w:val="16"/>
          <w:szCs w:val="24"/>
        </w:rPr>
        <w:t>“</w:t>
      </w:r>
      <w:r w:rsidR="00BC6906" w:rsidRPr="00761C14">
        <w:rPr>
          <w:rFonts w:ascii="Times New Roman" w:hAnsi="Times New Roman"/>
          <w:b/>
          <w:kern w:val="16"/>
          <w:szCs w:val="24"/>
        </w:rPr>
        <w:t>Ngày</w:t>
      </w:r>
      <w:r w:rsidR="00834C84" w:rsidRPr="00761C14">
        <w:rPr>
          <w:rFonts w:ascii="Times New Roman" w:hAnsi="Times New Roman"/>
          <w:b/>
          <w:kern w:val="16"/>
          <w:szCs w:val="24"/>
        </w:rPr>
        <w:t xml:space="preserve"> </w:t>
      </w:r>
      <w:r w:rsidR="00BC6906" w:rsidRPr="00761C14">
        <w:rPr>
          <w:rFonts w:ascii="Times New Roman" w:hAnsi="Times New Roman"/>
          <w:b/>
          <w:kern w:val="16"/>
          <w:szCs w:val="24"/>
        </w:rPr>
        <w:t>Chấm</w:t>
      </w:r>
      <w:r w:rsidR="00834C84" w:rsidRPr="00761C14">
        <w:rPr>
          <w:rFonts w:ascii="Times New Roman" w:hAnsi="Times New Roman"/>
          <w:b/>
          <w:kern w:val="16"/>
          <w:szCs w:val="24"/>
        </w:rPr>
        <w:t xml:space="preserve"> </w:t>
      </w:r>
      <w:r w:rsidR="00BC6906" w:rsidRPr="00761C14">
        <w:rPr>
          <w:rFonts w:ascii="Times New Roman" w:hAnsi="Times New Roman"/>
          <w:b/>
          <w:kern w:val="16"/>
          <w:szCs w:val="24"/>
        </w:rPr>
        <w:t>Dứt</w:t>
      </w:r>
      <w:r w:rsidR="00834C84" w:rsidRPr="00761C14">
        <w:rPr>
          <w:rFonts w:ascii="Times New Roman" w:hAnsi="Times New Roman"/>
          <w:b/>
          <w:kern w:val="16"/>
          <w:szCs w:val="24"/>
        </w:rPr>
        <w:t xml:space="preserve"> </w:t>
      </w:r>
      <w:r w:rsidR="00BC6906" w:rsidRPr="00761C14">
        <w:rPr>
          <w:rFonts w:ascii="Times New Roman" w:hAnsi="Times New Roman"/>
          <w:b/>
          <w:kern w:val="16"/>
          <w:szCs w:val="24"/>
        </w:rPr>
        <w:t>Sau</w:t>
      </w:r>
      <w:r w:rsidR="00834C84" w:rsidRPr="00761C14">
        <w:rPr>
          <w:rFonts w:ascii="Times New Roman" w:hAnsi="Times New Roman"/>
          <w:b/>
          <w:kern w:val="16"/>
          <w:szCs w:val="24"/>
        </w:rPr>
        <w:t xml:space="preserve"> </w:t>
      </w:r>
      <w:r w:rsidR="00BC6906" w:rsidRPr="00761C14">
        <w:rPr>
          <w:rFonts w:ascii="Times New Roman" w:hAnsi="Times New Roman"/>
          <w:b/>
          <w:kern w:val="16"/>
          <w:szCs w:val="24"/>
        </w:rPr>
        <w:t>Cùng</w:t>
      </w:r>
      <w:r w:rsidR="00BC6906" w:rsidRPr="00761C14">
        <w:rPr>
          <w:rFonts w:ascii="Times New Roman" w:hAnsi="Times New Roman"/>
          <w:kern w:val="16"/>
          <w:szCs w:val="24"/>
        </w:rPr>
        <w:t>”</w:t>
      </w:r>
      <w:r w:rsidRPr="00761C14">
        <w:rPr>
          <w:rFonts w:ascii="Times New Roman" w:hAnsi="Times New Roman"/>
          <w:kern w:val="16"/>
          <w:szCs w:val="24"/>
        </w:rPr>
        <w:t>);</w:t>
      </w:r>
      <w:r w:rsidR="00834C84" w:rsidRPr="00761C14">
        <w:rPr>
          <w:rFonts w:ascii="Times New Roman" w:hAnsi="Times New Roman"/>
          <w:kern w:val="16"/>
          <w:szCs w:val="24"/>
        </w:rPr>
        <w:t xml:space="preserve"> </w:t>
      </w:r>
      <w:r w:rsidR="001303E8" w:rsidRPr="00761C14">
        <w:rPr>
          <w:rFonts w:ascii="Times New Roman" w:hAnsi="Times New Roman"/>
          <w:kern w:val="16"/>
          <w:szCs w:val="24"/>
        </w:rPr>
        <w:t>và</w:t>
      </w:r>
      <w:r w:rsidR="00834C84" w:rsidRPr="00761C14">
        <w:rPr>
          <w:rFonts w:ascii="Times New Roman" w:hAnsi="Times New Roman"/>
          <w:kern w:val="16"/>
          <w:szCs w:val="24"/>
        </w:rPr>
        <w:t xml:space="preserve"> </w:t>
      </w:r>
    </w:p>
    <w:p w14:paraId="643137E4" w14:textId="2A27BB31" w:rsidR="00885042" w:rsidRPr="00761C14" w:rsidRDefault="00BC6906" w:rsidP="00A12465">
      <w:pPr>
        <w:pStyle w:val="Heading3"/>
        <w:numPr>
          <w:ilvl w:val="2"/>
          <w:numId w:val="32"/>
        </w:numPr>
        <w:tabs>
          <w:tab w:val="clear" w:pos="50"/>
          <w:tab w:val="left" w:pos="2126"/>
          <w:tab w:val="left" w:pos="2835"/>
          <w:tab w:val="left" w:pos="3544"/>
          <w:tab w:val="left" w:pos="4253"/>
          <w:tab w:val="left" w:pos="4961"/>
          <w:tab w:val="left" w:pos="5670"/>
          <w:tab w:val="right" w:pos="8363"/>
        </w:tabs>
        <w:spacing w:after="280" w:line="280" w:lineRule="atLeast"/>
        <w:rPr>
          <w:rFonts w:ascii="Times New Roman" w:hAnsi="Times New Roman"/>
          <w:kern w:val="16"/>
          <w:szCs w:val="24"/>
        </w:rPr>
      </w:pPr>
      <w:r w:rsidRPr="00761C14">
        <w:rPr>
          <w:rFonts w:ascii="Times New Roman" w:hAnsi="Times New Roman"/>
          <w:kern w:val="16"/>
          <w:szCs w:val="24"/>
        </w:rPr>
        <w:t>ngày</w:t>
      </w:r>
      <w:r w:rsidR="00834C84" w:rsidRPr="00761C14">
        <w:rPr>
          <w:rFonts w:ascii="Times New Roman" w:hAnsi="Times New Roman"/>
          <w:kern w:val="16"/>
          <w:szCs w:val="24"/>
        </w:rPr>
        <w:t xml:space="preserve"> </w:t>
      </w:r>
      <w:r w:rsidRPr="00761C14">
        <w:rPr>
          <w:rFonts w:ascii="Times New Roman" w:hAnsi="Times New Roman"/>
          <w:kern w:val="16"/>
          <w:szCs w:val="24"/>
        </w:rPr>
        <w:t>mà</w:t>
      </w:r>
      <w:r w:rsidR="00834C84" w:rsidRPr="00761C14">
        <w:rPr>
          <w:rFonts w:ascii="Times New Roman" w:hAnsi="Times New Roman"/>
          <w:kern w:val="16"/>
          <w:szCs w:val="24"/>
        </w:rPr>
        <w:t xml:space="preserve"> </w:t>
      </w:r>
      <w:r w:rsidRPr="00761C14">
        <w:rPr>
          <w:rFonts w:ascii="Times New Roman" w:hAnsi="Times New Roman"/>
          <w:kern w:val="16"/>
          <w:szCs w:val="24"/>
        </w:rPr>
        <w:t>các</w:t>
      </w:r>
      <w:r w:rsidR="00834C84" w:rsidRPr="00761C14">
        <w:rPr>
          <w:rFonts w:ascii="Times New Roman" w:hAnsi="Times New Roman"/>
          <w:kern w:val="16"/>
          <w:szCs w:val="24"/>
        </w:rPr>
        <w:t xml:space="preserve"> </w:t>
      </w:r>
      <w:r w:rsidRPr="00761C14">
        <w:rPr>
          <w:rFonts w:ascii="Times New Roman" w:hAnsi="Times New Roman"/>
          <w:kern w:val="16"/>
          <w:szCs w:val="24"/>
        </w:rPr>
        <w:t>quyền</w:t>
      </w:r>
      <w:r w:rsidR="00834C84" w:rsidRPr="00761C14">
        <w:rPr>
          <w:rFonts w:ascii="Times New Roman" w:hAnsi="Times New Roman"/>
          <w:kern w:val="16"/>
          <w:szCs w:val="24"/>
        </w:rPr>
        <w:t xml:space="preserve"> </w:t>
      </w:r>
      <w:r w:rsidRPr="00761C14">
        <w:rPr>
          <w:rFonts w:ascii="Times New Roman" w:hAnsi="Times New Roman"/>
          <w:kern w:val="16"/>
          <w:szCs w:val="24"/>
        </w:rPr>
        <w:t>và</w:t>
      </w:r>
      <w:r w:rsidR="00834C84" w:rsidRPr="00761C14">
        <w:rPr>
          <w:rFonts w:ascii="Times New Roman" w:hAnsi="Times New Roman"/>
          <w:kern w:val="16"/>
          <w:szCs w:val="24"/>
        </w:rPr>
        <w:t xml:space="preserve"> </w:t>
      </w:r>
      <w:r w:rsidRPr="00761C14">
        <w:rPr>
          <w:rFonts w:ascii="Times New Roman" w:hAnsi="Times New Roman"/>
          <w:kern w:val="16"/>
          <w:szCs w:val="24"/>
        </w:rPr>
        <w:t>nghĩa</w:t>
      </w:r>
      <w:r w:rsidR="00834C84" w:rsidRPr="00761C14">
        <w:rPr>
          <w:rFonts w:ascii="Times New Roman" w:hAnsi="Times New Roman"/>
          <w:kern w:val="16"/>
          <w:szCs w:val="24"/>
        </w:rPr>
        <w:t xml:space="preserve"> </w:t>
      </w:r>
      <w:r w:rsidRPr="00761C14">
        <w:rPr>
          <w:rFonts w:ascii="Times New Roman" w:hAnsi="Times New Roman"/>
          <w:kern w:val="16"/>
          <w:szCs w:val="24"/>
        </w:rPr>
        <w:t>vụ</w:t>
      </w:r>
      <w:r w:rsidR="00834C84" w:rsidRPr="00761C14">
        <w:rPr>
          <w:rFonts w:ascii="Times New Roman" w:hAnsi="Times New Roman"/>
          <w:kern w:val="16"/>
          <w:szCs w:val="24"/>
        </w:rPr>
        <w:t xml:space="preserve"> </w:t>
      </w:r>
      <w:r w:rsidRPr="00761C14">
        <w:rPr>
          <w:rFonts w:ascii="Times New Roman" w:hAnsi="Times New Roman"/>
          <w:kern w:val="16"/>
          <w:szCs w:val="24"/>
        </w:rPr>
        <w:t>của</w:t>
      </w:r>
      <w:r w:rsidR="00834C84" w:rsidRPr="00761C14">
        <w:rPr>
          <w:rFonts w:ascii="Times New Roman" w:hAnsi="Times New Roman"/>
          <w:kern w:val="16"/>
          <w:szCs w:val="24"/>
        </w:rPr>
        <w:t xml:space="preserve"> </w:t>
      </w:r>
      <w:r w:rsidR="00436ACF" w:rsidRPr="00761C14">
        <w:rPr>
          <w:rFonts w:ascii="Times New Roman" w:hAnsi="Times New Roman"/>
          <w:kern w:val="16"/>
          <w:szCs w:val="24"/>
        </w:rPr>
        <w:t>Các</w:t>
      </w:r>
      <w:r w:rsidR="00834C84" w:rsidRPr="00761C14">
        <w:rPr>
          <w:rFonts w:ascii="Times New Roman" w:hAnsi="Times New Roman"/>
          <w:kern w:val="16"/>
          <w:szCs w:val="24"/>
        </w:rPr>
        <w:t xml:space="preserve"> </w:t>
      </w:r>
      <w:r w:rsidR="00436ACF" w:rsidRPr="00761C14">
        <w:rPr>
          <w:rFonts w:ascii="Times New Roman" w:hAnsi="Times New Roman"/>
          <w:kern w:val="16"/>
          <w:szCs w:val="24"/>
        </w:rPr>
        <w:t>Bên</w:t>
      </w:r>
      <w:r w:rsidR="00834C84" w:rsidRPr="00761C14">
        <w:rPr>
          <w:rFonts w:ascii="Times New Roman" w:hAnsi="Times New Roman"/>
          <w:kern w:val="16"/>
          <w:szCs w:val="24"/>
        </w:rPr>
        <w:t xml:space="preserve"> </w:t>
      </w:r>
      <w:r w:rsidR="00436ACF" w:rsidRPr="00761C14">
        <w:rPr>
          <w:rFonts w:ascii="Times New Roman" w:hAnsi="Times New Roman"/>
          <w:kern w:val="16"/>
          <w:szCs w:val="24"/>
        </w:rPr>
        <w:t>Thu</w:t>
      </w:r>
      <w:r w:rsidR="00834C84" w:rsidRPr="00761C14">
        <w:rPr>
          <w:rFonts w:ascii="Times New Roman" w:hAnsi="Times New Roman"/>
          <w:kern w:val="16"/>
          <w:szCs w:val="24"/>
        </w:rPr>
        <w:t xml:space="preserve"> </w:t>
      </w:r>
      <w:r w:rsidR="00436ACF" w:rsidRPr="00761C14">
        <w:rPr>
          <w:rFonts w:ascii="Times New Roman" w:hAnsi="Times New Roman"/>
          <w:kern w:val="16"/>
          <w:szCs w:val="24"/>
        </w:rPr>
        <w:t>Xếp</w:t>
      </w:r>
      <w:r w:rsidR="00834C84" w:rsidRPr="00761C14">
        <w:rPr>
          <w:rFonts w:ascii="Times New Roman" w:hAnsi="Times New Roman"/>
          <w:kern w:val="16"/>
          <w:szCs w:val="24"/>
        </w:rPr>
        <w:t xml:space="preserve"> </w:t>
      </w:r>
      <w:r w:rsidR="00436ACF" w:rsidRPr="00761C14">
        <w:rPr>
          <w:rFonts w:ascii="Times New Roman" w:hAnsi="Times New Roman"/>
          <w:kern w:val="16"/>
          <w:szCs w:val="24"/>
        </w:rPr>
        <w:t>Chính</w:t>
      </w:r>
      <w:r w:rsidR="00834C84" w:rsidRPr="00761C14">
        <w:rPr>
          <w:rFonts w:ascii="Times New Roman" w:hAnsi="Times New Roman"/>
          <w:kern w:val="16"/>
          <w:szCs w:val="24"/>
        </w:rPr>
        <w:t xml:space="preserve"> </w:t>
      </w:r>
      <w:r w:rsidR="00436ACF" w:rsidRPr="00761C14">
        <w:rPr>
          <w:rFonts w:ascii="Times New Roman" w:hAnsi="Times New Roman"/>
          <w:kern w:val="16"/>
          <w:szCs w:val="24"/>
        </w:rPr>
        <w:t>Được</w:t>
      </w:r>
      <w:r w:rsidR="00834C84" w:rsidRPr="00761C14">
        <w:rPr>
          <w:rFonts w:ascii="Times New Roman" w:hAnsi="Times New Roman"/>
          <w:kern w:val="16"/>
          <w:szCs w:val="24"/>
        </w:rPr>
        <w:t xml:space="preserve"> </w:t>
      </w:r>
      <w:r w:rsidR="00436ACF" w:rsidRPr="00761C14">
        <w:rPr>
          <w:rFonts w:ascii="Times New Roman" w:hAnsi="Times New Roman"/>
          <w:kern w:val="16"/>
          <w:szCs w:val="24"/>
        </w:rPr>
        <w:t>Ủy</w:t>
      </w:r>
      <w:r w:rsidR="00834C84" w:rsidRPr="00761C14">
        <w:rPr>
          <w:rFonts w:ascii="Times New Roman" w:hAnsi="Times New Roman"/>
          <w:kern w:val="16"/>
          <w:szCs w:val="24"/>
        </w:rPr>
        <w:t xml:space="preserve"> </w:t>
      </w:r>
      <w:r w:rsidR="00436ACF" w:rsidRPr="00761C14">
        <w:rPr>
          <w:rFonts w:ascii="Times New Roman" w:hAnsi="Times New Roman"/>
          <w:kern w:val="16"/>
          <w:szCs w:val="24"/>
        </w:rPr>
        <w:t>Quyền</w:t>
      </w:r>
      <w:r w:rsidR="00834C84" w:rsidRPr="00761C14">
        <w:rPr>
          <w:rFonts w:ascii="Times New Roman" w:hAnsi="Times New Roman"/>
          <w:kern w:val="16"/>
          <w:szCs w:val="24"/>
        </w:rPr>
        <w:t xml:space="preserve"> </w:t>
      </w:r>
      <w:r w:rsidR="000951F0" w:rsidRPr="00761C14">
        <w:rPr>
          <w:rFonts w:ascii="Times New Roman" w:hAnsi="Times New Roman"/>
          <w:kern w:val="16"/>
          <w:szCs w:val="24"/>
        </w:rPr>
        <w:t>theo</w:t>
      </w:r>
      <w:r w:rsidR="00834C84" w:rsidRPr="00761C14">
        <w:rPr>
          <w:rFonts w:ascii="Times New Roman" w:hAnsi="Times New Roman"/>
          <w:kern w:val="16"/>
          <w:szCs w:val="24"/>
        </w:rPr>
        <w:t xml:space="preserve"> </w:t>
      </w:r>
      <w:r w:rsidRPr="00761C14">
        <w:rPr>
          <w:rFonts w:ascii="Times New Roman" w:hAnsi="Times New Roman"/>
          <w:kern w:val="16"/>
          <w:szCs w:val="24"/>
        </w:rPr>
        <w:t>thư</w:t>
      </w:r>
      <w:r w:rsidR="00834C84" w:rsidRPr="00761C14">
        <w:rPr>
          <w:rFonts w:ascii="Times New Roman" w:hAnsi="Times New Roman"/>
          <w:kern w:val="16"/>
          <w:szCs w:val="24"/>
        </w:rPr>
        <w:t xml:space="preserve"> </w:t>
      </w:r>
      <w:r w:rsidRPr="00761C14">
        <w:rPr>
          <w:rFonts w:ascii="Times New Roman" w:hAnsi="Times New Roman"/>
          <w:kern w:val="16"/>
          <w:szCs w:val="24"/>
        </w:rPr>
        <w:t>này</w:t>
      </w:r>
      <w:r w:rsidR="00834C84" w:rsidRPr="00761C14">
        <w:rPr>
          <w:rFonts w:ascii="Times New Roman" w:hAnsi="Times New Roman"/>
          <w:kern w:val="16"/>
          <w:szCs w:val="24"/>
        </w:rPr>
        <w:t xml:space="preserve"> </w:t>
      </w:r>
      <w:r w:rsidRPr="00761C14">
        <w:rPr>
          <w:rFonts w:ascii="Times New Roman" w:hAnsi="Times New Roman"/>
          <w:kern w:val="16"/>
          <w:szCs w:val="24"/>
        </w:rPr>
        <w:t>chấm</w:t>
      </w:r>
      <w:r w:rsidR="00834C84" w:rsidRPr="00761C14">
        <w:rPr>
          <w:rFonts w:ascii="Times New Roman" w:hAnsi="Times New Roman"/>
          <w:kern w:val="16"/>
          <w:szCs w:val="24"/>
        </w:rPr>
        <w:t xml:space="preserve"> </w:t>
      </w:r>
      <w:r w:rsidRPr="00761C14">
        <w:rPr>
          <w:rFonts w:ascii="Times New Roman" w:hAnsi="Times New Roman"/>
          <w:kern w:val="16"/>
          <w:szCs w:val="24"/>
        </w:rPr>
        <w:t>dứt</w:t>
      </w:r>
      <w:r w:rsidR="00834C84" w:rsidRPr="00761C14">
        <w:rPr>
          <w:rFonts w:ascii="Times New Roman" w:hAnsi="Times New Roman"/>
          <w:kern w:val="16"/>
          <w:szCs w:val="24"/>
        </w:rPr>
        <w:t xml:space="preserve"> </w:t>
      </w:r>
      <w:r w:rsidRPr="00761C14">
        <w:rPr>
          <w:rFonts w:ascii="Times New Roman" w:hAnsi="Times New Roman"/>
          <w:kern w:val="16"/>
          <w:szCs w:val="24"/>
        </w:rPr>
        <w:t>theo</w:t>
      </w:r>
      <w:r w:rsidR="00834C84" w:rsidRPr="00761C14">
        <w:rPr>
          <w:rFonts w:ascii="Times New Roman" w:hAnsi="Times New Roman"/>
          <w:kern w:val="16"/>
          <w:szCs w:val="24"/>
        </w:rPr>
        <w:t xml:space="preserve"> </w:t>
      </w:r>
      <w:r w:rsidRPr="00761C14">
        <w:rPr>
          <w:rFonts w:ascii="Times New Roman" w:hAnsi="Times New Roman"/>
          <w:kern w:val="16"/>
          <w:szCs w:val="24"/>
        </w:rPr>
        <w:t>các</w:t>
      </w:r>
      <w:r w:rsidR="00834C84" w:rsidRPr="00761C14">
        <w:rPr>
          <w:rFonts w:ascii="Times New Roman" w:hAnsi="Times New Roman"/>
          <w:kern w:val="16"/>
          <w:szCs w:val="24"/>
        </w:rPr>
        <w:t xml:space="preserve"> </w:t>
      </w:r>
      <w:r w:rsidRPr="00761C14">
        <w:rPr>
          <w:rFonts w:ascii="Times New Roman" w:hAnsi="Times New Roman"/>
          <w:kern w:val="16"/>
          <w:szCs w:val="24"/>
        </w:rPr>
        <w:t>quy</w:t>
      </w:r>
      <w:r w:rsidR="00834C84" w:rsidRPr="00761C14">
        <w:rPr>
          <w:rFonts w:ascii="Times New Roman" w:hAnsi="Times New Roman"/>
          <w:kern w:val="16"/>
          <w:szCs w:val="24"/>
        </w:rPr>
        <w:t xml:space="preserve"> </w:t>
      </w:r>
      <w:r w:rsidRPr="00761C14">
        <w:rPr>
          <w:rFonts w:ascii="Times New Roman" w:hAnsi="Times New Roman"/>
          <w:kern w:val="16"/>
          <w:szCs w:val="24"/>
        </w:rPr>
        <w:t>định</w:t>
      </w:r>
      <w:r w:rsidR="00834C84" w:rsidRPr="00761C14">
        <w:rPr>
          <w:rFonts w:ascii="Times New Roman" w:hAnsi="Times New Roman"/>
          <w:kern w:val="16"/>
          <w:szCs w:val="24"/>
        </w:rPr>
        <w:t xml:space="preserve"> </w:t>
      </w:r>
      <w:r w:rsidRPr="00761C14">
        <w:rPr>
          <w:rFonts w:ascii="Times New Roman" w:hAnsi="Times New Roman"/>
          <w:kern w:val="16"/>
          <w:szCs w:val="24"/>
        </w:rPr>
        <w:t>khác</w:t>
      </w:r>
      <w:r w:rsidR="00834C84" w:rsidRPr="00761C14">
        <w:rPr>
          <w:rFonts w:ascii="Times New Roman" w:hAnsi="Times New Roman"/>
          <w:kern w:val="16"/>
          <w:szCs w:val="24"/>
        </w:rPr>
        <w:t xml:space="preserve"> </w:t>
      </w:r>
      <w:r w:rsidRPr="00761C14">
        <w:rPr>
          <w:rFonts w:ascii="Times New Roman" w:hAnsi="Times New Roman"/>
          <w:kern w:val="16"/>
          <w:szCs w:val="24"/>
        </w:rPr>
        <w:t>của</w:t>
      </w:r>
      <w:r w:rsidR="00834C84" w:rsidRPr="00761C14">
        <w:rPr>
          <w:rFonts w:ascii="Times New Roman" w:hAnsi="Times New Roman"/>
          <w:kern w:val="16"/>
          <w:szCs w:val="24"/>
        </w:rPr>
        <w:t xml:space="preserve"> </w:t>
      </w:r>
      <w:r w:rsidR="00885042" w:rsidRPr="00761C14">
        <w:rPr>
          <w:rFonts w:ascii="Times New Roman" w:hAnsi="Times New Roman"/>
          <w:kern w:val="16"/>
          <w:szCs w:val="24"/>
        </w:rPr>
        <w:t>đoạn</w:t>
      </w:r>
      <w:r w:rsidR="00834C84" w:rsidRPr="00761C14">
        <w:rPr>
          <w:rFonts w:ascii="Times New Roman" w:hAnsi="Times New Roman"/>
          <w:kern w:val="16"/>
          <w:szCs w:val="24"/>
        </w:rPr>
        <w:t xml:space="preserve"> </w:t>
      </w:r>
      <w:r w:rsidR="00834C84" w:rsidRPr="00761C14">
        <w:rPr>
          <w:rFonts w:ascii="Times New Roman" w:hAnsi="Times New Roman"/>
          <w:kern w:val="16"/>
          <w:szCs w:val="24"/>
        </w:rPr>
        <w:fldChar w:fldCharType="begin"/>
      </w:r>
      <w:r w:rsidR="00834C84" w:rsidRPr="00761C14">
        <w:rPr>
          <w:rFonts w:ascii="Times New Roman" w:hAnsi="Times New Roman"/>
          <w:kern w:val="16"/>
          <w:szCs w:val="24"/>
        </w:rPr>
        <w:instrText xml:space="preserve"> REF _Ref68004629 \r \h </w:instrText>
      </w:r>
      <w:r w:rsidR="00761C14">
        <w:rPr>
          <w:rFonts w:ascii="Times New Roman" w:hAnsi="Times New Roman"/>
          <w:kern w:val="16"/>
          <w:szCs w:val="24"/>
        </w:rPr>
        <w:instrText xml:space="preserve"> \* MERGEFORMAT </w:instrText>
      </w:r>
      <w:r w:rsidR="00834C84" w:rsidRPr="00761C14">
        <w:rPr>
          <w:rFonts w:ascii="Times New Roman" w:hAnsi="Times New Roman"/>
          <w:kern w:val="16"/>
          <w:szCs w:val="24"/>
        </w:rPr>
      </w:r>
      <w:r w:rsidR="00834C84" w:rsidRPr="00761C14">
        <w:rPr>
          <w:rFonts w:ascii="Times New Roman" w:hAnsi="Times New Roman"/>
          <w:kern w:val="16"/>
          <w:szCs w:val="24"/>
        </w:rPr>
        <w:fldChar w:fldCharType="separate"/>
      </w:r>
      <w:r w:rsidR="00535E16" w:rsidRPr="00761C14">
        <w:rPr>
          <w:rFonts w:ascii="Times New Roman" w:hAnsi="Times New Roman"/>
          <w:kern w:val="16"/>
          <w:szCs w:val="24"/>
        </w:rPr>
        <w:t>17</w:t>
      </w:r>
      <w:r w:rsidR="00834C84" w:rsidRPr="00761C14">
        <w:rPr>
          <w:rFonts w:ascii="Times New Roman" w:hAnsi="Times New Roman"/>
          <w:kern w:val="16"/>
          <w:szCs w:val="24"/>
        </w:rPr>
        <w:fldChar w:fldCharType="end"/>
      </w:r>
      <w:r w:rsidR="00834C84" w:rsidRPr="00761C14">
        <w:rPr>
          <w:rFonts w:ascii="Times New Roman" w:hAnsi="Times New Roman"/>
          <w:kern w:val="16"/>
          <w:szCs w:val="24"/>
        </w:rPr>
        <w:t xml:space="preserve"> </w:t>
      </w:r>
      <w:r w:rsidRPr="00761C14">
        <w:rPr>
          <w:rFonts w:ascii="Times New Roman" w:hAnsi="Times New Roman"/>
          <w:kern w:val="16"/>
          <w:szCs w:val="24"/>
        </w:rPr>
        <w:t>này</w:t>
      </w:r>
      <w:r w:rsidR="007C51B4" w:rsidRPr="00761C14">
        <w:rPr>
          <w:rFonts w:ascii="Times New Roman" w:hAnsi="Times New Roman"/>
          <w:kern w:val="16"/>
          <w:szCs w:val="24"/>
        </w:rPr>
        <w:t>.</w:t>
      </w:r>
    </w:p>
    <w:p w14:paraId="4F3A0FC7" w14:textId="55FF4145" w:rsidR="00885042" w:rsidRPr="00761C14" w:rsidRDefault="00AD08F3">
      <w:pPr>
        <w:pStyle w:val="ListLegal2"/>
        <w:keepNext/>
        <w:rPr>
          <w:rFonts w:ascii="Times New Roman" w:hAnsi="Times New Roman"/>
        </w:rPr>
      </w:pPr>
      <w:bookmarkStart w:id="61" w:name="_Ref26363588"/>
      <w:r w:rsidRPr="00761C14">
        <w:rPr>
          <w:rFonts w:ascii="Times New Roman" w:hAnsi="Times New Roman"/>
        </w:rPr>
        <w:t>Phụ</w:t>
      </w:r>
      <w:r w:rsidR="00834C84" w:rsidRPr="00761C14">
        <w:rPr>
          <w:rFonts w:ascii="Times New Roman" w:hAnsi="Times New Roman"/>
        </w:rPr>
        <w:t xml:space="preserve"> </w:t>
      </w:r>
      <w:r w:rsidRPr="00761C14">
        <w:rPr>
          <w:rFonts w:ascii="Times New Roman" w:hAnsi="Times New Roman"/>
        </w:rPr>
        <w:t>thuộc</w:t>
      </w:r>
      <w:r w:rsidR="00834C84" w:rsidRPr="00761C14">
        <w:rPr>
          <w:rFonts w:ascii="Times New Roman" w:hAnsi="Times New Roman"/>
        </w:rPr>
        <w:t xml:space="preserve"> </w:t>
      </w:r>
      <w:r w:rsidRPr="00761C14">
        <w:rPr>
          <w:rFonts w:ascii="Times New Roman" w:hAnsi="Times New Roman"/>
        </w:rPr>
        <w:t>vào</w:t>
      </w:r>
      <w:r w:rsidR="00834C84" w:rsidRPr="00761C14">
        <w:rPr>
          <w:rFonts w:ascii="Times New Roman" w:hAnsi="Times New Roman"/>
        </w:rPr>
        <w:t xml:space="preserve"> </w:t>
      </w:r>
      <w:r w:rsidRPr="00761C14">
        <w:rPr>
          <w:rFonts w:ascii="Times New Roman" w:hAnsi="Times New Roman"/>
        </w:rPr>
        <w:t>đoạn</w:t>
      </w:r>
      <w:r w:rsidR="00834C84" w:rsidRPr="00761C14">
        <w:rPr>
          <w:rFonts w:ascii="Times New Roman" w:hAnsi="Times New Roman"/>
        </w:rPr>
        <w:t xml:space="preserve"> </w:t>
      </w:r>
      <w:r w:rsidRPr="00761C14">
        <w:rPr>
          <w:rFonts w:ascii="Times New Roman" w:hAnsi="Times New Roman"/>
        </w:rPr>
        <w:fldChar w:fldCharType="begin"/>
      </w:r>
      <w:r w:rsidRPr="00761C14">
        <w:rPr>
          <w:rFonts w:ascii="Times New Roman" w:hAnsi="Times New Roman"/>
        </w:rPr>
        <w:instrText xml:space="preserve"> REF _Ref26361044 \r \h  \* MERGEFORMAT </w:instrText>
      </w:r>
      <w:r w:rsidRPr="00761C14">
        <w:rPr>
          <w:rFonts w:ascii="Times New Roman" w:hAnsi="Times New Roman"/>
        </w:rPr>
      </w:r>
      <w:r w:rsidRPr="00761C14">
        <w:rPr>
          <w:rFonts w:ascii="Times New Roman" w:hAnsi="Times New Roman"/>
        </w:rPr>
        <w:fldChar w:fldCharType="separate"/>
      </w:r>
      <w:r w:rsidR="00535E16" w:rsidRPr="00761C14">
        <w:rPr>
          <w:rFonts w:ascii="Times New Roman" w:hAnsi="Times New Roman"/>
        </w:rPr>
        <w:t>18</w:t>
      </w:r>
      <w:r w:rsidRPr="00761C14">
        <w:rPr>
          <w:rFonts w:ascii="Times New Roman" w:hAnsi="Times New Roman"/>
        </w:rPr>
        <w:fldChar w:fldCharType="end"/>
      </w:r>
      <w:r w:rsidR="00834C84" w:rsidRPr="00761C14">
        <w:rPr>
          <w:rFonts w:ascii="Times New Roman" w:hAnsi="Times New Roman"/>
        </w:rPr>
        <w:t xml:space="preserve"> </w:t>
      </w:r>
      <w:r w:rsidRPr="00761C14">
        <w:rPr>
          <w:rFonts w:ascii="Times New Roman" w:hAnsi="Times New Roman"/>
        </w:rPr>
        <w:t>(</w:t>
      </w:r>
      <w:r w:rsidRPr="00761C14">
        <w:rPr>
          <w:rFonts w:ascii="Times New Roman" w:hAnsi="Times New Roman"/>
          <w:i/>
          <w:iCs/>
        </w:rPr>
        <w:fldChar w:fldCharType="begin"/>
      </w:r>
      <w:r w:rsidRPr="00761C14">
        <w:rPr>
          <w:rFonts w:ascii="Times New Roman" w:hAnsi="Times New Roman"/>
          <w:i/>
          <w:iCs/>
        </w:rPr>
        <w:instrText xml:space="preserve"> REF _Ref26361044 \h  \* MERGEFORMAT </w:instrText>
      </w:r>
      <w:r w:rsidRPr="00761C14">
        <w:rPr>
          <w:rFonts w:ascii="Times New Roman" w:hAnsi="Times New Roman"/>
          <w:i/>
          <w:iCs/>
        </w:rPr>
      </w:r>
      <w:r w:rsidRPr="00761C14">
        <w:rPr>
          <w:rFonts w:ascii="Times New Roman" w:hAnsi="Times New Roman"/>
          <w:i/>
          <w:iCs/>
        </w:rPr>
        <w:fldChar w:fldCharType="separate"/>
      </w:r>
      <w:r w:rsidR="00535E16" w:rsidRPr="00761C14">
        <w:rPr>
          <w:rFonts w:ascii="Times New Roman" w:hAnsi="Times New Roman"/>
          <w:i/>
          <w:iCs/>
        </w:rPr>
        <w:t>Các điều khoản tiếp tục</w:t>
      </w:r>
      <w:r w:rsidRPr="00761C14">
        <w:rPr>
          <w:rFonts w:ascii="Times New Roman" w:hAnsi="Times New Roman"/>
          <w:i/>
          <w:iCs/>
        </w:rPr>
        <w:fldChar w:fldCharType="end"/>
      </w:r>
      <w:r w:rsidRPr="00761C14">
        <w:rPr>
          <w:rFonts w:ascii="Times New Roman" w:hAnsi="Times New Roman"/>
        </w:rPr>
        <w:t>),</w:t>
      </w:r>
      <w:r w:rsidR="00834C84" w:rsidRPr="00761C14">
        <w:rPr>
          <w:rFonts w:ascii="Times New Roman" w:hAnsi="Times New Roman"/>
        </w:rPr>
        <w:t xml:space="preserve"> </w:t>
      </w:r>
      <w:r w:rsidR="001303E8" w:rsidRPr="00761C14">
        <w:rPr>
          <w:rFonts w:ascii="Times New Roman" w:hAnsi="Times New Roman"/>
        </w:rPr>
        <w:t>bất</w:t>
      </w:r>
      <w:r w:rsidR="00834C84" w:rsidRPr="00761C14">
        <w:rPr>
          <w:rFonts w:ascii="Times New Roman" w:hAnsi="Times New Roman"/>
        </w:rPr>
        <w:t xml:space="preserve"> </w:t>
      </w:r>
      <w:r w:rsidR="001303E8" w:rsidRPr="00761C14">
        <w:rPr>
          <w:rFonts w:ascii="Times New Roman" w:hAnsi="Times New Roman"/>
        </w:rPr>
        <w:t>kỳ</w:t>
      </w:r>
      <w:r w:rsidR="00834C84" w:rsidRPr="00761C14">
        <w:rPr>
          <w:rFonts w:ascii="Times New Roman" w:hAnsi="Times New Roman"/>
        </w:rPr>
        <w:t xml:space="preserve"> </w:t>
      </w:r>
      <w:r w:rsidR="00885042" w:rsidRPr="00761C14">
        <w:rPr>
          <w:rFonts w:ascii="Times New Roman" w:hAnsi="Times New Roman"/>
        </w:rPr>
        <w:t>Bên</w:t>
      </w:r>
      <w:r w:rsidR="00834C84" w:rsidRPr="00761C14">
        <w:rPr>
          <w:rFonts w:ascii="Times New Roman" w:hAnsi="Times New Roman"/>
        </w:rPr>
        <w:t xml:space="preserve"> </w:t>
      </w:r>
      <w:r w:rsidR="00885042" w:rsidRPr="00761C14">
        <w:rPr>
          <w:rFonts w:ascii="Times New Roman" w:hAnsi="Times New Roman"/>
        </w:rPr>
        <w:t>Thu</w:t>
      </w:r>
      <w:r w:rsidR="00834C84" w:rsidRPr="00761C14">
        <w:rPr>
          <w:rFonts w:ascii="Times New Roman" w:hAnsi="Times New Roman"/>
        </w:rPr>
        <w:t xml:space="preserve"> </w:t>
      </w:r>
      <w:r w:rsidR="00885042" w:rsidRPr="00761C14">
        <w:rPr>
          <w:rFonts w:ascii="Times New Roman" w:hAnsi="Times New Roman"/>
        </w:rPr>
        <w:t>Xếp</w:t>
      </w:r>
      <w:r w:rsidR="00834C84" w:rsidRPr="00761C14">
        <w:rPr>
          <w:rFonts w:ascii="Times New Roman" w:hAnsi="Times New Roman"/>
        </w:rPr>
        <w:t xml:space="preserve"> </w:t>
      </w:r>
      <w:r w:rsidR="00885042" w:rsidRPr="00761C14">
        <w:rPr>
          <w:rFonts w:ascii="Times New Roman" w:hAnsi="Times New Roman"/>
        </w:rPr>
        <w:t>Chính</w:t>
      </w:r>
      <w:r w:rsidR="00834C84" w:rsidRPr="00761C14">
        <w:rPr>
          <w:rFonts w:ascii="Times New Roman" w:hAnsi="Times New Roman"/>
        </w:rPr>
        <w:t xml:space="preserve"> </w:t>
      </w:r>
      <w:r w:rsidR="00885042" w:rsidRPr="00761C14">
        <w:rPr>
          <w:rFonts w:ascii="Times New Roman" w:hAnsi="Times New Roman"/>
        </w:rPr>
        <w:t>Được</w:t>
      </w:r>
      <w:r w:rsidR="00834C84" w:rsidRPr="00761C14">
        <w:rPr>
          <w:rFonts w:ascii="Times New Roman" w:hAnsi="Times New Roman"/>
        </w:rPr>
        <w:t xml:space="preserve"> </w:t>
      </w:r>
      <w:r w:rsidR="00885042" w:rsidRPr="00761C14">
        <w:rPr>
          <w:rFonts w:ascii="Times New Roman" w:hAnsi="Times New Roman"/>
        </w:rPr>
        <w:t>Ủy</w:t>
      </w:r>
      <w:r w:rsidR="00834C84" w:rsidRPr="00761C14">
        <w:rPr>
          <w:rFonts w:ascii="Times New Roman" w:hAnsi="Times New Roman"/>
        </w:rPr>
        <w:t xml:space="preserve"> </w:t>
      </w:r>
      <w:r w:rsidR="00885042" w:rsidRPr="00761C14">
        <w:rPr>
          <w:rFonts w:ascii="Times New Roman" w:hAnsi="Times New Roman"/>
        </w:rPr>
        <w:t>Quyền</w:t>
      </w:r>
      <w:r w:rsidR="00834C84" w:rsidRPr="00761C14">
        <w:rPr>
          <w:rFonts w:ascii="Times New Roman" w:hAnsi="Times New Roman"/>
          <w:vertAlign w:val="superscript"/>
        </w:rPr>
        <w:t xml:space="preserve"> </w:t>
      </w:r>
      <w:r w:rsidRPr="00761C14">
        <w:rPr>
          <w:rFonts w:ascii="Times New Roman" w:hAnsi="Times New Roman"/>
        </w:rPr>
        <w:t>nào</w:t>
      </w:r>
      <w:r w:rsidR="00834C84" w:rsidRPr="00761C14">
        <w:rPr>
          <w:rFonts w:ascii="Times New Roman" w:hAnsi="Times New Roman"/>
        </w:rPr>
        <w:t xml:space="preserve"> </w:t>
      </w:r>
      <w:r w:rsidRPr="00761C14">
        <w:rPr>
          <w:rFonts w:ascii="Times New Roman" w:hAnsi="Times New Roman"/>
        </w:rPr>
        <w:t>có</w:t>
      </w:r>
      <w:r w:rsidR="00834C84" w:rsidRPr="00761C14">
        <w:rPr>
          <w:rFonts w:ascii="Times New Roman" w:hAnsi="Times New Roman"/>
        </w:rPr>
        <w:t xml:space="preserve"> </w:t>
      </w:r>
      <w:r w:rsidRPr="00761C14">
        <w:rPr>
          <w:rFonts w:ascii="Times New Roman" w:hAnsi="Times New Roman"/>
        </w:rPr>
        <w:t>thể</w:t>
      </w:r>
      <w:r w:rsidR="00834C84" w:rsidRPr="00761C14">
        <w:rPr>
          <w:rFonts w:ascii="Times New Roman" w:hAnsi="Times New Roman"/>
        </w:rPr>
        <w:t xml:space="preserve"> </w:t>
      </w:r>
      <w:r w:rsidRPr="00761C14">
        <w:rPr>
          <w:rFonts w:ascii="Times New Roman" w:hAnsi="Times New Roman"/>
        </w:rPr>
        <w:t>chấm</w:t>
      </w:r>
      <w:r w:rsidR="00834C84" w:rsidRPr="00761C14">
        <w:rPr>
          <w:rFonts w:ascii="Times New Roman" w:hAnsi="Times New Roman"/>
        </w:rPr>
        <w:t xml:space="preserve"> </w:t>
      </w:r>
      <w:r w:rsidRPr="00761C14">
        <w:rPr>
          <w:rFonts w:ascii="Times New Roman" w:hAnsi="Times New Roman"/>
        </w:rPr>
        <w:t>dứt</w:t>
      </w:r>
      <w:r w:rsidR="00834C84" w:rsidRPr="00761C14">
        <w:rPr>
          <w:rFonts w:ascii="Times New Roman" w:hAnsi="Times New Roman"/>
        </w:rPr>
        <w:t xml:space="preserve"> </w:t>
      </w:r>
      <w:r w:rsidRPr="00761C14">
        <w:rPr>
          <w:rFonts w:ascii="Times New Roman" w:hAnsi="Times New Roman"/>
        </w:rPr>
        <w:t>các</w:t>
      </w:r>
      <w:r w:rsidR="00834C84" w:rsidRPr="00761C14">
        <w:rPr>
          <w:rFonts w:ascii="Times New Roman" w:hAnsi="Times New Roman"/>
        </w:rPr>
        <w:t xml:space="preserve"> </w:t>
      </w:r>
      <w:r w:rsidRPr="00761C14">
        <w:rPr>
          <w:rFonts w:ascii="Times New Roman" w:hAnsi="Times New Roman"/>
        </w:rPr>
        <w:t>nghĩa</w:t>
      </w:r>
      <w:r w:rsidR="00834C84" w:rsidRPr="00761C14">
        <w:rPr>
          <w:rFonts w:ascii="Times New Roman" w:hAnsi="Times New Roman"/>
        </w:rPr>
        <w:t xml:space="preserve"> </w:t>
      </w:r>
      <w:r w:rsidRPr="00761C14">
        <w:rPr>
          <w:rFonts w:ascii="Times New Roman" w:hAnsi="Times New Roman"/>
        </w:rPr>
        <w:t>vụ</w:t>
      </w:r>
      <w:r w:rsidR="00834C84" w:rsidRPr="00761C14">
        <w:rPr>
          <w:rFonts w:ascii="Times New Roman" w:hAnsi="Times New Roman"/>
        </w:rPr>
        <w:t xml:space="preserve"> </w:t>
      </w:r>
      <w:r w:rsidRPr="00761C14">
        <w:rPr>
          <w:rFonts w:ascii="Times New Roman" w:hAnsi="Times New Roman"/>
        </w:rPr>
        <w:t>của</w:t>
      </w:r>
      <w:r w:rsidR="00834C84" w:rsidRPr="00761C14">
        <w:rPr>
          <w:rFonts w:ascii="Times New Roman" w:hAnsi="Times New Roman"/>
        </w:rPr>
        <w:t xml:space="preserve"> </w:t>
      </w:r>
      <w:r w:rsidRPr="00761C14">
        <w:rPr>
          <w:rFonts w:ascii="Times New Roman" w:hAnsi="Times New Roman"/>
        </w:rPr>
        <w:t>mình</w:t>
      </w:r>
      <w:r w:rsidR="00834C84" w:rsidRPr="00761C14">
        <w:rPr>
          <w:rFonts w:ascii="Times New Roman" w:hAnsi="Times New Roman"/>
        </w:rPr>
        <w:t xml:space="preserve"> </w:t>
      </w:r>
      <w:r w:rsidRPr="00761C14">
        <w:rPr>
          <w:rFonts w:ascii="Times New Roman" w:hAnsi="Times New Roman"/>
        </w:rPr>
        <w:t>theo</w:t>
      </w:r>
      <w:r w:rsidR="00834C84" w:rsidRPr="00761C14">
        <w:rPr>
          <w:rFonts w:ascii="Times New Roman" w:hAnsi="Times New Roman"/>
        </w:rPr>
        <w:t xml:space="preserve"> </w:t>
      </w:r>
      <w:r w:rsidRPr="00761C14">
        <w:rPr>
          <w:rFonts w:ascii="Times New Roman" w:hAnsi="Times New Roman"/>
        </w:rPr>
        <w:t>thư</w:t>
      </w:r>
      <w:r w:rsidR="00834C84" w:rsidRPr="00761C14">
        <w:rPr>
          <w:rFonts w:ascii="Times New Roman" w:hAnsi="Times New Roman"/>
        </w:rPr>
        <w:t xml:space="preserve"> </w:t>
      </w:r>
      <w:r w:rsidRPr="00761C14">
        <w:rPr>
          <w:rFonts w:ascii="Times New Roman" w:hAnsi="Times New Roman"/>
        </w:rPr>
        <w:t>này</w:t>
      </w:r>
      <w:r w:rsidR="00834C84" w:rsidRPr="00761C14">
        <w:rPr>
          <w:rFonts w:ascii="Times New Roman" w:hAnsi="Times New Roman"/>
        </w:rPr>
        <w:t xml:space="preserve"> </w:t>
      </w:r>
      <w:r w:rsidRPr="00761C14">
        <w:rPr>
          <w:rFonts w:ascii="Times New Roman" w:hAnsi="Times New Roman"/>
        </w:rPr>
        <w:t>với</w:t>
      </w:r>
      <w:r w:rsidR="00834C84" w:rsidRPr="00761C14">
        <w:rPr>
          <w:rFonts w:ascii="Times New Roman" w:hAnsi="Times New Roman"/>
        </w:rPr>
        <w:t xml:space="preserve"> </w:t>
      </w:r>
      <w:r w:rsidRPr="00761C14">
        <w:rPr>
          <w:rFonts w:ascii="Times New Roman" w:hAnsi="Times New Roman"/>
        </w:rPr>
        <w:t>hiệu</w:t>
      </w:r>
      <w:r w:rsidR="00834C84" w:rsidRPr="00761C14">
        <w:rPr>
          <w:rFonts w:ascii="Times New Roman" w:hAnsi="Times New Roman"/>
        </w:rPr>
        <w:t xml:space="preserve"> </w:t>
      </w:r>
      <w:r w:rsidRPr="00761C14">
        <w:rPr>
          <w:rFonts w:ascii="Times New Roman" w:hAnsi="Times New Roman"/>
        </w:rPr>
        <w:t>lực</w:t>
      </w:r>
      <w:r w:rsidR="00834C84" w:rsidRPr="00761C14">
        <w:rPr>
          <w:rFonts w:ascii="Times New Roman" w:hAnsi="Times New Roman"/>
        </w:rPr>
        <w:t xml:space="preserve"> </w:t>
      </w:r>
      <w:r w:rsidRPr="00761C14">
        <w:rPr>
          <w:rFonts w:ascii="Times New Roman" w:hAnsi="Times New Roman"/>
        </w:rPr>
        <w:t>tức</w:t>
      </w:r>
      <w:r w:rsidR="00834C84" w:rsidRPr="00761C14">
        <w:rPr>
          <w:rFonts w:ascii="Times New Roman" w:hAnsi="Times New Roman"/>
        </w:rPr>
        <w:t xml:space="preserve"> </w:t>
      </w:r>
      <w:r w:rsidRPr="00761C14">
        <w:rPr>
          <w:rFonts w:ascii="Times New Roman" w:hAnsi="Times New Roman"/>
        </w:rPr>
        <w:t>thì</w:t>
      </w:r>
      <w:r w:rsidR="00834C84" w:rsidRPr="00761C14">
        <w:rPr>
          <w:rFonts w:ascii="Times New Roman" w:hAnsi="Times New Roman"/>
        </w:rPr>
        <w:t xml:space="preserve"> </w:t>
      </w:r>
      <w:r w:rsidRPr="00761C14">
        <w:rPr>
          <w:rFonts w:ascii="Times New Roman" w:hAnsi="Times New Roman"/>
        </w:rPr>
        <w:t>bằng</w:t>
      </w:r>
      <w:r w:rsidR="00834C84" w:rsidRPr="00761C14">
        <w:rPr>
          <w:rFonts w:ascii="Times New Roman" w:hAnsi="Times New Roman"/>
        </w:rPr>
        <w:t xml:space="preserve"> </w:t>
      </w:r>
      <w:r w:rsidRPr="00761C14">
        <w:rPr>
          <w:rFonts w:ascii="Times New Roman" w:hAnsi="Times New Roman"/>
        </w:rPr>
        <w:t>cách</w:t>
      </w:r>
      <w:r w:rsidR="00834C84" w:rsidRPr="00761C14">
        <w:rPr>
          <w:rFonts w:ascii="Times New Roman" w:hAnsi="Times New Roman"/>
        </w:rPr>
        <w:t xml:space="preserve"> </w:t>
      </w:r>
      <w:r w:rsidRPr="00761C14">
        <w:rPr>
          <w:rFonts w:ascii="Times New Roman" w:hAnsi="Times New Roman"/>
        </w:rPr>
        <w:t>thông</w:t>
      </w:r>
      <w:r w:rsidR="00834C84" w:rsidRPr="00761C14">
        <w:rPr>
          <w:rFonts w:ascii="Times New Roman" w:hAnsi="Times New Roman"/>
        </w:rPr>
        <w:t xml:space="preserve"> </w:t>
      </w:r>
      <w:r w:rsidRPr="00761C14">
        <w:rPr>
          <w:rFonts w:ascii="Times New Roman" w:hAnsi="Times New Roman"/>
        </w:rPr>
        <w:t>báo</w:t>
      </w:r>
      <w:r w:rsidR="00834C84" w:rsidRPr="00761C14">
        <w:rPr>
          <w:rFonts w:ascii="Times New Roman" w:hAnsi="Times New Roman"/>
        </w:rPr>
        <w:t xml:space="preserve"> </w:t>
      </w:r>
      <w:r w:rsidRPr="00761C14">
        <w:rPr>
          <w:rFonts w:ascii="Times New Roman" w:hAnsi="Times New Roman"/>
        </w:rPr>
        <w:t>cho</w:t>
      </w:r>
      <w:r w:rsidR="00834C84" w:rsidRPr="00761C14">
        <w:rPr>
          <w:rFonts w:ascii="Times New Roman" w:hAnsi="Times New Roman"/>
        </w:rPr>
        <w:t xml:space="preserve"> </w:t>
      </w:r>
      <w:r w:rsidR="00436ACF" w:rsidRPr="00761C14">
        <w:rPr>
          <w:rFonts w:ascii="Times New Roman" w:hAnsi="Times New Roman"/>
        </w:rPr>
        <w:t>Công</w:t>
      </w:r>
      <w:r w:rsidR="00834C84" w:rsidRPr="00761C14">
        <w:rPr>
          <w:rFonts w:ascii="Times New Roman" w:hAnsi="Times New Roman"/>
        </w:rPr>
        <w:t xml:space="preserve"> </w:t>
      </w:r>
      <w:r w:rsidR="00436ACF" w:rsidRPr="00761C14">
        <w:rPr>
          <w:rFonts w:ascii="Times New Roman" w:hAnsi="Times New Roman"/>
        </w:rPr>
        <w:t>Ty</w:t>
      </w:r>
      <w:r w:rsidR="00834C84" w:rsidRPr="00761C14">
        <w:rPr>
          <w:rFonts w:ascii="Times New Roman" w:hAnsi="Times New Roman"/>
        </w:rPr>
        <w:t xml:space="preserve"> </w:t>
      </w:r>
      <w:r w:rsidR="00436ACF" w:rsidRPr="00761C14">
        <w:rPr>
          <w:rFonts w:ascii="Times New Roman" w:hAnsi="Times New Roman"/>
        </w:rPr>
        <w:t>Dự</w:t>
      </w:r>
      <w:r w:rsidR="00834C84" w:rsidRPr="00761C14">
        <w:rPr>
          <w:rFonts w:ascii="Times New Roman" w:hAnsi="Times New Roman"/>
        </w:rPr>
        <w:t xml:space="preserve"> </w:t>
      </w:r>
      <w:r w:rsidR="00436ACF" w:rsidRPr="00761C14">
        <w:rPr>
          <w:rFonts w:ascii="Times New Roman" w:hAnsi="Times New Roman"/>
        </w:rPr>
        <w:t>Án</w:t>
      </w:r>
      <w:r w:rsidR="00834C84" w:rsidRPr="00761C14">
        <w:rPr>
          <w:rFonts w:ascii="Times New Roman" w:hAnsi="Times New Roman"/>
        </w:rPr>
        <w:t xml:space="preserve"> </w:t>
      </w:r>
      <w:r w:rsidR="001303E8" w:rsidRPr="00761C14">
        <w:rPr>
          <w:rFonts w:ascii="Times New Roman" w:hAnsi="Times New Roman"/>
        </w:rPr>
        <w:t>và</w:t>
      </w:r>
      <w:r w:rsidR="00834C84" w:rsidRPr="00761C14">
        <w:rPr>
          <w:rFonts w:ascii="Times New Roman" w:hAnsi="Times New Roman"/>
        </w:rPr>
        <w:t xml:space="preserve"> </w:t>
      </w:r>
      <w:r w:rsidRPr="00761C14">
        <w:rPr>
          <w:rFonts w:ascii="Times New Roman" w:hAnsi="Times New Roman"/>
        </w:rPr>
        <w:t>(các)</w:t>
      </w:r>
      <w:r w:rsidR="00834C84" w:rsidRPr="00761C14">
        <w:rPr>
          <w:rFonts w:ascii="Times New Roman" w:hAnsi="Times New Roman"/>
        </w:rPr>
        <w:t xml:space="preserve"> </w:t>
      </w:r>
      <w:r w:rsidR="00885042" w:rsidRPr="00761C14">
        <w:rPr>
          <w:rFonts w:ascii="Times New Roman" w:hAnsi="Times New Roman"/>
        </w:rPr>
        <w:t>Bên</w:t>
      </w:r>
      <w:r w:rsidR="00834C84" w:rsidRPr="00761C14">
        <w:rPr>
          <w:rFonts w:ascii="Times New Roman" w:hAnsi="Times New Roman"/>
        </w:rPr>
        <w:t xml:space="preserve"> </w:t>
      </w:r>
      <w:r w:rsidR="00885042" w:rsidRPr="00761C14">
        <w:rPr>
          <w:rFonts w:ascii="Times New Roman" w:hAnsi="Times New Roman"/>
        </w:rPr>
        <w:t>Thu</w:t>
      </w:r>
      <w:r w:rsidR="00834C84" w:rsidRPr="00761C14">
        <w:rPr>
          <w:rFonts w:ascii="Times New Roman" w:hAnsi="Times New Roman"/>
        </w:rPr>
        <w:t xml:space="preserve"> </w:t>
      </w:r>
      <w:r w:rsidR="00885042" w:rsidRPr="00761C14">
        <w:rPr>
          <w:rFonts w:ascii="Times New Roman" w:hAnsi="Times New Roman"/>
        </w:rPr>
        <w:t>Xếp</w:t>
      </w:r>
      <w:r w:rsidR="00834C84" w:rsidRPr="00761C14">
        <w:rPr>
          <w:rFonts w:ascii="Times New Roman" w:hAnsi="Times New Roman"/>
        </w:rPr>
        <w:t xml:space="preserve"> </w:t>
      </w:r>
      <w:r w:rsidR="00885042" w:rsidRPr="00761C14">
        <w:rPr>
          <w:rFonts w:ascii="Times New Roman" w:hAnsi="Times New Roman"/>
        </w:rPr>
        <w:t>Chính</w:t>
      </w:r>
      <w:r w:rsidR="00834C84" w:rsidRPr="00761C14">
        <w:rPr>
          <w:rFonts w:ascii="Times New Roman" w:hAnsi="Times New Roman"/>
        </w:rPr>
        <w:t xml:space="preserve"> </w:t>
      </w:r>
      <w:r w:rsidR="00885042" w:rsidRPr="00761C14">
        <w:rPr>
          <w:rFonts w:ascii="Times New Roman" w:hAnsi="Times New Roman"/>
        </w:rPr>
        <w:t>Được</w:t>
      </w:r>
      <w:r w:rsidR="00834C84" w:rsidRPr="00761C14">
        <w:rPr>
          <w:rFonts w:ascii="Times New Roman" w:hAnsi="Times New Roman"/>
        </w:rPr>
        <w:t xml:space="preserve"> </w:t>
      </w:r>
      <w:r w:rsidR="00885042" w:rsidRPr="00761C14">
        <w:rPr>
          <w:rFonts w:ascii="Times New Roman" w:hAnsi="Times New Roman"/>
        </w:rPr>
        <w:t>Ủy</w:t>
      </w:r>
      <w:r w:rsidR="00834C84" w:rsidRPr="00761C14">
        <w:rPr>
          <w:rFonts w:ascii="Times New Roman" w:hAnsi="Times New Roman"/>
        </w:rPr>
        <w:t xml:space="preserve"> </w:t>
      </w:r>
      <w:r w:rsidR="00885042" w:rsidRPr="00761C14">
        <w:rPr>
          <w:rFonts w:ascii="Times New Roman" w:hAnsi="Times New Roman"/>
        </w:rPr>
        <w:t>Quyền</w:t>
      </w:r>
      <w:r w:rsidR="00834C84" w:rsidRPr="00761C14">
        <w:rPr>
          <w:rFonts w:ascii="Times New Roman" w:hAnsi="Times New Roman"/>
        </w:rPr>
        <w:t xml:space="preserve"> </w:t>
      </w:r>
      <w:r w:rsidRPr="00761C14">
        <w:rPr>
          <w:rFonts w:ascii="Times New Roman" w:hAnsi="Times New Roman"/>
        </w:rPr>
        <w:t>khác</w:t>
      </w:r>
      <w:r w:rsidR="00834C84" w:rsidRPr="00761C14">
        <w:rPr>
          <w:rFonts w:ascii="Times New Roman" w:hAnsi="Times New Roman"/>
        </w:rPr>
        <w:t xml:space="preserve"> </w:t>
      </w:r>
      <w:r w:rsidRPr="00761C14">
        <w:rPr>
          <w:rFonts w:ascii="Times New Roman" w:hAnsi="Times New Roman"/>
        </w:rPr>
        <w:t>nếu</w:t>
      </w:r>
      <w:r w:rsidR="007C51B4" w:rsidRPr="00761C14">
        <w:rPr>
          <w:rFonts w:ascii="Times New Roman" w:hAnsi="Times New Roman"/>
        </w:rPr>
        <w:t>:</w:t>
      </w:r>
      <w:bookmarkEnd w:id="61"/>
    </w:p>
    <w:p w14:paraId="017C18FE" w14:textId="514505BD" w:rsidR="00885042" w:rsidRPr="00761C14" w:rsidRDefault="00AD08F3" w:rsidP="00A12465">
      <w:pPr>
        <w:pStyle w:val="ListAlpha2"/>
        <w:numPr>
          <w:ilvl w:val="1"/>
          <w:numId w:val="11"/>
        </w:numPr>
        <w:rPr>
          <w:rFonts w:ascii="Times New Roman" w:hAnsi="Times New Roman"/>
        </w:rPr>
      </w:pPr>
      <w:r w:rsidRPr="00761C14">
        <w:rPr>
          <w:rFonts w:ascii="Times New Roman" w:hAnsi="Times New Roman"/>
        </w:rPr>
        <w:t>theo</w:t>
      </w:r>
      <w:r w:rsidR="00834C84" w:rsidRPr="00761C14">
        <w:rPr>
          <w:rFonts w:ascii="Times New Roman" w:hAnsi="Times New Roman"/>
        </w:rPr>
        <w:t xml:space="preserve"> </w:t>
      </w:r>
      <w:r w:rsidRPr="00761C14">
        <w:rPr>
          <w:rFonts w:ascii="Times New Roman" w:hAnsi="Times New Roman"/>
        </w:rPr>
        <w:t>ý</w:t>
      </w:r>
      <w:r w:rsidR="00834C84" w:rsidRPr="00761C14">
        <w:rPr>
          <w:rFonts w:ascii="Times New Roman" w:hAnsi="Times New Roman"/>
        </w:rPr>
        <w:t xml:space="preserve"> </w:t>
      </w:r>
      <w:r w:rsidRPr="00761C14">
        <w:rPr>
          <w:rFonts w:ascii="Times New Roman" w:hAnsi="Times New Roman"/>
        </w:rPr>
        <w:t>kiến</w:t>
      </w:r>
      <w:r w:rsidR="00834C84" w:rsidRPr="00761C14">
        <w:rPr>
          <w:rFonts w:ascii="Times New Roman" w:hAnsi="Times New Roman"/>
        </w:rPr>
        <w:t xml:space="preserve"> </w:t>
      </w:r>
      <w:r w:rsidRPr="00761C14">
        <w:rPr>
          <w:rFonts w:ascii="Times New Roman" w:hAnsi="Times New Roman"/>
        </w:rPr>
        <w:t>của</w:t>
      </w:r>
      <w:r w:rsidR="00834C84" w:rsidRPr="00761C14">
        <w:rPr>
          <w:rFonts w:ascii="Times New Roman" w:hAnsi="Times New Roman"/>
        </w:rPr>
        <w:t xml:space="preserve"> </w:t>
      </w:r>
      <w:r w:rsidRPr="00761C14">
        <w:rPr>
          <w:rFonts w:ascii="Times New Roman" w:hAnsi="Times New Roman"/>
        </w:rPr>
        <w:t>Bên</w:t>
      </w:r>
      <w:r w:rsidR="00834C84" w:rsidRPr="00761C14">
        <w:rPr>
          <w:rFonts w:ascii="Times New Roman" w:hAnsi="Times New Roman"/>
        </w:rPr>
        <w:t xml:space="preserve"> </w:t>
      </w:r>
      <w:r w:rsidRPr="00761C14">
        <w:rPr>
          <w:rFonts w:ascii="Times New Roman" w:hAnsi="Times New Roman"/>
        </w:rPr>
        <w:t>Thu</w:t>
      </w:r>
      <w:r w:rsidR="00834C84" w:rsidRPr="00761C14">
        <w:rPr>
          <w:rFonts w:ascii="Times New Roman" w:hAnsi="Times New Roman"/>
        </w:rPr>
        <w:t xml:space="preserve"> </w:t>
      </w:r>
      <w:r w:rsidRPr="00761C14">
        <w:rPr>
          <w:rFonts w:ascii="Times New Roman" w:hAnsi="Times New Roman"/>
        </w:rPr>
        <w:t>Xếp</w:t>
      </w:r>
      <w:r w:rsidR="00834C84" w:rsidRPr="00761C14">
        <w:rPr>
          <w:rFonts w:ascii="Times New Roman" w:hAnsi="Times New Roman"/>
        </w:rPr>
        <w:t xml:space="preserve"> </w:t>
      </w:r>
      <w:r w:rsidRPr="00761C14">
        <w:rPr>
          <w:rFonts w:ascii="Times New Roman" w:hAnsi="Times New Roman"/>
        </w:rPr>
        <w:t>Chính</w:t>
      </w:r>
      <w:r w:rsidR="00834C84" w:rsidRPr="00761C14">
        <w:rPr>
          <w:rFonts w:ascii="Times New Roman" w:hAnsi="Times New Roman"/>
        </w:rPr>
        <w:t xml:space="preserve"> </w:t>
      </w:r>
      <w:r w:rsidRPr="00761C14">
        <w:rPr>
          <w:rFonts w:ascii="Times New Roman" w:hAnsi="Times New Roman"/>
        </w:rPr>
        <w:t>Được</w:t>
      </w:r>
      <w:r w:rsidR="00834C84" w:rsidRPr="00761C14">
        <w:rPr>
          <w:rFonts w:ascii="Times New Roman" w:hAnsi="Times New Roman"/>
        </w:rPr>
        <w:t xml:space="preserve"> </w:t>
      </w:r>
      <w:r w:rsidRPr="00761C14">
        <w:rPr>
          <w:rFonts w:ascii="Times New Roman" w:hAnsi="Times New Roman"/>
        </w:rPr>
        <w:t>Ủy</w:t>
      </w:r>
      <w:r w:rsidR="00834C84" w:rsidRPr="00761C14">
        <w:rPr>
          <w:rFonts w:ascii="Times New Roman" w:hAnsi="Times New Roman"/>
        </w:rPr>
        <w:t xml:space="preserve"> </w:t>
      </w:r>
      <w:r w:rsidRPr="00761C14">
        <w:rPr>
          <w:rFonts w:ascii="Times New Roman" w:hAnsi="Times New Roman"/>
        </w:rPr>
        <w:t>Quyền</w:t>
      </w:r>
      <w:r w:rsidR="00834C84" w:rsidRPr="00761C14">
        <w:rPr>
          <w:rFonts w:ascii="Times New Roman" w:hAnsi="Times New Roman"/>
        </w:rPr>
        <w:t xml:space="preserve"> </w:t>
      </w:r>
      <w:r w:rsidRPr="00761C14">
        <w:rPr>
          <w:rFonts w:ascii="Times New Roman" w:hAnsi="Times New Roman"/>
        </w:rPr>
        <w:t>đó,</w:t>
      </w:r>
      <w:r w:rsidR="00834C84" w:rsidRPr="00761C14">
        <w:rPr>
          <w:rFonts w:ascii="Times New Roman" w:hAnsi="Times New Roman"/>
        </w:rPr>
        <w:t xml:space="preserve"> </w:t>
      </w:r>
      <w:r w:rsidR="001303E8" w:rsidRPr="00761C14">
        <w:rPr>
          <w:rFonts w:ascii="Times New Roman" w:hAnsi="Times New Roman"/>
        </w:rPr>
        <w:t>bất</w:t>
      </w:r>
      <w:r w:rsidR="00834C84" w:rsidRPr="00761C14">
        <w:rPr>
          <w:rFonts w:ascii="Times New Roman" w:hAnsi="Times New Roman"/>
        </w:rPr>
        <w:t xml:space="preserve"> </w:t>
      </w:r>
      <w:r w:rsidR="001303E8" w:rsidRPr="00761C14">
        <w:rPr>
          <w:rFonts w:ascii="Times New Roman" w:hAnsi="Times New Roman"/>
        </w:rPr>
        <w:t>kỳ</w:t>
      </w:r>
      <w:r w:rsidR="00834C84" w:rsidRPr="00761C14">
        <w:rPr>
          <w:rFonts w:ascii="Times New Roman" w:hAnsi="Times New Roman"/>
        </w:rPr>
        <w:t xml:space="preserve"> </w:t>
      </w:r>
      <w:r w:rsidRPr="00761C14">
        <w:rPr>
          <w:rFonts w:ascii="Times New Roman" w:hAnsi="Times New Roman"/>
        </w:rPr>
        <w:t>điều</w:t>
      </w:r>
      <w:r w:rsidR="00834C84" w:rsidRPr="00761C14">
        <w:rPr>
          <w:rFonts w:ascii="Times New Roman" w:hAnsi="Times New Roman"/>
        </w:rPr>
        <w:t xml:space="preserve"> </w:t>
      </w:r>
      <w:r w:rsidRPr="00761C14">
        <w:rPr>
          <w:rFonts w:ascii="Times New Roman" w:hAnsi="Times New Roman"/>
        </w:rPr>
        <w:t>kiện</w:t>
      </w:r>
      <w:r w:rsidR="00834C84" w:rsidRPr="00761C14">
        <w:rPr>
          <w:rFonts w:ascii="Times New Roman" w:hAnsi="Times New Roman"/>
        </w:rPr>
        <w:t xml:space="preserve"> </w:t>
      </w:r>
      <w:r w:rsidRPr="00761C14">
        <w:rPr>
          <w:rFonts w:ascii="Times New Roman" w:hAnsi="Times New Roman"/>
        </w:rPr>
        <w:t>nào</w:t>
      </w:r>
      <w:r w:rsidR="00834C84" w:rsidRPr="00761C14">
        <w:rPr>
          <w:rFonts w:ascii="Times New Roman" w:hAnsi="Times New Roman"/>
        </w:rPr>
        <w:t xml:space="preserve"> </w:t>
      </w:r>
      <w:r w:rsidRPr="00761C14">
        <w:rPr>
          <w:rFonts w:ascii="Times New Roman" w:hAnsi="Times New Roman"/>
        </w:rPr>
        <w:t>quy</w:t>
      </w:r>
      <w:r w:rsidR="00834C84" w:rsidRPr="00761C14">
        <w:rPr>
          <w:rFonts w:ascii="Times New Roman" w:hAnsi="Times New Roman"/>
        </w:rPr>
        <w:t xml:space="preserve"> </w:t>
      </w:r>
      <w:r w:rsidRPr="00761C14">
        <w:rPr>
          <w:rFonts w:ascii="Times New Roman" w:hAnsi="Times New Roman"/>
        </w:rPr>
        <w:t>định</w:t>
      </w:r>
      <w:r w:rsidR="00834C84" w:rsidRPr="00761C14">
        <w:rPr>
          <w:rFonts w:ascii="Times New Roman" w:hAnsi="Times New Roman"/>
        </w:rPr>
        <w:t xml:space="preserve"> </w:t>
      </w:r>
      <w:r w:rsidRPr="00761C14">
        <w:rPr>
          <w:rFonts w:ascii="Times New Roman" w:hAnsi="Times New Roman"/>
        </w:rPr>
        <w:t>tại</w:t>
      </w:r>
      <w:r w:rsidR="00834C84" w:rsidRPr="00761C14">
        <w:rPr>
          <w:rFonts w:ascii="Times New Roman" w:hAnsi="Times New Roman"/>
        </w:rPr>
        <w:t xml:space="preserve"> </w:t>
      </w:r>
      <w:r w:rsidR="00885042" w:rsidRPr="00761C14">
        <w:rPr>
          <w:rFonts w:ascii="Times New Roman" w:hAnsi="Times New Roman"/>
        </w:rPr>
        <w:t>đoạn</w:t>
      </w:r>
      <w:r w:rsidR="00834C84" w:rsidRPr="00761C14">
        <w:rPr>
          <w:rFonts w:ascii="Times New Roman" w:hAnsi="Times New Roman"/>
        </w:rPr>
        <w:t xml:space="preserve"> </w:t>
      </w:r>
      <w:r w:rsidR="007C51B4" w:rsidRPr="00761C14">
        <w:rPr>
          <w:rFonts w:ascii="Times New Roman" w:hAnsi="Times New Roman"/>
        </w:rPr>
        <w:fldChar w:fldCharType="begin"/>
      </w:r>
      <w:r w:rsidR="007C51B4" w:rsidRPr="00761C14">
        <w:rPr>
          <w:rFonts w:ascii="Times New Roman" w:hAnsi="Times New Roman"/>
        </w:rPr>
        <w:instrText xml:space="preserve"> REF _Ref48195297 \r \h </w:instrText>
      </w:r>
      <w:r w:rsidR="00761C14">
        <w:rPr>
          <w:rFonts w:ascii="Times New Roman" w:hAnsi="Times New Roman"/>
        </w:rPr>
        <w:instrText xml:space="preserve"> \* MERGEFORMAT </w:instrText>
      </w:r>
      <w:r w:rsidR="007C51B4" w:rsidRPr="00761C14">
        <w:rPr>
          <w:rFonts w:ascii="Times New Roman" w:hAnsi="Times New Roman"/>
        </w:rPr>
      </w:r>
      <w:r w:rsidR="007C51B4" w:rsidRPr="00761C14">
        <w:rPr>
          <w:rFonts w:ascii="Times New Roman" w:hAnsi="Times New Roman"/>
        </w:rPr>
        <w:fldChar w:fldCharType="separate"/>
      </w:r>
      <w:r w:rsidR="00535E16" w:rsidRPr="00761C14">
        <w:rPr>
          <w:rFonts w:ascii="Times New Roman" w:hAnsi="Times New Roman"/>
        </w:rPr>
        <w:t>5</w:t>
      </w:r>
      <w:r w:rsidR="007C51B4" w:rsidRPr="00761C14">
        <w:rPr>
          <w:rFonts w:ascii="Times New Roman" w:hAnsi="Times New Roman"/>
        </w:rPr>
        <w:fldChar w:fldCharType="end"/>
      </w:r>
      <w:r w:rsidR="00834C84" w:rsidRPr="00761C14">
        <w:rPr>
          <w:rFonts w:ascii="Times New Roman" w:hAnsi="Times New Roman"/>
        </w:rPr>
        <w:t xml:space="preserve"> </w:t>
      </w:r>
      <w:r w:rsidR="007C51B4" w:rsidRPr="00761C14">
        <w:rPr>
          <w:rFonts w:ascii="Times New Roman" w:hAnsi="Times New Roman"/>
        </w:rPr>
        <w:t>(</w:t>
      </w:r>
      <w:r w:rsidR="007C51B4" w:rsidRPr="00761C14">
        <w:rPr>
          <w:rFonts w:ascii="Times New Roman" w:hAnsi="Times New Roman"/>
          <w:i/>
          <w:iCs/>
        </w:rPr>
        <w:fldChar w:fldCharType="begin"/>
      </w:r>
      <w:r w:rsidR="007C51B4" w:rsidRPr="00761C14">
        <w:rPr>
          <w:rFonts w:ascii="Times New Roman" w:hAnsi="Times New Roman"/>
          <w:i/>
          <w:iCs/>
        </w:rPr>
        <w:instrText xml:space="preserve"> REF _Ref48195297 \h  \* MERGEFORMAT </w:instrText>
      </w:r>
      <w:r w:rsidR="007C51B4" w:rsidRPr="00761C14">
        <w:rPr>
          <w:rFonts w:ascii="Times New Roman" w:hAnsi="Times New Roman"/>
          <w:i/>
          <w:iCs/>
        </w:rPr>
      </w:r>
      <w:r w:rsidR="007C51B4" w:rsidRPr="00761C14">
        <w:rPr>
          <w:rFonts w:ascii="Times New Roman" w:hAnsi="Times New Roman"/>
          <w:i/>
          <w:iCs/>
        </w:rPr>
        <w:fldChar w:fldCharType="separate"/>
      </w:r>
      <w:r w:rsidR="00535E16" w:rsidRPr="00761C14">
        <w:rPr>
          <w:rFonts w:ascii="Times New Roman" w:hAnsi="Times New Roman"/>
          <w:i/>
          <w:iCs/>
        </w:rPr>
        <w:t>Các điều kiện</w:t>
      </w:r>
      <w:r w:rsidR="007C51B4" w:rsidRPr="00761C14">
        <w:rPr>
          <w:rFonts w:ascii="Times New Roman" w:hAnsi="Times New Roman"/>
          <w:i/>
          <w:iCs/>
        </w:rPr>
        <w:fldChar w:fldCharType="end"/>
      </w:r>
      <w:r w:rsidR="007C51B4" w:rsidRPr="00761C14">
        <w:rPr>
          <w:rFonts w:ascii="Times New Roman" w:hAnsi="Times New Roman"/>
        </w:rPr>
        <w:t>)</w:t>
      </w:r>
      <w:r w:rsidR="00834C84" w:rsidRPr="00761C14">
        <w:rPr>
          <w:rFonts w:ascii="Times New Roman" w:hAnsi="Times New Roman"/>
        </w:rPr>
        <w:t xml:space="preserve"> </w:t>
      </w:r>
      <w:r w:rsidRPr="00761C14">
        <w:rPr>
          <w:rFonts w:ascii="Times New Roman" w:hAnsi="Times New Roman"/>
        </w:rPr>
        <w:t>chưa</w:t>
      </w:r>
      <w:r w:rsidR="00834C84" w:rsidRPr="00761C14">
        <w:rPr>
          <w:rFonts w:ascii="Times New Roman" w:hAnsi="Times New Roman"/>
        </w:rPr>
        <w:t xml:space="preserve"> </w:t>
      </w:r>
      <w:r w:rsidRPr="00761C14">
        <w:rPr>
          <w:rFonts w:ascii="Times New Roman" w:hAnsi="Times New Roman"/>
        </w:rPr>
        <w:t>được</w:t>
      </w:r>
      <w:r w:rsidR="00834C84" w:rsidRPr="00761C14">
        <w:rPr>
          <w:rFonts w:ascii="Times New Roman" w:hAnsi="Times New Roman"/>
        </w:rPr>
        <w:t xml:space="preserve"> </w:t>
      </w:r>
      <w:r w:rsidRPr="00761C14">
        <w:rPr>
          <w:rFonts w:ascii="Times New Roman" w:hAnsi="Times New Roman"/>
        </w:rPr>
        <w:t>thỏa</w:t>
      </w:r>
      <w:r w:rsidR="00834C84" w:rsidRPr="00761C14">
        <w:rPr>
          <w:rFonts w:ascii="Times New Roman" w:hAnsi="Times New Roman"/>
        </w:rPr>
        <w:t xml:space="preserve"> </w:t>
      </w:r>
      <w:r w:rsidRPr="00761C14">
        <w:rPr>
          <w:rFonts w:ascii="Times New Roman" w:hAnsi="Times New Roman"/>
        </w:rPr>
        <w:t>mãn</w:t>
      </w:r>
      <w:r w:rsidR="00834C84" w:rsidRPr="00761C14">
        <w:rPr>
          <w:rFonts w:ascii="Times New Roman" w:hAnsi="Times New Roman"/>
        </w:rPr>
        <w:t xml:space="preserve"> </w:t>
      </w:r>
      <w:r w:rsidR="001303E8" w:rsidRPr="00761C14">
        <w:rPr>
          <w:rFonts w:ascii="Times New Roman" w:hAnsi="Times New Roman"/>
          <w:kern w:val="16"/>
          <w:szCs w:val="24"/>
        </w:rPr>
        <w:t>và</w:t>
      </w:r>
      <w:r w:rsidR="00834C84" w:rsidRPr="00761C14">
        <w:rPr>
          <w:rFonts w:ascii="Times New Roman" w:hAnsi="Times New Roman"/>
          <w:kern w:val="16"/>
          <w:szCs w:val="24"/>
        </w:rPr>
        <w:t xml:space="preserve"> </w:t>
      </w:r>
      <w:r w:rsidRPr="00761C14">
        <w:rPr>
          <w:rFonts w:ascii="Times New Roman" w:hAnsi="Times New Roman"/>
          <w:kern w:val="16"/>
          <w:szCs w:val="24"/>
        </w:rPr>
        <w:t>việc</w:t>
      </w:r>
      <w:r w:rsidR="00834C84" w:rsidRPr="00761C14">
        <w:rPr>
          <w:rFonts w:ascii="Times New Roman" w:hAnsi="Times New Roman"/>
          <w:kern w:val="16"/>
          <w:szCs w:val="24"/>
        </w:rPr>
        <w:t xml:space="preserve"> </w:t>
      </w:r>
      <w:r w:rsidRPr="00761C14">
        <w:rPr>
          <w:rFonts w:ascii="Times New Roman" w:hAnsi="Times New Roman"/>
          <w:kern w:val="16"/>
          <w:szCs w:val="24"/>
        </w:rPr>
        <w:t>không</w:t>
      </w:r>
      <w:r w:rsidR="00834C84" w:rsidRPr="00761C14">
        <w:rPr>
          <w:rFonts w:ascii="Times New Roman" w:hAnsi="Times New Roman"/>
          <w:kern w:val="16"/>
          <w:szCs w:val="24"/>
        </w:rPr>
        <w:t xml:space="preserve"> </w:t>
      </w:r>
      <w:r w:rsidRPr="00761C14">
        <w:rPr>
          <w:rFonts w:ascii="Times New Roman" w:hAnsi="Times New Roman"/>
          <w:kern w:val="16"/>
          <w:szCs w:val="24"/>
        </w:rPr>
        <w:t>thỏa</w:t>
      </w:r>
      <w:r w:rsidR="00834C84" w:rsidRPr="00761C14">
        <w:rPr>
          <w:rFonts w:ascii="Times New Roman" w:hAnsi="Times New Roman"/>
          <w:kern w:val="16"/>
          <w:szCs w:val="24"/>
        </w:rPr>
        <w:t xml:space="preserve"> </w:t>
      </w:r>
      <w:r w:rsidRPr="00761C14">
        <w:rPr>
          <w:rFonts w:ascii="Times New Roman" w:hAnsi="Times New Roman"/>
          <w:kern w:val="16"/>
          <w:szCs w:val="24"/>
        </w:rPr>
        <w:t>mãn</w:t>
      </w:r>
      <w:r w:rsidR="00834C84" w:rsidRPr="00761C14">
        <w:rPr>
          <w:rFonts w:ascii="Times New Roman" w:hAnsi="Times New Roman"/>
          <w:kern w:val="16"/>
          <w:szCs w:val="24"/>
        </w:rPr>
        <w:t xml:space="preserve"> </w:t>
      </w:r>
      <w:r w:rsidRPr="00761C14">
        <w:rPr>
          <w:rFonts w:ascii="Times New Roman" w:hAnsi="Times New Roman"/>
          <w:kern w:val="16"/>
          <w:szCs w:val="24"/>
        </w:rPr>
        <w:t>điều</w:t>
      </w:r>
      <w:r w:rsidR="00834C84" w:rsidRPr="00761C14">
        <w:rPr>
          <w:rFonts w:ascii="Times New Roman" w:hAnsi="Times New Roman"/>
          <w:kern w:val="16"/>
          <w:szCs w:val="24"/>
        </w:rPr>
        <w:t xml:space="preserve"> </w:t>
      </w:r>
      <w:r w:rsidRPr="00761C14">
        <w:rPr>
          <w:rFonts w:ascii="Times New Roman" w:hAnsi="Times New Roman"/>
          <w:kern w:val="16"/>
          <w:szCs w:val="24"/>
        </w:rPr>
        <w:t>kiện</w:t>
      </w:r>
      <w:r w:rsidR="00834C84" w:rsidRPr="00761C14">
        <w:rPr>
          <w:rFonts w:ascii="Times New Roman" w:hAnsi="Times New Roman"/>
          <w:kern w:val="16"/>
          <w:szCs w:val="24"/>
        </w:rPr>
        <w:t xml:space="preserve"> </w:t>
      </w:r>
      <w:r w:rsidRPr="00761C14">
        <w:rPr>
          <w:rFonts w:ascii="Times New Roman" w:hAnsi="Times New Roman"/>
          <w:kern w:val="16"/>
          <w:szCs w:val="24"/>
        </w:rPr>
        <w:t>đó</w:t>
      </w:r>
      <w:r w:rsidR="00834C84" w:rsidRPr="00761C14">
        <w:rPr>
          <w:rFonts w:ascii="Times New Roman" w:hAnsi="Times New Roman"/>
          <w:kern w:val="16"/>
          <w:szCs w:val="24"/>
        </w:rPr>
        <w:t xml:space="preserve"> </w:t>
      </w:r>
      <w:r w:rsidRPr="00761C14">
        <w:rPr>
          <w:rFonts w:ascii="Times New Roman" w:hAnsi="Times New Roman"/>
          <w:kern w:val="16"/>
          <w:szCs w:val="24"/>
        </w:rPr>
        <w:t>là</w:t>
      </w:r>
      <w:r w:rsidR="00834C84" w:rsidRPr="00761C14">
        <w:rPr>
          <w:rFonts w:ascii="Times New Roman" w:hAnsi="Times New Roman"/>
          <w:kern w:val="16"/>
          <w:szCs w:val="24"/>
        </w:rPr>
        <w:t xml:space="preserve"> </w:t>
      </w:r>
      <w:r w:rsidRPr="00761C14">
        <w:rPr>
          <w:rFonts w:ascii="Times New Roman" w:hAnsi="Times New Roman"/>
          <w:kern w:val="16"/>
          <w:szCs w:val="24"/>
        </w:rPr>
        <w:t>không</w:t>
      </w:r>
      <w:r w:rsidR="00834C84" w:rsidRPr="00761C14">
        <w:rPr>
          <w:rFonts w:ascii="Times New Roman" w:hAnsi="Times New Roman"/>
          <w:kern w:val="16"/>
          <w:szCs w:val="24"/>
        </w:rPr>
        <w:t xml:space="preserve"> </w:t>
      </w:r>
      <w:r w:rsidRPr="00761C14">
        <w:rPr>
          <w:rFonts w:ascii="Times New Roman" w:hAnsi="Times New Roman"/>
          <w:kern w:val="16"/>
          <w:szCs w:val="24"/>
        </w:rPr>
        <w:t>thể</w:t>
      </w:r>
      <w:r w:rsidR="00834C84" w:rsidRPr="00761C14">
        <w:rPr>
          <w:rFonts w:ascii="Times New Roman" w:hAnsi="Times New Roman"/>
          <w:kern w:val="16"/>
          <w:szCs w:val="24"/>
        </w:rPr>
        <w:t xml:space="preserve"> </w:t>
      </w:r>
      <w:r w:rsidRPr="00761C14">
        <w:rPr>
          <w:rFonts w:ascii="Times New Roman" w:hAnsi="Times New Roman"/>
          <w:kern w:val="16"/>
          <w:szCs w:val="24"/>
        </w:rPr>
        <w:t>khắc</w:t>
      </w:r>
      <w:r w:rsidR="00834C84" w:rsidRPr="00761C14">
        <w:rPr>
          <w:rFonts w:ascii="Times New Roman" w:hAnsi="Times New Roman"/>
          <w:kern w:val="16"/>
          <w:szCs w:val="24"/>
        </w:rPr>
        <w:t xml:space="preserve"> </w:t>
      </w:r>
      <w:r w:rsidRPr="00761C14">
        <w:rPr>
          <w:rFonts w:ascii="Times New Roman" w:hAnsi="Times New Roman"/>
          <w:kern w:val="16"/>
          <w:szCs w:val="24"/>
        </w:rPr>
        <w:t>phục</w:t>
      </w:r>
      <w:r w:rsidR="00834C84" w:rsidRPr="00761C14">
        <w:rPr>
          <w:rFonts w:ascii="Times New Roman" w:hAnsi="Times New Roman"/>
          <w:kern w:val="16"/>
          <w:szCs w:val="24"/>
        </w:rPr>
        <w:t xml:space="preserve"> </w:t>
      </w:r>
      <w:r w:rsidRPr="00761C14">
        <w:rPr>
          <w:rFonts w:ascii="Times New Roman" w:hAnsi="Times New Roman"/>
          <w:kern w:val="16"/>
          <w:szCs w:val="24"/>
        </w:rPr>
        <w:t>được</w:t>
      </w:r>
      <w:r w:rsidR="00834C84" w:rsidRPr="00761C14">
        <w:rPr>
          <w:rFonts w:ascii="Times New Roman" w:hAnsi="Times New Roman"/>
          <w:kern w:val="16"/>
          <w:szCs w:val="24"/>
        </w:rPr>
        <w:t xml:space="preserve"> </w:t>
      </w:r>
      <w:r w:rsidRPr="00761C14">
        <w:rPr>
          <w:rFonts w:ascii="Times New Roman" w:hAnsi="Times New Roman"/>
          <w:kern w:val="16"/>
          <w:szCs w:val="24"/>
        </w:rPr>
        <w:t>hoặc,</w:t>
      </w:r>
      <w:r w:rsidR="00834C84" w:rsidRPr="00761C14">
        <w:rPr>
          <w:rFonts w:ascii="Times New Roman" w:hAnsi="Times New Roman"/>
          <w:kern w:val="16"/>
          <w:szCs w:val="24"/>
        </w:rPr>
        <w:t xml:space="preserve"> </w:t>
      </w:r>
      <w:r w:rsidRPr="00761C14">
        <w:rPr>
          <w:rFonts w:ascii="Times New Roman" w:hAnsi="Times New Roman"/>
          <w:kern w:val="16"/>
          <w:szCs w:val="24"/>
        </w:rPr>
        <w:t>trong</w:t>
      </w:r>
      <w:r w:rsidR="00834C84" w:rsidRPr="00761C14">
        <w:rPr>
          <w:rFonts w:ascii="Times New Roman" w:hAnsi="Times New Roman"/>
          <w:kern w:val="16"/>
          <w:szCs w:val="24"/>
        </w:rPr>
        <w:t xml:space="preserve"> </w:t>
      </w:r>
      <w:r w:rsidRPr="00761C14">
        <w:rPr>
          <w:rFonts w:ascii="Times New Roman" w:hAnsi="Times New Roman"/>
          <w:kern w:val="16"/>
          <w:szCs w:val="24"/>
        </w:rPr>
        <w:t>trường</w:t>
      </w:r>
      <w:r w:rsidR="00834C84" w:rsidRPr="00761C14">
        <w:rPr>
          <w:rFonts w:ascii="Times New Roman" w:hAnsi="Times New Roman"/>
          <w:kern w:val="16"/>
          <w:szCs w:val="24"/>
        </w:rPr>
        <w:t xml:space="preserve"> </w:t>
      </w:r>
      <w:r w:rsidRPr="00761C14">
        <w:rPr>
          <w:rFonts w:ascii="Times New Roman" w:hAnsi="Times New Roman"/>
          <w:kern w:val="16"/>
          <w:szCs w:val="24"/>
        </w:rPr>
        <w:t>hợp</w:t>
      </w:r>
      <w:r w:rsidR="00834C84" w:rsidRPr="00761C14">
        <w:rPr>
          <w:rFonts w:ascii="Times New Roman" w:hAnsi="Times New Roman"/>
          <w:kern w:val="16"/>
          <w:szCs w:val="24"/>
        </w:rPr>
        <w:t xml:space="preserve"> </w:t>
      </w:r>
      <w:r w:rsidRPr="00761C14">
        <w:rPr>
          <w:rFonts w:ascii="Times New Roman" w:hAnsi="Times New Roman"/>
          <w:kern w:val="16"/>
          <w:szCs w:val="24"/>
        </w:rPr>
        <w:t>có</w:t>
      </w:r>
      <w:r w:rsidR="00834C84" w:rsidRPr="00761C14">
        <w:rPr>
          <w:rFonts w:ascii="Times New Roman" w:hAnsi="Times New Roman"/>
          <w:kern w:val="16"/>
          <w:szCs w:val="24"/>
        </w:rPr>
        <w:t xml:space="preserve"> </w:t>
      </w:r>
      <w:r w:rsidRPr="00761C14">
        <w:rPr>
          <w:rFonts w:ascii="Times New Roman" w:hAnsi="Times New Roman"/>
          <w:kern w:val="16"/>
          <w:szCs w:val="24"/>
        </w:rPr>
        <w:t>thể</w:t>
      </w:r>
      <w:r w:rsidR="00834C84" w:rsidRPr="00761C14">
        <w:rPr>
          <w:rFonts w:ascii="Times New Roman" w:hAnsi="Times New Roman"/>
          <w:kern w:val="16"/>
          <w:szCs w:val="24"/>
        </w:rPr>
        <w:t xml:space="preserve"> </w:t>
      </w:r>
      <w:r w:rsidRPr="00761C14">
        <w:rPr>
          <w:rFonts w:ascii="Times New Roman" w:hAnsi="Times New Roman"/>
          <w:kern w:val="16"/>
          <w:szCs w:val="24"/>
        </w:rPr>
        <w:t>khắc</w:t>
      </w:r>
      <w:r w:rsidR="00834C84" w:rsidRPr="00761C14">
        <w:rPr>
          <w:rFonts w:ascii="Times New Roman" w:hAnsi="Times New Roman"/>
          <w:kern w:val="16"/>
          <w:szCs w:val="24"/>
        </w:rPr>
        <w:t xml:space="preserve"> </w:t>
      </w:r>
      <w:r w:rsidRPr="00761C14">
        <w:rPr>
          <w:rFonts w:ascii="Times New Roman" w:hAnsi="Times New Roman"/>
          <w:kern w:val="16"/>
          <w:szCs w:val="24"/>
        </w:rPr>
        <w:t>phục,</w:t>
      </w:r>
      <w:r w:rsidR="00834C84" w:rsidRPr="00761C14">
        <w:rPr>
          <w:rFonts w:ascii="Times New Roman" w:hAnsi="Times New Roman"/>
          <w:kern w:val="16"/>
          <w:szCs w:val="24"/>
        </w:rPr>
        <w:t xml:space="preserve"> </w:t>
      </w:r>
      <w:r w:rsidR="003F0384" w:rsidRPr="00761C14">
        <w:rPr>
          <w:rFonts w:ascii="Times New Roman" w:hAnsi="Times New Roman"/>
          <w:kern w:val="16"/>
          <w:szCs w:val="24"/>
        </w:rPr>
        <w:t>chưa</w:t>
      </w:r>
      <w:r w:rsidR="00834C84" w:rsidRPr="00761C14">
        <w:rPr>
          <w:rFonts w:ascii="Times New Roman" w:hAnsi="Times New Roman"/>
          <w:kern w:val="16"/>
          <w:szCs w:val="24"/>
        </w:rPr>
        <w:t xml:space="preserve"> </w:t>
      </w:r>
      <w:r w:rsidR="003F0384" w:rsidRPr="00761C14">
        <w:rPr>
          <w:rFonts w:ascii="Times New Roman" w:hAnsi="Times New Roman"/>
          <w:kern w:val="16"/>
          <w:szCs w:val="24"/>
        </w:rPr>
        <w:t>được</w:t>
      </w:r>
      <w:r w:rsidR="00834C84" w:rsidRPr="00761C14">
        <w:rPr>
          <w:rFonts w:ascii="Times New Roman" w:hAnsi="Times New Roman"/>
          <w:kern w:val="16"/>
          <w:szCs w:val="24"/>
        </w:rPr>
        <w:t xml:space="preserve"> </w:t>
      </w:r>
      <w:r w:rsidR="003F0384" w:rsidRPr="00761C14">
        <w:rPr>
          <w:rFonts w:ascii="Times New Roman" w:hAnsi="Times New Roman"/>
          <w:kern w:val="16"/>
          <w:szCs w:val="24"/>
        </w:rPr>
        <w:t>khắc</w:t>
      </w:r>
      <w:r w:rsidR="00834C84" w:rsidRPr="00761C14">
        <w:rPr>
          <w:rFonts w:ascii="Times New Roman" w:hAnsi="Times New Roman"/>
          <w:kern w:val="16"/>
          <w:szCs w:val="24"/>
        </w:rPr>
        <w:t xml:space="preserve"> </w:t>
      </w:r>
      <w:r w:rsidR="003F0384" w:rsidRPr="00761C14">
        <w:rPr>
          <w:rFonts w:ascii="Times New Roman" w:hAnsi="Times New Roman"/>
          <w:kern w:val="16"/>
          <w:szCs w:val="24"/>
        </w:rPr>
        <w:t>phục</w:t>
      </w:r>
      <w:r w:rsidR="00834C84" w:rsidRPr="00761C14">
        <w:rPr>
          <w:rFonts w:ascii="Times New Roman" w:hAnsi="Times New Roman"/>
          <w:kern w:val="16"/>
          <w:szCs w:val="24"/>
        </w:rPr>
        <w:t xml:space="preserve"> </w:t>
      </w:r>
      <w:r w:rsidR="003F0384" w:rsidRPr="00761C14">
        <w:rPr>
          <w:rFonts w:ascii="Times New Roman" w:hAnsi="Times New Roman"/>
          <w:kern w:val="16"/>
          <w:szCs w:val="24"/>
        </w:rPr>
        <w:t>trong</w:t>
      </w:r>
      <w:r w:rsidR="00834C84" w:rsidRPr="00761C14">
        <w:rPr>
          <w:rFonts w:ascii="Times New Roman" w:hAnsi="Times New Roman"/>
          <w:kern w:val="16"/>
          <w:szCs w:val="24"/>
        </w:rPr>
        <w:t xml:space="preserve"> </w:t>
      </w:r>
      <w:r w:rsidR="003F0384" w:rsidRPr="00761C14">
        <w:rPr>
          <w:rFonts w:ascii="Times New Roman" w:hAnsi="Times New Roman"/>
          <w:kern w:val="16"/>
          <w:szCs w:val="24"/>
        </w:rPr>
        <w:t>vòng</w:t>
      </w:r>
      <w:r w:rsidR="00834C84" w:rsidRPr="00761C14">
        <w:rPr>
          <w:rFonts w:ascii="Times New Roman" w:hAnsi="Times New Roman"/>
          <w:kern w:val="16"/>
          <w:szCs w:val="24"/>
        </w:rPr>
        <w:t xml:space="preserve"> </w:t>
      </w:r>
      <w:r w:rsidR="007C51B4" w:rsidRPr="00761C14">
        <w:rPr>
          <w:rFonts w:ascii="Times New Roman" w:hAnsi="Times New Roman"/>
          <w:kern w:val="16"/>
          <w:szCs w:val="24"/>
        </w:rPr>
        <w:t>[</w:t>
      </w:r>
      <w:r w:rsidR="00834C84" w:rsidRPr="00761C14">
        <w:rPr>
          <w:rFonts w:ascii="Times New Roman" w:hAnsi="Times New Roman"/>
          <w:kern w:val="16"/>
          <w:szCs w:val="24"/>
        </w:rPr>
        <w:t xml:space="preserve"> </w:t>
      </w:r>
      <w:r w:rsidR="007C51B4" w:rsidRPr="00761C14">
        <w:rPr>
          <w:rFonts w:ascii="Times New Roman" w:hAnsi="Times New Roman"/>
          <w:kern w:val="16"/>
          <w:szCs w:val="24"/>
        </w:rPr>
        <w:t>]</w:t>
      </w:r>
      <w:r w:rsidR="00834C84" w:rsidRPr="00761C14">
        <w:rPr>
          <w:rFonts w:ascii="Times New Roman" w:hAnsi="Times New Roman"/>
          <w:kern w:val="16"/>
          <w:szCs w:val="24"/>
        </w:rPr>
        <w:t xml:space="preserve"> </w:t>
      </w:r>
      <w:r w:rsidR="00885042" w:rsidRPr="00761C14">
        <w:rPr>
          <w:rFonts w:ascii="Times New Roman" w:hAnsi="Times New Roman"/>
          <w:kern w:val="16"/>
          <w:szCs w:val="24"/>
        </w:rPr>
        <w:t>Ngày</w:t>
      </w:r>
      <w:r w:rsidR="00834C84" w:rsidRPr="00761C14">
        <w:rPr>
          <w:rFonts w:ascii="Times New Roman" w:hAnsi="Times New Roman"/>
          <w:kern w:val="16"/>
          <w:szCs w:val="24"/>
        </w:rPr>
        <w:t xml:space="preserve"> </w:t>
      </w:r>
      <w:r w:rsidR="00885042" w:rsidRPr="00761C14">
        <w:rPr>
          <w:rFonts w:ascii="Times New Roman" w:hAnsi="Times New Roman"/>
          <w:kern w:val="16"/>
          <w:szCs w:val="24"/>
        </w:rPr>
        <w:t>Làm</w:t>
      </w:r>
      <w:r w:rsidR="00834C84" w:rsidRPr="00761C14">
        <w:rPr>
          <w:rFonts w:ascii="Times New Roman" w:hAnsi="Times New Roman"/>
          <w:kern w:val="16"/>
          <w:szCs w:val="24"/>
        </w:rPr>
        <w:t xml:space="preserve"> </w:t>
      </w:r>
      <w:r w:rsidR="00885042" w:rsidRPr="00761C14">
        <w:rPr>
          <w:rFonts w:ascii="Times New Roman" w:hAnsi="Times New Roman"/>
          <w:kern w:val="16"/>
          <w:szCs w:val="24"/>
        </w:rPr>
        <w:t>Việc</w:t>
      </w:r>
      <w:r w:rsidR="00834C84" w:rsidRPr="00761C14">
        <w:rPr>
          <w:rFonts w:ascii="Times New Roman" w:hAnsi="Times New Roman"/>
          <w:kern w:val="16"/>
          <w:szCs w:val="24"/>
        </w:rPr>
        <w:t xml:space="preserve"> </w:t>
      </w:r>
      <w:r w:rsidR="003F0384" w:rsidRPr="00761C14">
        <w:rPr>
          <w:rFonts w:ascii="Times New Roman" w:hAnsi="Times New Roman"/>
          <w:kern w:val="16"/>
          <w:szCs w:val="24"/>
        </w:rPr>
        <w:t>kể</w:t>
      </w:r>
      <w:r w:rsidR="00834C84" w:rsidRPr="00761C14">
        <w:rPr>
          <w:rFonts w:ascii="Times New Roman" w:hAnsi="Times New Roman"/>
          <w:kern w:val="16"/>
          <w:szCs w:val="24"/>
        </w:rPr>
        <w:t xml:space="preserve"> </w:t>
      </w:r>
      <w:r w:rsidR="003F0384" w:rsidRPr="00761C14">
        <w:rPr>
          <w:rFonts w:ascii="Times New Roman" w:hAnsi="Times New Roman"/>
          <w:kern w:val="16"/>
          <w:szCs w:val="24"/>
        </w:rPr>
        <w:t>từ</w:t>
      </w:r>
      <w:r w:rsidR="00834C84" w:rsidRPr="00761C14">
        <w:rPr>
          <w:rFonts w:ascii="Times New Roman" w:hAnsi="Times New Roman"/>
          <w:kern w:val="16"/>
          <w:szCs w:val="24"/>
        </w:rPr>
        <w:t xml:space="preserve"> </w:t>
      </w:r>
      <w:r w:rsidR="003F0384" w:rsidRPr="00761C14">
        <w:rPr>
          <w:rFonts w:ascii="Times New Roman" w:hAnsi="Times New Roman"/>
          <w:kern w:val="16"/>
          <w:szCs w:val="24"/>
        </w:rPr>
        <w:t>khi</w:t>
      </w:r>
      <w:r w:rsidR="00834C84" w:rsidRPr="00761C14">
        <w:rPr>
          <w:rFonts w:ascii="Times New Roman" w:hAnsi="Times New Roman"/>
          <w:kern w:val="16"/>
          <w:szCs w:val="24"/>
        </w:rPr>
        <w:t xml:space="preserve"> </w:t>
      </w:r>
      <w:r w:rsidR="003F0384" w:rsidRPr="00761C14">
        <w:rPr>
          <w:rFonts w:ascii="Times New Roman" w:hAnsi="Times New Roman"/>
          <w:kern w:val="16"/>
          <w:szCs w:val="24"/>
        </w:rPr>
        <w:t>được</w:t>
      </w:r>
      <w:r w:rsidR="00834C84" w:rsidRPr="00761C14">
        <w:rPr>
          <w:rFonts w:ascii="Times New Roman" w:hAnsi="Times New Roman"/>
          <w:kern w:val="16"/>
          <w:szCs w:val="24"/>
        </w:rPr>
        <w:t xml:space="preserve"> </w:t>
      </w:r>
      <w:r w:rsidR="003F0384" w:rsidRPr="00761C14">
        <w:rPr>
          <w:rFonts w:ascii="Times New Roman" w:hAnsi="Times New Roman"/>
          <w:kern w:val="16"/>
          <w:szCs w:val="24"/>
        </w:rPr>
        <w:t>thông</w:t>
      </w:r>
      <w:r w:rsidR="00834C84" w:rsidRPr="00761C14">
        <w:rPr>
          <w:rFonts w:ascii="Times New Roman" w:hAnsi="Times New Roman"/>
          <w:kern w:val="16"/>
          <w:szCs w:val="24"/>
        </w:rPr>
        <w:t xml:space="preserve"> </w:t>
      </w:r>
      <w:r w:rsidR="003F0384" w:rsidRPr="00761C14">
        <w:rPr>
          <w:rFonts w:ascii="Times New Roman" w:hAnsi="Times New Roman"/>
          <w:kern w:val="16"/>
          <w:szCs w:val="24"/>
        </w:rPr>
        <w:t>báo</w:t>
      </w:r>
      <w:r w:rsidR="00834C84" w:rsidRPr="00761C14">
        <w:rPr>
          <w:rFonts w:ascii="Times New Roman" w:hAnsi="Times New Roman"/>
          <w:kern w:val="16"/>
          <w:szCs w:val="24"/>
        </w:rPr>
        <w:t xml:space="preserve"> </w:t>
      </w:r>
      <w:r w:rsidR="003F0384" w:rsidRPr="00761C14">
        <w:rPr>
          <w:rFonts w:ascii="Times New Roman" w:hAnsi="Times New Roman"/>
          <w:kern w:val="16"/>
          <w:szCs w:val="24"/>
        </w:rPr>
        <w:t>cho</w:t>
      </w:r>
      <w:r w:rsidR="00834C84" w:rsidRPr="00761C14">
        <w:rPr>
          <w:rFonts w:ascii="Times New Roman" w:hAnsi="Times New Roman"/>
          <w:kern w:val="16"/>
          <w:szCs w:val="24"/>
        </w:rPr>
        <w:t xml:space="preserve"> </w:t>
      </w:r>
      <w:r w:rsidR="00436ACF" w:rsidRPr="00761C14">
        <w:rPr>
          <w:rFonts w:ascii="Times New Roman" w:hAnsi="Times New Roman"/>
          <w:kern w:val="16"/>
          <w:szCs w:val="24"/>
        </w:rPr>
        <w:t>Công</w:t>
      </w:r>
      <w:r w:rsidR="00834C84" w:rsidRPr="00761C14">
        <w:rPr>
          <w:rFonts w:ascii="Times New Roman" w:hAnsi="Times New Roman"/>
          <w:kern w:val="16"/>
          <w:szCs w:val="24"/>
        </w:rPr>
        <w:t xml:space="preserve"> </w:t>
      </w:r>
      <w:r w:rsidR="00436ACF" w:rsidRPr="00761C14">
        <w:rPr>
          <w:rFonts w:ascii="Times New Roman" w:hAnsi="Times New Roman"/>
          <w:kern w:val="16"/>
          <w:szCs w:val="24"/>
        </w:rPr>
        <w:t>Ty</w:t>
      </w:r>
      <w:r w:rsidR="00834C84" w:rsidRPr="00761C14">
        <w:rPr>
          <w:rFonts w:ascii="Times New Roman" w:hAnsi="Times New Roman"/>
          <w:kern w:val="16"/>
          <w:szCs w:val="24"/>
        </w:rPr>
        <w:t xml:space="preserve"> </w:t>
      </w:r>
      <w:r w:rsidR="00436ACF" w:rsidRPr="00761C14">
        <w:rPr>
          <w:rFonts w:ascii="Times New Roman" w:hAnsi="Times New Roman"/>
          <w:kern w:val="16"/>
          <w:szCs w:val="24"/>
        </w:rPr>
        <w:t>Dự</w:t>
      </w:r>
      <w:r w:rsidR="00834C84" w:rsidRPr="00761C14">
        <w:rPr>
          <w:rFonts w:ascii="Times New Roman" w:hAnsi="Times New Roman"/>
          <w:kern w:val="16"/>
          <w:szCs w:val="24"/>
        </w:rPr>
        <w:t xml:space="preserve"> </w:t>
      </w:r>
      <w:r w:rsidR="00436ACF" w:rsidRPr="00761C14">
        <w:rPr>
          <w:rFonts w:ascii="Times New Roman" w:hAnsi="Times New Roman"/>
          <w:kern w:val="16"/>
          <w:szCs w:val="24"/>
        </w:rPr>
        <w:t>Án</w:t>
      </w:r>
      <w:r w:rsidR="007C51B4" w:rsidRPr="00761C14">
        <w:rPr>
          <w:rFonts w:ascii="Times New Roman" w:hAnsi="Times New Roman"/>
          <w:kern w:val="16"/>
          <w:szCs w:val="24"/>
        </w:rPr>
        <w:t>;</w:t>
      </w:r>
    </w:p>
    <w:p w14:paraId="10D777A2" w14:textId="4AB71CA4" w:rsidR="00885042" w:rsidRPr="00761C14" w:rsidRDefault="001303E8" w:rsidP="003F0384">
      <w:pPr>
        <w:pStyle w:val="ListAlpha2"/>
        <w:numPr>
          <w:ilvl w:val="1"/>
          <w:numId w:val="11"/>
        </w:numPr>
        <w:rPr>
          <w:rFonts w:ascii="Times New Roman" w:hAnsi="Times New Roman"/>
        </w:rPr>
      </w:pPr>
      <w:r w:rsidRPr="00761C14">
        <w:rPr>
          <w:rFonts w:ascii="Times New Roman" w:hAnsi="Times New Roman"/>
          <w:kern w:val="16"/>
          <w:szCs w:val="24"/>
        </w:rPr>
        <w:t>bất</w:t>
      </w:r>
      <w:r w:rsidR="00834C84" w:rsidRPr="00761C14">
        <w:rPr>
          <w:rFonts w:ascii="Times New Roman" w:hAnsi="Times New Roman"/>
          <w:kern w:val="16"/>
          <w:szCs w:val="24"/>
        </w:rPr>
        <w:t xml:space="preserve"> </w:t>
      </w:r>
      <w:r w:rsidRPr="00761C14">
        <w:rPr>
          <w:rFonts w:ascii="Times New Roman" w:hAnsi="Times New Roman"/>
          <w:kern w:val="16"/>
          <w:szCs w:val="24"/>
        </w:rPr>
        <w:t>kỳ</w:t>
      </w:r>
      <w:r w:rsidR="00834C84" w:rsidRPr="00761C14">
        <w:rPr>
          <w:rFonts w:ascii="Times New Roman" w:hAnsi="Times New Roman"/>
          <w:kern w:val="16"/>
          <w:szCs w:val="24"/>
        </w:rPr>
        <w:t xml:space="preserve"> </w:t>
      </w:r>
      <w:r w:rsidR="00845C25" w:rsidRPr="00761C14">
        <w:rPr>
          <w:rFonts w:ascii="Times New Roman" w:hAnsi="Times New Roman"/>
          <w:kern w:val="16"/>
          <w:szCs w:val="24"/>
        </w:rPr>
        <w:t>tình</w:t>
      </w:r>
      <w:r w:rsidR="00845C25" w:rsidRPr="00761C14">
        <w:rPr>
          <w:rFonts w:ascii="Times New Roman" w:hAnsi="Times New Roman"/>
          <w:kern w:val="16"/>
          <w:szCs w:val="24"/>
          <w:lang w:val="vi-VN"/>
        </w:rPr>
        <w:t xml:space="preserve"> huống</w:t>
      </w:r>
      <w:r w:rsidR="00834C84" w:rsidRPr="00761C14">
        <w:rPr>
          <w:rFonts w:ascii="Times New Roman" w:hAnsi="Times New Roman"/>
          <w:kern w:val="16"/>
          <w:szCs w:val="24"/>
        </w:rPr>
        <w:t xml:space="preserve"> </w:t>
      </w:r>
      <w:r w:rsidR="003F0384" w:rsidRPr="00761C14">
        <w:rPr>
          <w:rFonts w:ascii="Times New Roman" w:hAnsi="Times New Roman"/>
          <w:kern w:val="16"/>
          <w:szCs w:val="24"/>
        </w:rPr>
        <w:t>nào</w:t>
      </w:r>
      <w:r w:rsidR="00834C84" w:rsidRPr="00761C14">
        <w:rPr>
          <w:rFonts w:ascii="Times New Roman" w:hAnsi="Times New Roman"/>
          <w:kern w:val="16"/>
          <w:szCs w:val="24"/>
        </w:rPr>
        <w:t xml:space="preserve"> </w:t>
      </w:r>
      <w:r w:rsidR="003F0384" w:rsidRPr="00761C14">
        <w:rPr>
          <w:rFonts w:ascii="Times New Roman" w:hAnsi="Times New Roman"/>
          <w:kern w:val="16"/>
          <w:szCs w:val="24"/>
        </w:rPr>
        <w:t>xảy</w:t>
      </w:r>
      <w:r w:rsidR="00834C84" w:rsidRPr="00761C14">
        <w:rPr>
          <w:rFonts w:ascii="Times New Roman" w:hAnsi="Times New Roman"/>
          <w:kern w:val="16"/>
          <w:szCs w:val="24"/>
        </w:rPr>
        <w:t xml:space="preserve"> </w:t>
      </w:r>
      <w:r w:rsidR="003F0384" w:rsidRPr="00761C14">
        <w:rPr>
          <w:rFonts w:ascii="Times New Roman" w:hAnsi="Times New Roman"/>
          <w:kern w:val="16"/>
          <w:szCs w:val="24"/>
        </w:rPr>
        <w:t>ra</w:t>
      </w:r>
      <w:r w:rsidR="00834C84" w:rsidRPr="00761C14">
        <w:rPr>
          <w:rFonts w:ascii="Times New Roman" w:hAnsi="Times New Roman"/>
          <w:kern w:val="16"/>
          <w:szCs w:val="24"/>
        </w:rPr>
        <w:t xml:space="preserve"> </w:t>
      </w:r>
      <w:r w:rsidR="003F0384" w:rsidRPr="00761C14">
        <w:rPr>
          <w:rFonts w:ascii="Times New Roman" w:hAnsi="Times New Roman"/>
          <w:kern w:val="16"/>
          <w:szCs w:val="24"/>
        </w:rPr>
        <w:t>làm</w:t>
      </w:r>
      <w:r w:rsidR="00834C84" w:rsidRPr="00761C14">
        <w:rPr>
          <w:rFonts w:ascii="Times New Roman" w:hAnsi="Times New Roman"/>
          <w:kern w:val="16"/>
          <w:szCs w:val="24"/>
        </w:rPr>
        <w:t xml:space="preserve"> </w:t>
      </w:r>
      <w:r w:rsidR="003F0384" w:rsidRPr="00761C14">
        <w:rPr>
          <w:rFonts w:ascii="Times New Roman" w:hAnsi="Times New Roman"/>
          <w:kern w:val="16"/>
          <w:szCs w:val="24"/>
        </w:rPr>
        <w:t>cho</w:t>
      </w:r>
      <w:r w:rsidR="00834C84" w:rsidRPr="00761C14">
        <w:rPr>
          <w:rFonts w:ascii="Times New Roman" w:hAnsi="Times New Roman"/>
          <w:kern w:val="16"/>
          <w:szCs w:val="24"/>
        </w:rPr>
        <w:t xml:space="preserve"> </w:t>
      </w:r>
      <w:r w:rsidR="00885042" w:rsidRPr="00761C14">
        <w:rPr>
          <w:rFonts w:ascii="Times New Roman" w:hAnsi="Times New Roman"/>
          <w:kern w:val="16"/>
          <w:szCs w:val="24"/>
        </w:rPr>
        <w:t>Bên</w:t>
      </w:r>
      <w:r w:rsidR="00834C84" w:rsidRPr="00761C14">
        <w:rPr>
          <w:rFonts w:ascii="Times New Roman" w:hAnsi="Times New Roman"/>
          <w:kern w:val="16"/>
          <w:szCs w:val="24"/>
        </w:rPr>
        <w:t xml:space="preserve"> </w:t>
      </w:r>
      <w:r w:rsidR="00885042" w:rsidRPr="00761C14">
        <w:rPr>
          <w:rFonts w:ascii="Times New Roman" w:hAnsi="Times New Roman"/>
          <w:kern w:val="16"/>
          <w:szCs w:val="24"/>
        </w:rPr>
        <w:t>Thu</w:t>
      </w:r>
      <w:r w:rsidR="00834C84" w:rsidRPr="00761C14">
        <w:rPr>
          <w:rFonts w:ascii="Times New Roman" w:hAnsi="Times New Roman"/>
          <w:kern w:val="16"/>
          <w:szCs w:val="24"/>
        </w:rPr>
        <w:t xml:space="preserve"> </w:t>
      </w:r>
      <w:r w:rsidR="00885042" w:rsidRPr="00761C14">
        <w:rPr>
          <w:rFonts w:ascii="Times New Roman" w:hAnsi="Times New Roman"/>
          <w:kern w:val="16"/>
          <w:szCs w:val="24"/>
        </w:rPr>
        <w:t>Xếp</w:t>
      </w:r>
      <w:r w:rsidR="00834C84" w:rsidRPr="00761C14">
        <w:rPr>
          <w:rFonts w:ascii="Times New Roman" w:hAnsi="Times New Roman"/>
          <w:kern w:val="16"/>
          <w:szCs w:val="24"/>
        </w:rPr>
        <w:t xml:space="preserve"> </w:t>
      </w:r>
      <w:r w:rsidR="00885042" w:rsidRPr="00761C14">
        <w:rPr>
          <w:rFonts w:ascii="Times New Roman" w:hAnsi="Times New Roman"/>
          <w:kern w:val="16"/>
          <w:szCs w:val="24"/>
        </w:rPr>
        <w:t>Chính</w:t>
      </w:r>
      <w:r w:rsidR="00834C84" w:rsidRPr="00761C14">
        <w:rPr>
          <w:rFonts w:ascii="Times New Roman" w:hAnsi="Times New Roman"/>
          <w:kern w:val="16"/>
          <w:szCs w:val="24"/>
        </w:rPr>
        <w:t xml:space="preserve"> </w:t>
      </w:r>
      <w:r w:rsidR="00885042" w:rsidRPr="00761C14">
        <w:rPr>
          <w:rFonts w:ascii="Times New Roman" w:hAnsi="Times New Roman"/>
          <w:kern w:val="16"/>
          <w:szCs w:val="24"/>
        </w:rPr>
        <w:t>Được</w:t>
      </w:r>
      <w:r w:rsidR="00834C84" w:rsidRPr="00761C14">
        <w:rPr>
          <w:rFonts w:ascii="Times New Roman" w:hAnsi="Times New Roman"/>
          <w:kern w:val="16"/>
          <w:szCs w:val="24"/>
        </w:rPr>
        <w:t xml:space="preserve"> </w:t>
      </w:r>
      <w:r w:rsidR="00885042" w:rsidRPr="00761C14">
        <w:rPr>
          <w:rFonts w:ascii="Times New Roman" w:hAnsi="Times New Roman"/>
          <w:kern w:val="16"/>
          <w:szCs w:val="24"/>
        </w:rPr>
        <w:t>Ủy</w:t>
      </w:r>
      <w:r w:rsidR="00834C84" w:rsidRPr="00761C14">
        <w:rPr>
          <w:rFonts w:ascii="Times New Roman" w:hAnsi="Times New Roman"/>
          <w:kern w:val="16"/>
          <w:szCs w:val="24"/>
        </w:rPr>
        <w:t xml:space="preserve"> </w:t>
      </w:r>
      <w:r w:rsidR="00885042" w:rsidRPr="00761C14">
        <w:rPr>
          <w:rFonts w:ascii="Times New Roman" w:hAnsi="Times New Roman"/>
          <w:kern w:val="16"/>
          <w:szCs w:val="24"/>
        </w:rPr>
        <w:t>Quyền</w:t>
      </w:r>
      <w:r w:rsidR="00834C84" w:rsidRPr="00761C14">
        <w:rPr>
          <w:rFonts w:ascii="Times New Roman" w:hAnsi="Times New Roman"/>
          <w:kern w:val="16"/>
          <w:szCs w:val="24"/>
        </w:rPr>
        <w:t xml:space="preserve"> </w:t>
      </w:r>
      <w:r w:rsidR="003F0384" w:rsidRPr="00761C14">
        <w:rPr>
          <w:rFonts w:ascii="Times New Roman" w:hAnsi="Times New Roman"/>
          <w:kern w:val="16"/>
          <w:szCs w:val="24"/>
        </w:rPr>
        <w:t>đó</w:t>
      </w:r>
      <w:r w:rsidR="00834C84" w:rsidRPr="00761C14">
        <w:rPr>
          <w:rFonts w:ascii="Times New Roman" w:hAnsi="Times New Roman"/>
          <w:kern w:val="16"/>
          <w:szCs w:val="24"/>
        </w:rPr>
        <w:t xml:space="preserve"> </w:t>
      </w:r>
      <w:r w:rsidR="003F0384" w:rsidRPr="00761C14">
        <w:rPr>
          <w:rFonts w:ascii="Times New Roman" w:hAnsi="Times New Roman"/>
          <w:kern w:val="16"/>
          <w:szCs w:val="24"/>
        </w:rPr>
        <w:t>hành</w:t>
      </w:r>
      <w:r w:rsidR="00834C84" w:rsidRPr="00761C14">
        <w:rPr>
          <w:rFonts w:ascii="Times New Roman" w:hAnsi="Times New Roman"/>
          <w:kern w:val="16"/>
          <w:szCs w:val="24"/>
        </w:rPr>
        <w:t xml:space="preserve"> </w:t>
      </w:r>
      <w:r w:rsidR="003F0384" w:rsidRPr="00761C14">
        <w:rPr>
          <w:rFonts w:ascii="Times New Roman" w:hAnsi="Times New Roman"/>
          <w:kern w:val="16"/>
          <w:szCs w:val="24"/>
        </w:rPr>
        <w:t>động</w:t>
      </w:r>
      <w:r w:rsidR="00834C84" w:rsidRPr="00761C14">
        <w:rPr>
          <w:rFonts w:ascii="Times New Roman" w:hAnsi="Times New Roman"/>
          <w:kern w:val="16"/>
          <w:szCs w:val="24"/>
        </w:rPr>
        <w:t xml:space="preserve"> </w:t>
      </w:r>
      <w:r w:rsidR="003F0384" w:rsidRPr="00761C14">
        <w:rPr>
          <w:rFonts w:ascii="Times New Roman" w:hAnsi="Times New Roman"/>
          <w:kern w:val="16"/>
          <w:szCs w:val="24"/>
        </w:rPr>
        <w:t>trái</w:t>
      </w:r>
      <w:r w:rsidR="00834C84" w:rsidRPr="00761C14">
        <w:rPr>
          <w:rFonts w:ascii="Times New Roman" w:hAnsi="Times New Roman"/>
          <w:kern w:val="16"/>
          <w:szCs w:val="24"/>
        </w:rPr>
        <w:t xml:space="preserve"> </w:t>
      </w:r>
      <w:r w:rsidR="003F0384" w:rsidRPr="00761C14">
        <w:rPr>
          <w:rFonts w:ascii="Times New Roman" w:hAnsi="Times New Roman"/>
          <w:kern w:val="16"/>
          <w:szCs w:val="24"/>
        </w:rPr>
        <w:t>với</w:t>
      </w:r>
      <w:r w:rsidR="00834C84" w:rsidRPr="00761C14">
        <w:rPr>
          <w:rFonts w:ascii="Times New Roman" w:hAnsi="Times New Roman"/>
          <w:kern w:val="16"/>
          <w:szCs w:val="24"/>
        </w:rPr>
        <w:t xml:space="preserve"> </w:t>
      </w:r>
      <w:r w:rsidR="003F0384" w:rsidRPr="00761C14">
        <w:rPr>
          <w:rFonts w:ascii="Times New Roman" w:hAnsi="Times New Roman"/>
          <w:kern w:val="16"/>
          <w:szCs w:val="24"/>
        </w:rPr>
        <w:t>bất</w:t>
      </w:r>
      <w:r w:rsidR="00834C84" w:rsidRPr="00761C14">
        <w:rPr>
          <w:rFonts w:ascii="Times New Roman" w:hAnsi="Times New Roman"/>
          <w:kern w:val="16"/>
          <w:szCs w:val="24"/>
        </w:rPr>
        <w:t xml:space="preserve"> </w:t>
      </w:r>
      <w:r w:rsidR="003F0384" w:rsidRPr="00761C14">
        <w:rPr>
          <w:rFonts w:ascii="Times New Roman" w:hAnsi="Times New Roman"/>
          <w:kern w:val="16"/>
          <w:szCs w:val="24"/>
        </w:rPr>
        <w:t>kỳ</w:t>
      </w:r>
      <w:r w:rsidR="00834C84" w:rsidRPr="00761C14">
        <w:rPr>
          <w:rFonts w:ascii="Times New Roman" w:hAnsi="Times New Roman"/>
          <w:kern w:val="16"/>
          <w:szCs w:val="24"/>
        </w:rPr>
        <w:t xml:space="preserve"> </w:t>
      </w:r>
      <w:r w:rsidR="003F0384" w:rsidRPr="00761C14">
        <w:rPr>
          <w:rFonts w:ascii="Times New Roman" w:hAnsi="Times New Roman"/>
          <w:kern w:val="16"/>
          <w:szCs w:val="24"/>
        </w:rPr>
        <w:t>pháp</w:t>
      </w:r>
      <w:r w:rsidR="00834C84" w:rsidRPr="00761C14">
        <w:rPr>
          <w:rFonts w:ascii="Times New Roman" w:hAnsi="Times New Roman"/>
          <w:kern w:val="16"/>
          <w:szCs w:val="24"/>
        </w:rPr>
        <w:t xml:space="preserve"> </w:t>
      </w:r>
      <w:r w:rsidR="003F0384" w:rsidRPr="00761C14">
        <w:rPr>
          <w:rFonts w:ascii="Times New Roman" w:hAnsi="Times New Roman"/>
          <w:kern w:val="16"/>
          <w:szCs w:val="24"/>
        </w:rPr>
        <w:t>luật,</w:t>
      </w:r>
      <w:r w:rsidR="00834C84" w:rsidRPr="00761C14">
        <w:rPr>
          <w:rFonts w:ascii="Times New Roman" w:hAnsi="Times New Roman"/>
          <w:kern w:val="16"/>
          <w:szCs w:val="24"/>
        </w:rPr>
        <w:t xml:space="preserve"> </w:t>
      </w:r>
      <w:r w:rsidR="003F0384" w:rsidRPr="00761C14">
        <w:rPr>
          <w:rFonts w:ascii="Times New Roman" w:hAnsi="Times New Roman"/>
          <w:kern w:val="16"/>
          <w:szCs w:val="24"/>
        </w:rPr>
        <w:t>quy</w:t>
      </w:r>
      <w:r w:rsidR="00834C84" w:rsidRPr="00761C14">
        <w:rPr>
          <w:rFonts w:ascii="Times New Roman" w:hAnsi="Times New Roman"/>
          <w:kern w:val="16"/>
          <w:szCs w:val="24"/>
        </w:rPr>
        <w:t xml:space="preserve"> </w:t>
      </w:r>
      <w:r w:rsidR="003F0384" w:rsidRPr="00761C14">
        <w:rPr>
          <w:rFonts w:ascii="Times New Roman" w:hAnsi="Times New Roman"/>
          <w:kern w:val="16"/>
          <w:szCs w:val="24"/>
        </w:rPr>
        <w:t>định,</w:t>
      </w:r>
      <w:r w:rsidR="00834C84" w:rsidRPr="00761C14">
        <w:rPr>
          <w:rFonts w:ascii="Times New Roman" w:hAnsi="Times New Roman"/>
          <w:kern w:val="16"/>
          <w:szCs w:val="24"/>
        </w:rPr>
        <w:t xml:space="preserve"> </w:t>
      </w:r>
      <w:r w:rsidR="003F0384" w:rsidRPr="00761C14">
        <w:rPr>
          <w:rFonts w:ascii="Times New Roman" w:hAnsi="Times New Roman"/>
          <w:color w:val="000000"/>
          <w:szCs w:val="22"/>
          <w:lang w:eastAsia="en-GB"/>
        </w:rPr>
        <w:t>hiệp</w:t>
      </w:r>
      <w:r w:rsidR="00834C84" w:rsidRPr="00761C14">
        <w:rPr>
          <w:rFonts w:ascii="Times New Roman" w:hAnsi="Times New Roman"/>
          <w:color w:val="000000"/>
          <w:szCs w:val="22"/>
          <w:lang w:eastAsia="en-GB"/>
        </w:rPr>
        <w:t xml:space="preserve"> </w:t>
      </w:r>
      <w:r w:rsidR="003F0384" w:rsidRPr="00761C14">
        <w:rPr>
          <w:rFonts w:ascii="Times New Roman" w:hAnsi="Times New Roman"/>
          <w:color w:val="000000"/>
          <w:szCs w:val="22"/>
          <w:lang w:eastAsia="en-GB"/>
        </w:rPr>
        <w:t>ước,</w:t>
      </w:r>
      <w:r w:rsidR="00834C84" w:rsidRPr="00761C14">
        <w:rPr>
          <w:rFonts w:ascii="Times New Roman" w:hAnsi="Times New Roman"/>
          <w:color w:val="000000"/>
          <w:szCs w:val="22"/>
          <w:lang w:eastAsia="en-GB"/>
        </w:rPr>
        <w:t xml:space="preserve"> </w:t>
      </w:r>
      <w:r w:rsidR="003F0384" w:rsidRPr="00761C14">
        <w:rPr>
          <w:rFonts w:ascii="Times New Roman" w:hAnsi="Times New Roman"/>
          <w:color w:val="000000"/>
          <w:szCs w:val="22"/>
          <w:lang w:eastAsia="en-GB"/>
        </w:rPr>
        <w:t>lệnh</w:t>
      </w:r>
      <w:r w:rsidR="00834C84" w:rsidRPr="00761C14">
        <w:rPr>
          <w:rFonts w:ascii="Times New Roman" w:hAnsi="Times New Roman"/>
          <w:color w:val="000000"/>
          <w:szCs w:val="22"/>
          <w:lang w:eastAsia="en-GB"/>
        </w:rPr>
        <w:t xml:space="preserve"> </w:t>
      </w:r>
      <w:r w:rsidR="003F0384" w:rsidRPr="00761C14">
        <w:rPr>
          <w:rFonts w:ascii="Times New Roman" w:hAnsi="Times New Roman"/>
          <w:color w:val="000000"/>
          <w:szCs w:val="22"/>
          <w:lang w:eastAsia="en-GB"/>
        </w:rPr>
        <w:t>trừng</w:t>
      </w:r>
      <w:r w:rsidR="00834C84" w:rsidRPr="00761C14">
        <w:rPr>
          <w:rFonts w:ascii="Times New Roman" w:hAnsi="Times New Roman"/>
          <w:color w:val="000000"/>
          <w:szCs w:val="22"/>
          <w:lang w:eastAsia="en-GB"/>
        </w:rPr>
        <w:t xml:space="preserve"> </w:t>
      </w:r>
      <w:r w:rsidR="003F0384" w:rsidRPr="00761C14">
        <w:rPr>
          <w:rFonts w:ascii="Times New Roman" w:hAnsi="Times New Roman"/>
          <w:color w:val="000000"/>
          <w:szCs w:val="22"/>
          <w:lang w:eastAsia="en-GB"/>
        </w:rPr>
        <w:t>phạt</w:t>
      </w:r>
      <w:r w:rsidR="00834C84" w:rsidRPr="00761C14">
        <w:rPr>
          <w:rFonts w:ascii="Times New Roman" w:hAnsi="Times New Roman"/>
          <w:color w:val="000000"/>
          <w:szCs w:val="22"/>
          <w:lang w:eastAsia="en-GB"/>
        </w:rPr>
        <w:t xml:space="preserve"> </w:t>
      </w:r>
      <w:r w:rsidR="003F0384" w:rsidRPr="00761C14">
        <w:rPr>
          <w:rFonts w:ascii="Times New Roman" w:hAnsi="Times New Roman"/>
          <w:color w:val="000000"/>
          <w:szCs w:val="22"/>
          <w:lang w:eastAsia="en-GB"/>
        </w:rPr>
        <w:t>hoặc</w:t>
      </w:r>
      <w:r w:rsidR="00834C84" w:rsidRPr="00761C14">
        <w:rPr>
          <w:rFonts w:ascii="Times New Roman" w:hAnsi="Times New Roman"/>
          <w:color w:val="000000"/>
          <w:szCs w:val="22"/>
          <w:lang w:eastAsia="en-GB"/>
        </w:rPr>
        <w:t xml:space="preserve"> </w:t>
      </w:r>
      <w:r w:rsidR="003F0384" w:rsidRPr="00761C14">
        <w:rPr>
          <w:rFonts w:ascii="Times New Roman" w:hAnsi="Times New Roman"/>
          <w:color w:val="000000"/>
          <w:szCs w:val="22"/>
          <w:lang w:eastAsia="en-GB"/>
        </w:rPr>
        <w:t>chỉ</w:t>
      </w:r>
      <w:r w:rsidR="00834C84" w:rsidRPr="00761C14">
        <w:rPr>
          <w:rFonts w:ascii="Times New Roman" w:hAnsi="Times New Roman"/>
          <w:color w:val="000000"/>
          <w:szCs w:val="22"/>
          <w:lang w:eastAsia="en-GB"/>
        </w:rPr>
        <w:t xml:space="preserve"> </w:t>
      </w:r>
      <w:r w:rsidR="003F0384" w:rsidRPr="00761C14">
        <w:rPr>
          <w:rFonts w:ascii="Times New Roman" w:hAnsi="Times New Roman"/>
          <w:color w:val="000000"/>
          <w:szCs w:val="22"/>
          <w:lang w:eastAsia="en-GB"/>
        </w:rPr>
        <w:t>thị</w:t>
      </w:r>
      <w:r w:rsidR="00834C84" w:rsidRPr="00761C14">
        <w:rPr>
          <w:rFonts w:ascii="Times New Roman" w:hAnsi="Times New Roman"/>
          <w:color w:val="000000"/>
          <w:szCs w:val="22"/>
          <w:lang w:eastAsia="en-GB"/>
        </w:rPr>
        <w:t xml:space="preserve"> </w:t>
      </w:r>
      <w:r w:rsidR="003F0384" w:rsidRPr="00761C14">
        <w:rPr>
          <w:rFonts w:ascii="Times New Roman" w:hAnsi="Times New Roman"/>
          <w:color w:val="000000"/>
          <w:szCs w:val="22"/>
          <w:lang w:eastAsia="en-GB"/>
        </w:rPr>
        <w:t>chính</w:t>
      </w:r>
      <w:r w:rsidR="00834C84" w:rsidRPr="00761C14">
        <w:rPr>
          <w:rFonts w:ascii="Times New Roman" w:hAnsi="Times New Roman"/>
          <w:color w:val="000000"/>
          <w:szCs w:val="22"/>
          <w:lang w:eastAsia="en-GB"/>
        </w:rPr>
        <w:t xml:space="preserve"> </w:t>
      </w:r>
      <w:r w:rsidR="003F0384" w:rsidRPr="00761C14">
        <w:rPr>
          <w:rFonts w:ascii="Times New Roman" w:hAnsi="Times New Roman"/>
          <w:color w:val="000000"/>
          <w:szCs w:val="22"/>
          <w:lang w:eastAsia="en-GB"/>
        </w:rPr>
        <w:t>thức</w:t>
      </w:r>
      <w:r w:rsidR="00834C84" w:rsidRPr="00761C14">
        <w:rPr>
          <w:rFonts w:ascii="Times New Roman" w:hAnsi="Times New Roman"/>
          <w:color w:val="000000"/>
          <w:szCs w:val="22"/>
          <w:lang w:eastAsia="en-GB"/>
        </w:rPr>
        <w:t xml:space="preserve"> </w:t>
      </w:r>
      <w:r w:rsidR="003F0384" w:rsidRPr="00761C14">
        <w:rPr>
          <w:rFonts w:ascii="Times New Roman" w:hAnsi="Times New Roman"/>
          <w:color w:val="000000"/>
          <w:szCs w:val="22"/>
          <w:lang w:eastAsia="en-GB"/>
        </w:rPr>
        <w:t>nào,</w:t>
      </w:r>
      <w:r w:rsidR="00834C84" w:rsidRPr="00761C14">
        <w:rPr>
          <w:rFonts w:ascii="Times New Roman" w:hAnsi="Times New Roman"/>
          <w:color w:val="000000"/>
          <w:szCs w:val="22"/>
          <w:lang w:eastAsia="en-GB"/>
        </w:rPr>
        <w:t xml:space="preserve"> </w:t>
      </w:r>
      <w:r w:rsidR="003F0384" w:rsidRPr="00761C14">
        <w:rPr>
          <w:rFonts w:ascii="Times New Roman" w:hAnsi="Times New Roman"/>
          <w:color w:val="000000"/>
          <w:szCs w:val="22"/>
          <w:lang w:eastAsia="en-GB"/>
        </w:rPr>
        <w:t>phán</w:t>
      </w:r>
      <w:r w:rsidR="00834C84" w:rsidRPr="00761C14">
        <w:rPr>
          <w:rFonts w:ascii="Times New Roman" w:hAnsi="Times New Roman"/>
          <w:color w:val="000000"/>
          <w:szCs w:val="22"/>
          <w:lang w:eastAsia="en-GB"/>
        </w:rPr>
        <w:t xml:space="preserve"> </w:t>
      </w:r>
      <w:r w:rsidR="003F0384" w:rsidRPr="00761C14">
        <w:rPr>
          <w:rFonts w:ascii="Times New Roman" w:hAnsi="Times New Roman"/>
          <w:color w:val="000000"/>
          <w:szCs w:val="22"/>
          <w:lang w:eastAsia="en-GB"/>
        </w:rPr>
        <w:t>quyết</w:t>
      </w:r>
      <w:r w:rsidR="00834C84" w:rsidRPr="00761C14">
        <w:rPr>
          <w:rFonts w:ascii="Times New Roman" w:hAnsi="Times New Roman"/>
          <w:color w:val="000000"/>
          <w:szCs w:val="22"/>
          <w:lang w:eastAsia="en-GB"/>
        </w:rPr>
        <w:t xml:space="preserve"> </w:t>
      </w:r>
      <w:r w:rsidR="003F0384" w:rsidRPr="00761C14">
        <w:rPr>
          <w:rFonts w:ascii="Times New Roman" w:hAnsi="Times New Roman"/>
          <w:color w:val="000000"/>
          <w:szCs w:val="22"/>
          <w:lang w:eastAsia="en-GB"/>
        </w:rPr>
        <w:t>hoặc</w:t>
      </w:r>
      <w:r w:rsidR="00834C84" w:rsidRPr="00761C14">
        <w:rPr>
          <w:rFonts w:ascii="Times New Roman" w:hAnsi="Times New Roman"/>
          <w:color w:val="000000"/>
          <w:szCs w:val="22"/>
          <w:lang w:eastAsia="en-GB"/>
        </w:rPr>
        <w:t xml:space="preserve"> </w:t>
      </w:r>
      <w:r w:rsidR="003F0384" w:rsidRPr="00761C14">
        <w:rPr>
          <w:rFonts w:ascii="Times New Roman" w:hAnsi="Times New Roman"/>
          <w:color w:val="000000"/>
          <w:szCs w:val="22"/>
          <w:lang w:eastAsia="en-GB"/>
        </w:rPr>
        <w:t>yêu</w:t>
      </w:r>
      <w:r w:rsidR="00834C84" w:rsidRPr="00761C14">
        <w:rPr>
          <w:rFonts w:ascii="Times New Roman" w:hAnsi="Times New Roman"/>
          <w:color w:val="000000"/>
          <w:szCs w:val="22"/>
          <w:lang w:eastAsia="en-GB"/>
        </w:rPr>
        <w:t xml:space="preserve"> </w:t>
      </w:r>
      <w:r w:rsidR="003F0384" w:rsidRPr="00761C14">
        <w:rPr>
          <w:rFonts w:ascii="Times New Roman" w:hAnsi="Times New Roman"/>
          <w:color w:val="000000"/>
          <w:szCs w:val="22"/>
          <w:lang w:eastAsia="en-GB"/>
        </w:rPr>
        <w:t>cầu</w:t>
      </w:r>
      <w:r w:rsidR="00834C84" w:rsidRPr="00761C14">
        <w:rPr>
          <w:rFonts w:ascii="Times New Roman" w:hAnsi="Times New Roman"/>
          <w:color w:val="000000"/>
          <w:szCs w:val="22"/>
          <w:lang w:eastAsia="en-GB"/>
        </w:rPr>
        <w:t xml:space="preserve"> </w:t>
      </w:r>
      <w:r w:rsidR="003F0384" w:rsidRPr="00761C14">
        <w:rPr>
          <w:rFonts w:ascii="Times New Roman" w:hAnsi="Times New Roman"/>
          <w:color w:val="000000"/>
          <w:szCs w:val="22"/>
          <w:lang w:eastAsia="en-GB"/>
        </w:rPr>
        <w:t>áp</w:t>
      </w:r>
      <w:r w:rsidR="00834C84" w:rsidRPr="00761C14">
        <w:rPr>
          <w:rFonts w:ascii="Times New Roman" w:hAnsi="Times New Roman"/>
          <w:color w:val="000000"/>
          <w:szCs w:val="22"/>
          <w:lang w:eastAsia="en-GB"/>
        </w:rPr>
        <w:t xml:space="preserve"> </w:t>
      </w:r>
      <w:r w:rsidR="003F0384" w:rsidRPr="00761C14">
        <w:rPr>
          <w:rFonts w:ascii="Times New Roman" w:hAnsi="Times New Roman"/>
          <w:color w:val="000000"/>
          <w:szCs w:val="22"/>
          <w:lang w:eastAsia="en-GB"/>
        </w:rPr>
        <w:t>dụng</w:t>
      </w:r>
      <w:r w:rsidR="00834C84" w:rsidRPr="00761C14">
        <w:rPr>
          <w:rFonts w:ascii="Times New Roman" w:hAnsi="Times New Roman"/>
          <w:color w:val="000000"/>
          <w:szCs w:val="22"/>
          <w:lang w:eastAsia="en-GB"/>
        </w:rPr>
        <w:t xml:space="preserve"> </w:t>
      </w:r>
      <w:r w:rsidR="003F0384" w:rsidRPr="00761C14">
        <w:rPr>
          <w:rFonts w:ascii="Times New Roman" w:hAnsi="Times New Roman"/>
          <w:color w:val="000000"/>
          <w:szCs w:val="22"/>
          <w:lang w:eastAsia="en-GB"/>
        </w:rPr>
        <w:t>đối</w:t>
      </w:r>
      <w:r w:rsidR="00834C84" w:rsidRPr="00761C14">
        <w:rPr>
          <w:rFonts w:ascii="Times New Roman" w:hAnsi="Times New Roman"/>
          <w:color w:val="000000"/>
          <w:szCs w:val="22"/>
          <w:lang w:eastAsia="en-GB"/>
        </w:rPr>
        <w:t xml:space="preserve"> </w:t>
      </w:r>
      <w:r w:rsidR="003F0384" w:rsidRPr="00761C14">
        <w:rPr>
          <w:rFonts w:ascii="Times New Roman" w:hAnsi="Times New Roman"/>
          <w:color w:val="000000"/>
          <w:szCs w:val="22"/>
          <w:lang w:eastAsia="en-GB"/>
        </w:rPr>
        <w:t>với</w:t>
      </w:r>
      <w:r w:rsidR="00834C84" w:rsidRPr="00761C14">
        <w:rPr>
          <w:rFonts w:ascii="Times New Roman" w:hAnsi="Times New Roman"/>
          <w:color w:val="000000"/>
          <w:szCs w:val="22"/>
          <w:lang w:eastAsia="en-GB"/>
        </w:rPr>
        <w:t xml:space="preserve"> </w:t>
      </w:r>
      <w:r w:rsidR="003F0384" w:rsidRPr="00761C14">
        <w:rPr>
          <w:rFonts w:ascii="Times New Roman" w:hAnsi="Times New Roman"/>
          <w:kern w:val="16"/>
          <w:szCs w:val="24"/>
        </w:rPr>
        <w:t>Bên</w:t>
      </w:r>
      <w:r w:rsidR="00834C84" w:rsidRPr="00761C14">
        <w:rPr>
          <w:rFonts w:ascii="Times New Roman" w:hAnsi="Times New Roman"/>
          <w:kern w:val="16"/>
          <w:szCs w:val="24"/>
        </w:rPr>
        <w:t xml:space="preserve"> </w:t>
      </w:r>
      <w:r w:rsidR="003F0384" w:rsidRPr="00761C14">
        <w:rPr>
          <w:rFonts w:ascii="Times New Roman" w:hAnsi="Times New Roman"/>
          <w:kern w:val="16"/>
          <w:szCs w:val="24"/>
        </w:rPr>
        <w:t>Thu</w:t>
      </w:r>
      <w:r w:rsidR="00834C84" w:rsidRPr="00761C14">
        <w:rPr>
          <w:rFonts w:ascii="Times New Roman" w:hAnsi="Times New Roman"/>
          <w:kern w:val="16"/>
          <w:szCs w:val="24"/>
        </w:rPr>
        <w:t xml:space="preserve"> </w:t>
      </w:r>
      <w:r w:rsidR="003F0384" w:rsidRPr="00761C14">
        <w:rPr>
          <w:rFonts w:ascii="Times New Roman" w:hAnsi="Times New Roman"/>
          <w:kern w:val="16"/>
          <w:szCs w:val="24"/>
        </w:rPr>
        <w:t>Xếp</w:t>
      </w:r>
      <w:r w:rsidR="00834C84" w:rsidRPr="00761C14">
        <w:rPr>
          <w:rFonts w:ascii="Times New Roman" w:hAnsi="Times New Roman"/>
          <w:kern w:val="16"/>
          <w:szCs w:val="24"/>
        </w:rPr>
        <w:t xml:space="preserve"> </w:t>
      </w:r>
      <w:r w:rsidR="003F0384" w:rsidRPr="00761C14">
        <w:rPr>
          <w:rFonts w:ascii="Times New Roman" w:hAnsi="Times New Roman"/>
          <w:kern w:val="16"/>
          <w:szCs w:val="24"/>
        </w:rPr>
        <w:t>Chính</w:t>
      </w:r>
      <w:r w:rsidR="00834C84" w:rsidRPr="00761C14">
        <w:rPr>
          <w:rFonts w:ascii="Times New Roman" w:hAnsi="Times New Roman"/>
          <w:kern w:val="16"/>
          <w:szCs w:val="24"/>
        </w:rPr>
        <w:t xml:space="preserve"> </w:t>
      </w:r>
      <w:r w:rsidR="003F0384" w:rsidRPr="00761C14">
        <w:rPr>
          <w:rFonts w:ascii="Times New Roman" w:hAnsi="Times New Roman"/>
          <w:kern w:val="16"/>
          <w:szCs w:val="24"/>
        </w:rPr>
        <w:t>Được</w:t>
      </w:r>
      <w:r w:rsidR="00834C84" w:rsidRPr="00761C14">
        <w:rPr>
          <w:rFonts w:ascii="Times New Roman" w:hAnsi="Times New Roman"/>
          <w:kern w:val="16"/>
          <w:szCs w:val="24"/>
        </w:rPr>
        <w:t xml:space="preserve"> </w:t>
      </w:r>
      <w:r w:rsidR="003F0384" w:rsidRPr="00761C14">
        <w:rPr>
          <w:rFonts w:ascii="Times New Roman" w:hAnsi="Times New Roman"/>
          <w:kern w:val="16"/>
          <w:szCs w:val="24"/>
        </w:rPr>
        <w:t>Ủy</w:t>
      </w:r>
      <w:r w:rsidR="00834C84" w:rsidRPr="00761C14">
        <w:rPr>
          <w:rFonts w:ascii="Times New Roman" w:hAnsi="Times New Roman"/>
          <w:kern w:val="16"/>
          <w:szCs w:val="24"/>
        </w:rPr>
        <w:t xml:space="preserve"> </w:t>
      </w:r>
      <w:r w:rsidR="003F0384" w:rsidRPr="00761C14">
        <w:rPr>
          <w:rFonts w:ascii="Times New Roman" w:hAnsi="Times New Roman"/>
          <w:kern w:val="16"/>
          <w:szCs w:val="24"/>
        </w:rPr>
        <w:t>Quyền</w:t>
      </w:r>
      <w:r w:rsidR="00834C84" w:rsidRPr="00761C14">
        <w:rPr>
          <w:rFonts w:ascii="Times New Roman" w:hAnsi="Times New Roman"/>
          <w:kern w:val="16"/>
          <w:szCs w:val="24"/>
        </w:rPr>
        <w:t xml:space="preserve"> </w:t>
      </w:r>
      <w:r w:rsidR="003F0384" w:rsidRPr="00761C14">
        <w:rPr>
          <w:rFonts w:ascii="Times New Roman" w:hAnsi="Times New Roman"/>
          <w:kern w:val="16"/>
          <w:szCs w:val="24"/>
        </w:rPr>
        <w:t>đó</w:t>
      </w:r>
      <w:r w:rsidR="00834C84" w:rsidRPr="00761C14">
        <w:rPr>
          <w:rFonts w:ascii="Times New Roman" w:hAnsi="Times New Roman"/>
          <w:kern w:val="16"/>
          <w:szCs w:val="24"/>
        </w:rPr>
        <w:t xml:space="preserve"> </w:t>
      </w:r>
      <w:r w:rsidR="003F0384" w:rsidRPr="00761C14">
        <w:rPr>
          <w:rFonts w:ascii="Times New Roman" w:hAnsi="Times New Roman"/>
          <w:kern w:val="16"/>
          <w:szCs w:val="24"/>
        </w:rPr>
        <w:t>do</w:t>
      </w:r>
      <w:r w:rsidR="00834C84" w:rsidRPr="00761C14">
        <w:rPr>
          <w:rFonts w:ascii="Times New Roman" w:hAnsi="Times New Roman"/>
          <w:kern w:val="16"/>
          <w:szCs w:val="24"/>
        </w:rPr>
        <w:t xml:space="preserve"> </w:t>
      </w:r>
      <w:r w:rsidR="003F0384" w:rsidRPr="00761C14">
        <w:rPr>
          <w:rFonts w:ascii="Times New Roman" w:hAnsi="Times New Roman"/>
          <w:kern w:val="16"/>
          <w:szCs w:val="24"/>
        </w:rPr>
        <w:t>một</w:t>
      </w:r>
      <w:r w:rsidR="00834C84" w:rsidRPr="00761C14">
        <w:rPr>
          <w:rFonts w:ascii="Times New Roman" w:hAnsi="Times New Roman"/>
          <w:kern w:val="16"/>
          <w:szCs w:val="24"/>
        </w:rPr>
        <w:t xml:space="preserve"> </w:t>
      </w:r>
      <w:r w:rsidR="003F0384" w:rsidRPr="00761C14">
        <w:rPr>
          <w:rFonts w:ascii="Times New Roman" w:hAnsi="Times New Roman"/>
          <w:kern w:val="16"/>
          <w:szCs w:val="24"/>
        </w:rPr>
        <w:t>cơ</w:t>
      </w:r>
      <w:r w:rsidR="00834C84" w:rsidRPr="00761C14">
        <w:rPr>
          <w:rFonts w:ascii="Times New Roman" w:hAnsi="Times New Roman"/>
          <w:kern w:val="16"/>
          <w:szCs w:val="24"/>
        </w:rPr>
        <w:t xml:space="preserve"> </w:t>
      </w:r>
      <w:r w:rsidR="003F0384" w:rsidRPr="00761C14">
        <w:rPr>
          <w:rFonts w:ascii="Times New Roman" w:hAnsi="Times New Roman"/>
          <w:kern w:val="16"/>
          <w:szCs w:val="24"/>
        </w:rPr>
        <w:t>quan</w:t>
      </w:r>
      <w:r w:rsidR="00834C84" w:rsidRPr="00761C14">
        <w:rPr>
          <w:rFonts w:ascii="Times New Roman" w:hAnsi="Times New Roman"/>
          <w:kern w:val="16"/>
          <w:szCs w:val="24"/>
        </w:rPr>
        <w:t xml:space="preserve"> </w:t>
      </w:r>
      <w:r w:rsidR="003F0384" w:rsidRPr="00761C14">
        <w:rPr>
          <w:rFonts w:ascii="Times New Roman" w:hAnsi="Times New Roman"/>
          <w:kern w:val="16"/>
          <w:szCs w:val="24"/>
        </w:rPr>
        <w:t>có</w:t>
      </w:r>
      <w:r w:rsidR="00834C84" w:rsidRPr="00761C14">
        <w:rPr>
          <w:rFonts w:ascii="Times New Roman" w:hAnsi="Times New Roman"/>
          <w:kern w:val="16"/>
          <w:szCs w:val="24"/>
        </w:rPr>
        <w:t xml:space="preserve"> </w:t>
      </w:r>
      <w:r w:rsidR="003F0384" w:rsidRPr="00761C14">
        <w:rPr>
          <w:rFonts w:ascii="Times New Roman" w:hAnsi="Times New Roman"/>
          <w:kern w:val="16"/>
          <w:szCs w:val="24"/>
        </w:rPr>
        <w:t>thẩm</w:t>
      </w:r>
      <w:r w:rsidR="00834C84" w:rsidRPr="00761C14">
        <w:rPr>
          <w:rFonts w:ascii="Times New Roman" w:hAnsi="Times New Roman"/>
          <w:kern w:val="16"/>
          <w:szCs w:val="24"/>
        </w:rPr>
        <w:t xml:space="preserve"> </w:t>
      </w:r>
      <w:r w:rsidR="003F0384" w:rsidRPr="00761C14">
        <w:rPr>
          <w:rFonts w:ascii="Times New Roman" w:hAnsi="Times New Roman"/>
          <w:kern w:val="16"/>
          <w:szCs w:val="24"/>
        </w:rPr>
        <w:t>quyền</w:t>
      </w:r>
      <w:r w:rsidR="00834C84" w:rsidRPr="00761C14">
        <w:rPr>
          <w:rFonts w:ascii="Times New Roman" w:hAnsi="Times New Roman"/>
          <w:kern w:val="16"/>
          <w:szCs w:val="24"/>
        </w:rPr>
        <w:t xml:space="preserve"> </w:t>
      </w:r>
      <w:r w:rsidR="003F0384" w:rsidRPr="00761C14">
        <w:rPr>
          <w:rFonts w:ascii="Times New Roman" w:hAnsi="Times New Roman"/>
          <w:kern w:val="16"/>
          <w:szCs w:val="24"/>
        </w:rPr>
        <w:t>hoặc</w:t>
      </w:r>
      <w:r w:rsidR="00834C84" w:rsidRPr="00761C14">
        <w:rPr>
          <w:rFonts w:ascii="Times New Roman" w:hAnsi="Times New Roman"/>
          <w:kern w:val="16"/>
          <w:szCs w:val="24"/>
        </w:rPr>
        <w:t xml:space="preserve"> </w:t>
      </w:r>
      <w:r w:rsidR="003F0384" w:rsidRPr="00761C14">
        <w:rPr>
          <w:rFonts w:ascii="Times New Roman" w:hAnsi="Times New Roman"/>
          <w:kern w:val="16"/>
          <w:szCs w:val="24"/>
        </w:rPr>
        <w:t>cơ</w:t>
      </w:r>
      <w:r w:rsidR="00834C84" w:rsidRPr="00761C14">
        <w:rPr>
          <w:rFonts w:ascii="Times New Roman" w:hAnsi="Times New Roman"/>
          <w:kern w:val="16"/>
          <w:szCs w:val="24"/>
        </w:rPr>
        <w:t xml:space="preserve"> </w:t>
      </w:r>
      <w:r w:rsidR="003F0384" w:rsidRPr="00761C14">
        <w:rPr>
          <w:rFonts w:ascii="Times New Roman" w:hAnsi="Times New Roman"/>
          <w:kern w:val="16"/>
          <w:szCs w:val="24"/>
        </w:rPr>
        <w:t>quan</w:t>
      </w:r>
      <w:r w:rsidR="00834C84" w:rsidRPr="00761C14">
        <w:rPr>
          <w:rFonts w:ascii="Times New Roman" w:hAnsi="Times New Roman"/>
          <w:kern w:val="16"/>
          <w:szCs w:val="24"/>
        </w:rPr>
        <w:t xml:space="preserve"> </w:t>
      </w:r>
      <w:r w:rsidR="003F0384" w:rsidRPr="00761C14">
        <w:rPr>
          <w:rFonts w:ascii="Times New Roman" w:hAnsi="Times New Roman"/>
          <w:kern w:val="16"/>
          <w:szCs w:val="24"/>
        </w:rPr>
        <w:t>quản</w:t>
      </w:r>
      <w:r w:rsidR="00834C84" w:rsidRPr="00761C14">
        <w:rPr>
          <w:rFonts w:ascii="Times New Roman" w:hAnsi="Times New Roman"/>
          <w:kern w:val="16"/>
          <w:szCs w:val="24"/>
        </w:rPr>
        <w:t xml:space="preserve"> </w:t>
      </w:r>
      <w:r w:rsidR="003F0384" w:rsidRPr="00761C14">
        <w:rPr>
          <w:rFonts w:ascii="Times New Roman" w:hAnsi="Times New Roman"/>
          <w:kern w:val="16"/>
          <w:szCs w:val="24"/>
        </w:rPr>
        <w:t>lý</w:t>
      </w:r>
      <w:r w:rsidR="00834C84" w:rsidRPr="00761C14">
        <w:rPr>
          <w:rFonts w:ascii="Times New Roman" w:hAnsi="Times New Roman"/>
          <w:kern w:val="16"/>
          <w:szCs w:val="24"/>
        </w:rPr>
        <w:t xml:space="preserve"> </w:t>
      </w:r>
      <w:r w:rsidR="003F0384" w:rsidRPr="00761C14">
        <w:rPr>
          <w:rFonts w:ascii="Times New Roman" w:hAnsi="Times New Roman"/>
          <w:kern w:val="16"/>
          <w:szCs w:val="24"/>
        </w:rPr>
        <w:t>ban</w:t>
      </w:r>
      <w:r w:rsidR="00834C84" w:rsidRPr="00761C14">
        <w:rPr>
          <w:rFonts w:ascii="Times New Roman" w:hAnsi="Times New Roman"/>
          <w:kern w:val="16"/>
          <w:szCs w:val="24"/>
        </w:rPr>
        <w:t xml:space="preserve"> </w:t>
      </w:r>
      <w:r w:rsidR="003F0384" w:rsidRPr="00761C14">
        <w:rPr>
          <w:rFonts w:ascii="Times New Roman" w:hAnsi="Times New Roman"/>
          <w:kern w:val="16"/>
          <w:szCs w:val="24"/>
        </w:rPr>
        <w:t>hành;</w:t>
      </w:r>
      <w:r w:rsidR="00834C84" w:rsidRPr="00761C14">
        <w:rPr>
          <w:rFonts w:ascii="Times New Roman" w:hAnsi="Times New Roman"/>
          <w:kern w:val="16"/>
          <w:szCs w:val="24"/>
        </w:rPr>
        <w:t xml:space="preserve"> </w:t>
      </w:r>
      <w:r w:rsidR="007C51B4" w:rsidRPr="00761C14">
        <w:rPr>
          <w:rFonts w:ascii="Times New Roman" w:hAnsi="Times New Roman"/>
        </w:rPr>
        <w:t>[</w:t>
      </w:r>
      <w:r w:rsidRPr="00761C14">
        <w:rPr>
          <w:rFonts w:ascii="Times New Roman" w:hAnsi="Times New Roman"/>
        </w:rPr>
        <w:t>hoặc</w:t>
      </w:r>
    </w:p>
    <w:p w14:paraId="35152D89" w14:textId="1F78A927" w:rsidR="00885042" w:rsidRPr="00761C14" w:rsidRDefault="00436ACF">
      <w:pPr>
        <w:pStyle w:val="ListAlpha2"/>
        <w:rPr>
          <w:rFonts w:ascii="Times New Roman" w:hAnsi="Times New Roman"/>
        </w:rPr>
      </w:pPr>
      <w:r w:rsidRPr="00761C14">
        <w:rPr>
          <w:rFonts w:ascii="Times New Roman" w:hAnsi="Times New Roman"/>
        </w:rPr>
        <w:t>Công</w:t>
      </w:r>
      <w:r w:rsidR="00834C84" w:rsidRPr="00761C14">
        <w:rPr>
          <w:rFonts w:ascii="Times New Roman" w:hAnsi="Times New Roman"/>
        </w:rPr>
        <w:t xml:space="preserve"> </w:t>
      </w:r>
      <w:r w:rsidRPr="00761C14">
        <w:rPr>
          <w:rFonts w:ascii="Times New Roman" w:hAnsi="Times New Roman"/>
        </w:rPr>
        <w:t>Ty</w:t>
      </w:r>
      <w:r w:rsidR="00834C84" w:rsidRPr="00761C14">
        <w:rPr>
          <w:rFonts w:ascii="Times New Roman" w:hAnsi="Times New Roman"/>
        </w:rPr>
        <w:t xml:space="preserve"> </w:t>
      </w:r>
      <w:r w:rsidRPr="00761C14">
        <w:rPr>
          <w:rFonts w:ascii="Times New Roman" w:hAnsi="Times New Roman"/>
        </w:rPr>
        <w:t>Dự</w:t>
      </w:r>
      <w:r w:rsidR="00834C84" w:rsidRPr="00761C14">
        <w:rPr>
          <w:rFonts w:ascii="Times New Roman" w:hAnsi="Times New Roman"/>
        </w:rPr>
        <w:t xml:space="preserve"> </w:t>
      </w:r>
      <w:r w:rsidRPr="00761C14">
        <w:rPr>
          <w:rFonts w:ascii="Times New Roman" w:hAnsi="Times New Roman"/>
        </w:rPr>
        <w:t>Án</w:t>
      </w:r>
      <w:r w:rsidR="00834C84" w:rsidRPr="00761C14">
        <w:rPr>
          <w:rFonts w:ascii="Times New Roman" w:hAnsi="Times New Roman"/>
        </w:rPr>
        <w:t xml:space="preserve"> </w:t>
      </w:r>
      <w:r w:rsidR="003F0384" w:rsidRPr="00761C14">
        <w:rPr>
          <w:rFonts w:ascii="Times New Roman" w:hAnsi="Times New Roman"/>
        </w:rPr>
        <w:t>không</w:t>
      </w:r>
      <w:r w:rsidR="00834C84" w:rsidRPr="00761C14">
        <w:rPr>
          <w:rFonts w:ascii="Times New Roman" w:hAnsi="Times New Roman"/>
        </w:rPr>
        <w:t xml:space="preserve"> </w:t>
      </w:r>
      <w:r w:rsidR="003F0384" w:rsidRPr="00761C14">
        <w:rPr>
          <w:rFonts w:ascii="Times New Roman" w:hAnsi="Times New Roman"/>
        </w:rPr>
        <w:t>hoặc</w:t>
      </w:r>
      <w:r w:rsidR="00834C84" w:rsidRPr="00761C14">
        <w:rPr>
          <w:rFonts w:ascii="Times New Roman" w:hAnsi="Times New Roman"/>
        </w:rPr>
        <w:t xml:space="preserve"> </w:t>
      </w:r>
      <w:r w:rsidR="003F0384" w:rsidRPr="00761C14">
        <w:rPr>
          <w:rFonts w:ascii="Times New Roman" w:hAnsi="Times New Roman"/>
        </w:rPr>
        <w:t>đã</w:t>
      </w:r>
      <w:r w:rsidR="00834C84" w:rsidRPr="00761C14">
        <w:rPr>
          <w:rFonts w:ascii="Times New Roman" w:hAnsi="Times New Roman"/>
        </w:rPr>
        <w:t xml:space="preserve"> </w:t>
      </w:r>
      <w:r w:rsidR="003F0384" w:rsidRPr="00761C14">
        <w:rPr>
          <w:rFonts w:ascii="Times New Roman" w:hAnsi="Times New Roman"/>
        </w:rPr>
        <w:t>không</w:t>
      </w:r>
      <w:r w:rsidR="00834C84" w:rsidRPr="00761C14">
        <w:rPr>
          <w:rFonts w:ascii="Times New Roman" w:hAnsi="Times New Roman"/>
        </w:rPr>
        <w:t xml:space="preserve"> </w:t>
      </w:r>
      <w:r w:rsidR="003F0384" w:rsidRPr="00761C14">
        <w:rPr>
          <w:rFonts w:ascii="Times New Roman" w:hAnsi="Times New Roman"/>
        </w:rPr>
        <w:t>tiết</w:t>
      </w:r>
      <w:r w:rsidR="00834C84" w:rsidRPr="00761C14">
        <w:rPr>
          <w:rFonts w:ascii="Times New Roman" w:hAnsi="Times New Roman"/>
        </w:rPr>
        <w:t xml:space="preserve"> </w:t>
      </w:r>
      <w:r w:rsidR="003F0384" w:rsidRPr="00761C14">
        <w:rPr>
          <w:rFonts w:ascii="Times New Roman" w:hAnsi="Times New Roman"/>
        </w:rPr>
        <w:t>lộ</w:t>
      </w:r>
      <w:r w:rsidR="00834C84" w:rsidRPr="00761C14">
        <w:rPr>
          <w:rFonts w:ascii="Times New Roman" w:hAnsi="Times New Roman"/>
        </w:rPr>
        <w:t xml:space="preserve"> </w:t>
      </w:r>
      <w:r w:rsidR="003F0384" w:rsidRPr="00761C14">
        <w:rPr>
          <w:rFonts w:ascii="Times New Roman" w:hAnsi="Times New Roman"/>
        </w:rPr>
        <w:t>cho</w:t>
      </w:r>
      <w:r w:rsidR="00834C84" w:rsidRPr="00761C14">
        <w:rPr>
          <w:rFonts w:ascii="Times New Roman" w:hAnsi="Times New Roman"/>
        </w:rPr>
        <w:t xml:space="preserve"> </w:t>
      </w:r>
      <w:r w:rsidR="001303E8" w:rsidRPr="00761C14">
        <w:rPr>
          <w:rFonts w:ascii="Times New Roman" w:hAnsi="Times New Roman"/>
        </w:rPr>
        <w:t>bất</w:t>
      </w:r>
      <w:r w:rsidR="00834C84" w:rsidRPr="00761C14">
        <w:rPr>
          <w:rFonts w:ascii="Times New Roman" w:hAnsi="Times New Roman"/>
        </w:rPr>
        <w:t xml:space="preserve"> </w:t>
      </w:r>
      <w:r w:rsidR="001303E8" w:rsidRPr="00761C14">
        <w:rPr>
          <w:rFonts w:ascii="Times New Roman" w:hAnsi="Times New Roman"/>
        </w:rPr>
        <w:t>kỳ</w:t>
      </w:r>
      <w:r w:rsidR="00834C84" w:rsidRPr="00761C14">
        <w:rPr>
          <w:rFonts w:ascii="Times New Roman" w:hAnsi="Times New Roman"/>
        </w:rPr>
        <w:t xml:space="preserve"> </w:t>
      </w:r>
      <w:r w:rsidRPr="00761C14">
        <w:rPr>
          <w:rFonts w:ascii="Times New Roman" w:hAnsi="Times New Roman"/>
        </w:rPr>
        <w:t>Bên</w:t>
      </w:r>
      <w:r w:rsidR="00834C84" w:rsidRPr="00761C14">
        <w:rPr>
          <w:rFonts w:ascii="Times New Roman" w:hAnsi="Times New Roman"/>
        </w:rPr>
        <w:t xml:space="preserve"> </w:t>
      </w:r>
      <w:r w:rsidRPr="00761C14">
        <w:rPr>
          <w:rFonts w:ascii="Times New Roman" w:hAnsi="Times New Roman"/>
        </w:rPr>
        <w:t>Thu</w:t>
      </w:r>
      <w:r w:rsidR="00834C84" w:rsidRPr="00761C14">
        <w:rPr>
          <w:rFonts w:ascii="Times New Roman" w:hAnsi="Times New Roman"/>
        </w:rPr>
        <w:t xml:space="preserve"> </w:t>
      </w:r>
      <w:r w:rsidRPr="00761C14">
        <w:rPr>
          <w:rFonts w:ascii="Times New Roman" w:hAnsi="Times New Roman"/>
        </w:rPr>
        <w:t>Xếp</w:t>
      </w:r>
      <w:r w:rsidR="00834C84" w:rsidRPr="00761C14">
        <w:rPr>
          <w:rFonts w:ascii="Times New Roman" w:hAnsi="Times New Roman"/>
        </w:rPr>
        <w:t xml:space="preserve"> </w:t>
      </w:r>
      <w:r w:rsidRPr="00761C14">
        <w:rPr>
          <w:rFonts w:ascii="Times New Roman" w:hAnsi="Times New Roman"/>
        </w:rPr>
        <w:t>Chính</w:t>
      </w:r>
      <w:r w:rsidR="00834C84" w:rsidRPr="00761C14">
        <w:rPr>
          <w:rFonts w:ascii="Times New Roman" w:hAnsi="Times New Roman"/>
        </w:rPr>
        <w:t xml:space="preserve"> </w:t>
      </w:r>
      <w:r w:rsidRPr="00761C14">
        <w:rPr>
          <w:rFonts w:ascii="Times New Roman" w:hAnsi="Times New Roman"/>
        </w:rPr>
        <w:t>Được</w:t>
      </w:r>
      <w:r w:rsidR="00834C84" w:rsidRPr="00761C14">
        <w:rPr>
          <w:rFonts w:ascii="Times New Roman" w:hAnsi="Times New Roman"/>
        </w:rPr>
        <w:t xml:space="preserve"> </w:t>
      </w:r>
      <w:r w:rsidRPr="00761C14">
        <w:rPr>
          <w:rFonts w:ascii="Times New Roman" w:hAnsi="Times New Roman"/>
        </w:rPr>
        <w:t>Ủy</w:t>
      </w:r>
      <w:r w:rsidR="00834C84" w:rsidRPr="00761C14">
        <w:rPr>
          <w:rFonts w:ascii="Times New Roman" w:hAnsi="Times New Roman"/>
        </w:rPr>
        <w:t xml:space="preserve"> </w:t>
      </w:r>
      <w:r w:rsidRPr="00761C14">
        <w:rPr>
          <w:rFonts w:ascii="Times New Roman" w:hAnsi="Times New Roman"/>
        </w:rPr>
        <w:t>Quyền</w:t>
      </w:r>
      <w:r w:rsidR="00834C84" w:rsidRPr="00761C14">
        <w:rPr>
          <w:rFonts w:ascii="Times New Roman" w:hAnsi="Times New Roman"/>
        </w:rPr>
        <w:t xml:space="preserve"> </w:t>
      </w:r>
      <w:r w:rsidR="003F0384" w:rsidRPr="00761C14">
        <w:rPr>
          <w:rFonts w:ascii="Times New Roman" w:hAnsi="Times New Roman"/>
        </w:rPr>
        <w:t>nào</w:t>
      </w:r>
      <w:r w:rsidR="00834C84" w:rsidRPr="00761C14">
        <w:rPr>
          <w:rFonts w:ascii="Times New Roman" w:hAnsi="Times New Roman"/>
        </w:rPr>
        <w:t xml:space="preserve"> </w:t>
      </w:r>
      <w:r w:rsidR="003F0384" w:rsidRPr="00761C14">
        <w:rPr>
          <w:rFonts w:ascii="Times New Roman" w:hAnsi="Times New Roman"/>
        </w:rPr>
        <w:t>các</w:t>
      </w:r>
      <w:r w:rsidR="00834C84" w:rsidRPr="00761C14">
        <w:rPr>
          <w:rFonts w:ascii="Times New Roman" w:hAnsi="Times New Roman"/>
        </w:rPr>
        <w:t xml:space="preserve"> </w:t>
      </w:r>
      <w:r w:rsidR="003F0384" w:rsidRPr="00761C14">
        <w:rPr>
          <w:rFonts w:ascii="Times New Roman" w:hAnsi="Times New Roman"/>
        </w:rPr>
        <w:t>thông</w:t>
      </w:r>
      <w:r w:rsidR="00834C84" w:rsidRPr="00761C14">
        <w:rPr>
          <w:rFonts w:ascii="Times New Roman" w:hAnsi="Times New Roman"/>
        </w:rPr>
        <w:t xml:space="preserve"> </w:t>
      </w:r>
      <w:r w:rsidR="003F0384" w:rsidRPr="00761C14">
        <w:rPr>
          <w:rFonts w:ascii="Times New Roman" w:hAnsi="Times New Roman"/>
        </w:rPr>
        <w:t>tin</w:t>
      </w:r>
      <w:r w:rsidR="00834C84" w:rsidRPr="00761C14">
        <w:rPr>
          <w:rFonts w:ascii="Times New Roman" w:hAnsi="Times New Roman"/>
        </w:rPr>
        <w:t xml:space="preserve"> </w:t>
      </w:r>
      <w:r w:rsidR="003F0384" w:rsidRPr="00761C14">
        <w:rPr>
          <w:rFonts w:ascii="Times New Roman" w:hAnsi="Times New Roman"/>
        </w:rPr>
        <w:t>mà</w:t>
      </w:r>
      <w:r w:rsidR="00834C84" w:rsidRPr="00761C14">
        <w:rPr>
          <w:rFonts w:ascii="Times New Roman" w:hAnsi="Times New Roman"/>
        </w:rPr>
        <w:t xml:space="preserve"> </w:t>
      </w:r>
      <w:r w:rsidR="003F0384" w:rsidRPr="00761C14">
        <w:rPr>
          <w:rFonts w:ascii="Times New Roman" w:hAnsi="Times New Roman"/>
        </w:rPr>
        <w:t>có</w:t>
      </w:r>
      <w:r w:rsidR="00834C84" w:rsidRPr="00761C14">
        <w:rPr>
          <w:rFonts w:ascii="Times New Roman" w:hAnsi="Times New Roman"/>
        </w:rPr>
        <w:t xml:space="preserve"> </w:t>
      </w:r>
      <w:r w:rsidR="003F0384" w:rsidRPr="00761C14">
        <w:rPr>
          <w:rFonts w:ascii="Times New Roman" w:hAnsi="Times New Roman"/>
        </w:rPr>
        <w:t>thể</w:t>
      </w:r>
      <w:r w:rsidR="00834C84" w:rsidRPr="00761C14">
        <w:rPr>
          <w:rFonts w:ascii="Times New Roman" w:hAnsi="Times New Roman"/>
        </w:rPr>
        <w:t xml:space="preserve"> </w:t>
      </w:r>
      <w:r w:rsidR="003F0384" w:rsidRPr="00761C14">
        <w:rPr>
          <w:rFonts w:ascii="Times New Roman" w:hAnsi="Times New Roman"/>
        </w:rPr>
        <w:t>liên</w:t>
      </w:r>
      <w:r w:rsidR="00834C84" w:rsidRPr="00761C14">
        <w:rPr>
          <w:rFonts w:ascii="Times New Roman" w:hAnsi="Times New Roman"/>
        </w:rPr>
        <w:t xml:space="preserve"> </w:t>
      </w:r>
      <w:r w:rsidR="003F0384" w:rsidRPr="00761C14">
        <w:rPr>
          <w:rFonts w:ascii="Times New Roman" w:hAnsi="Times New Roman"/>
        </w:rPr>
        <w:t>quan</w:t>
      </w:r>
      <w:r w:rsidR="00834C84" w:rsidRPr="00761C14">
        <w:rPr>
          <w:rFonts w:ascii="Times New Roman" w:hAnsi="Times New Roman"/>
        </w:rPr>
        <w:t xml:space="preserve"> </w:t>
      </w:r>
      <w:r w:rsidR="003F0384" w:rsidRPr="00761C14">
        <w:rPr>
          <w:rFonts w:ascii="Times New Roman" w:hAnsi="Times New Roman"/>
        </w:rPr>
        <w:t>đến</w:t>
      </w:r>
      <w:r w:rsidR="00834C84" w:rsidRPr="00761C14">
        <w:rPr>
          <w:rFonts w:ascii="Times New Roman" w:hAnsi="Times New Roman"/>
        </w:rPr>
        <w:t xml:space="preserve"> </w:t>
      </w:r>
      <w:r w:rsidR="00C87234" w:rsidRPr="00761C14">
        <w:rPr>
          <w:rFonts w:ascii="Times New Roman" w:hAnsi="Times New Roman"/>
        </w:rPr>
        <w:t>quyết</w:t>
      </w:r>
      <w:r w:rsidR="00834C84" w:rsidRPr="00761C14">
        <w:rPr>
          <w:rFonts w:ascii="Times New Roman" w:hAnsi="Times New Roman"/>
        </w:rPr>
        <w:t xml:space="preserve"> </w:t>
      </w:r>
      <w:r w:rsidR="00C87234" w:rsidRPr="00761C14">
        <w:rPr>
          <w:rFonts w:ascii="Times New Roman" w:hAnsi="Times New Roman"/>
        </w:rPr>
        <w:t>định</w:t>
      </w:r>
      <w:r w:rsidR="00834C84" w:rsidRPr="00761C14">
        <w:rPr>
          <w:rFonts w:ascii="Times New Roman" w:hAnsi="Times New Roman"/>
        </w:rPr>
        <w:t xml:space="preserve"> </w:t>
      </w:r>
      <w:r w:rsidR="00C87234" w:rsidRPr="00761C14">
        <w:rPr>
          <w:rFonts w:ascii="Times New Roman" w:hAnsi="Times New Roman"/>
        </w:rPr>
        <w:t>thu</w:t>
      </w:r>
      <w:r w:rsidR="00834C84" w:rsidRPr="00761C14">
        <w:rPr>
          <w:rFonts w:ascii="Times New Roman" w:hAnsi="Times New Roman"/>
        </w:rPr>
        <w:t xml:space="preserve"> </w:t>
      </w:r>
      <w:r w:rsidR="00C87234" w:rsidRPr="00761C14">
        <w:rPr>
          <w:rFonts w:ascii="Times New Roman" w:hAnsi="Times New Roman"/>
        </w:rPr>
        <w:t>xếp</w:t>
      </w:r>
      <w:r w:rsidR="00834C84" w:rsidRPr="00761C14">
        <w:rPr>
          <w:rFonts w:ascii="Times New Roman" w:hAnsi="Times New Roman"/>
        </w:rPr>
        <w:t xml:space="preserve"> </w:t>
      </w:r>
      <w:r w:rsidR="007F3823" w:rsidRPr="00761C14">
        <w:rPr>
          <w:rFonts w:ascii="Times New Roman" w:hAnsi="Times New Roman"/>
        </w:rPr>
        <w:t>[Các]</w:t>
      </w:r>
      <w:r w:rsidR="00834C84" w:rsidRPr="00761C14">
        <w:rPr>
          <w:rFonts w:ascii="Times New Roman" w:hAnsi="Times New Roman"/>
        </w:rPr>
        <w:t xml:space="preserve"> </w:t>
      </w:r>
      <w:r w:rsidR="007F3823" w:rsidRPr="00761C14">
        <w:rPr>
          <w:rFonts w:ascii="Times New Roman" w:hAnsi="Times New Roman"/>
        </w:rPr>
        <w:t>Khoản</w:t>
      </w:r>
      <w:r w:rsidR="00834C84" w:rsidRPr="00761C14">
        <w:rPr>
          <w:rFonts w:ascii="Times New Roman" w:hAnsi="Times New Roman"/>
        </w:rPr>
        <w:t xml:space="preserve"> </w:t>
      </w:r>
      <w:r w:rsidR="007F3823" w:rsidRPr="00761C14">
        <w:rPr>
          <w:rFonts w:ascii="Times New Roman" w:hAnsi="Times New Roman"/>
        </w:rPr>
        <w:t>Tín</w:t>
      </w:r>
      <w:r w:rsidR="00834C84" w:rsidRPr="00761C14">
        <w:rPr>
          <w:rFonts w:ascii="Times New Roman" w:hAnsi="Times New Roman"/>
        </w:rPr>
        <w:t xml:space="preserve"> </w:t>
      </w:r>
      <w:r w:rsidR="007F3823" w:rsidRPr="00761C14">
        <w:rPr>
          <w:rFonts w:ascii="Times New Roman" w:hAnsi="Times New Roman"/>
        </w:rPr>
        <w:t>Dụng</w:t>
      </w:r>
      <w:r w:rsidR="00834C84" w:rsidRPr="00761C14">
        <w:rPr>
          <w:rFonts w:ascii="Times New Roman" w:hAnsi="Times New Roman"/>
        </w:rPr>
        <w:t xml:space="preserve"> </w:t>
      </w:r>
      <w:r w:rsidR="007C51B4" w:rsidRPr="00761C14">
        <w:rPr>
          <w:rFonts w:ascii="Times New Roman" w:hAnsi="Times New Roman"/>
        </w:rPr>
        <w:t>[</w:t>
      </w:r>
      <w:r w:rsidR="001303E8" w:rsidRPr="00761C14">
        <w:rPr>
          <w:rFonts w:ascii="Times New Roman" w:hAnsi="Times New Roman"/>
        </w:rPr>
        <w:t>và</w:t>
      </w:r>
      <w:r w:rsidR="00834C84" w:rsidRPr="00761C14">
        <w:rPr>
          <w:rFonts w:ascii="Times New Roman" w:hAnsi="Times New Roman"/>
        </w:rPr>
        <w:t xml:space="preserve"> </w:t>
      </w:r>
      <w:r w:rsidR="007F3823" w:rsidRPr="00761C14">
        <w:rPr>
          <w:rFonts w:ascii="Times New Roman" w:hAnsi="Times New Roman"/>
        </w:rPr>
        <w:t>PNRR</w:t>
      </w:r>
      <w:r w:rsidR="007C51B4" w:rsidRPr="00761C14">
        <w:rPr>
          <w:rFonts w:ascii="Times New Roman" w:hAnsi="Times New Roman"/>
        </w:rPr>
        <w:t>]]</w:t>
      </w:r>
      <w:r w:rsidR="00834C84" w:rsidRPr="00761C14">
        <w:rPr>
          <w:rFonts w:ascii="Times New Roman" w:hAnsi="Times New Roman"/>
        </w:rPr>
        <w:t xml:space="preserve"> </w:t>
      </w:r>
      <w:r w:rsidR="00C87234" w:rsidRPr="00761C14">
        <w:rPr>
          <w:rFonts w:ascii="Times New Roman" w:hAnsi="Times New Roman"/>
        </w:rPr>
        <w:t>của</w:t>
      </w:r>
      <w:r w:rsidR="00834C84" w:rsidRPr="00761C14">
        <w:rPr>
          <w:rFonts w:ascii="Times New Roman" w:hAnsi="Times New Roman"/>
        </w:rPr>
        <w:t xml:space="preserve"> </w:t>
      </w:r>
      <w:r w:rsidR="00C87234" w:rsidRPr="00761C14">
        <w:rPr>
          <w:rFonts w:ascii="Times New Roman" w:hAnsi="Times New Roman"/>
        </w:rPr>
        <w:t>Bên</w:t>
      </w:r>
      <w:r w:rsidR="00834C84" w:rsidRPr="00761C14">
        <w:rPr>
          <w:rFonts w:ascii="Times New Roman" w:hAnsi="Times New Roman"/>
        </w:rPr>
        <w:t xml:space="preserve"> </w:t>
      </w:r>
      <w:r w:rsidR="00C87234" w:rsidRPr="00761C14">
        <w:rPr>
          <w:rFonts w:ascii="Times New Roman" w:hAnsi="Times New Roman"/>
        </w:rPr>
        <w:t>Thu</w:t>
      </w:r>
      <w:r w:rsidR="00834C84" w:rsidRPr="00761C14">
        <w:rPr>
          <w:rFonts w:ascii="Times New Roman" w:hAnsi="Times New Roman"/>
        </w:rPr>
        <w:t xml:space="preserve"> </w:t>
      </w:r>
      <w:r w:rsidR="00C87234" w:rsidRPr="00761C14">
        <w:rPr>
          <w:rFonts w:ascii="Times New Roman" w:hAnsi="Times New Roman"/>
        </w:rPr>
        <w:t>Xếp</w:t>
      </w:r>
      <w:r w:rsidR="00834C84" w:rsidRPr="00761C14">
        <w:rPr>
          <w:rFonts w:ascii="Times New Roman" w:hAnsi="Times New Roman"/>
        </w:rPr>
        <w:t xml:space="preserve"> </w:t>
      </w:r>
      <w:r w:rsidR="00C87234" w:rsidRPr="00761C14">
        <w:rPr>
          <w:rFonts w:ascii="Times New Roman" w:hAnsi="Times New Roman"/>
        </w:rPr>
        <w:t>Chính</w:t>
      </w:r>
      <w:r w:rsidR="00834C84" w:rsidRPr="00761C14">
        <w:rPr>
          <w:rFonts w:ascii="Times New Roman" w:hAnsi="Times New Roman"/>
        </w:rPr>
        <w:t xml:space="preserve"> </w:t>
      </w:r>
      <w:r w:rsidR="00C87234" w:rsidRPr="00761C14">
        <w:rPr>
          <w:rFonts w:ascii="Times New Roman" w:hAnsi="Times New Roman"/>
        </w:rPr>
        <w:t>Được</w:t>
      </w:r>
      <w:r w:rsidR="00834C84" w:rsidRPr="00761C14">
        <w:rPr>
          <w:rFonts w:ascii="Times New Roman" w:hAnsi="Times New Roman"/>
        </w:rPr>
        <w:t xml:space="preserve"> </w:t>
      </w:r>
      <w:r w:rsidR="00C87234" w:rsidRPr="00761C14">
        <w:rPr>
          <w:rFonts w:ascii="Times New Roman" w:hAnsi="Times New Roman"/>
        </w:rPr>
        <w:t>Ủy</w:t>
      </w:r>
      <w:r w:rsidR="00834C84" w:rsidRPr="00761C14">
        <w:rPr>
          <w:rFonts w:ascii="Times New Roman" w:hAnsi="Times New Roman"/>
        </w:rPr>
        <w:t xml:space="preserve"> </w:t>
      </w:r>
      <w:r w:rsidR="00C87234" w:rsidRPr="00761C14">
        <w:rPr>
          <w:rFonts w:ascii="Times New Roman" w:hAnsi="Times New Roman"/>
        </w:rPr>
        <w:t>Quyền</w:t>
      </w:r>
      <w:r w:rsidR="00834C84" w:rsidRPr="00761C14">
        <w:rPr>
          <w:rFonts w:ascii="Times New Roman" w:hAnsi="Times New Roman"/>
        </w:rPr>
        <w:t xml:space="preserve"> </w:t>
      </w:r>
      <w:r w:rsidR="00C87234" w:rsidRPr="00761C14">
        <w:rPr>
          <w:rFonts w:ascii="Times New Roman" w:hAnsi="Times New Roman"/>
        </w:rPr>
        <w:t>đó</w:t>
      </w:r>
      <w:r w:rsidR="007C51B4" w:rsidRPr="00761C14">
        <w:rPr>
          <w:rFonts w:ascii="Times New Roman" w:hAnsi="Times New Roman"/>
        </w:rPr>
        <w:t>.</w:t>
      </w:r>
    </w:p>
    <w:p w14:paraId="0880C224" w14:textId="6DD28FD3" w:rsidR="00885042" w:rsidRPr="00761C14" w:rsidRDefault="00C87234" w:rsidP="00885042">
      <w:pPr>
        <w:pStyle w:val="ListLegal2"/>
        <w:keepNext/>
        <w:rPr>
          <w:rFonts w:ascii="Times New Roman" w:hAnsi="Times New Roman"/>
        </w:rPr>
      </w:pPr>
      <w:bookmarkStart w:id="62" w:name="_Ref26363594"/>
      <w:r w:rsidRPr="00761C14">
        <w:rPr>
          <w:rFonts w:ascii="Times New Roman" w:hAnsi="Times New Roman"/>
        </w:rPr>
        <w:t>Phụ</w:t>
      </w:r>
      <w:r w:rsidR="00834C84" w:rsidRPr="00761C14">
        <w:rPr>
          <w:rFonts w:ascii="Times New Roman" w:hAnsi="Times New Roman"/>
        </w:rPr>
        <w:t xml:space="preserve"> </w:t>
      </w:r>
      <w:r w:rsidRPr="00761C14">
        <w:rPr>
          <w:rFonts w:ascii="Times New Roman" w:hAnsi="Times New Roman"/>
        </w:rPr>
        <w:t>thuộc</w:t>
      </w:r>
      <w:r w:rsidR="00834C84" w:rsidRPr="00761C14">
        <w:rPr>
          <w:rFonts w:ascii="Times New Roman" w:hAnsi="Times New Roman"/>
        </w:rPr>
        <w:t xml:space="preserve"> </w:t>
      </w:r>
      <w:r w:rsidRPr="00761C14">
        <w:rPr>
          <w:rFonts w:ascii="Times New Roman" w:hAnsi="Times New Roman"/>
        </w:rPr>
        <w:t>vào</w:t>
      </w:r>
      <w:r w:rsidR="00834C84" w:rsidRPr="00761C14">
        <w:rPr>
          <w:rFonts w:ascii="Times New Roman" w:hAnsi="Times New Roman"/>
        </w:rPr>
        <w:t xml:space="preserve"> </w:t>
      </w:r>
      <w:r w:rsidR="00885042" w:rsidRPr="00761C14">
        <w:rPr>
          <w:rFonts w:ascii="Times New Roman" w:hAnsi="Times New Roman"/>
        </w:rPr>
        <w:t>đoạn</w:t>
      </w:r>
      <w:r w:rsidR="00834C84" w:rsidRPr="00761C14">
        <w:rPr>
          <w:rFonts w:ascii="Times New Roman" w:hAnsi="Times New Roman"/>
        </w:rPr>
        <w:t xml:space="preserve"> </w:t>
      </w:r>
      <w:r w:rsidR="007C51B4" w:rsidRPr="00761C14">
        <w:rPr>
          <w:rFonts w:ascii="Times New Roman" w:hAnsi="Times New Roman"/>
        </w:rPr>
        <w:fldChar w:fldCharType="begin"/>
      </w:r>
      <w:r w:rsidR="007C51B4" w:rsidRPr="00761C14">
        <w:rPr>
          <w:rFonts w:ascii="Times New Roman" w:hAnsi="Times New Roman"/>
        </w:rPr>
        <w:instrText xml:space="preserve"> REF _Ref26361044 \r \h  \* MERGEFORMAT </w:instrText>
      </w:r>
      <w:r w:rsidR="007C51B4" w:rsidRPr="00761C14">
        <w:rPr>
          <w:rFonts w:ascii="Times New Roman" w:hAnsi="Times New Roman"/>
        </w:rPr>
      </w:r>
      <w:r w:rsidR="007C51B4" w:rsidRPr="00761C14">
        <w:rPr>
          <w:rFonts w:ascii="Times New Roman" w:hAnsi="Times New Roman"/>
        </w:rPr>
        <w:fldChar w:fldCharType="separate"/>
      </w:r>
      <w:r w:rsidR="00535E16" w:rsidRPr="00761C14">
        <w:rPr>
          <w:rFonts w:ascii="Times New Roman" w:hAnsi="Times New Roman"/>
        </w:rPr>
        <w:t>18</w:t>
      </w:r>
      <w:r w:rsidR="007C51B4" w:rsidRPr="00761C14">
        <w:rPr>
          <w:rFonts w:ascii="Times New Roman" w:hAnsi="Times New Roman"/>
        </w:rPr>
        <w:fldChar w:fldCharType="end"/>
      </w:r>
      <w:r w:rsidR="00834C84" w:rsidRPr="00761C14">
        <w:rPr>
          <w:rFonts w:ascii="Times New Roman" w:hAnsi="Times New Roman"/>
        </w:rPr>
        <w:t xml:space="preserve"> </w:t>
      </w:r>
      <w:r w:rsidRPr="00761C14">
        <w:rPr>
          <w:rFonts w:ascii="Times New Roman" w:hAnsi="Times New Roman"/>
        </w:rPr>
        <w:t>(</w:t>
      </w:r>
      <w:r w:rsidRPr="00761C14">
        <w:rPr>
          <w:rFonts w:ascii="Times New Roman" w:hAnsi="Times New Roman"/>
          <w:i/>
          <w:iCs/>
        </w:rPr>
        <w:fldChar w:fldCharType="begin"/>
      </w:r>
      <w:r w:rsidRPr="00761C14">
        <w:rPr>
          <w:rFonts w:ascii="Times New Roman" w:hAnsi="Times New Roman"/>
          <w:i/>
          <w:iCs/>
        </w:rPr>
        <w:instrText xml:space="preserve"> REF _Ref26361044 \h  \* MERGEFORMAT </w:instrText>
      </w:r>
      <w:r w:rsidRPr="00761C14">
        <w:rPr>
          <w:rFonts w:ascii="Times New Roman" w:hAnsi="Times New Roman"/>
          <w:i/>
          <w:iCs/>
        </w:rPr>
      </w:r>
      <w:r w:rsidRPr="00761C14">
        <w:rPr>
          <w:rFonts w:ascii="Times New Roman" w:hAnsi="Times New Roman"/>
          <w:i/>
          <w:iCs/>
        </w:rPr>
        <w:fldChar w:fldCharType="separate"/>
      </w:r>
      <w:r w:rsidR="00535E16" w:rsidRPr="00761C14">
        <w:rPr>
          <w:rFonts w:ascii="Times New Roman" w:hAnsi="Times New Roman"/>
          <w:i/>
          <w:iCs/>
        </w:rPr>
        <w:t>Các điều khoản tiếp tục</w:t>
      </w:r>
      <w:r w:rsidRPr="00761C14">
        <w:rPr>
          <w:rFonts w:ascii="Times New Roman" w:hAnsi="Times New Roman"/>
          <w:i/>
          <w:iCs/>
        </w:rPr>
        <w:fldChar w:fldCharType="end"/>
      </w:r>
      <w:r w:rsidRPr="00761C14">
        <w:rPr>
          <w:rFonts w:ascii="Times New Roman" w:hAnsi="Times New Roman"/>
        </w:rPr>
        <w:t>),</w:t>
      </w:r>
      <w:r w:rsidR="00834C84" w:rsidRPr="00761C14">
        <w:rPr>
          <w:rFonts w:ascii="Times New Roman" w:hAnsi="Times New Roman"/>
        </w:rPr>
        <w:t xml:space="preserve"> </w:t>
      </w:r>
      <w:r w:rsidRPr="00761C14">
        <w:rPr>
          <w:rFonts w:ascii="Times New Roman" w:hAnsi="Times New Roman"/>
        </w:rPr>
        <w:t>vào</w:t>
      </w:r>
      <w:r w:rsidR="00834C84" w:rsidRPr="00761C14">
        <w:rPr>
          <w:rFonts w:ascii="Times New Roman" w:hAnsi="Times New Roman"/>
        </w:rPr>
        <w:t xml:space="preserve"> </w:t>
      </w:r>
      <w:r w:rsidR="001303E8" w:rsidRPr="00761C14">
        <w:rPr>
          <w:rFonts w:ascii="Times New Roman" w:hAnsi="Times New Roman"/>
        </w:rPr>
        <w:t>bất</w:t>
      </w:r>
      <w:r w:rsidR="00834C84" w:rsidRPr="00761C14">
        <w:rPr>
          <w:rFonts w:ascii="Times New Roman" w:hAnsi="Times New Roman"/>
        </w:rPr>
        <w:t xml:space="preserve"> </w:t>
      </w:r>
      <w:r w:rsidR="001303E8" w:rsidRPr="00761C14">
        <w:rPr>
          <w:rFonts w:ascii="Times New Roman" w:hAnsi="Times New Roman"/>
        </w:rPr>
        <w:t>kỳ</w:t>
      </w:r>
      <w:r w:rsidR="00834C84" w:rsidRPr="00761C14">
        <w:rPr>
          <w:rFonts w:ascii="Times New Roman" w:hAnsi="Times New Roman"/>
        </w:rPr>
        <w:t xml:space="preserve"> </w:t>
      </w:r>
      <w:r w:rsidRPr="00761C14">
        <w:rPr>
          <w:rFonts w:ascii="Times New Roman" w:hAnsi="Times New Roman"/>
        </w:rPr>
        <w:t>thời</w:t>
      </w:r>
      <w:r w:rsidR="00834C84" w:rsidRPr="00761C14">
        <w:rPr>
          <w:rFonts w:ascii="Times New Roman" w:hAnsi="Times New Roman"/>
        </w:rPr>
        <w:t xml:space="preserve"> </w:t>
      </w:r>
      <w:r w:rsidRPr="00761C14">
        <w:rPr>
          <w:rFonts w:ascii="Times New Roman" w:hAnsi="Times New Roman"/>
        </w:rPr>
        <w:t>điểm</w:t>
      </w:r>
      <w:r w:rsidR="00834C84" w:rsidRPr="00761C14">
        <w:rPr>
          <w:rFonts w:ascii="Times New Roman" w:hAnsi="Times New Roman"/>
        </w:rPr>
        <w:t xml:space="preserve"> </w:t>
      </w:r>
      <w:r w:rsidRPr="00761C14">
        <w:rPr>
          <w:rFonts w:ascii="Times New Roman" w:hAnsi="Times New Roman"/>
        </w:rPr>
        <w:t>nào</w:t>
      </w:r>
      <w:r w:rsidR="00834C84" w:rsidRPr="00761C14">
        <w:rPr>
          <w:rFonts w:ascii="Times New Roman" w:hAnsi="Times New Roman"/>
        </w:rPr>
        <w:t xml:space="preserve"> </w:t>
      </w:r>
      <w:r w:rsidRPr="00761C14">
        <w:rPr>
          <w:rFonts w:ascii="Times New Roman" w:hAnsi="Times New Roman"/>
        </w:rPr>
        <w:t>trước</w:t>
      </w:r>
      <w:r w:rsidR="00834C84" w:rsidRPr="00761C14">
        <w:rPr>
          <w:rFonts w:ascii="Times New Roman" w:hAnsi="Times New Roman"/>
        </w:rPr>
        <w:t xml:space="preserve"> </w:t>
      </w:r>
      <w:r w:rsidRPr="00761C14">
        <w:rPr>
          <w:rFonts w:ascii="Times New Roman" w:hAnsi="Times New Roman"/>
        </w:rPr>
        <w:t>ngày</w:t>
      </w:r>
      <w:r w:rsidR="00834C84" w:rsidRPr="00761C14">
        <w:rPr>
          <w:rFonts w:ascii="Times New Roman" w:hAnsi="Times New Roman"/>
        </w:rPr>
        <w:t xml:space="preserve"> </w:t>
      </w:r>
      <w:r w:rsidRPr="00761C14">
        <w:rPr>
          <w:rFonts w:ascii="Times New Roman" w:hAnsi="Times New Roman"/>
        </w:rPr>
        <w:t>ký</w:t>
      </w:r>
      <w:r w:rsidR="00834C84" w:rsidRPr="00761C14">
        <w:rPr>
          <w:rFonts w:ascii="Times New Roman" w:hAnsi="Times New Roman"/>
        </w:rPr>
        <w:t xml:space="preserve"> </w:t>
      </w:r>
      <w:r w:rsidR="00D27E09" w:rsidRPr="00761C14">
        <w:rPr>
          <w:rFonts w:ascii="Times New Roman" w:hAnsi="Times New Roman"/>
        </w:rPr>
        <w:t>Các</w:t>
      </w:r>
      <w:r w:rsidR="00834C84" w:rsidRPr="00761C14">
        <w:rPr>
          <w:rFonts w:ascii="Times New Roman" w:hAnsi="Times New Roman"/>
        </w:rPr>
        <w:t xml:space="preserve"> </w:t>
      </w:r>
      <w:r w:rsidR="00D27E09" w:rsidRPr="00761C14">
        <w:rPr>
          <w:rFonts w:ascii="Times New Roman" w:hAnsi="Times New Roman"/>
        </w:rPr>
        <w:t>Tài</w:t>
      </w:r>
      <w:r w:rsidR="00834C84" w:rsidRPr="00761C14">
        <w:rPr>
          <w:rFonts w:ascii="Times New Roman" w:hAnsi="Times New Roman"/>
        </w:rPr>
        <w:t xml:space="preserve"> </w:t>
      </w:r>
      <w:r w:rsidR="00D27E09" w:rsidRPr="00761C14">
        <w:rPr>
          <w:rFonts w:ascii="Times New Roman" w:hAnsi="Times New Roman"/>
        </w:rPr>
        <w:t>Liệu</w:t>
      </w:r>
      <w:r w:rsidR="00834C84" w:rsidRPr="00761C14">
        <w:rPr>
          <w:rFonts w:ascii="Times New Roman" w:hAnsi="Times New Roman"/>
        </w:rPr>
        <w:t xml:space="preserve"> </w:t>
      </w:r>
      <w:r w:rsidR="00D27E09" w:rsidRPr="00761C14">
        <w:rPr>
          <w:rFonts w:ascii="Times New Roman" w:hAnsi="Times New Roman"/>
        </w:rPr>
        <w:t>Tín</w:t>
      </w:r>
      <w:r w:rsidR="00834C84" w:rsidRPr="00761C14">
        <w:rPr>
          <w:rFonts w:ascii="Times New Roman" w:hAnsi="Times New Roman"/>
        </w:rPr>
        <w:t xml:space="preserve"> </w:t>
      </w:r>
      <w:r w:rsidR="00D27E09" w:rsidRPr="00761C14">
        <w:rPr>
          <w:rFonts w:ascii="Times New Roman" w:hAnsi="Times New Roman"/>
        </w:rPr>
        <w:t>Dụng</w:t>
      </w:r>
      <w:r w:rsidR="007C51B4" w:rsidRPr="00761C14">
        <w:rPr>
          <w:rFonts w:ascii="Times New Roman" w:hAnsi="Times New Roman"/>
        </w:rPr>
        <w:t>,</w:t>
      </w:r>
      <w:r w:rsidR="00834C84" w:rsidRPr="00761C14">
        <w:rPr>
          <w:rFonts w:ascii="Times New Roman" w:hAnsi="Times New Roman"/>
        </w:rPr>
        <w:t xml:space="preserve"> </w:t>
      </w:r>
      <w:r w:rsidR="00436ACF" w:rsidRPr="00761C14">
        <w:rPr>
          <w:rFonts w:ascii="Times New Roman" w:hAnsi="Times New Roman"/>
        </w:rPr>
        <w:t>Công</w:t>
      </w:r>
      <w:r w:rsidR="00834C84" w:rsidRPr="00761C14">
        <w:rPr>
          <w:rFonts w:ascii="Times New Roman" w:hAnsi="Times New Roman"/>
        </w:rPr>
        <w:t xml:space="preserve"> </w:t>
      </w:r>
      <w:r w:rsidR="00436ACF" w:rsidRPr="00761C14">
        <w:rPr>
          <w:rFonts w:ascii="Times New Roman" w:hAnsi="Times New Roman"/>
        </w:rPr>
        <w:t>Ty</w:t>
      </w:r>
      <w:r w:rsidR="00834C84" w:rsidRPr="00761C14">
        <w:rPr>
          <w:rFonts w:ascii="Times New Roman" w:hAnsi="Times New Roman"/>
        </w:rPr>
        <w:t xml:space="preserve"> </w:t>
      </w:r>
      <w:r w:rsidR="00436ACF" w:rsidRPr="00761C14">
        <w:rPr>
          <w:rFonts w:ascii="Times New Roman" w:hAnsi="Times New Roman"/>
        </w:rPr>
        <w:t>Dự</w:t>
      </w:r>
      <w:r w:rsidR="00834C84" w:rsidRPr="00761C14">
        <w:rPr>
          <w:rFonts w:ascii="Times New Roman" w:hAnsi="Times New Roman"/>
        </w:rPr>
        <w:t xml:space="preserve"> </w:t>
      </w:r>
      <w:r w:rsidR="00436ACF" w:rsidRPr="00761C14">
        <w:rPr>
          <w:rFonts w:ascii="Times New Roman" w:hAnsi="Times New Roman"/>
        </w:rPr>
        <w:t>Án</w:t>
      </w:r>
      <w:r w:rsidR="00834C84" w:rsidRPr="00761C14">
        <w:rPr>
          <w:rFonts w:ascii="Times New Roman" w:hAnsi="Times New Roman"/>
        </w:rPr>
        <w:t xml:space="preserve"> </w:t>
      </w:r>
      <w:r w:rsidRPr="00761C14">
        <w:rPr>
          <w:rFonts w:ascii="Times New Roman" w:hAnsi="Times New Roman"/>
        </w:rPr>
        <w:t>có</w:t>
      </w:r>
      <w:r w:rsidR="00834C84" w:rsidRPr="00761C14">
        <w:rPr>
          <w:rFonts w:ascii="Times New Roman" w:hAnsi="Times New Roman"/>
        </w:rPr>
        <w:t xml:space="preserve"> </w:t>
      </w:r>
      <w:r w:rsidRPr="00761C14">
        <w:rPr>
          <w:rFonts w:ascii="Times New Roman" w:hAnsi="Times New Roman"/>
        </w:rPr>
        <w:t>thể</w:t>
      </w:r>
      <w:r w:rsidR="00834C84" w:rsidRPr="00761C14">
        <w:rPr>
          <w:rFonts w:ascii="Times New Roman" w:hAnsi="Times New Roman"/>
        </w:rPr>
        <w:t xml:space="preserve"> </w:t>
      </w:r>
      <w:r w:rsidRPr="00761C14">
        <w:rPr>
          <w:rFonts w:ascii="Times New Roman" w:hAnsi="Times New Roman"/>
        </w:rPr>
        <w:t>chấm</w:t>
      </w:r>
      <w:r w:rsidR="00834C84" w:rsidRPr="00761C14">
        <w:rPr>
          <w:rFonts w:ascii="Times New Roman" w:hAnsi="Times New Roman"/>
        </w:rPr>
        <w:t xml:space="preserve"> </w:t>
      </w:r>
      <w:r w:rsidRPr="00761C14">
        <w:rPr>
          <w:rFonts w:ascii="Times New Roman" w:hAnsi="Times New Roman"/>
        </w:rPr>
        <w:t>dứt</w:t>
      </w:r>
      <w:r w:rsidR="00834C84" w:rsidRPr="00761C14">
        <w:rPr>
          <w:rFonts w:ascii="Times New Roman" w:hAnsi="Times New Roman"/>
        </w:rPr>
        <w:t xml:space="preserve"> </w:t>
      </w:r>
      <w:r w:rsidRPr="00761C14">
        <w:rPr>
          <w:rFonts w:ascii="Times New Roman" w:hAnsi="Times New Roman"/>
        </w:rPr>
        <w:t>việc</w:t>
      </w:r>
      <w:r w:rsidR="00834C84" w:rsidRPr="00761C14">
        <w:rPr>
          <w:rFonts w:ascii="Times New Roman" w:hAnsi="Times New Roman"/>
        </w:rPr>
        <w:t xml:space="preserve"> </w:t>
      </w:r>
      <w:r w:rsidRPr="00761C14">
        <w:rPr>
          <w:rFonts w:ascii="Times New Roman" w:hAnsi="Times New Roman"/>
        </w:rPr>
        <w:t>chỉ</w:t>
      </w:r>
      <w:r w:rsidR="00834C84" w:rsidRPr="00761C14">
        <w:rPr>
          <w:rFonts w:ascii="Times New Roman" w:hAnsi="Times New Roman"/>
        </w:rPr>
        <w:t xml:space="preserve"> </w:t>
      </w:r>
      <w:r w:rsidRPr="00761C14">
        <w:rPr>
          <w:rFonts w:ascii="Times New Roman" w:hAnsi="Times New Roman"/>
        </w:rPr>
        <w:t>định</w:t>
      </w:r>
      <w:r w:rsidR="00834C84" w:rsidRPr="00761C14">
        <w:rPr>
          <w:rFonts w:ascii="Times New Roman" w:hAnsi="Times New Roman"/>
        </w:rPr>
        <w:t xml:space="preserve"> </w:t>
      </w:r>
      <w:r w:rsidRPr="00761C14">
        <w:rPr>
          <w:rFonts w:ascii="Times New Roman" w:hAnsi="Times New Roman"/>
        </w:rPr>
        <w:t>một</w:t>
      </w:r>
      <w:r w:rsidR="00834C84" w:rsidRPr="00761C14">
        <w:rPr>
          <w:rFonts w:ascii="Times New Roman" w:hAnsi="Times New Roman"/>
        </w:rPr>
        <w:t xml:space="preserve"> </w:t>
      </w:r>
      <w:r w:rsidR="00885042" w:rsidRPr="00761C14">
        <w:rPr>
          <w:rFonts w:ascii="Times New Roman" w:hAnsi="Times New Roman"/>
        </w:rPr>
        <w:t>Bên</w:t>
      </w:r>
      <w:r w:rsidR="00834C84" w:rsidRPr="00761C14">
        <w:rPr>
          <w:rFonts w:ascii="Times New Roman" w:hAnsi="Times New Roman"/>
        </w:rPr>
        <w:t xml:space="preserve"> </w:t>
      </w:r>
      <w:r w:rsidR="00885042" w:rsidRPr="00761C14">
        <w:rPr>
          <w:rFonts w:ascii="Times New Roman" w:hAnsi="Times New Roman"/>
        </w:rPr>
        <w:t>Thu</w:t>
      </w:r>
      <w:r w:rsidR="00834C84" w:rsidRPr="00761C14">
        <w:rPr>
          <w:rFonts w:ascii="Times New Roman" w:hAnsi="Times New Roman"/>
        </w:rPr>
        <w:t xml:space="preserve"> </w:t>
      </w:r>
      <w:r w:rsidR="00885042" w:rsidRPr="00761C14">
        <w:rPr>
          <w:rFonts w:ascii="Times New Roman" w:hAnsi="Times New Roman"/>
        </w:rPr>
        <w:t>Xếp</w:t>
      </w:r>
      <w:r w:rsidR="00834C84" w:rsidRPr="00761C14">
        <w:rPr>
          <w:rFonts w:ascii="Times New Roman" w:hAnsi="Times New Roman"/>
        </w:rPr>
        <w:t xml:space="preserve"> </w:t>
      </w:r>
      <w:r w:rsidR="00885042" w:rsidRPr="00761C14">
        <w:rPr>
          <w:rFonts w:ascii="Times New Roman" w:hAnsi="Times New Roman"/>
        </w:rPr>
        <w:t>Chính</w:t>
      </w:r>
      <w:r w:rsidR="00834C84" w:rsidRPr="00761C14">
        <w:rPr>
          <w:rFonts w:ascii="Times New Roman" w:hAnsi="Times New Roman"/>
        </w:rPr>
        <w:t xml:space="preserve"> </w:t>
      </w:r>
      <w:r w:rsidR="00885042" w:rsidRPr="00761C14">
        <w:rPr>
          <w:rFonts w:ascii="Times New Roman" w:hAnsi="Times New Roman"/>
        </w:rPr>
        <w:t>Được</w:t>
      </w:r>
      <w:r w:rsidR="00834C84" w:rsidRPr="00761C14">
        <w:rPr>
          <w:rFonts w:ascii="Times New Roman" w:hAnsi="Times New Roman"/>
        </w:rPr>
        <w:t xml:space="preserve"> </w:t>
      </w:r>
      <w:r w:rsidR="00885042" w:rsidRPr="00761C14">
        <w:rPr>
          <w:rFonts w:ascii="Times New Roman" w:hAnsi="Times New Roman"/>
        </w:rPr>
        <w:t>Ủy</w:t>
      </w:r>
      <w:r w:rsidR="00834C84" w:rsidRPr="00761C14">
        <w:rPr>
          <w:rFonts w:ascii="Times New Roman" w:hAnsi="Times New Roman"/>
        </w:rPr>
        <w:t xml:space="preserve"> </w:t>
      </w:r>
      <w:r w:rsidR="00885042" w:rsidRPr="00761C14">
        <w:rPr>
          <w:rFonts w:ascii="Times New Roman" w:hAnsi="Times New Roman"/>
        </w:rPr>
        <w:t>Quyền</w:t>
      </w:r>
      <w:r w:rsidR="00834C84" w:rsidRPr="00761C14">
        <w:rPr>
          <w:rFonts w:ascii="Times New Roman" w:hAnsi="Times New Roman"/>
        </w:rPr>
        <w:t xml:space="preserve"> </w:t>
      </w:r>
      <w:r w:rsidRPr="00761C14">
        <w:rPr>
          <w:rFonts w:ascii="Times New Roman" w:hAnsi="Times New Roman"/>
        </w:rPr>
        <w:t>đảm</w:t>
      </w:r>
      <w:r w:rsidR="00834C84" w:rsidRPr="00761C14">
        <w:rPr>
          <w:rFonts w:ascii="Times New Roman" w:hAnsi="Times New Roman"/>
        </w:rPr>
        <w:t xml:space="preserve"> </w:t>
      </w:r>
      <w:r w:rsidRPr="00761C14">
        <w:rPr>
          <w:rFonts w:ascii="Times New Roman" w:hAnsi="Times New Roman"/>
        </w:rPr>
        <w:t>nhận</w:t>
      </w:r>
      <w:r w:rsidR="00834C84" w:rsidRPr="00761C14">
        <w:rPr>
          <w:rFonts w:ascii="Times New Roman" w:hAnsi="Times New Roman"/>
        </w:rPr>
        <w:t xml:space="preserve"> </w:t>
      </w:r>
      <w:r w:rsidRPr="00761C14">
        <w:rPr>
          <w:rFonts w:ascii="Times New Roman" w:hAnsi="Times New Roman"/>
        </w:rPr>
        <w:t>các</w:t>
      </w:r>
      <w:r w:rsidR="00834C84" w:rsidRPr="00761C14">
        <w:rPr>
          <w:rFonts w:ascii="Times New Roman" w:hAnsi="Times New Roman"/>
        </w:rPr>
        <w:t xml:space="preserve"> </w:t>
      </w:r>
      <w:r w:rsidRPr="00761C14">
        <w:rPr>
          <w:rFonts w:ascii="Times New Roman" w:hAnsi="Times New Roman"/>
        </w:rPr>
        <w:t>vai</w:t>
      </w:r>
      <w:r w:rsidR="00834C84" w:rsidRPr="00761C14">
        <w:rPr>
          <w:rFonts w:ascii="Times New Roman" w:hAnsi="Times New Roman"/>
        </w:rPr>
        <w:t xml:space="preserve"> </w:t>
      </w:r>
      <w:r w:rsidRPr="00761C14">
        <w:rPr>
          <w:rFonts w:ascii="Times New Roman" w:hAnsi="Times New Roman"/>
        </w:rPr>
        <w:t>trò</w:t>
      </w:r>
      <w:r w:rsidR="00834C84" w:rsidRPr="00761C14">
        <w:rPr>
          <w:rFonts w:ascii="Times New Roman" w:hAnsi="Times New Roman"/>
        </w:rPr>
        <w:t xml:space="preserve"> </w:t>
      </w:r>
      <w:r w:rsidRPr="00761C14">
        <w:rPr>
          <w:rFonts w:ascii="Times New Roman" w:hAnsi="Times New Roman"/>
        </w:rPr>
        <w:t>tương</w:t>
      </w:r>
      <w:r w:rsidR="00834C84" w:rsidRPr="00761C14">
        <w:rPr>
          <w:rFonts w:ascii="Times New Roman" w:hAnsi="Times New Roman"/>
        </w:rPr>
        <w:t xml:space="preserve"> </w:t>
      </w:r>
      <w:r w:rsidRPr="00761C14">
        <w:rPr>
          <w:rFonts w:ascii="Times New Roman" w:hAnsi="Times New Roman"/>
        </w:rPr>
        <w:t>ứng</w:t>
      </w:r>
      <w:r w:rsidR="00834C84" w:rsidRPr="00761C14">
        <w:rPr>
          <w:rFonts w:ascii="Times New Roman" w:hAnsi="Times New Roman"/>
        </w:rPr>
        <w:t xml:space="preserve"> </w:t>
      </w:r>
      <w:r w:rsidR="00E1359E" w:rsidRPr="00761C14">
        <w:rPr>
          <w:rFonts w:ascii="Times New Roman" w:hAnsi="Times New Roman"/>
        </w:rPr>
        <w:t>liên</w:t>
      </w:r>
      <w:r w:rsidR="00834C84" w:rsidRPr="00761C14">
        <w:rPr>
          <w:rFonts w:ascii="Times New Roman" w:hAnsi="Times New Roman"/>
        </w:rPr>
        <w:t xml:space="preserve"> </w:t>
      </w:r>
      <w:r w:rsidR="00E1359E" w:rsidRPr="00761C14">
        <w:rPr>
          <w:rFonts w:ascii="Times New Roman" w:hAnsi="Times New Roman"/>
        </w:rPr>
        <w:t>quan</w:t>
      </w:r>
      <w:r w:rsidR="00834C84" w:rsidRPr="00761C14">
        <w:rPr>
          <w:rFonts w:ascii="Times New Roman" w:hAnsi="Times New Roman"/>
        </w:rPr>
        <w:t xml:space="preserve"> </w:t>
      </w:r>
      <w:r w:rsidR="00E1359E" w:rsidRPr="00761C14">
        <w:rPr>
          <w:rFonts w:ascii="Times New Roman" w:hAnsi="Times New Roman"/>
        </w:rPr>
        <w:t>đến</w:t>
      </w:r>
      <w:r w:rsidR="00834C84" w:rsidRPr="00761C14">
        <w:rPr>
          <w:rFonts w:ascii="Times New Roman" w:hAnsi="Times New Roman"/>
        </w:rPr>
        <w:t xml:space="preserve"> </w:t>
      </w:r>
      <w:r w:rsidR="00690BF4" w:rsidRPr="00761C14">
        <w:rPr>
          <w:rFonts w:ascii="Times New Roman" w:hAnsi="Times New Roman"/>
        </w:rPr>
        <w:t>Giao</w:t>
      </w:r>
      <w:r w:rsidR="00834C84" w:rsidRPr="00761C14">
        <w:rPr>
          <w:rFonts w:ascii="Times New Roman" w:hAnsi="Times New Roman"/>
        </w:rPr>
        <w:t xml:space="preserve"> </w:t>
      </w:r>
      <w:r w:rsidR="00690BF4" w:rsidRPr="00761C14">
        <w:rPr>
          <w:rFonts w:ascii="Times New Roman" w:hAnsi="Times New Roman"/>
        </w:rPr>
        <w:t>Dịch</w:t>
      </w:r>
      <w:r w:rsidR="00834C84" w:rsidRPr="00761C14">
        <w:rPr>
          <w:rFonts w:ascii="Times New Roman" w:hAnsi="Times New Roman"/>
        </w:rPr>
        <w:t xml:space="preserve"> </w:t>
      </w:r>
      <w:r w:rsidRPr="00761C14">
        <w:rPr>
          <w:rFonts w:ascii="Times New Roman" w:hAnsi="Times New Roman"/>
        </w:rPr>
        <w:t>nếu</w:t>
      </w:r>
      <w:r w:rsidR="007C51B4" w:rsidRPr="00761C14">
        <w:rPr>
          <w:rFonts w:ascii="Times New Roman" w:hAnsi="Times New Roman"/>
        </w:rPr>
        <w:t>:</w:t>
      </w:r>
      <w:bookmarkEnd w:id="62"/>
    </w:p>
    <w:p w14:paraId="4EA4A759" w14:textId="58BF5636" w:rsidR="00885042" w:rsidRPr="00761C14" w:rsidRDefault="00885042" w:rsidP="002F32AE">
      <w:pPr>
        <w:pStyle w:val="ListAlpha2"/>
        <w:numPr>
          <w:ilvl w:val="1"/>
          <w:numId w:val="29"/>
        </w:numPr>
        <w:rPr>
          <w:rFonts w:ascii="Times New Roman" w:hAnsi="Times New Roman"/>
        </w:rPr>
      </w:pPr>
      <w:r w:rsidRPr="00761C14">
        <w:rPr>
          <w:rFonts w:ascii="Times New Roman" w:hAnsi="Times New Roman"/>
        </w:rPr>
        <w:t>Bên</w:t>
      </w:r>
      <w:r w:rsidR="00834C84" w:rsidRPr="00761C14">
        <w:rPr>
          <w:rFonts w:ascii="Times New Roman" w:hAnsi="Times New Roman"/>
        </w:rPr>
        <w:t xml:space="preserve"> </w:t>
      </w:r>
      <w:r w:rsidRPr="00761C14">
        <w:rPr>
          <w:rFonts w:ascii="Times New Roman" w:hAnsi="Times New Roman"/>
        </w:rPr>
        <w:t>Thu</w:t>
      </w:r>
      <w:r w:rsidR="00834C84" w:rsidRPr="00761C14">
        <w:rPr>
          <w:rFonts w:ascii="Times New Roman" w:hAnsi="Times New Roman"/>
        </w:rPr>
        <w:t xml:space="preserve"> </w:t>
      </w:r>
      <w:r w:rsidRPr="00761C14">
        <w:rPr>
          <w:rFonts w:ascii="Times New Roman" w:hAnsi="Times New Roman"/>
        </w:rPr>
        <w:t>Xếp</w:t>
      </w:r>
      <w:r w:rsidR="00834C84" w:rsidRPr="00761C14">
        <w:rPr>
          <w:rFonts w:ascii="Times New Roman" w:hAnsi="Times New Roman"/>
        </w:rPr>
        <w:t xml:space="preserve"> </w:t>
      </w:r>
      <w:r w:rsidRPr="00761C14">
        <w:rPr>
          <w:rFonts w:ascii="Times New Roman" w:hAnsi="Times New Roman"/>
        </w:rPr>
        <w:t>Chính</w:t>
      </w:r>
      <w:r w:rsidR="00834C84" w:rsidRPr="00761C14">
        <w:rPr>
          <w:rFonts w:ascii="Times New Roman" w:hAnsi="Times New Roman"/>
        </w:rPr>
        <w:t xml:space="preserve"> </w:t>
      </w:r>
      <w:r w:rsidRPr="00761C14">
        <w:rPr>
          <w:rFonts w:ascii="Times New Roman" w:hAnsi="Times New Roman"/>
        </w:rPr>
        <w:t>Được</w:t>
      </w:r>
      <w:r w:rsidR="00834C84" w:rsidRPr="00761C14">
        <w:rPr>
          <w:rFonts w:ascii="Times New Roman" w:hAnsi="Times New Roman"/>
        </w:rPr>
        <w:t xml:space="preserve"> </w:t>
      </w:r>
      <w:r w:rsidRPr="00761C14">
        <w:rPr>
          <w:rFonts w:ascii="Times New Roman" w:hAnsi="Times New Roman"/>
        </w:rPr>
        <w:t>Ủy</w:t>
      </w:r>
      <w:r w:rsidR="00834C84" w:rsidRPr="00761C14">
        <w:rPr>
          <w:rFonts w:ascii="Times New Roman" w:hAnsi="Times New Roman"/>
        </w:rPr>
        <w:t xml:space="preserve"> </w:t>
      </w:r>
      <w:r w:rsidRPr="00761C14">
        <w:rPr>
          <w:rFonts w:ascii="Times New Roman" w:hAnsi="Times New Roman"/>
        </w:rPr>
        <w:t>Quyền</w:t>
      </w:r>
      <w:r w:rsidR="00834C84" w:rsidRPr="00761C14">
        <w:rPr>
          <w:rFonts w:ascii="Times New Roman" w:hAnsi="Times New Roman"/>
        </w:rPr>
        <w:t xml:space="preserve"> </w:t>
      </w:r>
      <w:r w:rsidR="004D13A5" w:rsidRPr="00761C14">
        <w:rPr>
          <w:rFonts w:ascii="Times New Roman" w:hAnsi="Times New Roman"/>
        </w:rPr>
        <w:t>đó</w:t>
      </w:r>
      <w:r w:rsidR="00834C84" w:rsidRPr="00761C14">
        <w:rPr>
          <w:rFonts w:ascii="Times New Roman" w:hAnsi="Times New Roman"/>
        </w:rPr>
        <w:t xml:space="preserve"> </w:t>
      </w:r>
      <w:r w:rsidR="007C51B4" w:rsidRPr="00761C14">
        <w:rPr>
          <w:rFonts w:ascii="Times New Roman" w:hAnsi="Times New Roman"/>
        </w:rPr>
        <w:t>(</w:t>
      </w:r>
      <w:r w:rsidR="004D13A5" w:rsidRPr="00761C14">
        <w:rPr>
          <w:rFonts w:ascii="Times New Roman" w:hAnsi="Times New Roman"/>
        </w:rPr>
        <w:t>theo</w:t>
      </w:r>
      <w:r w:rsidR="00834C84" w:rsidRPr="00761C14">
        <w:rPr>
          <w:rFonts w:ascii="Times New Roman" w:hAnsi="Times New Roman"/>
        </w:rPr>
        <w:t xml:space="preserve"> </w:t>
      </w:r>
      <w:r w:rsidR="004D13A5" w:rsidRPr="00761C14">
        <w:rPr>
          <w:rFonts w:ascii="Times New Roman" w:hAnsi="Times New Roman"/>
        </w:rPr>
        <w:t>ý</w:t>
      </w:r>
      <w:r w:rsidR="00834C84" w:rsidRPr="00761C14">
        <w:rPr>
          <w:rFonts w:ascii="Times New Roman" w:hAnsi="Times New Roman"/>
        </w:rPr>
        <w:t xml:space="preserve"> </w:t>
      </w:r>
      <w:r w:rsidR="004D13A5" w:rsidRPr="00761C14">
        <w:rPr>
          <w:rFonts w:ascii="Times New Roman" w:hAnsi="Times New Roman"/>
        </w:rPr>
        <w:t>kiến</w:t>
      </w:r>
      <w:r w:rsidR="00834C84" w:rsidRPr="00761C14">
        <w:rPr>
          <w:rFonts w:ascii="Times New Roman" w:hAnsi="Times New Roman"/>
        </w:rPr>
        <w:t xml:space="preserve"> </w:t>
      </w:r>
      <w:r w:rsidR="004D13A5" w:rsidRPr="00761C14">
        <w:rPr>
          <w:rFonts w:ascii="Times New Roman" w:hAnsi="Times New Roman"/>
        </w:rPr>
        <w:t>hợp</w:t>
      </w:r>
      <w:r w:rsidR="00834C84" w:rsidRPr="00761C14">
        <w:rPr>
          <w:rFonts w:ascii="Times New Roman" w:hAnsi="Times New Roman"/>
        </w:rPr>
        <w:t xml:space="preserve"> </w:t>
      </w:r>
      <w:r w:rsidR="004D13A5" w:rsidRPr="00761C14">
        <w:rPr>
          <w:rFonts w:ascii="Times New Roman" w:hAnsi="Times New Roman"/>
        </w:rPr>
        <w:t>lý</w:t>
      </w:r>
      <w:r w:rsidR="00834C84" w:rsidRPr="00761C14">
        <w:rPr>
          <w:rFonts w:ascii="Times New Roman" w:hAnsi="Times New Roman"/>
        </w:rPr>
        <w:t xml:space="preserve"> </w:t>
      </w:r>
      <w:r w:rsidR="004D13A5" w:rsidRPr="00761C14">
        <w:rPr>
          <w:rFonts w:ascii="Times New Roman" w:hAnsi="Times New Roman"/>
        </w:rPr>
        <w:t>của</w:t>
      </w:r>
      <w:r w:rsidR="00834C84" w:rsidRPr="00761C14">
        <w:rPr>
          <w:rFonts w:ascii="Times New Roman" w:hAnsi="Times New Roman"/>
        </w:rPr>
        <w:t xml:space="preserve"> </w:t>
      </w:r>
      <w:r w:rsidR="00436ACF" w:rsidRPr="00761C14">
        <w:rPr>
          <w:rFonts w:ascii="Times New Roman" w:hAnsi="Times New Roman"/>
        </w:rPr>
        <w:t>Công</w:t>
      </w:r>
      <w:r w:rsidR="00834C84" w:rsidRPr="00761C14">
        <w:rPr>
          <w:rFonts w:ascii="Times New Roman" w:hAnsi="Times New Roman"/>
        </w:rPr>
        <w:t xml:space="preserve"> </w:t>
      </w:r>
      <w:r w:rsidR="00436ACF" w:rsidRPr="00761C14">
        <w:rPr>
          <w:rFonts w:ascii="Times New Roman" w:hAnsi="Times New Roman"/>
        </w:rPr>
        <w:t>Ty</w:t>
      </w:r>
      <w:r w:rsidR="00834C84" w:rsidRPr="00761C14">
        <w:rPr>
          <w:rFonts w:ascii="Times New Roman" w:hAnsi="Times New Roman"/>
        </w:rPr>
        <w:t xml:space="preserve"> </w:t>
      </w:r>
      <w:r w:rsidR="00436ACF" w:rsidRPr="00761C14">
        <w:rPr>
          <w:rFonts w:ascii="Times New Roman" w:hAnsi="Times New Roman"/>
        </w:rPr>
        <w:t>Dự</w:t>
      </w:r>
      <w:r w:rsidR="00834C84" w:rsidRPr="00761C14">
        <w:rPr>
          <w:rFonts w:ascii="Times New Roman" w:hAnsi="Times New Roman"/>
        </w:rPr>
        <w:t xml:space="preserve"> </w:t>
      </w:r>
      <w:r w:rsidR="00436ACF" w:rsidRPr="00761C14">
        <w:rPr>
          <w:rFonts w:ascii="Times New Roman" w:hAnsi="Times New Roman"/>
        </w:rPr>
        <w:t>Án</w:t>
      </w:r>
      <w:r w:rsidR="007C51B4" w:rsidRPr="00761C14">
        <w:rPr>
          <w:rFonts w:ascii="Times New Roman" w:hAnsi="Times New Roman"/>
        </w:rPr>
        <w:t>)</w:t>
      </w:r>
      <w:r w:rsidR="00834C84" w:rsidRPr="00761C14">
        <w:rPr>
          <w:rFonts w:ascii="Times New Roman" w:hAnsi="Times New Roman"/>
        </w:rPr>
        <w:t xml:space="preserve"> </w:t>
      </w:r>
      <w:r w:rsidR="004D13A5" w:rsidRPr="00761C14">
        <w:rPr>
          <w:rFonts w:ascii="Times New Roman" w:hAnsi="Times New Roman"/>
        </w:rPr>
        <w:t>vi</w:t>
      </w:r>
      <w:r w:rsidR="00834C84" w:rsidRPr="00761C14">
        <w:rPr>
          <w:rFonts w:ascii="Times New Roman" w:hAnsi="Times New Roman"/>
        </w:rPr>
        <w:t xml:space="preserve"> </w:t>
      </w:r>
      <w:r w:rsidR="004D13A5" w:rsidRPr="00761C14">
        <w:rPr>
          <w:rFonts w:ascii="Times New Roman" w:hAnsi="Times New Roman"/>
        </w:rPr>
        <w:t>phạm</w:t>
      </w:r>
      <w:r w:rsidR="00834C84" w:rsidRPr="00761C14">
        <w:rPr>
          <w:rFonts w:ascii="Times New Roman" w:hAnsi="Times New Roman"/>
        </w:rPr>
        <w:t xml:space="preserve"> </w:t>
      </w:r>
      <w:r w:rsidR="004D13A5" w:rsidRPr="00761C14">
        <w:rPr>
          <w:rFonts w:ascii="Times New Roman" w:hAnsi="Times New Roman"/>
        </w:rPr>
        <w:t>thư</w:t>
      </w:r>
      <w:r w:rsidR="00834C84" w:rsidRPr="00761C14">
        <w:rPr>
          <w:rFonts w:ascii="Times New Roman" w:hAnsi="Times New Roman"/>
        </w:rPr>
        <w:t xml:space="preserve"> </w:t>
      </w:r>
      <w:r w:rsidR="004D13A5" w:rsidRPr="00761C14">
        <w:rPr>
          <w:rFonts w:ascii="Times New Roman" w:hAnsi="Times New Roman"/>
        </w:rPr>
        <w:t>này</w:t>
      </w:r>
      <w:r w:rsidR="00834C84" w:rsidRPr="00761C14">
        <w:rPr>
          <w:rFonts w:ascii="Times New Roman" w:hAnsi="Times New Roman"/>
        </w:rPr>
        <w:t xml:space="preserve"> </w:t>
      </w:r>
      <w:r w:rsidR="001303E8" w:rsidRPr="00761C14">
        <w:rPr>
          <w:rFonts w:ascii="Times New Roman" w:hAnsi="Times New Roman"/>
        </w:rPr>
        <w:t>và</w:t>
      </w:r>
      <w:r w:rsidR="00834C84" w:rsidRPr="00761C14">
        <w:rPr>
          <w:rFonts w:ascii="Times New Roman" w:hAnsi="Times New Roman"/>
        </w:rPr>
        <w:t xml:space="preserve"> </w:t>
      </w:r>
      <w:r w:rsidR="004D13A5" w:rsidRPr="00761C14">
        <w:rPr>
          <w:rFonts w:ascii="Times New Roman" w:hAnsi="Times New Roman"/>
          <w:kern w:val="16"/>
          <w:szCs w:val="24"/>
        </w:rPr>
        <w:t>việc</w:t>
      </w:r>
      <w:r w:rsidR="00834C84" w:rsidRPr="00761C14">
        <w:rPr>
          <w:rFonts w:ascii="Times New Roman" w:hAnsi="Times New Roman"/>
          <w:kern w:val="16"/>
          <w:szCs w:val="24"/>
        </w:rPr>
        <w:t xml:space="preserve"> </w:t>
      </w:r>
      <w:r w:rsidR="004D13A5" w:rsidRPr="00761C14">
        <w:rPr>
          <w:rFonts w:ascii="Times New Roman" w:hAnsi="Times New Roman"/>
          <w:kern w:val="16"/>
          <w:szCs w:val="24"/>
        </w:rPr>
        <w:t>không</w:t>
      </w:r>
      <w:r w:rsidR="00834C84" w:rsidRPr="00761C14">
        <w:rPr>
          <w:rFonts w:ascii="Times New Roman" w:hAnsi="Times New Roman"/>
          <w:kern w:val="16"/>
          <w:szCs w:val="24"/>
        </w:rPr>
        <w:t xml:space="preserve"> </w:t>
      </w:r>
      <w:r w:rsidR="002F32AE" w:rsidRPr="00761C14">
        <w:rPr>
          <w:rFonts w:ascii="Times New Roman" w:hAnsi="Times New Roman"/>
          <w:kern w:val="16"/>
          <w:szCs w:val="24"/>
        </w:rPr>
        <w:t>khắc</w:t>
      </w:r>
      <w:r w:rsidR="00834C84" w:rsidRPr="00761C14">
        <w:rPr>
          <w:rFonts w:ascii="Times New Roman" w:hAnsi="Times New Roman"/>
          <w:kern w:val="16"/>
          <w:szCs w:val="24"/>
        </w:rPr>
        <w:t xml:space="preserve"> </w:t>
      </w:r>
      <w:r w:rsidR="002F32AE" w:rsidRPr="00761C14">
        <w:rPr>
          <w:rFonts w:ascii="Times New Roman" w:hAnsi="Times New Roman"/>
          <w:kern w:val="16"/>
          <w:szCs w:val="24"/>
        </w:rPr>
        <w:t>phục</w:t>
      </w:r>
      <w:r w:rsidR="00834C84" w:rsidRPr="00761C14">
        <w:rPr>
          <w:rFonts w:ascii="Times New Roman" w:hAnsi="Times New Roman"/>
          <w:kern w:val="16"/>
          <w:szCs w:val="24"/>
        </w:rPr>
        <w:t xml:space="preserve"> </w:t>
      </w:r>
      <w:r w:rsidR="002F32AE" w:rsidRPr="00761C14">
        <w:rPr>
          <w:rFonts w:ascii="Times New Roman" w:hAnsi="Times New Roman"/>
          <w:kern w:val="16"/>
          <w:szCs w:val="24"/>
        </w:rPr>
        <w:t>vi</w:t>
      </w:r>
      <w:r w:rsidR="00834C84" w:rsidRPr="00761C14">
        <w:rPr>
          <w:rFonts w:ascii="Times New Roman" w:hAnsi="Times New Roman"/>
          <w:kern w:val="16"/>
          <w:szCs w:val="24"/>
        </w:rPr>
        <w:t xml:space="preserve"> </w:t>
      </w:r>
      <w:r w:rsidR="002F32AE" w:rsidRPr="00761C14">
        <w:rPr>
          <w:rFonts w:ascii="Times New Roman" w:hAnsi="Times New Roman"/>
          <w:kern w:val="16"/>
          <w:szCs w:val="24"/>
        </w:rPr>
        <w:t>phạm</w:t>
      </w:r>
      <w:r w:rsidR="00834C84" w:rsidRPr="00761C14">
        <w:rPr>
          <w:rFonts w:ascii="Times New Roman" w:hAnsi="Times New Roman"/>
          <w:kern w:val="16"/>
          <w:szCs w:val="24"/>
        </w:rPr>
        <w:t xml:space="preserve"> </w:t>
      </w:r>
      <w:r w:rsidR="002F32AE" w:rsidRPr="00761C14">
        <w:rPr>
          <w:rFonts w:ascii="Times New Roman" w:hAnsi="Times New Roman"/>
          <w:kern w:val="16"/>
          <w:szCs w:val="24"/>
        </w:rPr>
        <w:t>đó</w:t>
      </w:r>
      <w:r w:rsidR="00834C84" w:rsidRPr="00761C14">
        <w:rPr>
          <w:rFonts w:ascii="Times New Roman" w:hAnsi="Times New Roman"/>
          <w:kern w:val="16"/>
          <w:szCs w:val="24"/>
        </w:rPr>
        <w:t xml:space="preserve"> </w:t>
      </w:r>
      <w:r w:rsidR="002F32AE" w:rsidRPr="00761C14">
        <w:rPr>
          <w:rFonts w:ascii="Times New Roman" w:hAnsi="Times New Roman"/>
          <w:kern w:val="16"/>
          <w:szCs w:val="24"/>
        </w:rPr>
        <w:t>là</w:t>
      </w:r>
      <w:r w:rsidR="00834C84" w:rsidRPr="00761C14">
        <w:rPr>
          <w:rFonts w:ascii="Times New Roman" w:hAnsi="Times New Roman"/>
          <w:kern w:val="16"/>
          <w:szCs w:val="24"/>
        </w:rPr>
        <w:t xml:space="preserve"> </w:t>
      </w:r>
      <w:r w:rsidR="002F32AE" w:rsidRPr="00761C14">
        <w:rPr>
          <w:rFonts w:ascii="Times New Roman" w:hAnsi="Times New Roman"/>
          <w:kern w:val="16"/>
          <w:szCs w:val="24"/>
        </w:rPr>
        <w:t>không</w:t>
      </w:r>
      <w:r w:rsidR="00834C84" w:rsidRPr="00761C14">
        <w:rPr>
          <w:rFonts w:ascii="Times New Roman" w:hAnsi="Times New Roman"/>
          <w:kern w:val="16"/>
          <w:szCs w:val="24"/>
        </w:rPr>
        <w:t xml:space="preserve"> </w:t>
      </w:r>
      <w:r w:rsidR="002F32AE" w:rsidRPr="00761C14">
        <w:rPr>
          <w:rFonts w:ascii="Times New Roman" w:hAnsi="Times New Roman"/>
          <w:kern w:val="16"/>
          <w:szCs w:val="24"/>
        </w:rPr>
        <w:t>thể</w:t>
      </w:r>
      <w:r w:rsidR="00834C84" w:rsidRPr="00761C14">
        <w:rPr>
          <w:rFonts w:ascii="Times New Roman" w:hAnsi="Times New Roman"/>
          <w:kern w:val="16"/>
          <w:szCs w:val="24"/>
        </w:rPr>
        <w:t xml:space="preserve"> </w:t>
      </w:r>
      <w:r w:rsidR="002F32AE" w:rsidRPr="00761C14">
        <w:rPr>
          <w:rFonts w:ascii="Times New Roman" w:hAnsi="Times New Roman"/>
          <w:kern w:val="16"/>
          <w:szCs w:val="24"/>
        </w:rPr>
        <w:t>khắc</w:t>
      </w:r>
      <w:r w:rsidR="00834C84" w:rsidRPr="00761C14">
        <w:rPr>
          <w:rFonts w:ascii="Times New Roman" w:hAnsi="Times New Roman"/>
          <w:kern w:val="16"/>
          <w:szCs w:val="24"/>
        </w:rPr>
        <w:t xml:space="preserve"> </w:t>
      </w:r>
      <w:r w:rsidR="002F32AE" w:rsidRPr="00761C14">
        <w:rPr>
          <w:rFonts w:ascii="Times New Roman" w:hAnsi="Times New Roman"/>
          <w:kern w:val="16"/>
          <w:szCs w:val="24"/>
        </w:rPr>
        <w:t>phục</w:t>
      </w:r>
      <w:r w:rsidR="00834C84" w:rsidRPr="00761C14">
        <w:rPr>
          <w:rFonts w:ascii="Times New Roman" w:hAnsi="Times New Roman"/>
          <w:kern w:val="16"/>
          <w:szCs w:val="24"/>
        </w:rPr>
        <w:t xml:space="preserve"> </w:t>
      </w:r>
      <w:r w:rsidR="002F32AE" w:rsidRPr="00761C14">
        <w:rPr>
          <w:rFonts w:ascii="Times New Roman" w:hAnsi="Times New Roman"/>
          <w:kern w:val="16"/>
          <w:szCs w:val="24"/>
        </w:rPr>
        <w:t>được</w:t>
      </w:r>
      <w:r w:rsidR="00834C84" w:rsidRPr="00761C14">
        <w:rPr>
          <w:rFonts w:ascii="Times New Roman" w:hAnsi="Times New Roman"/>
          <w:kern w:val="16"/>
          <w:szCs w:val="24"/>
        </w:rPr>
        <w:t xml:space="preserve"> </w:t>
      </w:r>
      <w:r w:rsidR="004D13A5" w:rsidRPr="00761C14">
        <w:rPr>
          <w:rFonts w:ascii="Times New Roman" w:hAnsi="Times New Roman"/>
          <w:kern w:val="16"/>
          <w:szCs w:val="24"/>
        </w:rPr>
        <w:t>hoặc,</w:t>
      </w:r>
      <w:r w:rsidR="00834C84" w:rsidRPr="00761C14">
        <w:rPr>
          <w:rFonts w:ascii="Times New Roman" w:hAnsi="Times New Roman"/>
          <w:kern w:val="16"/>
          <w:szCs w:val="24"/>
        </w:rPr>
        <w:t xml:space="preserve"> </w:t>
      </w:r>
      <w:r w:rsidR="004D13A5" w:rsidRPr="00761C14">
        <w:rPr>
          <w:rFonts w:ascii="Times New Roman" w:hAnsi="Times New Roman"/>
          <w:kern w:val="16"/>
          <w:szCs w:val="24"/>
        </w:rPr>
        <w:t>trong</w:t>
      </w:r>
      <w:r w:rsidR="00834C84" w:rsidRPr="00761C14">
        <w:rPr>
          <w:rFonts w:ascii="Times New Roman" w:hAnsi="Times New Roman"/>
          <w:kern w:val="16"/>
          <w:szCs w:val="24"/>
        </w:rPr>
        <w:t xml:space="preserve"> </w:t>
      </w:r>
      <w:r w:rsidR="004D13A5" w:rsidRPr="00761C14">
        <w:rPr>
          <w:rFonts w:ascii="Times New Roman" w:hAnsi="Times New Roman"/>
          <w:kern w:val="16"/>
          <w:szCs w:val="24"/>
        </w:rPr>
        <w:t>trường</w:t>
      </w:r>
      <w:r w:rsidR="00834C84" w:rsidRPr="00761C14">
        <w:rPr>
          <w:rFonts w:ascii="Times New Roman" w:hAnsi="Times New Roman"/>
          <w:kern w:val="16"/>
          <w:szCs w:val="24"/>
        </w:rPr>
        <w:t xml:space="preserve"> </w:t>
      </w:r>
      <w:r w:rsidR="004D13A5" w:rsidRPr="00761C14">
        <w:rPr>
          <w:rFonts w:ascii="Times New Roman" w:hAnsi="Times New Roman"/>
          <w:kern w:val="16"/>
          <w:szCs w:val="24"/>
        </w:rPr>
        <w:t>hợp</w:t>
      </w:r>
      <w:r w:rsidR="00834C84" w:rsidRPr="00761C14">
        <w:rPr>
          <w:rFonts w:ascii="Times New Roman" w:hAnsi="Times New Roman"/>
          <w:kern w:val="16"/>
          <w:szCs w:val="24"/>
        </w:rPr>
        <w:t xml:space="preserve"> </w:t>
      </w:r>
      <w:r w:rsidR="004D13A5" w:rsidRPr="00761C14">
        <w:rPr>
          <w:rFonts w:ascii="Times New Roman" w:hAnsi="Times New Roman"/>
          <w:kern w:val="16"/>
          <w:szCs w:val="24"/>
        </w:rPr>
        <w:t>có</w:t>
      </w:r>
      <w:r w:rsidR="00834C84" w:rsidRPr="00761C14">
        <w:rPr>
          <w:rFonts w:ascii="Times New Roman" w:hAnsi="Times New Roman"/>
          <w:kern w:val="16"/>
          <w:szCs w:val="24"/>
        </w:rPr>
        <w:t xml:space="preserve"> </w:t>
      </w:r>
      <w:r w:rsidR="004D13A5" w:rsidRPr="00761C14">
        <w:rPr>
          <w:rFonts w:ascii="Times New Roman" w:hAnsi="Times New Roman"/>
          <w:kern w:val="16"/>
          <w:szCs w:val="24"/>
        </w:rPr>
        <w:t>thể</w:t>
      </w:r>
      <w:r w:rsidR="00834C84" w:rsidRPr="00761C14">
        <w:rPr>
          <w:rFonts w:ascii="Times New Roman" w:hAnsi="Times New Roman"/>
          <w:kern w:val="16"/>
          <w:szCs w:val="24"/>
        </w:rPr>
        <w:t xml:space="preserve"> </w:t>
      </w:r>
      <w:r w:rsidR="004D13A5" w:rsidRPr="00761C14">
        <w:rPr>
          <w:rFonts w:ascii="Times New Roman" w:hAnsi="Times New Roman"/>
          <w:kern w:val="16"/>
          <w:szCs w:val="24"/>
        </w:rPr>
        <w:t>khắc</w:t>
      </w:r>
      <w:r w:rsidR="00834C84" w:rsidRPr="00761C14">
        <w:rPr>
          <w:rFonts w:ascii="Times New Roman" w:hAnsi="Times New Roman"/>
          <w:kern w:val="16"/>
          <w:szCs w:val="24"/>
        </w:rPr>
        <w:t xml:space="preserve"> </w:t>
      </w:r>
      <w:r w:rsidR="004D13A5" w:rsidRPr="00761C14">
        <w:rPr>
          <w:rFonts w:ascii="Times New Roman" w:hAnsi="Times New Roman"/>
          <w:kern w:val="16"/>
          <w:szCs w:val="24"/>
        </w:rPr>
        <w:t>phục,</w:t>
      </w:r>
      <w:r w:rsidR="00834C84" w:rsidRPr="00761C14">
        <w:rPr>
          <w:rFonts w:ascii="Times New Roman" w:hAnsi="Times New Roman"/>
          <w:kern w:val="16"/>
          <w:szCs w:val="24"/>
        </w:rPr>
        <w:t xml:space="preserve"> </w:t>
      </w:r>
      <w:r w:rsidR="004D13A5" w:rsidRPr="00761C14">
        <w:rPr>
          <w:rFonts w:ascii="Times New Roman" w:hAnsi="Times New Roman"/>
          <w:kern w:val="16"/>
          <w:szCs w:val="24"/>
        </w:rPr>
        <w:t>chưa</w:t>
      </w:r>
      <w:r w:rsidR="00834C84" w:rsidRPr="00761C14">
        <w:rPr>
          <w:rFonts w:ascii="Times New Roman" w:hAnsi="Times New Roman"/>
          <w:kern w:val="16"/>
          <w:szCs w:val="24"/>
        </w:rPr>
        <w:t xml:space="preserve"> </w:t>
      </w:r>
      <w:r w:rsidR="004D13A5" w:rsidRPr="00761C14">
        <w:rPr>
          <w:rFonts w:ascii="Times New Roman" w:hAnsi="Times New Roman"/>
          <w:kern w:val="16"/>
          <w:szCs w:val="24"/>
        </w:rPr>
        <w:t>được</w:t>
      </w:r>
      <w:r w:rsidR="00834C84" w:rsidRPr="00761C14">
        <w:rPr>
          <w:rFonts w:ascii="Times New Roman" w:hAnsi="Times New Roman"/>
          <w:kern w:val="16"/>
          <w:szCs w:val="24"/>
        </w:rPr>
        <w:t xml:space="preserve"> </w:t>
      </w:r>
      <w:r w:rsidR="004D13A5" w:rsidRPr="00761C14">
        <w:rPr>
          <w:rFonts w:ascii="Times New Roman" w:hAnsi="Times New Roman"/>
          <w:kern w:val="16"/>
          <w:szCs w:val="24"/>
        </w:rPr>
        <w:t>khắc</w:t>
      </w:r>
      <w:r w:rsidR="00834C84" w:rsidRPr="00761C14">
        <w:rPr>
          <w:rFonts w:ascii="Times New Roman" w:hAnsi="Times New Roman"/>
          <w:kern w:val="16"/>
          <w:szCs w:val="24"/>
        </w:rPr>
        <w:t xml:space="preserve"> </w:t>
      </w:r>
      <w:r w:rsidR="004D13A5" w:rsidRPr="00761C14">
        <w:rPr>
          <w:rFonts w:ascii="Times New Roman" w:hAnsi="Times New Roman"/>
          <w:kern w:val="16"/>
          <w:szCs w:val="24"/>
        </w:rPr>
        <w:t>phục</w:t>
      </w:r>
      <w:r w:rsidR="00834C84" w:rsidRPr="00761C14">
        <w:rPr>
          <w:rFonts w:ascii="Times New Roman" w:hAnsi="Times New Roman"/>
          <w:kern w:val="16"/>
          <w:szCs w:val="24"/>
        </w:rPr>
        <w:t xml:space="preserve"> </w:t>
      </w:r>
      <w:r w:rsidR="004D13A5" w:rsidRPr="00761C14">
        <w:rPr>
          <w:rFonts w:ascii="Times New Roman" w:hAnsi="Times New Roman"/>
          <w:kern w:val="16"/>
          <w:szCs w:val="24"/>
        </w:rPr>
        <w:t>trong</w:t>
      </w:r>
      <w:r w:rsidR="00834C84" w:rsidRPr="00761C14">
        <w:rPr>
          <w:rFonts w:ascii="Times New Roman" w:hAnsi="Times New Roman"/>
          <w:kern w:val="16"/>
          <w:szCs w:val="24"/>
        </w:rPr>
        <w:t xml:space="preserve"> </w:t>
      </w:r>
      <w:r w:rsidR="004D13A5" w:rsidRPr="00761C14">
        <w:rPr>
          <w:rFonts w:ascii="Times New Roman" w:hAnsi="Times New Roman"/>
          <w:kern w:val="16"/>
          <w:szCs w:val="24"/>
        </w:rPr>
        <w:t>vòng</w:t>
      </w:r>
      <w:r w:rsidR="00834C84" w:rsidRPr="00761C14">
        <w:rPr>
          <w:rFonts w:ascii="Times New Roman" w:hAnsi="Times New Roman"/>
          <w:kern w:val="16"/>
          <w:szCs w:val="24"/>
        </w:rPr>
        <w:t xml:space="preserve"> </w:t>
      </w:r>
      <w:r w:rsidR="004D13A5" w:rsidRPr="00761C14">
        <w:rPr>
          <w:rFonts w:ascii="Times New Roman" w:hAnsi="Times New Roman"/>
          <w:kern w:val="16"/>
          <w:szCs w:val="24"/>
        </w:rPr>
        <w:t>[</w:t>
      </w:r>
      <w:r w:rsidR="00834C84" w:rsidRPr="00761C14">
        <w:rPr>
          <w:rFonts w:ascii="Times New Roman" w:hAnsi="Times New Roman"/>
          <w:kern w:val="16"/>
          <w:szCs w:val="24"/>
        </w:rPr>
        <w:t xml:space="preserve"> </w:t>
      </w:r>
      <w:r w:rsidR="004D13A5" w:rsidRPr="00761C14">
        <w:rPr>
          <w:rFonts w:ascii="Times New Roman" w:hAnsi="Times New Roman"/>
          <w:kern w:val="16"/>
          <w:szCs w:val="24"/>
        </w:rPr>
        <w:t>]</w:t>
      </w:r>
      <w:r w:rsidR="00834C84" w:rsidRPr="00761C14">
        <w:rPr>
          <w:rFonts w:ascii="Times New Roman" w:hAnsi="Times New Roman"/>
          <w:kern w:val="16"/>
          <w:szCs w:val="24"/>
        </w:rPr>
        <w:t xml:space="preserve"> </w:t>
      </w:r>
      <w:r w:rsidR="004D13A5" w:rsidRPr="00761C14">
        <w:rPr>
          <w:rFonts w:ascii="Times New Roman" w:hAnsi="Times New Roman"/>
          <w:kern w:val="16"/>
          <w:szCs w:val="24"/>
        </w:rPr>
        <w:t>Ngày</w:t>
      </w:r>
      <w:r w:rsidR="00834C84" w:rsidRPr="00761C14">
        <w:rPr>
          <w:rFonts w:ascii="Times New Roman" w:hAnsi="Times New Roman"/>
          <w:kern w:val="16"/>
          <w:szCs w:val="24"/>
        </w:rPr>
        <w:t xml:space="preserve"> </w:t>
      </w:r>
      <w:r w:rsidR="004D13A5" w:rsidRPr="00761C14">
        <w:rPr>
          <w:rFonts w:ascii="Times New Roman" w:hAnsi="Times New Roman"/>
          <w:kern w:val="16"/>
          <w:szCs w:val="24"/>
        </w:rPr>
        <w:t>Làm</w:t>
      </w:r>
      <w:r w:rsidR="00834C84" w:rsidRPr="00761C14">
        <w:rPr>
          <w:rFonts w:ascii="Times New Roman" w:hAnsi="Times New Roman"/>
          <w:kern w:val="16"/>
          <w:szCs w:val="24"/>
        </w:rPr>
        <w:t xml:space="preserve"> </w:t>
      </w:r>
      <w:r w:rsidR="004D13A5" w:rsidRPr="00761C14">
        <w:rPr>
          <w:rFonts w:ascii="Times New Roman" w:hAnsi="Times New Roman"/>
          <w:kern w:val="16"/>
          <w:szCs w:val="24"/>
        </w:rPr>
        <w:t>Việc</w:t>
      </w:r>
      <w:r w:rsidR="00834C84" w:rsidRPr="00761C14">
        <w:rPr>
          <w:rFonts w:ascii="Times New Roman" w:hAnsi="Times New Roman"/>
          <w:kern w:val="16"/>
          <w:szCs w:val="24"/>
        </w:rPr>
        <w:t xml:space="preserve"> </w:t>
      </w:r>
      <w:r w:rsidR="004D13A5" w:rsidRPr="00761C14">
        <w:rPr>
          <w:rFonts w:ascii="Times New Roman" w:hAnsi="Times New Roman"/>
          <w:kern w:val="16"/>
          <w:szCs w:val="24"/>
        </w:rPr>
        <w:t>kể</w:t>
      </w:r>
      <w:r w:rsidR="00834C84" w:rsidRPr="00761C14">
        <w:rPr>
          <w:rFonts w:ascii="Times New Roman" w:hAnsi="Times New Roman"/>
          <w:kern w:val="16"/>
          <w:szCs w:val="24"/>
        </w:rPr>
        <w:t xml:space="preserve"> </w:t>
      </w:r>
      <w:r w:rsidR="004D13A5" w:rsidRPr="00761C14">
        <w:rPr>
          <w:rFonts w:ascii="Times New Roman" w:hAnsi="Times New Roman"/>
          <w:kern w:val="16"/>
          <w:szCs w:val="24"/>
        </w:rPr>
        <w:t>từ</w:t>
      </w:r>
      <w:r w:rsidR="00834C84" w:rsidRPr="00761C14">
        <w:rPr>
          <w:rFonts w:ascii="Times New Roman" w:hAnsi="Times New Roman"/>
          <w:kern w:val="16"/>
          <w:szCs w:val="24"/>
        </w:rPr>
        <w:t xml:space="preserve"> </w:t>
      </w:r>
      <w:r w:rsidR="004D13A5" w:rsidRPr="00761C14">
        <w:rPr>
          <w:rFonts w:ascii="Times New Roman" w:hAnsi="Times New Roman"/>
          <w:kern w:val="16"/>
          <w:szCs w:val="24"/>
        </w:rPr>
        <w:t>khi</w:t>
      </w:r>
      <w:r w:rsidR="00834C84" w:rsidRPr="00761C14">
        <w:rPr>
          <w:rFonts w:ascii="Times New Roman" w:hAnsi="Times New Roman"/>
          <w:kern w:val="16"/>
          <w:szCs w:val="24"/>
        </w:rPr>
        <w:t xml:space="preserve"> </w:t>
      </w:r>
      <w:r w:rsidR="004D13A5" w:rsidRPr="00761C14">
        <w:rPr>
          <w:rFonts w:ascii="Times New Roman" w:hAnsi="Times New Roman"/>
          <w:kern w:val="16"/>
          <w:szCs w:val="24"/>
        </w:rPr>
        <w:t>được</w:t>
      </w:r>
      <w:r w:rsidR="00834C84" w:rsidRPr="00761C14">
        <w:rPr>
          <w:rFonts w:ascii="Times New Roman" w:hAnsi="Times New Roman"/>
          <w:kern w:val="16"/>
          <w:szCs w:val="24"/>
        </w:rPr>
        <w:t xml:space="preserve"> </w:t>
      </w:r>
      <w:r w:rsidR="004D13A5" w:rsidRPr="00761C14">
        <w:rPr>
          <w:rFonts w:ascii="Times New Roman" w:hAnsi="Times New Roman"/>
          <w:kern w:val="16"/>
          <w:szCs w:val="24"/>
        </w:rPr>
        <w:t>Công</w:t>
      </w:r>
      <w:r w:rsidR="00834C84" w:rsidRPr="00761C14">
        <w:rPr>
          <w:rFonts w:ascii="Times New Roman" w:hAnsi="Times New Roman"/>
          <w:kern w:val="16"/>
          <w:szCs w:val="24"/>
        </w:rPr>
        <w:t xml:space="preserve"> </w:t>
      </w:r>
      <w:r w:rsidR="004D13A5" w:rsidRPr="00761C14">
        <w:rPr>
          <w:rFonts w:ascii="Times New Roman" w:hAnsi="Times New Roman"/>
          <w:kern w:val="16"/>
          <w:szCs w:val="24"/>
        </w:rPr>
        <w:t>Ty</w:t>
      </w:r>
      <w:r w:rsidR="00834C84" w:rsidRPr="00761C14">
        <w:rPr>
          <w:rFonts w:ascii="Times New Roman" w:hAnsi="Times New Roman"/>
          <w:kern w:val="16"/>
          <w:szCs w:val="24"/>
        </w:rPr>
        <w:t xml:space="preserve"> </w:t>
      </w:r>
      <w:r w:rsidR="004D13A5" w:rsidRPr="00761C14">
        <w:rPr>
          <w:rFonts w:ascii="Times New Roman" w:hAnsi="Times New Roman"/>
          <w:kern w:val="16"/>
          <w:szCs w:val="24"/>
        </w:rPr>
        <w:t>Dự</w:t>
      </w:r>
      <w:r w:rsidR="00834C84" w:rsidRPr="00761C14">
        <w:rPr>
          <w:rFonts w:ascii="Times New Roman" w:hAnsi="Times New Roman"/>
          <w:kern w:val="16"/>
          <w:szCs w:val="24"/>
        </w:rPr>
        <w:t xml:space="preserve"> </w:t>
      </w:r>
      <w:r w:rsidR="004D13A5" w:rsidRPr="00761C14">
        <w:rPr>
          <w:rFonts w:ascii="Times New Roman" w:hAnsi="Times New Roman"/>
          <w:kern w:val="16"/>
          <w:szCs w:val="24"/>
        </w:rPr>
        <w:t>Án</w:t>
      </w:r>
      <w:r w:rsidR="00834C84" w:rsidRPr="00761C14">
        <w:rPr>
          <w:rFonts w:ascii="Times New Roman" w:hAnsi="Times New Roman"/>
          <w:kern w:val="16"/>
          <w:szCs w:val="24"/>
        </w:rPr>
        <w:t xml:space="preserve"> </w:t>
      </w:r>
      <w:r w:rsidR="002F32AE" w:rsidRPr="00761C14">
        <w:rPr>
          <w:rFonts w:ascii="Times New Roman" w:hAnsi="Times New Roman"/>
          <w:kern w:val="16"/>
          <w:szCs w:val="24"/>
        </w:rPr>
        <w:t>thông</w:t>
      </w:r>
      <w:r w:rsidR="00834C84" w:rsidRPr="00761C14">
        <w:rPr>
          <w:rFonts w:ascii="Times New Roman" w:hAnsi="Times New Roman"/>
          <w:kern w:val="16"/>
          <w:szCs w:val="24"/>
        </w:rPr>
        <w:t xml:space="preserve"> </w:t>
      </w:r>
      <w:r w:rsidR="002F32AE" w:rsidRPr="00761C14">
        <w:rPr>
          <w:rFonts w:ascii="Times New Roman" w:hAnsi="Times New Roman"/>
          <w:kern w:val="16"/>
          <w:szCs w:val="24"/>
        </w:rPr>
        <w:t>báo</w:t>
      </w:r>
      <w:r w:rsidR="00834C84" w:rsidRPr="00761C14">
        <w:rPr>
          <w:rFonts w:ascii="Times New Roman" w:hAnsi="Times New Roman"/>
          <w:kern w:val="16"/>
          <w:szCs w:val="24"/>
        </w:rPr>
        <w:t xml:space="preserve"> </w:t>
      </w:r>
      <w:r w:rsidR="002F32AE" w:rsidRPr="00761C14">
        <w:rPr>
          <w:rFonts w:ascii="Times New Roman" w:hAnsi="Times New Roman"/>
          <w:kern w:val="16"/>
          <w:szCs w:val="24"/>
        </w:rPr>
        <w:t>cho</w:t>
      </w:r>
      <w:r w:rsidR="00834C84" w:rsidRPr="00761C14">
        <w:rPr>
          <w:rFonts w:ascii="Times New Roman" w:hAnsi="Times New Roman"/>
          <w:kern w:val="16"/>
          <w:szCs w:val="24"/>
        </w:rPr>
        <w:t xml:space="preserve"> </w:t>
      </w:r>
      <w:r w:rsidRPr="00761C14">
        <w:rPr>
          <w:rFonts w:ascii="Times New Roman" w:hAnsi="Times New Roman"/>
        </w:rPr>
        <w:t>Bên</w:t>
      </w:r>
      <w:r w:rsidR="00834C84" w:rsidRPr="00761C14">
        <w:rPr>
          <w:rFonts w:ascii="Times New Roman" w:hAnsi="Times New Roman"/>
        </w:rPr>
        <w:t xml:space="preserve"> </w:t>
      </w:r>
      <w:r w:rsidRPr="00761C14">
        <w:rPr>
          <w:rFonts w:ascii="Times New Roman" w:hAnsi="Times New Roman"/>
        </w:rPr>
        <w:t>Thu</w:t>
      </w:r>
      <w:r w:rsidR="00834C84" w:rsidRPr="00761C14">
        <w:rPr>
          <w:rFonts w:ascii="Times New Roman" w:hAnsi="Times New Roman"/>
        </w:rPr>
        <w:t xml:space="preserve"> </w:t>
      </w:r>
      <w:r w:rsidRPr="00761C14">
        <w:rPr>
          <w:rFonts w:ascii="Times New Roman" w:hAnsi="Times New Roman"/>
        </w:rPr>
        <w:t>Xếp</w:t>
      </w:r>
      <w:r w:rsidR="00834C84" w:rsidRPr="00761C14">
        <w:rPr>
          <w:rFonts w:ascii="Times New Roman" w:hAnsi="Times New Roman"/>
        </w:rPr>
        <w:t xml:space="preserve"> </w:t>
      </w:r>
      <w:r w:rsidRPr="00761C14">
        <w:rPr>
          <w:rFonts w:ascii="Times New Roman" w:hAnsi="Times New Roman"/>
        </w:rPr>
        <w:t>Chính</w:t>
      </w:r>
      <w:r w:rsidR="00834C84" w:rsidRPr="00761C14">
        <w:rPr>
          <w:rFonts w:ascii="Times New Roman" w:hAnsi="Times New Roman"/>
        </w:rPr>
        <w:t xml:space="preserve"> </w:t>
      </w:r>
      <w:r w:rsidRPr="00761C14">
        <w:rPr>
          <w:rFonts w:ascii="Times New Roman" w:hAnsi="Times New Roman"/>
        </w:rPr>
        <w:t>Được</w:t>
      </w:r>
      <w:r w:rsidR="00834C84" w:rsidRPr="00761C14">
        <w:rPr>
          <w:rFonts w:ascii="Times New Roman" w:hAnsi="Times New Roman"/>
        </w:rPr>
        <w:t xml:space="preserve"> </w:t>
      </w:r>
      <w:r w:rsidRPr="00761C14">
        <w:rPr>
          <w:rFonts w:ascii="Times New Roman" w:hAnsi="Times New Roman"/>
        </w:rPr>
        <w:t>Ủy</w:t>
      </w:r>
      <w:r w:rsidR="00834C84" w:rsidRPr="00761C14">
        <w:rPr>
          <w:rFonts w:ascii="Times New Roman" w:hAnsi="Times New Roman"/>
        </w:rPr>
        <w:t xml:space="preserve"> </w:t>
      </w:r>
      <w:r w:rsidRPr="00761C14">
        <w:rPr>
          <w:rFonts w:ascii="Times New Roman" w:hAnsi="Times New Roman"/>
        </w:rPr>
        <w:t>Quyền</w:t>
      </w:r>
      <w:r w:rsidR="00834C84" w:rsidRPr="00761C14">
        <w:rPr>
          <w:rFonts w:ascii="Times New Roman" w:hAnsi="Times New Roman"/>
        </w:rPr>
        <w:t xml:space="preserve"> </w:t>
      </w:r>
      <w:r w:rsidR="002F32AE" w:rsidRPr="00761C14">
        <w:rPr>
          <w:rFonts w:ascii="Times New Roman" w:hAnsi="Times New Roman"/>
        </w:rPr>
        <w:t>đó</w:t>
      </w:r>
      <w:r w:rsidR="007C51B4" w:rsidRPr="00761C14">
        <w:rPr>
          <w:rFonts w:ascii="Times New Roman" w:hAnsi="Times New Roman"/>
        </w:rPr>
        <w:t>;</w:t>
      </w:r>
    </w:p>
    <w:p w14:paraId="1DB4CF5F" w14:textId="18DDBE08" w:rsidR="00885042" w:rsidRPr="00761C14" w:rsidRDefault="00885042" w:rsidP="00885042">
      <w:pPr>
        <w:pStyle w:val="ListAlpha2"/>
        <w:rPr>
          <w:rFonts w:ascii="Times New Roman" w:hAnsi="Times New Roman"/>
        </w:rPr>
      </w:pPr>
      <w:r w:rsidRPr="00761C14">
        <w:rPr>
          <w:rFonts w:ascii="Times New Roman" w:hAnsi="Times New Roman"/>
        </w:rPr>
        <w:lastRenderedPageBreak/>
        <w:t>Bên</w:t>
      </w:r>
      <w:r w:rsidR="00834C84" w:rsidRPr="00761C14">
        <w:rPr>
          <w:rFonts w:ascii="Times New Roman" w:hAnsi="Times New Roman"/>
        </w:rPr>
        <w:t xml:space="preserve"> </w:t>
      </w:r>
      <w:r w:rsidRPr="00761C14">
        <w:rPr>
          <w:rFonts w:ascii="Times New Roman" w:hAnsi="Times New Roman"/>
        </w:rPr>
        <w:t>Thu</w:t>
      </w:r>
      <w:r w:rsidR="00834C84" w:rsidRPr="00761C14">
        <w:rPr>
          <w:rFonts w:ascii="Times New Roman" w:hAnsi="Times New Roman"/>
        </w:rPr>
        <w:t xml:space="preserve"> </w:t>
      </w:r>
      <w:r w:rsidRPr="00761C14">
        <w:rPr>
          <w:rFonts w:ascii="Times New Roman" w:hAnsi="Times New Roman"/>
        </w:rPr>
        <w:t>Xếp</w:t>
      </w:r>
      <w:r w:rsidR="00834C84" w:rsidRPr="00761C14">
        <w:rPr>
          <w:rFonts w:ascii="Times New Roman" w:hAnsi="Times New Roman"/>
        </w:rPr>
        <w:t xml:space="preserve"> </w:t>
      </w:r>
      <w:r w:rsidRPr="00761C14">
        <w:rPr>
          <w:rFonts w:ascii="Times New Roman" w:hAnsi="Times New Roman"/>
        </w:rPr>
        <w:t>Chính</w:t>
      </w:r>
      <w:r w:rsidR="00834C84" w:rsidRPr="00761C14">
        <w:rPr>
          <w:rFonts w:ascii="Times New Roman" w:hAnsi="Times New Roman"/>
        </w:rPr>
        <w:t xml:space="preserve"> </w:t>
      </w:r>
      <w:r w:rsidRPr="00761C14">
        <w:rPr>
          <w:rFonts w:ascii="Times New Roman" w:hAnsi="Times New Roman"/>
        </w:rPr>
        <w:t>Được</w:t>
      </w:r>
      <w:r w:rsidR="00834C84" w:rsidRPr="00761C14">
        <w:rPr>
          <w:rFonts w:ascii="Times New Roman" w:hAnsi="Times New Roman"/>
        </w:rPr>
        <w:t xml:space="preserve"> </w:t>
      </w:r>
      <w:r w:rsidRPr="00761C14">
        <w:rPr>
          <w:rFonts w:ascii="Times New Roman" w:hAnsi="Times New Roman"/>
        </w:rPr>
        <w:t>Ủy</w:t>
      </w:r>
      <w:r w:rsidR="00834C84" w:rsidRPr="00761C14">
        <w:rPr>
          <w:rFonts w:ascii="Times New Roman" w:hAnsi="Times New Roman"/>
        </w:rPr>
        <w:t xml:space="preserve"> </w:t>
      </w:r>
      <w:r w:rsidRPr="00761C14">
        <w:rPr>
          <w:rFonts w:ascii="Times New Roman" w:hAnsi="Times New Roman"/>
        </w:rPr>
        <w:t>Quyền</w:t>
      </w:r>
      <w:r w:rsidR="00834C84" w:rsidRPr="00761C14">
        <w:rPr>
          <w:rFonts w:ascii="Times New Roman" w:hAnsi="Times New Roman"/>
        </w:rPr>
        <w:t xml:space="preserve"> </w:t>
      </w:r>
      <w:r w:rsidR="003A3D20" w:rsidRPr="00761C14">
        <w:rPr>
          <w:rFonts w:ascii="Times New Roman" w:hAnsi="Times New Roman"/>
        </w:rPr>
        <w:t>đó</w:t>
      </w:r>
      <w:r w:rsidR="00834C84" w:rsidRPr="00761C14">
        <w:rPr>
          <w:rFonts w:ascii="Times New Roman" w:hAnsi="Times New Roman"/>
        </w:rPr>
        <w:t xml:space="preserve"> </w:t>
      </w:r>
      <w:r w:rsidR="00667754" w:rsidRPr="00761C14">
        <w:rPr>
          <w:rFonts w:ascii="Times New Roman" w:hAnsi="Times New Roman"/>
        </w:rPr>
        <w:t>không</w:t>
      </w:r>
      <w:r w:rsidR="00834C84" w:rsidRPr="00761C14">
        <w:rPr>
          <w:rFonts w:ascii="Times New Roman" w:hAnsi="Times New Roman"/>
        </w:rPr>
        <w:t xml:space="preserve"> </w:t>
      </w:r>
      <w:r w:rsidR="00667754" w:rsidRPr="00761C14">
        <w:rPr>
          <w:rFonts w:ascii="Times New Roman" w:hAnsi="Times New Roman"/>
        </w:rPr>
        <w:t>đồng</w:t>
      </w:r>
      <w:r w:rsidR="00834C84" w:rsidRPr="00761C14">
        <w:rPr>
          <w:rFonts w:ascii="Times New Roman" w:hAnsi="Times New Roman"/>
        </w:rPr>
        <w:t xml:space="preserve"> </w:t>
      </w:r>
      <w:r w:rsidR="00667754" w:rsidRPr="00761C14">
        <w:rPr>
          <w:rFonts w:ascii="Times New Roman" w:hAnsi="Times New Roman"/>
        </w:rPr>
        <w:t>ý</w:t>
      </w:r>
      <w:r w:rsidR="00834C84" w:rsidRPr="00761C14">
        <w:rPr>
          <w:rFonts w:ascii="Times New Roman" w:hAnsi="Times New Roman"/>
        </w:rPr>
        <w:t xml:space="preserve"> </w:t>
      </w:r>
      <w:r w:rsidR="00667754" w:rsidRPr="00761C14">
        <w:rPr>
          <w:rFonts w:ascii="Times New Roman" w:hAnsi="Times New Roman"/>
        </w:rPr>
        <w:t>gia</w:t>
      </w:r>
      <w:r w:rsidR="00834C84" w:rsidRPr="00761C14">
        <w:rPr>
          <w:rFonts w:ascii="Times New Roman" w:hAnsi="Times New Roman"/>
        </w:rPr>
        <w:t xml:space="preserve"> </w:t>
      </w:r>
      <w:r w:rsidR="00667754" w:rsidRPr="00761C14">
        <w:rPr>
          <w:rFonts w:ascii="Times New Roman" w:hAnsi="Times New Roman"/>
        </w:rPr>
        <w:t>hạn</w:t>
      </w:r>
      <w:r w:rsidR="00834C84" w:rsidRPr="00761C14">
        <w:rPr>
          <w:rFonts w:ascii="Times New Roman" w:hAnsi="Times New Roman"/>
        </w:rPr>
        <w:t xml:space="preserve"> </w:t>
      </w:r>
      <w:r w:rsidR="00667754" w:rsidRPr="00761C14">
        <w:rPr>
          <w:rFonts w:ascii="Times New Roman" w:hAnsi="Times New Roman"/>
        </w:rPr>
        <w:t>Ngày</w:t>
      </w:r>
      <w:r w:rsidR="00834C84" w:rsidRPr="00761C14">
        <w:rPr>
          <w:rFonts w:ascii="Times New Roman" w:hAnsi="Times New Roman"/>
        </w:rPr>
        <w:t xml:space="preserve"> </w:t>
      </w:r>
      <w:r w:rsidR="00667754" w:rsidRPr="00761C14">
        <w:rPr>
          <w:rFonts w:ascii="Times New Roman" w:hAnsi="Times New Roman"/>
        </w:rPr>
        <w:t>Chấm</w:t>
      </w:r>
      <w:r w:rsidR="00834C84" w:rsidRPr="00761C14">
        <w:rPr>
          <w:rFonts w:ascii="Times New Roman" w:hAnsi="Times New Roman"/>
        </w:rPr>
        <w:t xml:space="preserve"> </w:t>
      </w:r>
      <w:r w:rsidR="00667754" w:rsidRPr="00761C14">
        <w:rPr>
          <w:rFonts w:ascii="Times New Roman" w:hAnsi="Times New Roman"/>
        </w:rPr>
        <w:t>Dứt</w:t>
      </w:r>
      <w:r w:rsidR="00834C84" w:rsidRPr="00761C14">
        <w:rPr>
          <w:rFonts w:ascii="Times New Roman" w:hAnsi="Times New Roman"/>
        </w:rPr>
        <w:t xml:space="preserve"> </w:t>
      </w:r>
      <w:r w:rsidR="001303E8" w:rsidRPr="00761C14">
        <w:rPr>
          <w:rFonts w:ascii="Times New Roman" w:hAnsi="Times New Roman"/>
        </w:rPr>
        <w:t>hoặc</w:t>
      </w:r>
      <w:r w:rsidR="00834C84" w:rsidRPr="00761C14">
        <w:rPr>
          <w:rFonts w:ascii="Times New Roman" w:hAnsi="Times New Roman"/>
        </w:rPr>
        <w:t xml:space="preserve"> </w:t>
      </w:r>
      <w:r w:rsidR="00667754" w:rsidRPr="00761C14">
        <w:rPr>
          <w:rFonts w:ascii="Times New Roman" w:hAnsi="Times New Roman"/>
        </w:rPr>
        <w:t>Ngày</w:t>
      </w:r>
      <w:r w:rsidR="00834C84" w:rsidRPr="00761C14">
        <w:rPr>
          <w:rFonts w:ascii="Times New Roman" w:hAnsi="Times New Roman"/>
        </w:rPr>
        <w:t xml:space="preserve"> </w:t>
      </w:r>
      <w:r w:rsidR="00667754" w:rsidRPr="00761C14">
        <w:rPr>
          <w:rFonts w:ascii="Times New Roman" w:hAnsi="Times New Roman"/>
        </w:rPr>
        <w:t>Chấm</w:t>
      </w:r>
      <w:r w:rsidR="00834C84" w:rsidRPr="00761C14">
        <w:rPr>
          <w:rFonts w:ascii="Times New Roman" w:hAnsi="Times New Roman"/>
        </w:rPr>
        <w:t xml:space="preserve"> </w:t>
      </w:r>
      <w:r w:rsidR="00667754" w:rsidRPr="00761C14">
        <w:rPr>
          <w:rFonts w:ascii="Times New Roman" w:hAnsi="Times New Roman"/>
        </w:rPr>
        <w:t>Dứt</w:t>
      </w:r>
      <w:r w:rsidR="00834C84" w:rsidRPr="00761C14">
        <w:rPr>
          <w:rFonts w:ascii="Times New Roman" w:hAnsi="Times New Roman"/>
        </w:rPr>
        <w:t xml:space="preserve"> </w:t>
      </w:r>
      <w:r w:rsidR="00667754" w:rsidRPr="00761C14">
        <w:rPr>
          <w:rFonts w:ascii="Times New Roman" w:hAnsi="Times New Roman"/>
        </w:rPr>
        <w:t>Sau</w:t>
      </w:r>
      <w:r w:rsidR="00834C84" w:rsidRPr="00761C14">
        <w:rPr>
          <w:rFonts w:ascii="Times New Roman" w:hAnsi="Times New Roman"/>
        </w:rPr>
        <w:t xml:space="preserve"> </w:t>
      </w:r>
      <w:r w:rsidR="00667754" w:rsidRPr="00761C14">
        <w:rPr>
          <w:rFonts w:ascii="Times New Roman" w:hAnsi="Times New Roman"/>
        </w:rPr>
        <w:t>Cùng</w:t>
      </w:r>
      <w:r w:rsidR="007C51B4" w:rsidRPr="00761C14">
        <w:rPr>
          <w:rFonts w:ascii="Times New Roman" w:hAnsi="Times New Roman"/>
        </w:rPr>
        <w:t>,</w:t>
      </w:r>
      <w:r w:rsidR="00834C84" w:rsidRPr="00761C14">
        <w:rPr>
          <w:rFonts w:ascii="Times New Roman" w:hAnsi="Times New Roman"/>
        </w:rPr>
        <w:t xml:space="preserve"> </w:t>
      </w:r>
      <w:r w:rsidR="00667754" w:rsidRPr="00761C14">
        <w:rPr>
          <w:rFonts w:ascii="Times New Roman" w:hAnsi="Times New Roman"/>
        </w:rPr>
        <w:t>sau</w:t>
      </w:r>
      <w:r w:rsidR="00834C84" w:rsidRPr="00761C14">
        <w:rPr>
          <w:rFonts w:ascii="Times New Roman" w:hAnsi="Times New Roman"/>
        </w:rPr>
        <w:t xml:space="preserve"> </w:t>
      </w:r>
      <w:r w:rsidR="00667754" w:rsidRPr="00761C14">
        <w:rPr>
          <w:rFonts w:ascii="Times New Roman" w:hAnsi="Times New Roman"/>
        </w:rPr>
        <w:t>khi</w:t>
      </w:r>
      <w:r w:rsidR="00834C84" w:rsidRPr="00761C14">
        <w:rPr>
          <w:rFonts w:ascii="Times New Roman" w:hAnsi="Times New Roman"/>
        </w:rPr>
        <w:t xml:space="preserve"> </w:t>
      </w:r>
      <w:r w:rsidR="00667754" w:rsidRPr="00761C14">
        <w:rPr>
          <w:rFonts w:ascii="Times New Roman" w:hAnsi="Times New Roman"/>
        </w:rPr>
        <w:t>có</w:t>
      </w:r>
      <w:r w:rsidR="00834C84" w:rsidRPr="00761C14">
        <w:rPr>
          <w:rFonts w:ascii="Times New Roman" w:hAnsi="Times New Roman"/>
        </w:rPr>
        <w:t xml:space="preserve"> </w:t>
      </w:r>
      <w:r w:rsidR="00667754" w:rsidRPr="00761C14">
        <w:rPr>
          <w:rFonts w:ascii="Times New Roman" w:hAnsi="Times New Roman"/>
        </w:rPr>
        <w:t>đề</w:t>
      </w:r>
      <w:r w:rsidR="00834C84" w:rsidRPr="00761C14">
        <w:rPr>
          <w:rFonts w:ascii="Times New Roman" w:hAnsi="Times New Roman"/>
        </w:rPr>
        <w:t xml:space="preserve"> </w:t>
      </w:r>
      <w:r w:rsidR="00667754" w:rsidRPr="00761C14">
        <w:rPr>
          <w:rFonts w:ascii="Times New Roman" w:hAnsi="Times New Roman"/>
        </w:rPr>
        <w:t>nghị</w:t>
      </w:r>
      <w:r w:rsidR="00834C84" w:rsidRPr="00761C14">
        <w:rPr>
          <w:rFonts w:ascii="Times New Roman" w:hAnsi="Times New Roman"/>
        </w:rPr>
        <w:t xml:space="preserve"> </w:t>
      </w:r>
      <w:r w:rsidR="00667754" w:rsidRPr="00761C14">
        <w:rPr>
          <w:rFonts w:ascii="Times New Roman" w:hAnsi="Times New Roman"/>
        </w:rPr>
        <w:t>của</w:t>
      </w:r>
      <w:r w:rsidR="00834C84" w:rsidRPr="00761C14">
        <w:rPr>
          <w:rFonts w:ascii="Times New Roman" w:hAnsi="Times New Roman"/>
        </w:rPr>
        <w:t xml:space="preserve"> </w:t>
      </w:r>
      <w:r w:rsidR="00436ACF" w:rsidRPr="00761C14">
        <w:rPr>
          <w:rFonts w:ascii="Times New Roman" w:hAnsi="Times New Roman"/>
        </w:rPr>
        <w:t>Công</w:t>
      </w:r>
      <w:r w:rsidR="00834C84" w:rsidRPr="00761C14">
        <w:rPr>
          <w:rFonts w:ascii="Times New Roman" w:hAnsi="Times New Roman"/>
        </w:rPr>
        <w:t xml:space="preserve"> </w:t>
      </w:r>
      <w:r w:rsidR="00436ACF" w:rsidRPr="00761C14">
        <w:rPr>
          <w:rFonts w:ascii="Times New Roman" w:hAnsi="Times New Roman"/>
        </w:rPr>
        <w:t>Ty</w:t>
      </w:r>
      <w:r w:rsidR="00834C84" w:rsidRPr="00761C14">
        <w:rPr>
          <w:rFonts w:ascii="Times New Roman" w:hAnsi="Times New Roman"/>
        </w:rPr>
        <w:t xml:space="preserve"> </w:t>
      </w:r>
      <w:r w:rsidR="00436ACF" w:rsidRPr="00761C14">
        <w:rPr>
          <w:rFonts w:ascii="Times New Roman" w:hAnsi="Times New Roman"/>
        </w:rPr>
        <w:t>Dự</w:t>
      </w:r>
      <w:r w:rsidR="00834C84" w:rsidRPr="00761C14">
        <w:rPr>
          <w:rFonts w:ascii="Times New Roman" w:hAnsi="Times New Roman"/>
        </w:rPr>
        <w:t xml:space="preserve"> </w:t>
      </w:r>
      <w:r w:rsidR="00436ACF" w:rsidRPr="00761C14">
        <w:rPr>
          <w:rFonts w:ascii="Times New Roman" w:hAnsi="Times New Roman"/>
        </w:rPr>
        <w:t>Án</w:t>
      </w:r>
      <w:r w:rsidR="007C51B4" w:rsidRPr="00761C14">
        <w:rPr>
          <w:rFonts w:ascii="Times New Roman" w:hAnsi="Times New Roman"/>
        </w:rPr>
        <w:t>,</w:t>
      </w:r>
      <w:r w:rsidR="00667754" w:rsidRPr="00761C14">
        <w:rPr>
          <w:rFonts w:ascii="Times New Roman" w:hAnsi="Times New Roman"/>
        </w:rPr>
        <w:t>trong</w:t>
      </w:r>
      <w:r w:rsidR="00834C84" w:rsidRPr="00761C14">
        <w:rPr>
          <w:rFonts w:ascii="Times New Roman" w:hAnsi="Times New Roman"/>
        </w:rPr>
        <w:t xml:space="preserve"> </w:t>
      </w:r>
      <w:r w:rsidR="00667754" w:rsidRPr="00761C14">
        <w:rPr>
          <w:rFonts w:ascii="Times New Roman" w:hAnsi="Times New Roman"/>
        </w:rPr>
        <w:t>vòng</w:t>
      </w:r>
      <w:r w:rsidR="00834C84" w:rsidRPr="00761C14">
        <w:rPr>
          <w:rFonts w:ascii="Times New Roman" w:hAnsi="Times New Roman"/>
        </w:rPr>
        <w:t xml:space="preserve"> </w:t>
      </w:r>
      <w:r w:rsidR="007C51B4" w:rsidRPr="00761C14">
        <w:rPr>
          <w:rFonts w:ascii="Times New Roman" w:hAnsi="Times New Roman"/>
        </w:rPr>
        <w:t>[</w:t>
      </w:r>
      <w:r w:rsidR="00834C84" w:rsidRPr="00761C14">
        <w:rPr>
          <w:rFonts w:ascii="Times New Roman" w:hAnsi="Times New Roman"/>
        </w:rPr>
        <w:t xml:space="preserve"> </w:t>
      </w:r>
      <w:r w:rsidR="007C51B4" w:rsidRPr="00761C14">
        <w:rPr>
          <w:rFonts w:ascii="Times New Roman" w:hAnsi="Times New Roman"/>
        </w:rPr>
        <w:t>]</w:t>
      </w:r>
      <w:r w:rsidR="00834C84" w:rsidRPr="00761C14">
        <w:rPr>
          <w:rFonts w:ascii="Times New Roman" w:hAnsi="Times New Roman"/>
        </w:rPr>
        <w:t xml:space="preserve"> </w:t>
      </w:r>
      <w:r w:rsidRPr="00761C14">
        <w:rPr>
          <w:rFonts w:ascii="Times New Roman" w:hAnsi="Times New Roman"/>
        </w:rPr>
        <w:t>Ngày</w:t>
      </w:r>
      <w:r w:rsidR="00834C84" w:rsidRPr="00761C14">
        <w:rPr>
          <w:rFonts w:ascii="Times New Roman" w:hAnsi="Times New Roman"/>
        </w:rPr>
        <w:t xml:space="preserve"> </w:t>
      </w:r>
      <w:r w:rsidRPr="00761C14">
        <w:rPr>
          <w:rFonts w:ascii="Times New Roman" w:hAnsi="Times New Roman"/>
        </w:rPr>
        <w:t>Làm</w:t>
      </w:r>
      <w:r w:rsidR="00834C84" w:rsidRPr="00761C14">
        <w:rPr>
          <w:rFonts w:ascii="Times New Roman" w:hAnsi="Times New Roman"/>
        </w:rPr>
        <w:t xml:space="preserve"> </w:t>
      </w:r>
      <w:r w:rsidRPr="00761C14">
        <w:rPr>
          <w:rFonts w:ascii="Times New Roman" w:hAnsi="Times New Roman"/>
        </w:rPr>
        <w:t>Việc</w:t>
      </w:r>
      <w:r w:rsidR="00834C84" w:rsidRPr="00761C14">
        <w:rPr>
          <w:rFonts w:ascii="Times New Roman" w:hAnsi="Times New Roman"/>
        </w:rPr>
        <w:t xml:space="preserve"> </w:t>
      </w:r>
      <w:r w:rsidR="00667754" w:rsidRPr="00761C14">
        <w:rPr>
          <w:rFonts w:ascii="Times New Roman" w:hAnsi="Times New Roman"/>
        </w:rPr>
        <w:t>kể</w:t>
      </w:r>
      <w:r w:rsidR="00834C84" w:rsidRPr="00761C14">
        <w:rPr>
          <w:rFonts w:ascii="Times New Roman" w:hAnsi="Times New Roman"/>
        </w:rPr>
        <w:t xml:space="preserve"> </w:t>
      </w:r>
      <w:r w:rsidR="00667754" w:rsidRPr="00761C14">
        <w:rPr>
          <w:rFonts w:ascii="Times New Roman" w:hAnsi="Times New Roman"/>
        </w:rPr>
        <w:t>từ</w:t>
      </w:r>
      <w:r w:rsidR="00834C84" w:rsidRPr="00761C14">
        <w:rPr>
          <w:rFonts w:ascii="Times New Roman" w:hAnsi="Times New Roman"/>
        </w:rPr>
        <w:t xml:space="preserve"> </w:t>
      </w:r>
      <w:r w:rsidR="00667754" w:rsidRPr="00761C14">
        <w:rPr>
          <w:rFonts w:ascii="Times New Roman" w:hAnsi="Times New Roman"/>
        </w:rPr>
        <w:t>ngày</w:t>
      </w:r>
      <w:r w:rsidR="00834C84" w:rsidRPr="00761C14">
        <w:rPr>
          <w:rFonts w:ascii="Times New Roman" w:hAnsi="Times New Roman"/>
        </w:rPr>
        <w:t xml:space="preserve"> </w:t>
      </w:r>
      <w:r w:rsidR="00667754" w:rsidRPr="00761C14">
        <w:rPr>
          <w:rFonts w:ascii="Times New Roman" w:hAnsi="Times New Roman"/>
        </w:rPr>
        <w:t>nhận</w:t>
      </w:r>
      <w:r w:rsidR="00834C84" w:rsidRPr="00761C14">
        <w:rPr>
          <w:rFonts w:ascii="Times New Roman" w:hAnsi="Times New Roman"/>
        </w:rPr>
        <w:t xml:space="preserve"> </w:t>
      </w:r>
      <w:r w:rsidR="00667754" w:rsidRPr="00761C14">
        <w:rPr>
          <w:rFonts w:ascii="Times New Roman" w:hAnsi="Times New Roman"/>
        </w:rPr>
        <w:t>được</w:t>
      </w:r>
      <w:r w:rsidR="00834C84" w:rsidRPr="00761C14">
        <w:rPr>
          <w:rFonts w:ascii="Times New Roman" w:hAnsi="Times New Roman"/>
        </w:rPr>
        <w:t xml:space="preserve"> </w:t>
      </w:r>
      <w:r w:rsidR="00667754" w:rsidRPr="00761C14">
        <w:rPr>
          <w:rFonts w:ascii="Times New Roman" w:hAnsi="Times New Roman"/>
        </w:rPr>
        <w:t>đề</w:t>
      </w:r>
      <w:r w:rsidR="00834C84" w:rsidRPr="00761C14">
        <w:rPr>
          <w:rFonts w:ascii="Times New Roman" w:hAnsi="Times New Roman"/>
        </w:rPr>
        <w:t xml:space="preserve"> </w:t>
      </w:r>
      <w:r w:rsidR="00667754" w:rsidRPr="00761C14">
        <w:rPr>
          <w:rFonts w:ascii="Times New Roman" w:hAnsi="Times New Roman"/>
        </w:rPr>
        <w:t>nghị</w:t>
      </w:r>
      <w:r w:rsidR="00834C84" w:rsidRPr="00761C14">
        <w:rPr>
          <w:rFonts w:ascii="Times New Roman" w:hAnsi="Times New Roman"/>
        </w:rPr>
        <w:t xml:space="preserve"> </w:t>
      </w:r>
      <w:r w:rsidR="00667754" w:rsidRPr="00761C14">
        <w:rPr>
          <w:rFonts w:ascii="Times New Roman" w:hAnsi="Times New Roman"/>
        </w:rPr>
        <w:t>gia</w:t>
      </w:r>
      <w:r w:rsidR="00834C84" w:rsidRPr="00761C14">
        <w:rPr>
          <w:rFonts w:ascii="Times New Roman" w:hAnsi="Times New Roman"/>
        </w:rPr>
        <w:t xml:space="preserve"> </w:t>
      </w:r>
      <w:r w:rsidR="00667754" w:rsidRPr="00761C14">
        <w:rPr>
          <w:rFonts w:ascii="Times New Roman" w:hAnsi="Times New Roman"/>
        </w:rPr>
        <w:t>hạn</w:t>
      </w:r>
      <w:r w:rsidR="00834C84" w:rsidRPr="00761C14">
        <w:rPr>
          <w:rFonts w:ascii="Times New Roman" w:hAnsi="Times New Roman"/>
        </w:rPr>
        <w:t xml:space="preserve"> </w:t>
      </w:r>
      <w:r w:rsidR="00667754" w:rsidRPr="00761C14">
        <w:rPr>
          <w:rFonts w:ascii="Times New Roman" w:hAnsi="Times New Roman"/>
        </w:rPr>
        <w:t>liên</w:t>
      </w:r>
      <w:r w:rsidR="00834C84" w:rsidRPr="00761C14">
        <w:rPr>
          <w:rFonts w:ascii="Times New Roman" w:hAnsi="Times New Roman"/>
        </w:rPr>
        <w:t xml:space="preserve"> </w:t>
      </w:r>
      <w:r w:rsidR="00667754" w:rsidRPr="00761C14">
        <w:rPr>
          <w:rFonts w:ascii="Times New Roman" w:hAnsi="Times New Roman"/>
        </w:rPr>
        <w:t>quan</w:t>
      </w:r>
      <w:r w:rsidR="007C51B4" w:rsidRPr="00761C14">
        <w:rPr>
          <w:rFonts w:ascii="Times New Roman" w:hAnsi="Times New Roman"/>
        </w:rPr>
        <w:t>;</w:t>
      </w:r>
      <w:r w:rsidR="00834C84" w:rsidRPr="00761C14">
        <w:rPr>
          <w:rFonts w:ascii="Times New Roman" w:hAnsi="Times New Roman"/>
        </w:rPr>
        <w:t xml:space="preserve"> </w:t>
      </w:r>
      <w:r w:rsidR="001303E8" w:rsidRPr="00761C14">
        <w:rPr>
          <w:rFonts w:ascii="Times New Roman" w:hAnsi="Times New Roman"/>
        </w:rPr>
        <w:t>hoặc</w:t>
      </w:r>
    </w:p>
    <w:p w14:paraId="3C843CFD" w14:textId="71CAC215" w:rsidR="00885042" w:rsidRPr="00761C14" w:rsidRDefault="00436ACF" w:rsidP="00885042">
      <w:pPr>
        <w:pStyle w:val="ListAlpha2"/>
        <w:rPr>
          <w:rFonts w:ascii="Times New Roman" w:hAnsi="Times New Roman"/>
        </w:rPr>
      </w:pPr>
      <w:r w:rsidRPr="00761C14">
        <w:rPr>
          <w:rFonts w:ascii="Times New Roman" w:hAnsi="Times New Roman"/>
        </w:rPr>
        <w:t>Công</w:t>
      </w:r>
      <w:r w:rsidR="00834C84" w:rsidRPr="00761C14">
        <w:rPr>
          <w:rFonts w:ascii="Times New Roman" w:hAnsi="Times New Roman"/>
        </w:rPr>
        <w:t xml:space="preserve"> </w:t>
      </w:r>
      <w:r w:rsidRPr="00761C14">
        <w:rPr>
          <w:rFonts w:ascii="Times New Roman" w:hAnsi="Times New Roman"/>
        </w:rPr>
        <w:t>Ty</w:t>
      </w:r>
      <w:r w:rsidR="00834C84" w:rsidRPr="00761C14">
        <w:rPr>
          <w:rFonts w:ascii="Times New Roman" w:hAnsi="Times New Roman"/>
        </w:rPr>
        <w:t xml:space="preserve"> </w:t>
      </w:r>
      <w:r w:rsidRPr="00761C14">
        <w:rPr>
          <w:rFonts w:ascii="Times New Roman" w:hAnsi="Times New Roman"/>
        </w:rPr>
        <w:t>Dự</w:t>
      </w:r>
      <w:r w:rsidR="00834C84" w:rsidRPr="00761C14">
        <w:rPr>
          <w:rFonts w:ascii="Times New Roman" w:hAnsi="Times New Roman"/>
        </w:rPr>
        <w:t xml:space="preserve"> </w:t>
      </w:r>
      <w:r w:rsidRPr="00761C14">
        <w:rPr>
          <w:rFonts w:ascii="Times New Roman" w:hAnsi="Times New Roman"/>
        </w:rPr>
        <w:t>Án</w:t>
      </w:r>
      <w:r w:rsidR="00834C84" w:rsidRPr="00761C14">
        <w:rPr>
          <w:rFonts w:ascii="Times New Roman" w:hAnsi="Times New Roman"/>
        </w:rPr>
        <w:t xml:space="preserve"> </w:t>
      </w:r>
      <w:r w:rsidR="0067359D" w:rsidRPr="00761C14">
        <w:rPr>
          <w:rFonts w:ascii="Times New Roman" w:hAnsi="Times New Roman"/>
        </w:rPr>
        <w:t>thông</w:t>
      </w:r>
      <w:r w:rsidR="00834C84" w:rsidRPr="00761C14">
        <w:rPr>
          <w:rFonts w:ascii="Times New Roman" w:hAnsi="Times New Roman"/>
        </w:rPr>
        <w:t xml:space="preserve"> </w:t>
      </w:r>
      <w:r w:rsidR="0067359D" w:rsidRPr="00761C14">
        <w:rPr>
          <w:rFonts w:ascii="Times New Roman" w:hAnsi="Times New Roman"/>
        </w:rPr>
        <w:t>báo</w:t>
      </w:r>
      <w:r w:rsidR="00834C84" w:rsidRPr="00761C14">
        <w:rPr>
          <w:rFonts w:ascii="Times New Roman" w:hAnsi="Times New Roman"/>
        </w:rPr>
        <w:t xml:space="preserve"> </w:t>
      </w:r>
      <w:r w:rsidR="0067359D" w:rsidRPr="00761C14">
        <w:rPr>
          <w:rFonts w:ascii="Times New Roman" w:hAnsi="Times New Roman"/>
        </w:rPr>
        <w:t>cho</w:t>
      </w:r>
      <w:r w:rsidR="00834C84" w:rsidRPr="00761C14">
        <w:rPr>
          <w:rFonts w:ascii="Times New Roman" w:hAnsi="Times New Roman"/>
        </w:rPr>
        <w:t xml:space="preserve"> </w:t>
      </w:r>
      <w:r w:rsidR="0067359D" w:rsidRPr="00761C14">
        <w:rPr>
          <w:rFonts w:ascii="Times New Roman" w:hAnsi="Times New Roman"/>
        </w:rPr>
        <w:t>tất</w:t>
      </w:r>
      <w:r w:rsidR="00834C84" w:rsidRPr="00761C14">
        <w:rPr>
          <w:rFonts w:ascii="Times New Roman" w:hAnsi="Times New Roman"/>
        </w:rPr>
        <w:t xml:space="preserve"> </w:t>
      </w:r>
      <w:r w:rsidR="0067359D" w:rsidRPr="00761C14">
        <w:rPr>
          <w:rFonts w:ascii="Times New Roman" w:hAnsi="Times New Roman"/>
        </w:rPr>
        <w:t>cả</w:t>
      </w:r>
      <w:r w:rsidR="00834C84" w:rsidRPr="00761C14">
        <w:rPr>
          <w:rFonts w:ascii="Times New Roman" w:hAnsi="Times New Roman"/>
        </w:rPr>
        <w:t xml:space="preserve"> </w:t>
      </w:r>
      <w:r w:rsidRPr="00761C14">
        <w:rPr>
          <w:rFonts w:ascii="Times New Roman" w:hAnsi="Times New Roman"/>
        </w:rPr>
        <w:t>Các</w:t>
      </w:r>
      <w:r w:rsidR="00834C84" w:rsidRPr="00761C14">
        <w:rPr>
          <w:rFonts w:ascii="Times New Roman" w:hAnsi="Times New Roman"/>
        </w:rPr>
        <w:t xml:space="preserve"> </w:t>
      </w:r>
      <w:r w:rsidRPr="00761C14">
        <w:rPr>
          <w:rFonts w:ascii="Times New Roman" w:hAnsi="Times New Roman"/>
        </w:rPr>
        <w:t>Bên</w:t>
      </w:r>
      <w:r w:rsidR="00834C84" w:rsidRPr="00761C14">
        <w:rPr>
          <w:rFonts w:ascii="Times New Roman" w:hAnsi="Times New Roman"/>
        </w:rPr>
        <w:t xml:space="preserve"> </w:t>
      </w:r>
      <w:r w:rsidRPr="00761C14">
        <w:rPr>
          <w:rFonts w:ascii="Times New Roman" w:hAnsi="Times New Roman"/>
        </w:rPr>
        <w:t>Thu</w:t>
      </w:r>
      <w:r w:rsidR="00834C84" w:rsidRPr="00761C14">
        <w:rPr>
          <w:rFonts w:ascii="Times New Roman" w:hAnsi="Times New Roman"/>
        </w:rPr>
        <w:t xml:space="preserve"> </w:t>
      </w:r>
      <w:r w:rsidRPr="00761C14">
        <w:rPr>
          <w:rFonts w:ascii="Times New Roman" w:hAnsi="Times New Roman"/>
        </w:rPr>
        <w:t>Xếp</w:t>
      </w:r>
      <w:r w:rsidR="00834C84" w:rsidRPr="00761C14">
        <w:rPr>
          <w:rFonts w:ascii="Times New Roman" w:hAnsi="Times New Roman"/>
        </w:rPr>
        <w:t xml:space="preserve"> </w:t>
      </w:r>
      <w:r w:rsidRPr="00761C14">
        <w:rPr>
          <w:rFonts w:ascii="Times New Roman" w:hAnsi="Times New Roman"/>
        </w:rPr>
        <w:t>Chính</w:t>
      </w:r>
      <w:r w:rsidR="00834C84" w:rsidRPr="00761C14">
        <w:rPr>
          <w:rFonts w:ascii="Times New Roman" w:hAnsi="Times New Roman"/>
        </w:rPr>
        <w:t xml:space="preserve"> </w:t>
      </w:r>
      <w:r w:rsidRPr="00761C14">
        <w:rPr>
          <w:rFonts w:ascii="Times New Roman" w:hAnsi="Times New Roman"/>
        </w:rPr>
        <w:t>Được</w:t>
      </w:r>
      <w:r w:rsidR="00834C84" w:rsidRPr="00761C14">
        <w:rPr>
          <w:rFonts w:ascii="Times New Roman" w:hAnsi="Times New Roman"/>
        </w:rPr>
        <w:t xml:space="preserve"> </w:t>
      </w:r>
      <w:r w:rsidRPr="00761C14">
        <w:rPr>
          <w:rFonts w:ascii="Times New Roman" w:hAnsi="Times New Roman"/>
        </w:rPr>
        <w:t>Ủy</w:t>
      </w:r>
      <w:r w:rsidR="00834C84" w:rsidRPr="00761C14">
        <w:rPr>
          <w:rFonts w:ascii="Times New Roman" w:hAnsi="Times New Roman"/>
        </w:rPr>
        <w:t xml:space="preserve"> </w:t>
      </w:r>
      <w:r w:rsidRPr="00761C14">
        <w:rPr>
          <w:rFonts w:ascii="Times New Roman" w:hAnsi="Times New Roman"/>
        </w:rPr>
        <w:t>Quyền</w:t>
      </w:r>
      <w:r w:rsidR="00834C84" w:rsidRPr="00761C14">
        <w:rPr>
          <w:rFonts w:ascii="Times New Roman" w:hAnsi="Times New Roman"/>
        </w:rPr>
        <w:t xml:space="preserve"> </w:t>
      </w:r>
      <w:r w:rsidR="0067359D" w:rsidRPr="00761C14">
        <w:rPr>
          <w:rFonts w:ascii="Times New Roman" w:hAnsi="Times New Roman"/>
        </w:rPr>
        <w:t>rằng</w:t>
      </w:r>
      <w:r w:rsidR="00834C84" w:rsidRPr="00761C14">
        <w:rPr>
          <w:rFonts w:ascii="Times New Roman" w:hAnsi="Times New Roman"/>
        </w:rPr>
        <w:t xml:space="preserve"> </w:t>
      </w:r>
      <w:r w:rsidR="0067359D" w:rsidRPr="00761C14">
        <w:rPr>
          <w:rFonts w:ascii="Times New Roman" w:hAnsi="Times New Roman"/>
        </w:rPr>
        <w:t>Công</w:t>
      </w:r>
      <w:r w:rsidR="00834C84" w:rsidRPr="00761C14">
        <w:rPr>
          <w:rFonts w:ascii="Times New Roman" w:hAnsi="Times New Roman"/>
        </w:rPr>
        <w:t xml:space="preserve"> </w:t>
      </w:r>
      <w:r w:rsidR="0067359D" w:rsidRPr="00761C14">
        <w:rPr>
          <w:rFonts w:ascii="Times New Roman" w:hAnsi="Times New Roman"/>
        </w:rPr>
        <w:t>Ty</w:t>
      </w:r>
      <w:r w:rsidR="00834C84" w:rsidRPr="00761C14">
        <w:rPr>
          <w:rFonts w:ascii="Times New Roman" w:hAnsi="Times New Roman"/>
        </w:rPr>
        <w:t xml:space="preserve"> </w:t>
      </w:r>
      <w:r w:rsidR="0067359D" w:rsidRPr="00761C14">
        <w:rPr>
          <w:rFonts w:ascii="Times New Roman" w:hAnsi="Times New Roman"/>
        </w:rPr>
        <w:t>Dự</w:t>
      </w:r>
      <w:r w:rsidR="00834C84" w:rsidRPr="00761C14">
        <w:rPr>
          <w:rFonts w:ascii="Times New Roman" w:hAnsi="Times New Roman"/>
        </w:rPr>
        <w:t xml:space="preserve"> </w:t>
      </w:r>
      <w:r w:rsidR="0067359D" w:rsidRPr="00761C14">
        <w:rPr>
          <w:rFonts w:ascii="Times New Roman" w:hAnsi="Times New Roman"/>
        </w:rPr>
        <w:t>Án</w:t>
      </w:r>
      <w:r w:rsidR="00834C84" w:rsidRPr="00761C14">
        <w:rPr>
          <w:rFonts w:ascii="Times New Roman" w:hAnsi="Times New Roman"/>
        </w:rPr>
        <w:t xml:space="preserve"> </w:t>
      </w:r>
      <w:r w:rsidR="0067359D" w:rsidRPr="00761C14">
        <w:rPr>
          <w:rFonts w:ascii="Times New Roman" w:hAnsi="Times New Roman"/>
        </w:rPr>
        <w:t>sẽ</w:t>
      </w:r>
      <w:r w:rsidR="00834C84" w:rsidRPr="00761C14">
        <w:rPr>
          <w:rFonts w:ascii="Times New Roman" w:hAnsi="Times New Roman"/>
        </w:rPr>
        <w:t xml:space="preserve"> </w:t>
      </w:r>
      <w:r w:rsidR="0067359D" w:rsidRPr="00761C14">
        <w:rPr>
          <w:rFonts w:ascii="Times New Roman" w:hAnsi="Times New Roman"/>
        </w:rPr>
        <w:t>không</w:t>
      </w:r>
      <w:r w:rsidR="00834C84" w:rsidRPr="00761C14">
        <w:rPr>
          <w:rFonts w:ascii="Times New Roman" w:hAnsi="Times New Roman"/>
        </w:rPr>
        <w:t xml:space="preserve"> </w:t>
      </w:r>
      <w:r w:rsidR="0067359D" w:rsidRPr="00761C14">
        <w:rPr>
          <w:rFonts w:ascii="Times New Roman" w:hAnsi="Times New Roman"/>
        </w:rPr>
        <w:t>còn</w:t>
      </w:r>
      <w:r w:rsidR="00834C84" w:rsidRPr="00761C14">
        <w:rPr>
          <w:rFonts w:ascii="Times New Roman" w:hAnsi="Times New Roman"/>
        </w:rPr>
        <w:t xml:space="preserve"> </w:t>
      </w:r>
      <w:r w:rsidR="0067359D" w:rsidRPr="00761C14">
        <w:rPr>
          <w:rFonts w:ascii="Times New Roman" w:hAnsi="Times New Roman"/>
        </w:rPr>
        <w:t>tiến</w:t>
      </w:r>
      <w:r w:rsidR="00834C84" w:rsidRPr="00761C14">
        <w:rPr>
          <w:rFonts w:ascii="Times New Roman" w:hAnsi="Times New Roman"/>
        </w:rPr>
        <w:t xml:space="preserve"> </w:t>
      </w:r>
      <w:r w:rsidR="0067359D" w:rsidRPr="00761C14">
        <w:rPr>
          <w:rFonts w:ascii="Times New Roman" w:hAnsi="Times New Roman"/>
        </w:rPr>
        <w:t>hành</w:t>
      </w:r>
      <w:r w:rsidR="00834C84" w:rsidRPr="00761C14">
        <w:rPr>
          <w:rFonts w:ascii="Times New Roman" w:hAnsi="Times New Roman"/>
        </w:rPr>
        <w:t xml:space="preserve"> </w:t>
      </w:r>
      <w:r w:rsidR="00690BF4" w:rsidRPr="00761C14">
        <w:rPr>
          <w:rFonts w:ascii="Times New Roman" w:hAnsi="Times New Roman"/>
        </w:rPr>
        <w:t>Giao</w:t>
      </w:r>
      <w:r w:rsidR="00834C84" w:rsidRPr="00761C14">
        <w:rPr>
          <w:rFonts w:ascii="Times New Roman" w:hAnsi="Times New Roman"/>
        </w:rPr>
        <w:t xml:space="preserve"> </w:t>
      </w:r>
      <w:r w:rsidR="00690BF4" w:rsidRPr="00761C14">
        <w:rPr>
          <w:rFonts w:ascii="Times New Roman" w:hAnsi="Times New Roman"/>
        </w:rPr>
        <w:t>Dịch</w:t>
      </w:r>
      <w:r w:rsidR="00834C84" w:rsidRPr="00761C14">
        <w:rPr>
          <w:rFonts w:ascii="Times New Roman" w:hAnsi="Times New Roman"/>
        </w:rPr>
        <w:t xml:space="preserve"> </w:t>
      </w:r>
      <w:r w:rsidR="0067359D" w:rsidRPr="00761C14">
        <w:rPr>
          <w:rFonts w:ascii="Times New Roman" w:hAnsi="Times New Roman"/>
        </w:rPr>
        <w:t>nữa</w:t>
      </w:r>
      <w:r w:rsidR="007C51B4" w:rsidRPr="00761C14">
        <w:rPr>
          <w:rFonts w:ascii="Times New Roman" w:hAnsi="Times New Roman"/>
        </w:rPr>
        <w:t>.</w:t>
      </w:r>
    </w:p>
    <w:p w14:paraId="382488B5" w14:textId="00E56164" w:rsidR="00885042" w:rsidRPr="00761C14" w:rsidRDefault="0067359D" w:rsidP="00885042">
      <w:pPr>
        <w:pStyle w:val="ListLegal2"/>
        <w:keepNext/>
        <w:rPr>
          <w:rFonts w:ascii="Times New Roman" w:hAnsi="Times New Roman"/>
        </w:rPr>
      </w:pPr>
      <w:r w:rsidRPr="00761C14">
        <w:rPr>
          <w:rFonts w:ascii="Times New Roman" w:hAnsi="Times New Roman"/>
        </w:rPr>
        <w:t>Việc</w:t>
      </w:r>
      <w:r w:rsidR="00834C84" w:rsidRPr="00761C14">
        <w:rPr>
          <w:rFonts w:ascii="Times New Roman" w:hAnsi="Times New Roman"/>
        </w:rPr>
        <w:t xml:space="preserve"> </w:t>
      </w:r>
      <w:r w:rsidRPr="00761C14">
        <w:rPr>
          <w:rFonts w:ascii="Times New Roman" w:hAnsi="Times New Roman"/>
        </w:rPr>
        <w:t>chấm</w:t>
      </w:r>
      <w:r w:rsidR="00834C84" w:rsidRPr="00761C14">
        <w:rPr>
          <w:rFonts w:ascii="Times New Roman" w:hAnsi="Times New Roman"/>
        </w:rPr>
        <w:t xml:space="preserve"> </w:t>
      </w:r>
      <w:r w:rsidRPr="00761C14">
        <w:rPr>
          <w:rFonts w:ascii="Times New Roman" w:hAnsi="Times New Roman"/>
        </w:rPr>
        <w:t>dứt</w:t>
      </w:r>
      <w:r w:rsidR="00834C84" w:rsidRPr="00761C14">
        <w:rPr>
          <w:rFonts w:ascii="Times New Roman" w:hAnsi="Times New Roman"/>
        </w:rPr>
        <w:t xml:space="preserve"> </w:t>
      </w:r>
      <w:r w:rsidRPr="00761C14">
        <w:rPr>
          <w:rFonts w:ascii="Times New Roman" w:hAnsi="Times New Roman"/>
        </w:rPr>
        <w:t>đối</w:t>
      </w:r>
      <w:r w:rsidR="00834C84" w:rsidRPr="00761C14">
        <w:rPr>
          <w:rFonts w:ascii="Times New Roman" w:hAnsi="Times New Roman"/>
        </w:rPr>
        <w:t xml:space="preserve"> </w:t>
      </w:r>
      <w:r w:rsidRPr="00761C14">
        <w:rPr>
          <w:rFonts w:ascii="Times New Roman" w:hAnsi="Times New Roman"/>
        </w:rPr>
        <w:t>với</w:t>
      </w:r>
      <w:r w:rsidR="00834C84" w:rsidRPr="00761C14">
        <w:rPr>
          <w:rFonts w:ascii="Times New Roman" w:hAnsi="Times New Roman"/>
        </w:rPr>
        <w:t xml:space="preserve"> </w:t>
      </w:r>
      <w:r w:rsidRPr="00761C14">
        <w:rPr>
          <w:rFonts w:ascii="Times New Roman" w:hAnsi="Times New Roman"/>
        </w:rPr>
        <w:t>một</w:t>
      </w:r>
      <w:r w:rsidR="00834C84" w:rsidRPr="00761C14">
        <w:rPr>
          <w:rFonts w:ascii="Times New Roman" w:hAnsi="Times New Roman"/>
        </w:rPr>
        <w:t xml:space="preserve"> </w:t>
      </w:r>
      <w:r w:rsidR="00885042" w:rsidRPr="00761C14">
        <w:rPr>
          <w:rFonts w:ascii="Times New Roman" w:hAnsi="Times New Roman"/>
        </w:rPr>
        <w:t>Bên</w:t>
      </w:r>
      <w:r w:rsidR="00834C84" w:rsidRPr="00761C14">
        <w:rPr>
          <w:rFonts w:ascii="Times New Roman" w:hAnsi="Times New Roman"/>
        </w:rPr>
        <w:t xml:space="preserve"> </w:t>
      </w:r>
      <w:r w:rsidR="00885042" w:rsidRPr="00761C14">
        <w:rPr>
          <w:rFonts w:ascii="Times New Roman" w:hAnsi="Times New Roman"/>
        </w:rPr>
        <w:t>Thu</w:t>
      </w:r>
      <w:r w:rsidR="00834C84" w:rsidRPr="00761C14">
        <w:rPr>
          <w:rFonts w:ascii="Times New Roman" w:hAnsi="Times New Roman"/>
        </w:rPr>
        <w:t xml:space="preserve"> </w:t>
      </w:r>
      <w:r w:rsidR="00885042" w:rsidRPr="00761C14">
        <w:rPr>
          <w:rFonts w:ascii="Times New Roman" w:hAnsi="Times New Roman"/>
        </w:rPr>
        <w:t>Xếp</w:t>
      </w:r>
      <w:r w:rsidR="00834C84" w:rsidRPr="00761C14">
        <w:rPr>
          <w:rFonts w:ascii="Times New Roman" w:hAnsi="Times New Roman"/>
        </w:rPr>
        <w:t xml:space="preserve"> </w:t>
      </w:r>
      <w:r w:rsidR="00885042" w:rsidRPr="00761C14">
        <w:rPr>
          <w:rFonts w:ascii="Times New Roman" w:hAnsi="Times New Roman"/>
        </w:rPr>
        <w:t>Chính</w:t>
      </w:r>
      <w:r w:rsidR="00834C84" w:rsidRPr="00761C14">
        <w:rPr>
          <w:rFonts w:ascii="Times New Roman" w:hAnsi="Times New Roman"/>
        </w:rPr>
        <w:t xml:space="preserve"> </w:t>
      </w:r>
      <w:r w:rsidR="00885042" w:rsidRPr="00761C14">
        <w:rPr>
          <w:rFonts w:ascii="Times New Roman" w:hAnsi="Times New Roman"/>
        </w:rPr>
        <w:t>Được</w:t>
      </w:r>
      <w:r w:rsidR="00834C84" w:rsidRPr="00761C14">
        <w:rPr>
          <w:rFonts w:ascii="Times New Roman" w:hAnsi="Times New Roman"/>
        </w:rPr>
        <w:t xml:space="preserve"> </w:t>
      </w:r>
      <w:r w:rsidR="00885042" w:rsidRPr="00761C14">
        <w:rPr>
          <w:rFonts w:ascii="Times New Roman" w:hAnsi="Times New Roman"/>
        </w:rPr>
        <w:t>Ủy</w:t>
      </w:r>
      <w:r w:rsidR="00834C84" w:rsidRPr="00761C14">
        <w:rPr>
          <w:rFonts w:ascii="Times New Roman" w:hAnsi="Times New Roman"/>
        </w:rPr>
        <w:t xml:space="preserve"> </w:t>
      </w:r>
      <w:r w:rsidR="00885042" w:rsidRPr="00761C14">
        <w:rPr>
          <w:rFonts w:ascii="Times New Roman" w:hAnsi="Times New Roman"/>
        </w:rPr>
        <w:t>Quyền</w:t>
      </w:r>
      <w:r w:rsidR="00834C84" w:rsidRPr="00761C14">
        <w:rPr>
          <w:rFonts w:ascii="Times New Roman" w:hAnsi="Times New Roman"/>
        </w:rPr>
        <w:t xml:space="preserve"> </w:t>
      </w:r>
      <w:r w:rsidR="00885042" w:rsidRPr="00761C14">
        <w:rPr>
          <w:rFonts w:ascii="Times New Roman" w:hAnsi="Times New Roman"/>
        </w:rPr>
        <w:t>theo</w:t>
      </w:r>
      <w:r w:rsidR="00834C84" w:rsidRPr="00761C14">
        <w:rPr>
          <w:rFonts w:ascii="Times New Roman" w:hAnsi="Times New Roman"/>
        </w:rPr>
        <w:t xml:space="preserve"> </w:t>
      </w:r>
      <w:r w:rsidR="00885042" w:rsidRPr="00761C14">
        <w:rPr>
          <w:rFonts w:ascii="Times New Roman" w:hAnsi="Times New Roman"/>
        </w:rPr>
        <w:t>đoạn</w:t>
      </w:r>
      <w:r w:rsidR="00834C84" w:rsidRPr="00761C14">
        <w:rPr>
          <w:rFonts w:ascii="Times New Roman" w:hAnsi="Times New Roman"/>
        </w:rPr>
        <w:t xml:space="preserve"> </w:t>
      </w:r>
      <w:r w:rsidR="007C51B4" w:rsidRPr="00761C14">
        <w:rPr>
          <w:rFonts w:ascii="Times New Roman" w:hAnsi="Times New Roman"/>
        </w:rPr>
        <w:fldChar w:fldCharType="begin"/>
      </w:r>
      <w:r w:rsidR="007C51B4" w:rsidRPr="00761C14">
        <w:rPr>
          <w:rFonts w:ascii="Times New Roman" w:hAnsi="Times New Roman"/>
        </w:rPr>
        <w:instrText xml:space="preserve"> REF _Ref26363588 \r \h  \* MERGEFORMAT </w:instrText>
      </w:r>
      <w:r w:rsidR="007C51B4" w:rsidRPr="00761C14">
        <w:rPr>
          <w:rFonts w:ascii="Times New Roman" w:hAnsi="Times New Roman"/>
        </w:rPr>
      </w:r>
      <w:r w:rsidR="007C51B4" w:rsidRPr="00761C14">
        <w:rPr>
          <w:rFonts w:ascii="Times New Roman" w:hAnsi="Times New Roman"/>
        </w:rPr>
        <w:fldChar w:fldCharType="separate"/>
      </w:r>
      <w:r w:rsidR="00535E16" w:rsidRPr="00761C14">
        <w:rPr>
          <w:rFonts w:ascii="Times New Roman" w:hAnsi="Times New Roman"/>
        </w:rPr>
        <w:t>17.2</w:t>
      </w:r>
      <w:r w:rsidR="007C51B4" w:rsidRPr="00761C14">
        <w:rPr>
          <w:rFonts w:ascii="Times New Roman" w:hAnsi="Times New Roman"/>
        </w:rPr>
        <w:fldChar w:fldCharType="end"/>
      </w:r>
      <w:r w:rsidR="00834C84" w:rsidRPr="00761C14">
        <w:rPr>
          <w:rFonts w:ascii="Times New Roman" w:hAnsi="Times New Roman"/>
        </w:rPr>
        <w:t xml:space="preserve"> </w:t>
      </w:r>
      <w:r w:rsidR="001303E8" w:rsidRPr="00761C14">
        <w:rPr>
          <w:rFonts w:ascii="Times New Roman" w:hAnsi="Times New Roman"/>
        </w:rPr>
        <w:t>hoặc</w:t>
      </w:r>
      <w:r w:rsidR="00834C84" w:rsidRPr="00761C14">
        <w:rPr>
          <w:rFonts w:ascii="Times New Roman" w:hAnsi="Times New Roman"/>
        </w:rPr>
        <w:t xml:space="preserve"> </w:t>
      </w:r>
      <w:r w:rsidRPr="00761C14">
        <w:rPr>
          <w:rFonts w:ascii="Times New Roman" w:hAnsi="Times New Roman"/>
        </w:rPr>
        <w:t>đoạn</w:t>
      </w:r>
      <w:r w:rsidR="00834C84" w:rsidRPr="00761C14">
        <w:rPr>
          <w:rFonts w:ascii="Times New Roman" w:hAnsi="Times New Roman"/>
        </w:rPr>
        <w:t xml:space="preserve"> </w:t>
      </w:r>
      <w:r w:rsidR="007C51B4" w:rsidRPr="00761C14">
        <w:rPr>
          <w:rFonts w:ascii="Times New Roman" w:hAnsi="Times New Roman"/>
        </w:rPr>
        <w:fldChar w:fldCharType="begin"/>
      </w:r>
      <w:r w:rsidR="007C51B4" w:rsidRPr="00761C14">
        <w:rPr>
          <w:rFonts w:ascii="Times New Roman" w:hAnsi="Times New Roman"/>
        </w:rPr>
        <w:instrText xml:space="preserve"> REF _Ref26363594 \r \h  \* MERGEFORMAT </w:instrText>
      </w:r>
      <w:r w:rsidR="007C51B4" w:rsidRPr="00761C14">
        <w:rPr>
          <w:rFonts w:ascii="Times New Roman" w:hAnsi="Times New Roman"/>
        </w:rPr>
      </w:r>
      <w:r w:rsidR="007C51B4" w:rsidRPr="00761C14">
        <w:rPr>
          <w:rFonts w:ascii="Times New Roman" w:hAnsi="Times New Roman"/>
        </w:rPr>
        <w:fldChar w:fldCharType="separate"/>
      </w:r>
      <w:r w:rsidR="00535E16" w:rsidRPr="00761C14">
        <w:rPr>
          <w:rFonts w:ascii="Times New Roman" w:hAnsi="Times New Roman"/>
        </w:rPr>
        <w:t>17.3</w:t>
      </w:r>
      <w:r w:rsidR="007C51B4" w:rsidRPr="00761C14">
        <w:rPr>
          <w:rFonts w:ascii="Times New Roman" w:hAnsi="Times New Roman"/>
        </w:rPr>
        <w:fldChar w:fldCharType="end"/>
      </w:r>
      <w:r w:rsidR="00834C84" w:rsidRPr="00761C14">
        <w:rPr>
          <w:rFonts w:ascii="Times New Roman" w:hAnsi="Times New Roman"/>
        </w:rPr>
        <w:t xml:space="preserve"> </w:t>
      </w:r>
      <w:r w:rsidR="00824746" w:rsidRPr="00761C14">
        <w:rPr>
          <w:rFonts w:ascii="Times New Roman" w:hAnsi="Times New Roman"/>
        </w:rPr>
        <w:t>bên</w:t>
      </w:r>
      <w:r w:rsidR="00834C84" w:rsidRPr="00761C14">
        <w:rPr>
          <w:rFonts w:ascii="Times New Roman" w:hAnsi="Times New Roman"/>
        </w:rPr>
        <w:t xml:space="preserve"> </w:t>
      </w:r>
      <w:r w:rsidR="00824746" w:rsidRPr="00761C14">
        <w:rPr>
          <w:rFonts w:ascii="Times New Roman" w:hAnsi="Times New Roman"/>
        </w:rPr>
        <w:t>trên</w:t>
      </w:r>
      <w:r w:rsidR="00834C84" w:rsidRPr="00761C14">
        <w:rPr>
          <w:rFonts w:ascii="Times New Roman" w:hAnsi="Times New Roman"/>
        </w:rPr>
        <w:t xml:space="preserve"> </w:t>
      </w:r>
      <w:r w:rsidRPr="00761C14">
        <w:rPr>
          <w:rFonts w:ascii="Times New Roman" w:hAnsi="Times New Roman"/>
        </w:rPr>
        <w:t>sẽ</w:t>
      </w:r>
      <w:r w:rsidR="00834C84" w:rsidRPr="00761C14">
        <w:rPr>
          <w:rFonts w:ascii="Times New Roman" w:hAnsi="Times New Roman"/>
        </w:rPr>
        <w:t xml:space="preserve"> </w:t>
      </w:r>
      <w:r w:rsidRPr="00761C14">
        <w:rPr>
          <w:rFonts w:ascii="Times New Roman" w:hAnsi="Times New Roman"/>
        </w:rPr>
        <w:t>không</w:t>
      </w:r>
      <w:r w:rsidR="00834C84" w:rsidRPr="00761C14">
        <w:rPr>
          <w:rFonts w:ascii="Times New Roman" w:hAnsi="Times New Roman"/>
        </w:rPr>
        <w:t xml:space="preserve"> </w:t>
      </w:r>
      <w:r w:rsidRPr="00761C14">
        <w:rPr>
          <w:rFonts w:ascii="Times New Roman" w:hAnsi="Times New Roman"/>
        </w:rPr>
        <w:t>ảnh</w:t>
      </w:r>
      <w:r w:rsidR="00834C84" w:rsidRPr="00761C14">
        <w:rPr>
          <w:rFonts w:ascii="Times New Roman" w:hAnsi="Times New Roman"/>
        </w:rPr>
        <w:t xml:space="preserve"> </w:t>
      </w:r>
      <w:r w:rsidRPr="00761C14">
        <w:rPr>
          <w:rFonts w:ascii="Times New Roman" w:hAnsi="Times New Roman"/>
        </w:rPr>
        <w:t>hưởng</w:t>
      </w:r>
      <w:r w:rsidR="00834C84" w:rsidRPr="00761C14">
        <w:rPr>
          <w:rFonts w:ascii="Times New Roman" w:hAnsi="Times New Roman"/>
        </w:rPr>
        <w:t xml:space="preserve"> </w:t>
      </w:r>
      <w:r w:rsidRPr="00761C14">
        <w:rPr>
          <w:rFonts w:ascii="Times New Roman" w:hAnsi="Times New Roman"/>
        </w:rPr>
        <w:t>đến</w:t>
      </w:r>
      <w:r w:rsidR="00834C84" w:rsidRPr="00761C14">
        <w:rPr>
          <w:rFonts w:ascii="Times New Roman" w:hAnsi="Times New Roman"/>
        </w:rPr>
        <w:t xml:space="preserve"> </w:t>
      </w:r>
      <w:r w:rsidRPr="00761C14">
        <w:rPr>
          <w:rFonts w:ascii="Times New Roman" w:hAnsi="Times New Roman"/>
        </w:rPr>
        <w:t>các</w:t>
      </w:r>
      <w:r w:rsidR="00834C84" w:rsidRPr="00761C14">
        <w:rPr>
          <w:rFonts w:ascii="Times New Roman" w:hAnsi="Times New Roman"/>
        </w:rPr>
        <w:t xml:space="preserve"> </w:t>
      </w:r>
      <w:r w:rsidRPr="00761C14">
        <w:rPr>
          <w:rFonts w:ascii="Times New Roman" w:hAnsi="Times New Roman"/>
        </w:rPr>
        <w:t>quyền</w:t>
      </w:r>
      <w:r w:rsidR="00834C84" w:rsidRPr="00761C14">
        <w:rPr>
          <w:rFonts w:ascii="Times New Roman" w:hAnsi="Times New Roman"/>
        </w:rPr>
        <w:t xml:space="preserve"> </w:t>
      </w:r>
      <w:r w:rsidR="001303E8" w:rsidRPr="00761C14">
        <w:rPr>
          <w:rFonts w:ascii="Times New Roman" w:hAnsi="Times New Roman"/>
        </w:rPr>
        <w:t>và</w:t>
      </w:r>
      <w:r w:rsidR="00834C84" w:rsidRPr="00761C14">
        <w:rPr>
          <w:rFonts w:ascii="Times New Roman" w:hAnsi="Times New Roman"/>
        </w:rPr>
        <w:t xml:space="preserve"> </w:t>
      </w:r>
      <w:r w:rsidRPr="00761C14">
        <w:rPr>
          <w:rFonts w:ascii="Times New Roman" w:hAnsi="Times New Roman"/>
        </w:rPr>
        <w:t>nghĩa</w:t>
      </w:r>
      <w:r w:rsidR="00834C84" w:rsidRPr="00761C14">
        <w:rPr>
          <w:rFonts w:ascii="Times New Roman" w:hAnsi="Times New Roman"/>
        </w:rPr>
        <w:t xml:space="preserve"> </w:t>
      </w:r>
      <w:r w:rsidRPr="00761C14">
        <w:rPr>
          <w:rFonts w:ascii="Times New Roman" w:hAnsi="Times New Roman"/>
        </w:rPr>
        <w:t>vụ</w:t>
      </w:r>
      <w:r w:rsidR="00834C84" w:rsidRPr="00761C14">
        <w:rPr>
          <w:rFonts w:ascii="Times New Roman" w:hAnsi="Times New Roman"/>
        </w:rPr>
        <w:t xml:space="preserve"> </w:t>
      </w:r>
      <w:r w:rsidRPr="00761C14">
        <w:rPr>
          <w:rFonts w:ascii="Times New Roman" w:hAnsi="Times New Roman"/>
        </w:rPr>
        <w:t>của</w:t>
      </w:r>
      <w:r w:rsidR="00834C84" w:rsidRPr="00761C14">
        <w:rPr>
          <w:rFonts w:ascii="Times New Roman" w:hAnsi="Times New Roman"/>
        </w:rPr>
        <w:t xml:space="preserve"> </w:t>
      </w:r>
      <w:r w:rsidRPr="00761C14">
        <w:rPr>
          <w:rFonts w:ascii="Times New Roman" w:hAnsi="Times New Roman"/>
        </w:rPr>
        <w:t>các</w:t>
      </w:r>
      <w:r w:rsidR="00834C84" w:rsidRPr="00761C14">
        <w:rPr>
          <w:rFonts w:ascii="Times New Roman" w:hAnsi="Times New Roman"/>
        </w:rPr>
        <w:t xml:space="preserve"> </w:t>
      </w:r>
      <w:r w:rsidRPr="00761C14">
        <w:rPr>
          <w:rFonts w:ascii="Times New Roman" w:hAnsi="Times New Roman"/>
        </w:rPr>
        <w:t>Bên</w:t>
      </w:r>
      <w:r w:rsidR="00834C84" w:rsidRPr="00761C14">
        <w:rPr>
          <w:rFonts w:ascii="Times New Roman" w:hAnsi="Times New Roman"/>
        </w:rPr>
        <w:t xml:space="preserve"> </w:t>
      </w:r>
      <w:r w:rsidRPr="00761C14">
        <w:rPr>
          <w:rFonts w:ascii="Times New Roman" w:hAnsi="Times New Roman"/>
        </w:rPr>
        <w:t>khác</w:t>
      </w:r>
      <w:r w:rsidR="00834C84" w:rsidRPr="00761C14">
        <w:rPr>
          <w:rFonts w:ascii="Times New Roman" w:hAnsi="Times New Roman"/>
        </w:rPr>
        <w:t xml:space="preserve"> </w:t>
      </w:r>
      <w:r w:rsidRPr="00761C14">
        <w:rPr>
          <w:rFonts w:ascii="Times New Roman" w:hAnsi="Times New Roman"/>
        </w:rPr>
        <w:t>trong</w:t>
      </w:r>
      <w:r w:rsidR="00834C84" w:rsidRPr="00761C14">
        <w:rPr>
          <w:rFonts w:ascii="Times New Roman" w:hAnsi="Times New Roman"/>
        </w:rPr>
        <w:t xml:space="preserve"> </w:t>
      </w:r>
      <w:r w:rsidRPr="00761C14">
        <w:rPr>
          <w:rFonts w:ascii="Times New Roman" w:hAnsi="Times New Roman"/>
        </w:rPr>
        <w:t>thư</w:t>
      </w:r>
      <w:r w:rsidR="00834C84" w:rsidRPr="00761C14">
        <w:rPr>
          <w:rFonts w:ascii="Times New Roman" w:hAnsi="Times New Roman"/>
        </w:rPr>
        <w:t xml:space="preserve"> </w:t>
      </w:r>
      <w:r w:rsidRPr="00761C14">
        <w:rPr>
          <w:rFonts w:ascii="Times New Roman" w:hAnsi="Times New Roman"/>
        </w:rPr>
        <w:t>này,</w:t>
      </w:r>
      <w:r w:rsidR="00834C84" w:rsidRPr="00761C14">
        <w:rPr>
          <w:rFonts w:ascii="Times New Roman" w:hAnsi="Times New Roman"/>
        </w:rPr>
        <w:t xml:space="preserve"> </w:t>
      </w:r>
      <w:r w:rsidRPr="00761C14">
        <w:rPr>
          <w:rFonts w:ascii="Times New Roman" w:hAnsi="Times New Roman"/>
        </w:rPr>
        <w:t>và</w:t>
      </w:r>
      <w:r w:rsidR="00834C84" w:rsidRPr="00761C14">
        <w:rPr>
          <w:rFonts w:ascii="Times New Roman" w:hAnsi="Times New Roman"/>
        </w:rPr>
        <w:t xml:space="preserve"> </w:t>
      </w:r>
      <w:r w:rsidRPr="00761C14">
        <w:rPr>
          <w:rFonts w:ascii="Times New Roman" w:hAnsi="Times New Roman"/>
        </w:rPr>
        <w:t>thư</w:t>
      </w:r>
      <w:r w:rsidR="00834C84" w:rsidRPr="00761C14">
        <w:rPr>
          <w:rFonts w:ascii="Times New Roman" w:hAnsi="Times New Roman"/>
        </w:rPr>
        <w:t xml:space="preserve"> </w:t>
      </w:r>
      <w:r w:rsidRPr="00761C14">
        <w:rPr>
          <w:rFonts w:ascii="Times New Roman" w:hAnsi="Times New Roman"/>
        </w:rPr>
        <w:t>này</w:t>
      </w:r>
      <w:r w:rsidR="00834C84" w:rsidRPr="00761C14">
        <w:rPr>
          <w:rFonts w:ascii="Times New Roman" w:hAnsi="Times New Roman"/>
        </w:rPr>
        <w:t xml:space="preserve"> </w:t>
      </w:r>
      <w:r w:rsidRPr="00761C14">
        <w:rPr>
          <w:rFonts w:ascii="Times New Roman" w:hAnsi="Times New Roman"/>
        </w:rPr>
        <w:t>sẽ</w:t>
      </w:r>
      <w:r w:rsidR="00834C84" w:rsidRPr="00761C14">
        <w:rPr>
          <w:rFonts w:ascii="Times New Roman" w:hAnsi="Times New Roman"/>
        </w:rPr>
        <w:t xml:space="preserve"> </w:t>
      </w:r>
      <w:r w:rsidRPr="00761C14">
        <w:rPr>
          <w:rFonts w:ascii="Times New Roman" w:hAnsi="Times New Roman"/>
        </w:rPr>
        <w:t>vẫn</w:t>
      </w:r>
      <w:r w:rsidR="00834C84" w:rsidRPr="00761C14">
        <w:rPr>
          <w:rFonts w:ascii="Times New Roman" w:hAnsi="Times New Roman"/>
        </w:rPr>
        <w:t xml:space="preserve"> </w:t>
      </w:r>
      <w:r w:rsidRPr="00761C14">
        <w:rPr>
          <w:rFonts w:ascii="Times New Roman" w:hAnsi="Times New Roman"/>
        </w:rPr>
        <w:t>tiếp</w:t>
      </w:r>
      <w:r w:rsidR="00834C84" w:rsidRPr="00761C14">
        <w:rPr>
          <w:rFonts w:ascii="Times New Roman" w:hAnsi="Times New Roman"/>
        </w:rPr>
        <w:t xml:space="preserve"> </w:t>
      </w:r>
      <w:r w:rsidRPr="00761C14">
        <w:rPr>
          <w:rFonts w:ascii="Times New Roman" w:hAnsi="Times New Roman"/>
        </w:rPr>
        <w:t>tục</w:t>
      </w:r>
      <w:r w:rsidR="00834C84" w:rsidRPr="00761C14">
        <w:rPr>
          <w:rFonts w:ascii="Times New Roman" w:hAnsi="Times New Roman"/>
        </w:rPr>
        <w:t xml:space="preserve"> </w:t>
      </w:r>
      <w:r w:rsidRPr="00761C14">
        <w:rPr>
          <w:rFonts w:ascii="Times New Roman" w:hAnsi="Times New Roman"/>
        </w:rPr>
        <w:t>có</w:t>
      </w:r>
      <w:r w:rsidR="00834C84" w:rsidRPr="00761C14">
        <w:rPr>
          <w:rFonts w:ascii="Times New Roman" w:hAnsi="Times New Roman"/>
        </w:rPr>
        <w:t xml:space="preserve"> </w:t>
      </w:r>
      <w:r w:rsidRPr="00761C14">
        <w:rPr>
          <w:rFonts w:ascii="Times New Roman" w:hAnsi="Times New Roman"/>
        </w:rPr>
        <w:t>đầy</w:t>
      </w:r>
      <w:r w:rsidR="00834C84" w:rsidRPr="00761C14">
        <w:rPr>
          <w:rFonts w:ascii="Times New Roman" w:hAnsi="Times New Roman"/>
        </w:rPr>
        <w:t xml:space="preserve"> </w:t>
      </w:r>
      <w:r w:rsidRPr="00761C14">
        <w:rPr>
          <w:rFonts w:ascii="Times New Roman" w:hAnsi="Times New Roman"/>
        </w:rPr>
        <w:t>đủ</w:t>
      </w:r>
      <w:r w:rsidR="00834C84" w:rsidRPr="00761C14">
        <w:rPr>
          <w:rFonts w:ascii="Times New Roman" w:hAnsi="Times New Roman"/>
        </w:rPr>
        <w:t xml:space="preserve"> </w:t>
      </w:r>
      <w:r w:rsidRPr="00761C14">
        <w:rPr>
          <w:rFonts w:ascii="Times New Roman" w:hAnsi="Times New Roman"/>
        </w:rPr>
        <w:t>giá</w:t>
      </w:r>
      <w:r w:rsidR="00834C84" w:rsidRPr="00761C14">
        <w:rPr>
          <w:rFonts w:ascii="Times New Roman" w:hAnsi="Times New Roman"/>
        </w:rPr>
        <w:t xml:space="preserve"> </w:t>
      </w:r>
      <w:r w:rsidRPr="00761C14">
        <w:rPr>
          <w:rFonts w:ascii="Times New Roman" w:hAnsi="Times New Roman"/>
        </w:rPr>
        <w:t>trị</w:t>
      </w:r>
      <w:r w:rsidR="00834C84" w:rsidRPr="00761C14">
        <w:rPr>
          <w:rFonts w:ascii="Times New Roman" w:hAnsi="Times New Roman"/>
        </w:rPr>
        <w:t xml:space="preserve"> </w:t>
      </w:r>
      <w:r w:rsidRPr="00761C14">
        <w:rPr>
          <w:rFonts w:ascii="Times New Roman" w:hAnsi="Times New Roman"/>
        </w:rPr>
        <w:t>và</w:t>
      </w:r>
      <w:r w:rsidR="00834C84" w:rsidRPr="00761C14">
        <w:rPr>
          <w:rFonts w:ascii="Times New Roman" w:hAnsi="Times New Roman"/>
        </w:rPr>
        <w:t xml:space="preserve"> </w:t>
      </w:r>
      <w:r w:rsidRPr="00761C14">
        <w:rPr>
          <w:rFonts w:ascii="Times New Roman" w:hAnsi="Times New Roman"/>
        </w:rPr>
        <w:t>hiệu</w:t>
      </w:r>
      <w:r w:rsidR="00834C84" w:rsidRPr="00761C14">
        <w:rPr>
          <w:rFonts w:ascii="Times New Roman" w:hAnsi="Times New Roman"/>
        </w:rPr>
        <w:t xml:space="preserve"> </w:t>
      </w:r>
      <w:r w:rsidRPr="00761C14">
        <w:rPr>
          <w:rFonts w:ascii="Times New Roman" w:hAnsi="Times New Roman"/>
        </w:rPr>
        <w:t>lực</w:t>
      </w:r>
      <w:r w:rsidR="00834C84" w:rsidRPr="00761C14">
        <w:rPr>
          <w:rFonts w:ascii="Times New Roman" w:hAnsi="Times New Roman"/>
        </w:rPr>
        <w:t xml:space="preserve"> </w:t>
      </w:r>
      <w:r w:rsidRPr="00761C14">
        <w:rPr>
          <w:rFonts w:ascii="Times New Roman" w:hAnsi="Times New Roman"/>
        </w:rPr>
        <w:t>đối</w:t>
      </w:r>
      <w:r w:rsidR="00834C84" w:rsidRPr="00761C14">
        <w:rPr>
          <w:rFonts w:ascii="Times New Roman" w:hAnsi="Times New Roman"/>
        </w:rPr>
        <w:t xml:space="preserve"> </w:t>
      </w:r>
      <w:r w:rsidRPr="00761C14">
        <w:rPr>
          <w:rFonts w:ascii="Times New Roman" w:hAnsi="Times New Roman"/>
        </w:rPr>
        <w:t>với</w:t>
      </w:r>
      <w:r w:rsidR="00834C84" w:rsidRPr="00761C14">
        <w:rPr>
          <w:rFonts w:ascii="Times New Roman" w:hAnsi="Times New Roman"/>
        </w:rPr>
        <w:t xml:space="preserve"> </w:t>
      </w:r>
      <w:r w:rsidRPr="00761C14">
        <w:rPr>
          <w:rFonts w:ascii="Times New Roman" w:hAnsi="Times New Roman"/>
        </w:rPr>
        <w:t>các</w:t>
      </w:r>
      <w:r w:rsidR="00834C84" w:rsidRPr="00761C14">
        <w:rPr>
          <w:rFonts w:ascii="Times New Roman" w:hAnsi="Times New Roman"/>
        </w:rPr>
        <w:t xml:space="preserve"> </w:t>
      </w:r>
      <w:r w:rsidRPr="00761C14">
        <w:rPr>
          <w:rFonts w:ascii="Times New Roman" w:hAnsi="Times New Roman"/>
        </w:rPr>
        <w:t>Bên</w:t>
      </w:r>
      <w:r w:rsidR="00834C84" w:rsidRPr="00761C14">
        <w:rPr>
          <w:rFonts w:ascii="Times New Roman" w:hAnsi="Times New Roman"/>
        </w:rPr>
        <w:t xml:space="preserve"> </w:t>
      </w:r>
      <w:r w:rsidRPr="00761C14">
        <w:rPr>
          <w:rFonts w:ascii="Times New Roman" w:hAnsi="Times New Roman"/>
        </w:rPr>
        <w:t>đó.</w:t>
      </w:r>
      <w:r w:rsidR="00834C84" w:rsidRPr="00761C14">
        <w:rPr>
          <w:rFonts w:ascii="Times New Roman" w:hAnsi="Times New Roman"/>
        </w:rPr>
        <w:t xml:space="preserve"> </w:t>
      </w:r>
      <w:r w:rsidRPr="00761C14">
        <w:rPr>
          <w:rFonts w:ascii="Times New Roman" w:hAnsi="Times New Roman"/>
        </w:rPr>
        <w:t>Không</w:t>
      </w:r>
      <w:r w:rsidR="00834C84" w:rsidRPr="00761C14">
        <w:rPr>
          <w:rFonts w:ascii="Times New Roman" w:hAnsi="Times New Roman"/>
        </w:rPr>
        <w:t xml:space="preserve"> </w:t>
      </w:r>
      <w:r w:rsidRPr="00761C14">
        <w:rPr>
          <w:rFonts w:ascii="Times New Roman" w:hAnsi="Times New Roman"/>
        </w:rPr>
        <w:t>có</w:t>
      </w:r>
      <w:r w:rsidR="00834C84" w:rsidRPr="00761C14">
        <w:rPr>
          <w:rFonts w:ascii="Times New Roman" w:hAnsi="Times New Roman"/>
        </w:rPr>
        <w:t xml:space="preserve"> </w:t>
      </w:r>
      <w:r w:rsidRPr="00761C14">
        <w:rPr>
          <w:rFonts w:ascii="Times New Roman" w:hAnsi="Times New Roman"/>
        </w:rPr>
        <w:t>khoản</w:t>
      </w:r>
      <w:r w:rsidR="00834C84" w:rsidRPr="00761C14">
        <w:rPr>
          <w:rFonts w:ascii="Times New Roman" w:hAnsi="Times New Roman"/>
        </w:rPr>
        <w:t xml:space="preserve"> </w:t>
      </w:r>
      <w:r w:rsidRPr="00761C14">
        <w:rPr>
          <w:rFonts w:ascii="Times New Roman" w:hAnsi="Times New Roman"/>
        </w:rPr>
        <w:t>phí</w:t>
      </w:r>
      <w:r w:rsidR="00834C84" w:rsidRPr="00761C14">
        <w:rPr>
          <w:rFonts w:ascii="Times New Roman" w:hAnsi="Times New Roman"/>
        </w:rPr>
        <w:t xml:space="preserve"> </w:t>
      </w:r>
      <w:r w:rsidRPr="00761C14">
        <w:rPr>
          <w:rFonts w:ascii="Times New Roman" w:hAnsi="Times New Roman"/>
        </w:rPr>
        <w:t>nào</w:t>
      </w:r>
      <w:r w:rsidR="00834C84" w:rsidRPr="00761C14">
        <w:rPr>
          <w:rFonts w:ascii="Times New Roman" w:hAnsi="Times New Roman"/>
        </w:rPr>
        <w:t xml:space="preserve"> </w:t>
      </w:r>
      <w:r w:rsidRPr="00761C14">
        <w:rPr>
          <w:rFonts w:ascii="Times New Roman" w:hAnsi="Times New Roman"/>
        </w:rPr>
        <w:t>phải</w:t>
      </w:r>
      <w:r w:rsidR="00834C84" w:rsidRPr="00761C14">
        <w:rPr>
          <w:rFonts w:ascii="Times New Roman" w:hAnsi="Times New Roman"/>
        </w:rPr>
        <w:t xml:space="preserve"> </w:t>
      </w:r>
      <w:r w:rsidRPr="00761C14">
        <w:rPr>
          <w:rFonts w:ascii="Times New Roman" w:hAnsi="Times New Roman"/>
        </w:rPr>
        <w:t>trả</w:t>
      </w:r>
      <w:r w:rsidR="00834C84" w:rsidRPr="00761C14">
        <w:rPr>
          <w:rFonts w:ascii="Times New Roman" w:hAnsi="Times New Roman"/>
        </w:rPr>
        <w:t xml:space="preserve"> </w:t>
      </w:r>
      <w:r w:rsidRPr="00761C14">
        <w:rPr>
          <w:rFonts w:ascii="Times New Roman" w:hAnsi="Times New Roman"/>
        </w:rPr>
        <w:t>cho</w:t>
      </w:r>
      <w:r w:rsidR="00834C84" w:rsidRPr="00761C14">
        <w:rPr>
          <w:rFonts w:ascii="Times New Roman" w:hAnsi="Times New Roman"/>
        </w:rPr>
        <w:t xml:space="preserve"> </w:t>
      </w:r>
      <w:r w:rsidR="001303E8" w:rsidRPr="00761C14">
        <w:rPr>
          <w:rFonts w:ascii="Times New Roman" w:hAnsi="Times New Roman"/>
        </w:rPr>
        <w:t>bất</w:t>
      </w:r>
      <w:r w:rsidR="00834C84" w:rsidRPr="00761C14">
        <w:rPr>
          <w:rFonts w:ascii="Times New Roman" w:hAnsi="Times New Roman"/>
        </w:rPr>
        <w:t xml:space="preserve"> </w:t>
      </w:r>
      <w:r w:rsidR="001303E8" w:rsidRPr="00761C14">
        <w:rPr>
          <w:rFonts w:ascii="Times New Roman" w:hAnsi="Times New Roman"/>
        </w:rPr>
        <w:t>kỳ</w:t>
      </w:r>
      <w:r w:rsidR="00834C84" w:rsidRPr="00761C14">
        <w:rPr>
          <w:rFonts w:ascii="Times New Roman" w:hAnsi="Times New Roman"/>
        </w:rPr>
        <w:t xml:space="preserve"> </w:t>
      </w:r>
      <w:r w:rsidR="00885042" w:rsidRPr="00761C14">
        <w:rPr>
          <w:rFonts w:ascii="Times New Roman" w:hAnsi="Times New Roman"/>
        </w:rPr>
        <w:t>Bên</w:t>
      </w:r>
      <w:r w:rsidR="00834C84" w:rsidRPr="00761C14">
        <w:rPr>
          <w:rFonts w:ascii="Times New Roman" w:hAnsi="Times New Roman"/>
        </w:rPr>
        <w:t xml:space="preserve"> </w:t>
      </w:r>
      <w:r w:rsidR="00885042" w:rsidRPr="00761C14">
        <w:rPr>
          <w:rFonts w:ascii="Times New Roman" w:hAnsi="Times New Roman"/>
        </w:rPr>
        <w:t>Thu</w:t>
      </w:r>
      <w:r w:rsidR="00834C84" w:rsidRPr="00761C14">
        <w:rPr>
          <w:rFonts w:ascii="Times New Roman" w:hAnsi="Times New Roman"/>
        </w:rPr>
        <w:t xml:space="preserve"> </w:t>
      </w:r>
      <w:r w:rsidR="00885042" w:rsidRPr="00761C14">
        <w:rPr>
          <w:rFonts w:ascii="Times New Roman" w:hAnsi="Times New Roman"/>
        </w:rPr>
        <w:t>Xếp</w:t>
      </w:r>
      <w:r w:rsidR="00834C84" w:rsidRPr="00761C14">
        <w:rPr>
          <w:rFonts w:ascii="Times New Roman" w:hAnsi="Times New Roman"/>
        </w:rPr>
        <w:t xml:space="preserve"> </w:t>
      </w:r>
      <w:r w:rsidR="00885042" w:rsidRPr="00761C14">
        <w:rPr>
          <w:rFonts w:ascii="Times New Roman" w:hAnsi="Times New Roman"/>
        </w:rPr>
        <w:t>Chính</w:t>
      </w:r>
      <w:r w:rsidR="00834C84" w:rsidRPr="00761C14">
        <w:rPr>
          <w:rFonts w:ascii="Times New Roman" w:hAnsi="Times New Roman"/>
        </w:rPr>
        <w:t xml:space="preserve"> </w:t>
      </w:r>
      <w:r w:rsidR="00885042" w:rsidRPr="00761C14">
        <w:rPr>
          <w:rFonts w:ascii="Times New Roman" w:hAnsi="Times New Roman"/>
        </w:rPr>
        <w:t>Được</w:t>
      </w:r>
      <w:r w:rsidR="00834C84" w:rsidRPr="00761C14">
        <w:rPr>
          <w:rFonts w:ascii="Times New Roman" w:hAnsi="Times New Roman"/>
        </w:rPr>
        <w:t xml:space="preserve"> </w:t>
      </w:r>
      <w:r w:rsidR="00885042" w:rsidRPr="00761C14">
        <w:rPr>
          <w:rFonts w:ascii="Times New Roman" w:hAnsi="Times New Roman"/>
        </w:rPr>
        <w:t>Ủy</w:t>
      </w:r>
      <w:r w:rsidR="00834C84" w:rsidRPr="00761C14">
        <w:rPr>
          <w:rFonts w:ascii="Times New Roman" w:hAnsi="Times New Roman"/>
        </w:rPr>
        <w:t xml:space="preserve"> </w:t>
      </w:r>
      <w:r w:rsidR="00885042" w:rsidRPr="00761C14">
        <w:rPr>
          <w:rFonts w:ascii="Times New Roman" w:hAnsi="Times New Roman"/>
        </w:rPr>
        <w:t>Quyền</w:t>
      </w:r>
      <w:r w:rsidR="00834C84" w:rsidRPr="00761C14">
        <w:rPr>
          <w:rFonts w:ascii="Times New Roman" w:hAnsi="Times New Roman"/>
        </w:rPr>
        <w:t xml:space="preserve"> </w:t>
      </w:r>
      <w:r w:rsidRPr="00761C14">
        <w:rPr>
          <w:rFonts w:ascii="Times New Roman" w:hAnsi="Times New Roman"/>
        </w:rPr>
        <w:t>nào</w:t>
      </w:r>
      <w:r w:rsidR="00834C84" w:rsidRPr="00761C14">
        <w:rPr>
          <w:rFonts w:ascii="Times New Roman" w:hAnsi="Times New Roman"/>
        </w:rPr>
        <w:t xml:space="preserve"> </w:t>
      </w:r>
      <w:r w:rsidR="000951F0" w:rsidRPr="00761C14">
        <w:rPr>
          <w:rFonts w:ascii="Times New Roman" w:hAnsi="Times New Roman"/>
        </w:rPr>
        <w:t>theo</w:t>
      </w:r>
      <w:r w:rsidR="00834C84" w:rsidRPr="00761C14">
        <w:rPr>
          <w:rFonts w:ascii="Times New Roman" w:hAnsi="Times New Roman"/>
        </w:rPr>
        <w:t xml:space="preserve"> </w:t>
      </w:r>
      <w:r w:rsidRPr="00761C14">
        <w:rPr>
          <w:rFonts w:ascii="Times New Roman" w:hAnsi="Times New Roman"/>
        </w:rPr>
        <w:t>thư</w:t>
      </w:r>
      <w:r w:rsidR="00834C84" w:rsidRPr="00761C14">
        <w:rPr>
          <w:rFonts w:ascii="Times New Roman" w:hAnsi="Times New Roman"/>
        </w:rPr>
        <w:t xml:space="preserve"> </w:t>
      </w:r>
      <w:r w:rsidRPr="00761C14">
        <w:rPr>
          <w:rFonts w:ascii="Times New Roman" w:hAnsi="Times New Roman"/>
        </w:rPr>
        <w:t>này</w:t>
      </w:r>
      <w:r w:rsidR="00834C84" w:rsidRPr="00761C14">
        <w:rPr>
          <w:rFonts w:ascii="Times New Roman" w:hAnsi="Times New Roman"/>
        </w:rPr>
        <w:t xml:space="preserve"> </w:t>
      </w:r>
      <w:r w:rsidRPr="00761C14">
        <w:rPr>
          <w:rFonts w:ascii="Times New Roman" w:hAnsi="Times New Roman"/>
        </w:rPr>
        <w:t>sau</w:t>
      </w:r>
      <w:r w:rsidR="00834C84" w:rsidRPr="00761C14">
        <w:rPr>
          <w:rFonts w:ascii="Times New Roman" w:hAnsi="Times New Roman"/>
        </w:rPr>
        <w:t xml:space="preserve"> </w:t>
      </w:r>
      <w:r w:rsidRPr="00761C14">
        <w:rPr>
          <w:rFonts w:ascii="Times New Roman" w:hAnsi="Times New Roman"/>
        </w:rPr>
        <w:t>khi</w:t>
      </w:r>
      <w:r w:rsidR="00834C84" w:rsidRPr="00761C14">
        <w:rPr>
          <w:rFonts w:ascii="Times New Roman" w:hAnsi="Times New Roman"/>
        </w:rPr>
        <w:t xml:space="preserve"> </w:t>
      </w:r>
      <w:r w:rsidRPr="00761C14">
        <w:rPr>
          <w:rFonts w:ascii="Times New Roman" w:hAnsi="Times New Roman"/>
        </w:rPr>
        <w:t>chấm</w:t>
      </w:r>
      <w:r w:rsidR="00834C84" w:rsidRPr="00761C14">
        <w:rPr>
          <w:rFonts w:ascii="Times New Roman" w:hAnsi="Times New Roman"/>
        </w:rPr>
        <w:t xml:space="preserve"> </w:t>
      </w:r>
      <w:r w:rsidRPr="00761C14">
        <w:rPr>
          <w:rFonts w:ascii="Times New Roman" w:hAnsi="Times New Roman"/>
        </w:rPr>
        <w:t>dứt</w:t>
      </w:r>
      <w:r w:rsidR="00834C84" w:rsidRPr="00761C14">
        <w:rPr>
          <w:rFonts w:ascii="Times New Roman" w:hAnsi="Times New Roman"/>
        </w:rPr>
        <w:t xml:space="preserve"> </w:t>
      </w:r>
      <w:r w:rsidRPr="00761C14">
        <w:rPr>
          <w:rFonts w:ascii="Times New Roman" w:hAnsi="Times New Roman"/>
        </w:rPr>
        <w:t>đối</w:t>
      </w:r>
      <w:r w:rsidR="00834C84" w:rsidRPr="00761C14">
        <w:rPr>
          <w:rFonts w:ascii="Times New Roman" w:hAnsi="Times New Roman"/>
        </w:rPr>
        <w:t xml:space="preserve"> </w:t>
      </w:r>
      <w:r w:rsidRPr="00761C14">
        <w:rPr>
          <w:rFonts w:ascii="Times New Roman" w:hAnsi="Times New Roman"/>
        </w:rPr>
        <w:t>với</w:t>
      </w:r>
      <w:r w:rsidR="00834C84" w:rsidRPr="00761C14">
        <w:rPr>
          <w:rFonts w:ascii="Times New Roman" w:hAnsi="Times New Roman"/>
        </w:rPr>
        <w:t xml:space="preserve"> </w:t>
      </w:r>
      <w:r w:rsidR="00885042" w:rsidRPr="00761C14">
        <w:rPr>
          <w:rFonts w:ascii="Times New Roman" w:hAnsi="Times New Roman"/>
        </w:rPr>
        <w:t>Bên</w:t>
      </w:r>
      <w:r w:rsidR="00834C84" w:rsidRPr="00761C14">
        <w:rPr>
          <w:rFonts w:ascii="Times New Roman" w:hAnsi="Times New Roman"/>
        </w:rPr>
        <w:t xml:space="preserve"> </w:t>
      </w:r>
      <w:r w:rsidR="00885042" w:rsidRPr="00761C14">
        <w:rPr>
          <w:rFonts w:ascii="Times New Roman" w:hAnsi="Times New Roman"/>
        </w:rPr>
        <w:t>Thu</w:t>
      </w:r>
      <w:r w:rsidR="00834C84" w:rsidRPr="00761C14">
        <w:rPr>
          <w:rFonts w:ascii="Times New Roman" w:hAnsi="Times New Roman"/>
        </w:rPr>
        <w:t xml:space="preserve"> </w:t>
      </w:r>
      <w:r w:rsidR="00885042" w:rsidRPr="00761C14">
        <w:rPr>
          <w:rFonts w:ascii="Times New Roman" w:hAnsi="Times New Roman"/>
        </w:rPr>
        <w:t>Xếp</w:t>
      </w:r>
      <w:r w:rsidR="00834C84" w:rsidRPr="00761C14">
        <w:rPr>
          <w:rFonts w:ascii="Times New Roman" w:hAnsi="Times New Roman"/>
        </w:rPr>
        <w:t xml:space="preserve"> </w:t>
      </w:r>
      <w:r w:rsidR="00885042" w:rsidRPr="00761C14">
        <w:rPr>
          <w:rFonts w:ascii="Times New Roman" w:hAnsi="Times New Roman"/>
        </w:rPr>
        <w:t>Chính</w:t>
      </w:r>
      <w:r w:rsidR="00834C84" w:rsidRPr="00761C14">
        <w:rPr>
          <w:rFonts w:ascii="Times New Roman" w:hAnsi="Times New Roman"/>
        </w:rPr>
        <w:t xml:space="preserve"> </w:t>
      </w:r>
      <w:r w:rsidR="00885042" w:rsidRPr="00761C14">
        <w:rPr>
          <w:rFonts w:ascii="Times New Roman" w:hAnsi="Times New Roman"/>
        </w:rPr>
        <w:t>Được</w:t>
      </w:r>
      <w:r w:rsidR="00834C84" w:rsidRPr="00761C14">
        <w:rPr>
          <w:rFonts w:ascii="Times New Roman" w:hAnsi="Times New Roman"/>
        </w:rPr>
        <w:t xml:space="preserve"> </w:t>
      </w:r>
      <w:r w:rsidR="00885042" w:rsidRPr="00761C14">
        <w:rPr>
          <w:rFonts w:ascii="Times New Roman" w:hAnsi="Times New Roman"/>
        </w:rPr>
        <w:t>Ủy</w:t>
      </w:r>
      <w:r w:rsidR="00834C84" w:rsidRPr="00761C14">
        <w:rPr>
          <w:rFonts w:ascii="Times New Roman" w:hAnsi="Times New Roman"/>
        </w:rPr>
        <w:t xml:space="preserve"> </w:t>
      </w:r>
      <w:r w:rsidR="00885042" w:rsidRPr="00761C14">
        <w:rPr>
          <w:rFonts w:ascii="Times New Roman" w:hAnsi="Times New Roman"/>
        </w:rPr>
        <w:t>Quyền</w:t>
      </w:r>
      <w:r w:rsidR="00834C84" w:rsidRPr="00761C14">
        <w:rPr>
          <w:rFonts w:ascii="Times New Roman" w:hAnsi="Times New Roman"/>
        </w:rPr>
        <w:t xml:space="preserve"> </w:t>
      </w:r>
      <w:r w:rsidRPr="00761C14">
        <w:rPr>
          <w:rFonts w:ascii="Times New Roman" w:hAnsi="Times New Roman"/>
        </w:rPr>
        <w:t>đó</w:t>
      </w:r>
      <w:r w:rsidR="00834C84" w:rsidRPr="00761C14">
        <w:rPr>
          <w:rFonts w:ascii="Times New Roman" w:hAnsi="Times New Roman"/>
        </w:rPr>
        <w:t xml:space="preserve"> </w:t>
      </w:r>
      <w:r w:rsidR="00885042" w:rsidRPr="00761C14">
        <w:rPr>
          <w:rFonts w:ascii="Times New Roman" w:hAnsi="Times New Roman"/>
        </w:rPr>
        <w:t>theo</w:t>
      </w:r>
      <w:r w:rsidR="00834C84" w:rsidRPr="00761C14">
        <w:rPr>
          <w:rFonts w:ascii="Times New Roman" w:hAnsi="Times New Roman"/>
        </w:rPr>
        <w:t xml:space="preserve"> </w:t>
      </w:r>
      <w:r w:rsidR="00885042" w:rsidRPr="00761C14">
        <w:rPr>
          <w:rFonts w:ascii="Times New Roman" w:hAnsi="Times New Roman"/>
        </w:rPr>
        <w:t>đoạn</w:t>
      </w:r>
      <w:r w:rsidR="00834C84" w:rsidRPr="00761C14">
        <w:rPr>
          <w:rFonts w:ascii="Times New Roman" w:hAnsi="Times New Roman"/>
        </w:rPr>
        <w:t xml:space="preserve"> </w:t>
      </w:r>
      <w:r w:rsidR="007C51B4" w:rsidRPr="00761C14">
        <w:rPr>
          <w:rFonts w:ascii="Times New Roman" w:hAnsi="Times New Roman"/>
        </w:rPr>
        <w:fldChar w:fldCharType="begin"/>
      </w:r>
      <w:r w:rsidR="007C51B4" w:rsidRPr="00761C14">
        <w:rPr>
          <w:rFonts w:ascii="Times New Roman" w:hAnsi="Times New Roman"/>
        </w:rPr>
        <w:instrText xml:space="preserve"> REF _Ref26363588 \r \h  \* MERGEFORMAT </w:instrText>
      </w:r>
      <w:r w:rsidR="007C51B4" w:rsidRPr="00761C14">
        <w:rPr>
          <w:rFonts w:ascii="Times New Roman" w:hAnsi="Times New Roman"/>
        </w:rPr>
      </w:r>
      <w:r w:rsidR="007C51B4" w:rsidRPr="00761C14">
        <w:rPr>
          <w:rFonts w:ascii="Times New Roman" w:hAnsi="Times New Roman"/>
        </w:rPr>
        <w:fldChar w:fldCharType="separate"/>
      </w:r>
      <w:r w:rsidR="00535E16" w:rsidRPr="00761C14">
        <w:rPr>
          <w:rFonts w:ascii="Times New Roman" w:hAnsi="Times New Roman"/>
        </w:rPr>
        <w:t>17.2</w:t>
      </w:r>
      <w:r w:rsidR="007C51B4" w:rsidRPr="00761C14">
        <w:rPr>
          <w:rFonts w:ascii="Times New Roman" w:hAnsi="Times New Roman"/>
        </w:rPr>
        <w:fldChar w:fldCharType="end"/>
      </w:r>
      <w:r w:rsidR="00834C84" w:rsidRPr="00761C14">
        <w:rPr>
          <w:rFonts w:ascii="Times New Roman" w:hAnsi="Times New Roman"/>
        </w:rPr>
        <w:t xml:space="preserve"> </w:t>
      </w:r>
      <w:r w:rsidR="001303E8" w:rsidRPr="00761C14">
        <w:rPr>
          <w:rFonts w:ascii="Times New Roman" w:hAnsi="Times New Roman"/>
        </w:rPr>
        <w:t>hoặc</w:t>
      </w:r>
      <w:r w:rsidR="00834C84" w:rsidRPr="00761C14">
        <w:rPr>
          <w:rFonts w:ascii="Times New Roman" w:hAnsi="Times New Roman"/>
        </w:rPr>
        <w:t xml:space="preserve"> </w:t>
      </w:r>
      <w:r w:rsidRPr="00761C14">
        <w:rPr>
          <w:rFonts w:ascii="Times New Roman" w:hAnsi="Times New Roman"/>
        </w:rPr>
        <w:t>đoạn</w:t>
      </w:r>
      <w:r w:rsidR="00834C84" w:rsidRPr="00761C14">
        <w:rPr>
          <w:rFonts w:ascii="Times New Roman" w:hAnsi="Times New Roman"/>
        </w:rPr>
        <w:t xml:space="preserve"> </w:t>
      </w:r>
      <w:r w:rsidR="007C51B4" w:rsidRPr="00761C14">
        <w:rPr>
          <w:rFonts w:ascii="Times New Roman" w:hAnsi="Times New Roman"/>
        </w:rPr>
        <w:fldChar w:fldCharType="begin"/>
      </w:r>
      <w:r w:rsidR="007C51B4" w:rsidRPr="00761C14">
        <w:rPr>
          <w:rFonts w:ascii="Times New Roman" w:hAnsi="Times New Roman"/>
        </w:rPr>
        <w:instrText xml:space="preserve"> REF _Ref26363594 \r \h  \* MERGEFORMAT </w:instrText>
      </w:r>
      <w:r w:rsidR="007C51B4" w:rsidRPr="00761C14">
        <w:rPr>
          <w:rFonts w:ascii="Times New Roman" w:hAnsi="Times New Roman"/>
        </w:rPr>
      </w:r>
      <w:r w:rsidR="007C51B4" w:rsidRPr="00761C14">
        <w:rPr>
          <w:rFonts w:ascii="Times New Roman" w:hAnsi="Times New Roman"/>
        </w:rPr>
        <w:fldChar w:fldCharType="separate"/>
      </w:r>
      <w:r w:rsidR="00535E16" w:rsidRPr="00761C14">
        <w:rPr>
          <w:rFonts w:ascii="Times New Roman" w:hAnsi="Times New Roman"/>
        </w:rPr>
        <w:t>17.3</w:t>
      </w:r>
      <w:r w:rsidR="007C51B4" w:rsidRPr="00761C14">
        <w:rPr>
          <w:rFonts w:ascii="Times New Roman" w:hAnsi="Times New Roman"/>
        </w:rPr>
        <w:fldChar w:fldCharType="end"/>
      </w:r>
      <w:r w:rsidR="00834C84" w:rsidRPr="00761C14">
        <w:rPr>
          <w:rFonts w:ascii="Times New Roman" w:hAnsi="Times New Roman"/>
        </w:rPr>
        <w:t xml:space="preserve"> </w:t>
      </w:r>
      <w:r w:rsidR="00824746" w:rsidRPr="00761C14">
        <w:rPr>
          <w:rFonts w:ascii="Times New Roman" w:hAnsi="Times New Roman"/>
        </w:rPr>
        <w:t>bên</w:t>
      </w:r>
      <w:r w:rsidR="00834C84" w:rsidRPr="00761C14">
        <w:rPr>
          <w:rFonts w:ascii="Times New Roman" w:hAnsi="Times New Roman"/>
        </w:rPr>
        <w:t xml:space="preserve"> </w:t>
      </w:r>
      <w:r w:rsidR="00824746" w:rsidRPr="00761C14">
        <w:rPr>
          <w:rFonts w:ascii="Times New Roman" w:hAnsi="Times New Roman"/>
        </w:rPr>
        <w:t>trên</w:t>
      </w:r>
      <w:r w:rsidR="007C51B4" w:rsidRPr="00761C14">
        <w:rPr>
          <w:rFonts w:ascii="Times New Roman" w:hAnsi="Times New Roman"/>
        </w:rPr>
        <w:t>.</w:t>
      </w:r>
    </w:p>
    <w:p w14:paraId="6C9D5693" w14:textId="56E0DAB3" w:rsidR="00885042" w:rsidRPr="00761C14" w:rsidRDefault="0067359D">
      <w:pPr>
        <w:pStyle w:val="ListLegal1"/>
        <w:keepNext/>
        <w:rPr>
          <w:rFonts w:ascii="Times New Roman" w:hAnsi="Times New Roman"/>
          <w:b/>
          <w:bCs/>
        </w:rPr>
      </w:pPr>
      <w:bookmarkStart w:id="63" w:name="_Ref26361044"/>
      <w:bookmarkStart w:id="64" w:name="_Ref67920209"/>
      <w:r w:rsidRPr="00761C14">
        <w:rPr>
          <w:rFonts w:ascii="Times New Roman" w:hAnsi="Times New Roman"/>
          <w:b/>
          <w:bCs/>
        </w:rPr>
        <w:t>Các</w:t>
      </w:r>
      <w:r w:rsidR="00834C84" w:rsidRPr="00761C14">
        <w:rPr>
          <w:rFonts w:ascii="Times New Roman" w:hAnsi="Times New Roman"/>
          <w:b/>
          <w:bCs/>
        </w:rPr>
        <w:t xml:space="preserve"> </w:t>
      </w:r>
      <w:r w:rsidRPr="00761C14">
        <w:rPr>
          <w:rFonts w:ascii="Times New Roman" w:hAnsi="Times New Roman"/>
          <w:b/>
          <w:bCs/>
        </w:rPr>
        <w:t>điều</w:t>
      </w:r>
      <w:r w:rsidR="00834C84" w:rsidRPr="00761C14">
        <w:rPr>
          <w:rFonts w:ascii="Times New Roman" w:hAnsi="Times New Roman"/>
          <w:b/>
          <w:bCs/>
        </w:rPr>
        <w:t xml:space="preserve"> </w:t>
      </w:r>
      <w:r w:rsidRPr="00761C14">
        <w:rPr>
          <w:rFonts w:ascii="Times New Roman" w:hAnsi="Times New Roman"/>
          <w:b/>
          <w:bCs/>
        </w:rPr>
        <w:t>khoản</w:t>
      </w:r>
      <w:r w:rsidR="00834C84" w:rsidRPr="00761C14">
        <w:rPr>
          <w:rFonts w:ascii="Times New Roman" w:hAnsi="Times New Roman"/>
          <w:b/>
          <w:bCs/>
        </w:rPr>
        <w:t xml:space="preserve"> </w:t>
      </w:r>
      <w:r w:rsidRPr="00761C14">
        <w:rPr>
          <w:rFonts w:ascii="Times New Roman" w:hAnsi="Times New Roman"/>
          <w:b/>
          <w:bCs/>
        </w:rPr>
        <w:t>tiếp</w:t>
      </w:r>
      <w:r w:rsidR="00834C84" w:rsidRPr="00761C14">
        <w:rPr>
          <w:rFonts w:ascii="Times New Roman" w:hAnsi="Times New Roman"/>
          <w:b/>
          <w:bCs/>
        </w:rPr>
        <w:t xml:space="preserve"> </w:t>
      </w:r>
      <w:r w:rsidRPr="00761C14">
        <w:rPr>
          <w:rFonts w:ascii="Times New Roman" w:hAnsi="Times New Roman"/>
          <w:b/>
          <w:bCs/>
        </w:rPr>
        <w:t>tục</w:t>
      </w:r>
      <w:r w:rsidR="00834C84" w:rsidRPr="00761C14">
        <w:rPr>
          <w:rFonts w:ascii="Times New Roman" w:hAnsi="Times New Roman"/>
          <w:b/>
          <w:bCs/>
        </w:rPr>
        <w:t xml:space="preserve"> </w:t>
      </w:r>
      <w:bookmarkEnd w:id="63"/>
      <w:r w:rsidRPr="00761C14">
        <w:rPr>
          <w:rFonts w:ascii="Times New Roman" w:hAnsi="Times New Roman"/>
          <w:b/>
          <w:bCs/>
        </w:rPr>
        <w:t>có</w:t>
      </w:r>
      <w:r w:rsidR="00834C84" w:rsidRPr="00761C14">
        <w:rPr>
          <w:rFonts w:ascii="Times New Roman" w:hAnsi="Times New Roman"/>
          <w:b/>
          <w:bCs/>
        </w:rPr>
        <w:t xml:space="preserve"> </w:t>
      </w:r>
      <w:r w:rsidRPr="00761C14">
        <w:rPr>
          <w:rFonts w:ascii="Times New Roman" w:hAnsi="Times New Roman"/>
          <w:b/>
          <w:bCs/>
        </w:rPr>
        <w:t>hiệu</w:t>
      </w:r>
      <w:r w:rsidR="00834C84" w:rsidRPr="00761C14">
        <w:rPr>
          <w:rFonts w:ascii="Times New Roman" w:hAnsi="Times New Roman"/>
          <w:b/>
          <w:bCs/>
        </w:rPr>
        <w:t xml:space="preserve"> </w:t>
      </w:r>
      <w:r w:rsidRPr="00761C14">
        <w:rPr>
          <w:rFonts w:ascii="Times New Roman" w:hAnsi="Times New Roman"/>
          <w:b/>
          <w:bCs/>
        </w:rPr>
        <w:t>lực</w:t>
      </w:r>
      <w:bookmarkEnd w:id="64"/>
    </w:p>
    <w:p w14:paraId="6B0F48E6" w14:textId="44D7EB1E" w:rsidR="00885042" w:rsidRPr="00761C14" w:rsidRDefault="009A07D9" w:rsidP="00885042">
      <w:pPr>
        <w:pStyle w:val="ListLegal2"/>
        <w:rPr>
          <w:rFonts w:ascii="Times New Roman" w:hAnsi="Times New Roman"/>
          <w:kern w:val="16"/>
          <w:szCs w:val="24"/>
        </w:rPr>
      </w:pPr>
      <w:bookmarkStart w:id="65" w:name="_Ref18591080"/>
      <w:bookmarkStart w:id="66" w:name="_Ref27140211"/>
      <w:r w:rsidRPr="00761C14">
        <w:rPr>
          <w:rFonts w:ascii="Times New Roman" w:hAnsi="Times New Roman"/>
          <w:kern w:val="16"/>
          <w:szCs w:val="24"/>
        </w:rPr>
        <w:t>Nếu</w:t>
      </w:r>
      <w:r w:rsidR="00834C84" w:rsidRPr="00761C14">
        <w:rPr>
          <w:rFonts w:ascii="Times New Roman" w:hAnsi="Times New Roman"/>
          <w:kern w:val="16"/>
          <w:szCs w:val="24"/>
        </w:rPr>
        <w:t xml:space="preserve"> </w:t>
      </w:r>
      <w:r w:rsidRPr="00761C14">
        <w:rPr>
          <w:rFonts w:ascii="Times New Roman" w:hAnsi="Times New Roman"/>
          <w:kern w:val="16"/>
          <w:szCs w:val="24"/>
        </w:rPr>
        <w:t>thư</w:t>
      </w:r>
      <w:r w:rsidR="00834C84" w:rsidRPr="00761C14">
        <w:rPr>
          <w:rFonts w:ascii="Times New Roman" w:hAnsi="Times New Roman"/>
          <w:kern w:val="16"/>
          <w:szCs w:val="24"/>
        </w:rPr>
        <w:t xml:space="preserve"> </w:t>
      </w:r>
      <w:r w:rsidRPr="00761C14">
        <w:rPr>
          <w:rFonts w:ascii="Times New Roman" w:hAnsi="Times New Roman"/>
          <w:kern w:val="16"/>
          <w:szCs w:val="24"/>
        </w:rPr>
        <w:t>này</w:t>
      </w:r>
      <w:r w:rsidR="00834C84" w:rsidRPr="00761C14">
        <w:rPr>
          <w:rFonts w:ascii="Times New Roman" w:hAnsi="Times New Roman"/>
          <w:kern w:val="16"/>
          <w:szCs w:val="24"/>
        </w:rPr>
        <w:t xml:space="preserve"> </w:t>
      </w:r>
      <w:r w:rsidRPr="00761C14">
        <w:rPr>
          <w:rFonts w:ascii="Times New Roman" w:hAnsi="Times New Roman"/>
          <w:kern w:val="16"/>
          <w:szCs w:val="24"/>
        </w:rPr>
        <w:t>được</w:t>
      </w:r>
      <w:r w:rsidR="00834C84" w:rsidRPr="00761C14">
        <w:rPr>
          <w:rFonts w:ascii="Times New Roman" w:hAnsi="Times New Roman"/>
          <w:kern w:val="16"/>
          <w:szCs w:val="24"/>
        </w:rPr>
        <w:t xml:space="preserve"> </w:t>
      </w:r>
      <w:r w:rsidRPr="00761C14">
        <w:rPr>
          <w:rFonts w:ascii="Times New Roman" w:hAnsi="Times New Roman"/>
          <w:kern w:val="16"/>
          <w:szCs w:val="24"/>
        </w:rPr>
        <w:t>chấm</w:t>
      </w:r>
      <w:r w:rsidR="00834C84" w:rsidRPr="00761C14">
        <w:rPr>
          <w:rFonts w:ascii="Times New Roman" w:hAnsi="Times New Roman"/>
          <w:kern w:val="16"/>
          <w:szCs w:val="24"/>
        </w:rPr>
        <w:t xml:space="preserve"> </w:t>
      </w:r>
      <w:r w:rsidRPr="00761C14">
        <w:rPr>
          <w:rFonts w:ascii="Times New Roman" w:hAnsi="Times New Roman"/>
          <w:kern w:val="16"/>
          <w:szCs w:val="24"/>
        </w:rPr>
        <w:t>dứt</w:t>
      </w:r>
      <w:r w:rsidR="00834C84" w:rsidRPr="00761C14">
        <w:rPr>
          <w:rFonts w:ascii="Times New Roman" w:hAnsi="Times New Roman"/>
          <w:kern w:val="16"/>
          <w:szCs w:val="24"/>
        </w:rPr>
        <w:t xml:space="preserve"> </w:t>
      </w:r>
      <w:r w:rsidRPr="00761C14">
        <w:rPr>
          <w:rFonts w:ascii="Times New Roman" w:hAnsi="Times New Roman"/>
          <w:kern w:val="16"/>
          <w:szCs w:val="24"/>
        </w:rPr>
        <w:t>không</w:t>
      </w:r>
      <w:r w:rsidR="00834C84" w:rsidRPr="00761C14">
        <w:rPr>
          <w:rFonts w:ascii="Times New Roman" w:hAnsi="Times New Roman"/>
          <w:kern w:val="16"/>
          <w:szCs w:val="24"/>
        </w:rPr>
        <w:t xml:space="preserve"> </w:t>
      </w:r>
      <w:r w:rsidRPr="00761C14">
        <w:rPr>
          <w:rFonts w:ascii="Times New Roman" w:hAnsi="Times New Roman"/>
          <w:kern w:val="16"/>
          <w:szCs w:val="24"/>
        </w:rPr>
        <w:t>phải</w:t>
      </w:r>
      <w:r w:rsidR="00834C84" w:rsidRPr="00761C14">
        <w:rPr>
          <w:rFonts w:ascii="Times New Roman" w:hAnsi="Times New Roman"/>
          <w:kern w:val="16"/>
          <w:szCs w:val="24"/>
        </w:rPr>
        <w:t xml:space="preserve"> </w:t>
      </w:r>
      <w:r w:rsidR="00290F13" w:rsidRPr="00761C14">
        <w:rPr>
          <w:rFonts w:ascii="Times New Roman" w:hAnsi="Times New Roman"/>
          <w:kern w:val="16"/>
          <w:szCs w:val="24"/>
        </w:rPr>
        <w:t>ngay</w:t>
      </w:r>
      <w:r w:rsidR="00834C84" w:rsidRPr="00761C14">
        <w:rPr>
          <w:rFonts w:ascii="Times New Roman" w:hAnsi="Times New Roman"/>
          <w:kern w:val="16"/>
          <w:szCs w:val="24"/>
        </w:rPr>
        <w:t xml:space="preserve"> </w:t>
      </w:r>
      <w:r w:rsidR="00290F13" w:rsidRPr="00761C14">
        <w:rPr>
          <w:rFonts w:ascii="Times New Roman" w:hAnsi="Times New Roman"/>
          <w:kern w:val="16"/>
          <w:szCs w:val="24"/>
        </w:rPr>
        <w:t>sau</w:t>
      </w:r>
      <w:r w:rsidR="00834C84" w:rsidRPr="00761C14">
        <w:rPr>
          <w:rFonts w:ascii="Times New Roman" w:hAnsi="Times New Roman"/>
          <w:kern w:val="16"/>
          <w:szCs w:val="24"/>
        </w:rPr>
        <w:t xml:space="preserve"> </w:t>
      </w:r>
      <w:r w:rsidR="00290F13" w:rsidRPr="00761C14">
        <w:rPr>
          <w:rFonts w:ascii="Times New Roman" w:hAnsi="Times New Roman"/>
          <w:kern w:val="16"/>
          <w:szCs w:val="24"/>
        </w:rPr>
        <w:t>khi</w:t>
      </w:r>
      <w:r w:rsidR="00834C84" w:rsidRPr="00761C14">
        <w:rPr>
          <w:rFonts w:ascii="Times New Roman" w:hAnsi="Times New Roman"/>
          <w:kern w:val="16"/>
          <w:szCs w:val="24"/>
        </w:rPr>
        <w:t xml:space="preserve"> </w:t>
      </w:r>
      <w:r w:rsidR="00290F13" w:rsidRPr="00761C14">
        <w:rPr>
          <w:rFonts w:ascii="Times New Roman" w:hAnsi="Times New Roman"/>
          <w:kern w:val="16"/>
          <w:szCs w:val="24"/>
        </w:rPr>
        <w:t>ký</w:t>
      </w:r>
      <w:r w:rsidR="00834C84" w:rsidRPr="00761C14">
        <w:rPr>
          <w:rFonts w:ascii="Times New Roman" w:hAnsi="Times New Roman"/>
          <w:kern w:val="16"/>
          <w:szCs w:val="24"/>
        </w:rPr>
        <w:t xml:space="preserve"> </w:t>
      </w:r>
      <w:r w:rsidR="00D27E09" w:rsidRPr="00761C14">
        <w:rPr>
          <w:rFonts w:ascii="Times New Roman" w:hAnsi="Times New Roman"/>
          <w:kern w:val="16"/>
          <w:szCs w:val="24"/>
        </w:rPr>
        <w:t>Các</w:t>
      </w:r>
      <w:r w:rsidR="00834C84" w:rsidRPr="00761C14">
        <w:rPr>
          <w:rFonts w:ascii="Times New Roman" w:hAnsi="Times New Roman"/>
          <w:kern w:val="16"/>
          <w:szCs w:val="24"/>
        </w:rPr>
        <w:t xml:space="preserve"> </w:t>
      </w:r>
      <w:r w:rsidR="00D27E09" w:rsidRPr="00761C14">
        <w:rPr>
          <w:rFonts w:ascii="Times New Roman" w:hAnsi="Times New Roman"/>
          <w:kern w:val="16"/>
          <w:szCs w:val="24"/>
        </w:rPr>
        <w:t>Tài</w:t>
      </w:r>
      <w:r w:rsidR="00834C84" w:rsidRPr="00761C14">
        <w:rPr>
          <w:rFonts w:ascii="Times New Roman" w:hAnsi="Times New Roman"/>
          <w:kern w:val="16"/>
          <w:szCs w:val="24"/>
        </w:rPr>
        <w:t xml:space="preserve"> </w:t>
      </w:r>
      <w:r w:rsidR="00D27E09" w:rsidRPr="00761C14">
        <w:rPr>
          <w:rFonts w:ascii="Times New Roman" w:hAnsi="Times New Roman"/>
          <w:kern w:val="16"/>
          <w:szCs w:val="24"/>
        </w:rPr>
        <w:t>Liệu</w:t>
      </w:r>
      <w:r w:rsidR="00834C84" w:rsidRPr="00761C14">
        <w:rPr>
          <w:rFonts w:ascii="Times New Roman" w:hAnsi="Times New Roman"/>
          <w:kern w:val="16"/>
          <w:szCs w:val="24"/>
        </w:rPr>
        <w:t xml:space="preserve"> </w:t>
      </w:r>
      <w:r w:rsidR="00D27E09" w:rsidRPr="00761C14">
        <w:rPr>
          <w:rFonts w:ascii="Times New Roman" w:hAnsi="Times New Roman"/>
          <w:kern w:val="16"/>
          <w:szCs w:val="24"/>
        </w:rPr>
        <w:t>Tín</w:t>
      </w:r>
      <w:r w:rsidR="00834C84" w:rsidRPr="00761C14">
        <w:rPr>
          <w:rFonts w:ascii="Times New Roman" w:hAnsi="Times New Roman"/>
          <w:kern w:val="16"/>
          <w:szCs w:val="24"/>
        </w:rPr>
        <w:t xml:space="preserve"> </w:t>
      </w:r>
      <w:r w:rsidR="00D27E09" w:rsidRPr="00761C14">
        <w:rPr>
          <w:rFonts w:ascii="Times New Roman" w:hAnsi="Times New Roman"/>
          <w:kern w:val="16"/>
          <w:szCs w:val="24"/>
        </w:rPr>
        <w:t>Dụng</w:t>
      </w:r>
      <w:r w:rsidR="007C51B4" w:rsidRPr="00761C14">
        <w:rPr>
          <w:rFonts w:ascii="Times New Roman" w:hAnsi="Times New Roman"/>
          <w:kern w:val="16"/>
          <w:szCs w:val="24"/>
        </w:rPr>
        <w:t>,</w:t>
      </w:r>
      <w:r w:rsidR="00834C84" w:rsidRPr="00761C14">
        <w:rPr>
          <w:rFonts w:ascii="Times New Roman" w:hAnsi="Times New Roman"/>
          <w:kern w:val="16"/>
          <w:szCs w:val="24"/>
        </w:rPr>
        <w:t xml:space="preserve"> </w:t>
      </w:r>
      <w:r w:rsidR="00290F13" w:rsidRPr="00761C14">
        <w:rPr>
          <w:rFonts w:ascii="Times New Roman" w:hAnsi="Times New Roman"/>
          <w:kern w:val="16"/>
          <w:szCs w:val="24"/>
        </w:rPr>
        <w:t>thì</w:t>
      </w:r>
      <w:r w:rsidR="00834C84" w:rsidRPr="00761C14">
        <w:rPr>
          <w:rFonts w:ascii="Times New Roman" w:hAnsi="Times New Roman"/>
          <w:kern w:val="16"/>
          <w:szCs w:val="24"/>
        </w:rPr>
        <w:t xml:space="preserve"> </w:t>
      </w:r>
      <w:r w:rsidR="00290F13" w:rsidRPr="00761C14">
        <w:rPr>
          <w:rFonts w:ascii="Times New Roman" w:hAnsi="Times New Roman"/>
          <w:kern w:val="16"/>
          <w:szCs w:val="24"/>
        </w:rPr>
        <w:t>đoạn</w:t>
      </w:r>
      <w:r w:rsidR="00834C84" w:rsidRPr="00761C14">
        <w:rPr>
          <w:rFonts w:ascii="Times New Roman" w:hAnsi="Times New Roman"/>
          <w:kern w:val="16"/>
          <w:szCs w:val="24"/>
        </w:rPr>
        <w:t xml:space="preserve"> </w:t>
      </w:r>
      <w:r w:rsidR="007C51B4" w:rsidRPr="00761C14">
        <w:rPr>
          <w:rFonts w:ascii="Times New Roman" w:hAnsi="Times New Roman"/>
          <w:kern w:val="16"/>
          <w:szCs w:val="24"/>
        </w:rPr>
        <w:fldChar w:fldCharType="begin"/>
      </w:r>
      <w:r w:rsidR="007C51B4" w:rsidRPr="00761C14">
        <w:rPr>
          <w:rFonts w:ascii="Times New Roman" w:hAnsi="Times New Roman"/>
          <w:kern w:val="16"/>
          <w:szCs w:val="24"/>
        </w:rPr>
        <w:instrText xml:space="preserve"> REF _Ref26378636 \r \h  \* MERGEFORMAT </w:instrText>
      </w:r>
      <w:r w:rsidR="007C51B4" w:rsidRPr="00761C14">
        <w:rPr>
          <w:rFonts w:ascii="Times New Roman" w:hAnsi="Times New Roman"/>
          <w:kern w:val="16"/>
          <w:szCs w:val="24"/>
        </w:rPr>
      </w:r>
      <w:r w:rsidR="007C51B4" w:rsidRPr="00761C14">
        <w:rPr>
          <w:rFonts w:ascii="Times New Roman" w:hAnsi="Times New Roman"/>
          <w:kern w:val="16"/>
          <w:szCs w:val="24"/>
        </w:rPr>
        <w:fldChar w:fldCharType="separate"/>
      </w:r>
      <w:r w:rsidR="00535E16" w:rsidRPr="00761C14">
        <w:rPr>
          <w:rFonts w:ascii="Times New Roman" w:hAnsi="Times New Roman"/>
          <w:kern w:val="16"/>
          <w:szCs w:val="24"/>
        </w:rPr>
        <w:t>6</w:t>
      </w:r>
      <w:r w:rsidR="007C51B4" w:rsidRPr="00761C14">
        <w:rPr>
          <w:rFonts w:ascii="Times New Roman" w:hAnsi="Times New Roman"/>
          <w:kern w:val="16"/>
          <w:szCs w:val="24"/>
        </w:rPr>
        <w:fldChar w:fldCharType="end"/>
      </w:r>
      <w:r w:rsidR="00834C84" w:rsidRPr="00761C14">
        <w:rPr>
          <w:rFonts w:ascii="Times New Roman" w:hAnsi="Times New Roman"/>
          <w:kern w:val="16"/>
          <w:szCs w:val="24"/>
        </w:rPr>
        <w:t xml:space="preserve"> </w:t>
      </w:r>
      <w:r w:rsidR="007C51B4" w:rsidRPr="00761C14">
        <w:rPr>
          <w:rFonts w:ascii="Times New Roman" w:hAnsi="Times New Roman"/>
          <w:kern w:val="16"/>
          <w:szCs w:val="24"/>
        </w:rPr>
        <w:t>(</w:t>
      </w:r>
      <w:r w:rsidR="007C51B4" w:rsidRPr="00761C14">
        <w:rPr>
          <w:rFonts w:ascii="Times New Roman" w:hAnsi="Times New Roman"/>
          <w:i/>
          <w:iCs/>
          <w:kern w:val="16"/>
          <w:szCs w:val="24"/>
        </w:rPr>
        <w:fldChar w:fldCharType="begin"/>
      </w:r>
      <w:r w:rsidR="007C51B4" w:rsidRPr="00761C14">
        <w:rPr>
          <w:rFonts w:ascii="Times New Roman" w:hAnsi="Times New Roman"/>
          <w:i/>
          <w:iCs/>
          <w:kern w:val="16"/>
          <w:szCs w:val="24"/>
        </w:rPr>
        <w:instrText xml:space="preserve"> REF _Ref26378636 \h  \* MERGEFORMAT </w:instrText>
      </w:r>
      <w:r w:rsidR="007C51B4" w:rsidRPr="00761C14">
        <w:rPr>
          <w:rFonts w:ascii="Times New Roman" w:hAnsi="Times New Roman"/>
          <w:i/>
          <w:iCs/>
          <w:kern w:val="16"/>
          <w:szCs w:val="24"/>
        </w:rPr>
      </w:r>
      <w:r w:rsidR="007C51B4" w:rsidRPr="00761C14">
        <w:rPr>
          <w:rFonts w:ascii="Times New Roman" w:hAnsi="Times New Roman"/>
          <w:i/>
          <w:iCs/>
          <w:kern w:val="16"/>
          <w:szCs w:val="24"/>
        </w:rPr>
        <w:fldChar w:fldCharType="separate"/>
      </w:r>
      <w:r w:rsidR="00535E16" w:rsidRPr="00761C14">
        <w:rPr>
          <w:rFonts w:ascii="Times New Roman" w:hAnsi="Times New Roman"/>
          <w:i/>
          <w:iCs/>
        </w:rPr>
        <w:t>Các Cố Vấn</w:t>
      </w:r>
      <w:r w:rsidR="00535E16" w:rsidRPr="00761C14">
        <w:rPr>
          <w:rFonts w:ascii="Times New Roman" w:hAnsi="Times New Roman"/>
          <w:bCs/>
          <w:i/>
        </w:rPr>
        <w:t xml:space="preserve"> và Bên Tư Vấn</w:t>
      </w:r>
      <w:r w:rsidR="007C51B4" w:rsidRPr="00761C14">
        <w:rPr>
          <w:rFonts w:ascii="Times New Roman" w:hAnsi="Times New Roman"/>
          <w:i/>
          <w:iCs/>
          <w:kern w:val="16"/>
          <w:szCs w:val="24"/>
        </w:rPr>
        <w:fldChar w:fldCharType="end"/>
      </w:r>
      <w:r w:rsidR="007C51B4" w:rsidRPr="00761C14">
        <w:rPr>
          <w:rFonts w:ascii="Times New Roman" w:hAnsi="Times New Roman"/>
          <w:kern w:val="16"/>
          <w:szCs w:val="24"/>
        </w:rPr>
        <w:t>),</w:t>
      </w:r>
      <w:r w:rsidR="00834C84" w:rsidRPr="00761C14">
        <w:rPr>
          <w:rFonts w:ascii="Times New Roman" w:hAnsi="Times New Roman"/>
          <w:kern w:val="16"/>
          <w:szCs w:val="24"/>
        </w:rPr>
        <w:t xml:space="preserve"> </w:t>
      </w:r>
      <w:r w:rsidR="00290F13" w:rsidRPr="00761C14">
        <w:rPr>
          <w:rFonts w:ascii="Times New Roman" w:hAnsi="Times New Roman"/>
          <w:kern w:val="16"/>
          <w:szCs w:val="24"/>
        </w:rPr>
        <w:t>đoạn</w:t>
      </w:r>
      <w:r w:rsidR="00834C84" w:rsidRPr="00761C14">
        <w:rPr>
          <w:rFonts w:ascii="Times New Roman" w:hAnsi="Times New Roman"/>
          <w:kern w:val="16"/>
          <w:szCs w:val="24"/>
        </w:rPr>
        <w:t xml:space="preserve"> </w:t>
      </w:r>
      <w:r w:rsidR="007C51B4" w:rsidRPr="00761C14">
        <w:rPr>
          <w:rFonts w:ascii="Times New Roman" w:hAnsi="Times New Roman"/>
          <w:kern w:val="16"/>
          <w:szCs w:val="24"/>
        </w:rPr>
        <w:fldChar w:fldCharType="begin"/>
      </w:r>
      <w:r w:rsidR="007C51B4" w:rsidRPr="00761C14">
        <w:rPr>
          <w:rFonts w:ascii="Times New Roman" w:hAnsi="Times New Roman"/>
          <w:kern w:val="16"/>
          <w:szCs w:val="24"/>
        </w:rPr>
        <w:instrText xml:space="preserve"> REF _Ref26378610 \r \h  \* MERGEFORMAT </w:instrText>
      </w:r>
      <w:r w:rsidR="007C51B4" w:rsidRPr="00761C14">
        <w:rPr>
          <w:rFonts w:ascii="Times New Roman" w:hAnsi="Times New Roman"/>
          <w:kern w:val="16"/>
          <w:szCs w:val="24"/>
        </w:rPr>
      </w:r>
      <w:r w:rsidR="007C51B4" w:rsidRPr="00761C14">
        <w:rPr>
          <w:rFonts w:ascii="Times New Roman" w:hAnsi="Times New Roman"/>
          <w:kern w:val="16"/>
          <w:szCs w:val="24"/>
        </w:rPr>
        <w:fldChar w:fldCharType="separate"/>
      </w:r>
      <w:r w:rsidR="00535E16" w:rsidRPr="00761C14">
        <w:rPr>
          <w:rFonts w:ascii="Times New Roman" w:hAnsi="Times New Roman"/>
          <w:kern w:val="16"/>
          <w:szCs w:val="24"/>
        </w:rPr>
        <w:t>8</w:t>
      </w:r>
      <w:r w:rsidR="007C51B4" w:rsidRPr="00761C14">
        <w:rPr>
          <w:rFonts w:ascii="Times New Roman" w:hAnsi="Times New Roman"/>
          <w:kern w:val="16"/>
          <w:szCs w:val="24"/>
        </w:rPr>
        <w:fldChar w:fldCharType="end"/>
      </w:r>
      <w:r w:rsidR="00834C84" w:rsidRPr="00761C14">
        <w:rPr>
          <w:rFonts w:ascii="Times New Roman" w:hAnsi="Times New Roman"/>
          <w:kern w:val="16"/>
          <w:szCs w:val="24"/>
        </w:rPr>
        <w:t xml:space="preserve"> </w:t>
      </w:r>
      <w:r w:rsidR="007C51B4" w:rsidRPr="00761C14">
        <w:rPr>
          <w:rFonts w:ascii="Times New Roman" w:hAnsi="Times New Roman"/>
          <w:kern w:val="16"/>
          <w:szCs w:val="24"/>
        </w:rPr>
        <w:t>(</w:t>
      </w:r>
      <w:r w:rsidR="007C51B4" w:rsidRPr="00761C14">
        <w:rPr>
          <w:rFonts w:ascii="Times New Roman" w:hAnsi="Times New Roman"/>
          <w:i/>
          <w:iCs/>
          <w:kern w:val="16"/>
          <w:szCs w:val="24"/>
        </w:rPr>
        <w:fldChar w:fldCharType="begin"/>
      </w:r>
      <w:r w:rsidR="007C51B4" w:rsidRPr="00761C14">
        <w:rPr>
          <w:rFonts w:ascii="Times New Roman" w:hAnsi="Times New Roman"/>
          <w:i/>
          <w:iCs/>
          <w:kern w:val="16"/>
          <w:szCs w:val="24"/>
        </w:rPr>
        <w:instrText xml:space="preserve"> REF _Ref26378610 \h  \* MERGEFORMAT </w:instrText>
      </w:r>
      <w:r w:rsidR="007C51B4" w:rsidRPr="00761C14">
        <w:rPr>
          <w:rFonts w:ascii="Times New Roman" w:hAnsi="Times New Roman"/>
          <w:i/>
          <w:iCs/>
          <w:kern w:val="16"/>
          <w:szCs w:val="24"/>
        </w:rPr>
      </w:r>
      <w:r w:rsidR="007C51B4" w:rsidRPr="00761C14">
        <w:rPr>
          <w:rFonts w:ascii="Times New Roman" w:hAnsi="Times New Roman"/>
          <w:i/>
          <w:iCs/>
          <w:kern w:val="16"/>
          <w:szCs w:val="24"/>
        </w:rPr>
        <w:fldChar w:fldCharType="separate"/>
      </w:r>
      <w:r w:rsidR="00535E16" w:rsidRPr="00761C14">
        <w:rPr>
          <w:rFonts w:ascii="Times New Roman" w:hAnsi="Times New Roman"/>
          <w:i/>
          <w:iCs/>
        </w:rPr>
        <w:t>Phí, chi phí và</w:t>
      </w:r>
      <w:r w:rsidR="00535E16" w:rsidRPr="00761C14">
        <w:rPr>
          <w:rFonts w:ascii="Times New Roman" w:hAnsi="Times New Roman"/>
          <w:bCs/>
          <w:i/>
        </w:rPr>
        <w:t xml:space="preserve"> phí tổn</w:t>
      </w:r>
      <w:r w:rsidR="007C51B4" w:rsidRPr="00761C14">
        <w:rPr>
          <w:rFonts w:ascii="Times New Roman" w:hAnsi="Times New Roman"/>
          <w:i/>
          <w:iCs/>
          <w:kern w:val="16"/>
          <w:szCs w:val="24"/>
        </w:rPr>
        <w:fldChar w:fldCharType="end"/>
      </w:r>
      <w:r w:rsidR="007C51B4" w:rsidRPr="00761C14">
        <w:rPr>
          <w:rFonts w:ascii="Times New Roman" w:hAnsi="Times New Roman"/>
          <w:kern w:val="16"/>
          <w:szCs w:val="24"/>
        </w:rPr>
        <w:t>),</w:t>
      </w:r>
      <w:r w:rsidR="00834C84" w:rsidRPr="00761C14">
        <w:rPr>
          <w:rFonts w:ascii="Times New Roman" w:hAnsi="Times New Roman"/>
          <w:kern w:val="16"/>
          <w:szCs w:val="24"/>
        </w:rPr>
        <w:t xml:space="preserve"> </w:t>
      </w:r>
      <w:r w:rsidR="00290F13" w:rsidRPr="00761C14">
        <w:rPr>
          <w:rFonts w:ascii="Times New Roman" w:hAnsi="Times New Roman"/>
          <w:kern w:val="16"/>
          <w:szCs w:val="24"/>
        </w:rPr>
        <w:t>đoạn</w:t>
      </w:r>
      <w:r w:rsidR="00834C84" w:rsidRPr="00761C14">
        <w:rPr>
          <w:rFonts w:ascii="Times New Roman" w:hAnsi="Times New Roman"/>
          <w:kern w:val="16"/>
          <w:szCs w:val="24"/>
        </w:rPr>
        <w:t xml:space="preserve"> </w:t>
      </w:r>
      <w:r w:rsidR="00834C84" w:rsidRPr="00761C14">
        <w:rPr>
          <w:rFonts w:ascii="Times New Roman" w:hAnsi="Times New Roman"/>
          <w:kern w:val="16"/>
          <w:szCs w:val="24"/>
        </w:rPr>
        <w:fldChar w:fldCharType="begin"/>
      </w:r>
      <w:r w:rsidR="00834C84" w:rsidRPr="00761C14">
        <w:rPr>
          <w:rFonts w:ascii="Times New Roman" w:hAnsi="Times New Roman"/>
          <w:kern w:val="16"/>
          <w:szCs w:val="24"/>
        </w:rPr>
        <w:instrText xml:space="preserve"> REF _Ref67920055 \r \h </w:instrText>
      </w:r>
      <w:r w:rsidR="00761C14">
        <w:rPr>
          <w:rFonts w:ascii="Times New Roman" w:hAnsi="Times New Roman"/>
          <w:kern w:val="16"/>
          <w:szCs w:val="24"/>
        </w:rPr>
        <w:instrText xml:space="preserve"> \* MERGEFORMAT </w:instrText>
      </w:r>
      <w:r w:rsidR="00834C84" w:rsidRPr="00761C14">
        <w:rPr>
          <w:rFonts w:ascii="Times New Roman" w:hAnsi="Times New Roman"/>
          <w:kern w:val="16"/>
          <w:szCs w:val="24"/>
        </w:rPr>
      </w:r>
      <w:r w:rsidR="00834C84" w:rsidRPr="00761C14">
        <w:rPr>
          <w:rFonts w:ascii="Times New Roman" w:hAnsi="Times New Roman"/>
          <w:kern w:val="16"/>
          <w:szCs w:val="24"/>
        </w:rPr>
        <w:fldChar w:fldCharType="separate"/>
      </w:r>
      <w:r w:rsidR="00535E16" w:rsidRPr="00761C14">
        <w:rPr>
          <w:rFonts w:ascii="Times New Roman" w:hAnsi="Times New Roman"/>
          <w:kern w:val="16"/>
          <w:szCs w:val="24"/>
        </w:rPr>
        <w:t>9</w:t>
      </w:r>
      <w:r w:rsidR="00834C84" w:rsidRPr="00761C14">
        <w:rPr>
          <w:rFonts w:ascii="Times New Roman" w:hAnsi="Times New Roman"/>
          <w:kern w:val="16"/>
          <w:szCs w:val="24"/>
        </w:rPr>
        <w:fldChar w:fldCharType="end"/>
      </w:r>
      <w:r w:rsidR="00834C84" w:rsidRPr="00761C14">
        <w:rPr>
          <w:rFonts w:ascii="Times New Roman" w:hAnsi="Times New Roman"/>
          <w:kern w:val="16"/>
          <w:szCs w:val="24"/>
        </w:rPr>
        <w:t xml:space="preserve"> </w:t>
      </w:r>
      <w:r w:rsidR="007C51B4" w:rsidRPr="00761C14">
        <w:rPr>
          <w:rFonts w:ascii="Times New Roman" w:hAnsi="Times New Roman"/>
          <w:kern w:val="16"/>
          <w:szCs w:val="24"/>
        </w:rPr>
        <w:t>(</w:t>
      </w:r>
      <w:r w:rsidR="00D92380" w:rsidRPr="00761C14">
        <w:rPr>
          <w:rFonts w:ascii="Times New Roman" w:hAnsi="Times New Roman"/>
          <w:i/>
          <w:kern w:val="16"/>
          <w:szCs w:val="24"/>
        </w:rPr>
        <w:fldChar w:fldCharType="begin"/>
      </w:r>
      <w:r w:rsidR="00D92380" w:rsidRPr="00761C14">
        <w:rPr>
          <w:rFonts w:ascii="Times New Roman" w:hAnsi="Times New Roman"/>
          <w:i/>
          <w:kern w:val="16"/>
          <w:szCs w:val="24"/>
        </w:rPr>
        <w:instrText xml:space="preserve"> REF _Ref67920055 \h  \* MERGEFORMAT </w:instrText>
      </w:r>
      <w:r w:rsidR="00D92380" w:rsidRPr="00761C14">
        <w:rPr>
          <w:rFonts w:ascii="Times New Roman" w:hAnsi="Times New Roman"/>
          <w:i/>
          <w:kern w:val="16"/>
          <w:szCs w:val="24"/>
        </w:rPr>
      </w:r>
      <w:r w:rsidR="00D92380" w:rsidRPr="00761C14">
        <w:rPr>
          <w:rFonts w:ascii="Times New Roman" w:hAnsi="Times New Roman"/>
          <w:i/>
          <w:kern w:val="16"/>
          <w:szCs w:val="24"/>
        </w:rPr>
        <w:fldChar w:fldCharType="separate"/>
      </w:r>
      <w:r w:rsidR="00535E16" w:rsidRPr="00761C14">
        <w:rPr>
          <w:rFonts w:ascii="Times New Roman" w:hAnsi="Times New Roman"/>
          <w:bCs/>
          <w:i/>
        </w:rPr>
        <w:t>Thanh toán</w:t>
      </w:r>
      <w:r w:rsidR="00D92380" w:rsidRPr="00761C14">
        <w:rPr>
          <w:rFonts w:ascii="Times New Roman" w:hAnsi="Times New Roman"/>
          <w:i/>
          <w:kern w:val="16"/>
          <w:szCs w:val="24"/>
        </w:rPr>
        <w:fldChar w:fldCharType="end"/>
      </w:r>
      <w:r w:rsidR="007C51B4" w:rsidRPr="00761C14">
        <w:rPr>
          <w:rFonts w:ascii="Times New Roman" w:hAnsi="Times New Roman"/>
          <w:kern w:val="16"/>
          <w:szCs w:val="24"/>
        </w:rPr>
        <w:t>),</w:t>
      </w:r>
      <w:r w:rsidR="00834C84" w:rsidRPr="00761C14">
        <w:rPr>
          <w:rFonts w:ascii="Times New Roman" w:hAnsi="Times New Roman"/>
          <w:kern w:val="16"/>
          <w:szCs w:val="24"/>
        </w:rPr>
        <w:t xml:space="preserve"> </w:t>
      </w:r>
      <w:r w:rsidR="00D92380" w:rsidRPr="00761C14">
        <w:rPr>
          <w:rFonts w:ascii="Times New Roman" w:hAnsi="Times New Roman"/>
          <w:kern w:val="16"/>
          <w:szCs w:val="24"/>
        </w:rPr>
        <w:t>đoạn</w:t>
      </w:r>
      <w:r w:rsidR="00834C84" w:rsidRPr="00761C14">
        <w:rPr>
          <w:rFonts w:ascii="Times New Roman" w:hAnsi="Times New Roman"/>
          <w:kern w:val="16"/>
          <w:szCs w:val="24"/>
        </w:rPr>
        <w:t xml:space="preserve"> </w:t>
      </w:r>
      <w:r w:rsidR="00834C84" w:rsidRPr="00761C14">
        <w:rPr>
          <w:rFonts w:ascii="Times New Roman" w:hAnsi="Times New Roman"/>
          <w:kern w:val="16"/>
          <w:szCs w:val="24"/>
        </w:rPr>
        <w:fldChar w:fldCharType="begin"/>
      </w:r>
      <w:r w:rsidR="00834C84" w:rsidRPr="00761C14">
        <w:rPr>
          <w:rFonts w:ascii="Times New Roman" w:hAnsi="Times New Roman"/>
          <w:kern w:val="16"/>
          <w:szCs w:val="24"/>
        </w:rPr>
        <w:instrText xml:space="preserve"> REF _Ref67920072 \r \h </w:instrText>
      </w:r>
      <w:r w:rsidR="00761C14">
        <w:rPr>
          <w:rFonts w:ascii="Times New Roman" w:hAnsi="Times New Roman"/>
          <w:kern w:val="16"/>
          <w:szCs w:val="24"/>
        </w:rPr>
        <w:instrText xml:space="preserve"> \* MERGEFORMAT </w:instrText>
      </w:r>
      <w:r w:rsidR="00834C84" w:rsidRPr="00761C14">
        <w:rPr>
          <w:rFonts w:ascii="Times New Roman" w:hAnsi="Times New Roman"/>
          <w:kern w:val="16"/>
          <w:szCs w:val="24"/>
        </w:rPr>
      </w:r>
      <w:r w:rsidR="00834C84" w:rsidRPr="00761C14">
        <w:rPr>
          <w:rFonts w:ascii="Times New Roman" w:hAnsi="Times New Roman"/>
          <w:kern w:val="16"/>
          <w:szCs w:val="24"/>
        </w:rPr>
        <w:fldChar w:fldCharType="separate"/>
      </w:r>
      <w:r w:rsidR="00535E16" w:rsidRPr="00761C14">
        <w:rPr>
          <w:rFonts w:ascii="Times New Roman" w:hAnsi="Times New Roman"/>
          <w:kern w:val="16"/>
          <w:szCs w:val="24"/>
        </w:rPr>
        <w:t>11</w:t>
      </w:r>
      <w:r w:rsidR="00834C84" w:rsidRPr="00761C14">
        <w:rPr>
          <w:rFonts w:ascii="Times New Roman" w:hAnsi="Times New Roman"/>
          <w:kern w:val="16"/>
          <w:szCs w:val="24"/>
        </w:rPr>
        <w:fldChar w:fldCharType="end"/>
      </w:r>
      <w:r w:rsidR="00834C84" w:rsidRPr="00761C14">
        <w:rPr>
          <w:rFonts w:ascii="Times New Roman" w:hAnsi="Times New Roman"/>
          <w:kern w:val="16"/>
          <w:szCs w:val="24"/>
        </w:rPr>
        <w:t xml:space="preserve"> </w:t>
      </w:r>
      <w:r w:rsidR="007C51B4" w:rsidRPr="00761C14">
        <w:rPr>
          <w:rFonts w:ascii="Times New Roman" w:hAnsi="Times New Roman"/>
          <w:kern w:val="16"/>
          <w:szCs w:val="24"/>
        </w:rPr>
        <w:t>(</w:t>
      </w:r>
      <w:r w:rsidR="00D92380" w:rsidRPr="00761C14">
        <w:rPr>
          <w:rFonts w:ascii="Times New Roman" w:hAnsi="Times New Roman"/>
          <w:i/>
          <w:iCs/>
          <w:kern w:val="16"/>
          <w:szCs w:val="24"/>
        </w:rPr>
        <w:fldChar w:fldCharType="begin"/>
      </w:r>
      <w:r w:rsidR="00D92380" w:rsidRPr="00761C14">
        <w:rPr>
          <w:rFonts w:ascii="Times New Roman" w:hAnsi="Times New Roman"/>
          <w:i/>
          <w:kern w:val="16"/>
          <w:szCs w:val="24"/>
        </w:rPr>
        <w:instrText xml:space="preserve"> REF _Ref67920072 \h </w:instrText>
      </w:r>
      <w:r w:rsidR="00D92380" w:rsidRPr="00761C14">
        <w:rPr>
          <w:rFonts w:ascii="Times New Roman" w:hAnsi="Times New Roman"/>
          <w:i/>
          <w:iCs/>
          <w:kern w:val="16"/>
          <w:szCs w:val="24"/>
        </w:rPr>
        <w:instrText xml:space="preserve"> \* MERGEFORMAT </w:instrText>
      </w:r>
      <w:r w:rsidR="00D92380" w:rsidRPr="00761C14">
        <w:rPr>
          <w:rFonts w:ascii="Times New Roman" w:hAnsi="Times New Roman"/>
          <w:i/>
          <w:iCs/>
          <w:kern w:val="16"/>
          <w:szCs w:val="24"/>
        </w:rPr>
      </w:r>
      <w:r w:rsidR="00D92380" w:rsidRPr="00761C14">
        <w:rPr>
          <w:rFonts w:ascii="Times New Roman" w:hAnsi="Times New Roman"/>
          <w:i/>
          <w:iCs/>
          <w:kern w:val="16"/>
          <w:szCs w:val="24"/>
        </w:rPr>
        <w:fldChar w:fldCharType="separate"/>
      </w:r>
      <w:r w:rsidR="00535E16" w:rsidRPr="00761C14">
        <w:rPr>
          <w:rFonts w:ascii="Times New Roman" w:hAnsi="Times New Roman"/>
          <w:bCs/>
          <w:i/>
        </w:rPr>
        <w:t>Bồi hoàn</w:t>
      </w:r>
      <w:r w:rsidR="00D92380" w:rsidRPr="00761C14">
        <w:rPr>
          <w:rFonts w:ascii="Times New Roman" w:hAnsi="Times New Roman"/>
          <w:i/>
          <w:iCs/>
          <w:kern w:val="16"/>
          <w:szCs w:val="24"/>
        </w:rPr>
        <w:fldChar w:fldCharType="end"/>
      </w:r>
      <w:r w:rsidR="007C51B4" w:rsidRPr="00761C14">
        <w:rPr>
          <w:rFonts w:ascii="Times New Roman" w:hAnsi="Times New Roman"/>
          <w:kern w:val="16"/>
          <w:szCs w:val="24"/>
        </w:rPr>
        <w:t>),</w:t>
      </w:r>
      <w:r w:rsidR="00834C84" w:rsidRPr="00761C14">
        <w:rPr>
          <w:rFonts w:ascii="Times New Roman" w:hAnsi="Times New Roman"/>
          <w:kern w:val="16"/>
          <w:szCs w:val="24"/>
        </w:rPr>
        <w:t xml:space="preserve"> </w:t>
      </w:r>
      <w:r w:rsidR="00D92380" w:rsidRPr="00761C14">
        <w:rPr>
          <w:rFonts w:ascii="Times New Roman" w:hAnsi="Times New Roman"/>
          <w:kern w:val="16"/>
          <w:szCs w:val="24"/>
        </w:rPr>
        <w:t>đoạn</w:t>
      </w:r>
      <w:r w:rsidR="00834C84" w:rsidRPr="00761C14">
        <w:rPr>
          <w:rFonts w:ascii="Times New Roman" w:hAnsi="Times New Roman"/>
          <w:kern w:val="16"/>
          <w:szCs w:val="24"/>
        </w:rPr>
        <w:t xml:space="preserve"> </w:t>
      </w:r>
      <w:r w:rsidR="00834C84" w:rsidRPr="00761C14">
        <w:rPr>
          <w:rFonts w:ascii="Times New Roman" w:hAnsi="Times New Roman"/>
          <w:kern w:val="16"/>
          <w:szCs w:val="24"/>
        </w:rPr>
        <w:fldChar w:fldCharType="begin"/>
      </w:r>
      <w:r w:rsidR="00834C84" w:rsidRPr="00761C14">
        <w:rPr>
          <w:rFonts w:ascii="Times New Roman" w:hAnsi="Times New Roman"/>
          <w:kern w:val="16"/>
          <w:szCs w:val="24"/>
        </w:rPr>
        <w:instrText xml:space="preserve"> REF _Ref67920123 \r \h </w:instrText>
      </w:r>
      <w:r w:rsidR="00761C14">
        <w:rPr>
          <w:rFonts w:ascii="Times New Roman" w:hAnsi="Times New Roman"/>
          <w:kern w:val="16"/>
          <w:szCs w:val="24"/>
        </w:rPr>
        <w:instrText xml:space="preserve"> \* MERGEFORMAT </w:instrText>
      </w:r>
      <w:r w:rsidR="00834C84" w:rsidRPr="00761C14">
        <w:rPr>
          <w:rFonts w:ascii="Times New Roman" w:hAnsi="Times New Roman"/>
          <w:kern w:val="16"/>
          <w:szCs w:val="24"/>
        </w:rPr>
      </w:r>
      <w:r w:rsidR="00834C84" w:rsidRPr="00761C14">
        <w:rPr>
          <w:rFonts w:ascii="Times New Roman" w:hAnsi="Times New Roman"/>
          <w:kern w:val="16"/>
          <w:szCs w:val="24"/>
        </w:rPr>
        <w:fldChar w:fldCharType="separate"/>
      </w:r>
      <w:r w:rsidR="00535E16" w:rsidRPr="00761C14">
        <w:rPr>
          <w:rFonts w:ascii="Times New Roman" w:hAnsi="Times New Roman"/>
          <w:kern w:val="16"/>
          <w:szCs w:val="24"/>
        </w:rPr>
        <w:t>12</w:t>
      </w:r>
      <w:r w:rsidR="00834C84" w:rsidRPr="00761C14">
        <w:rPr>
          <w:rFonts w:ascii="Times New Roman" w:hAnsi="Times New Roman"/>
          <w:kern w:val="16"/>
          <w:szCs w:val="24"/>
        </w:rPr>
        <w:fldChar w:fldCharType="end"/>
      </w:r>
      <w:r w:rsidR="00834C84" w:rsidRPr="00761C14">
        <w:rPr>
          <w:rFonts w:ascii="Times New Roman" w:hAnsi="Times New Roman"/>
          <w:kern w:val="16"/>
          <w:szCs w:val="24"/>
        </w:rPr>
        <w:t xml:space="preserve"> </w:t>
      </w:r>
      <w:r w:rsidR="007C51B4" w:rsidRPr="00761C14">
        <w:rPr>
          <w:rFonts w:ascii="Times New Roman" w:hAnsi="Times New Roman"/>
          <w:kern w:val="16"/>
          <w:szCs w:val="24"/>
        </w:rPr>
        <w:t>(</w:t>
      </w:r>
      <w:r w:rsidR="00D92380" w:rsidRPr="00761C14">
        <w:rPr>
          <w:rFonts w:ascii="Times New Roman" w:hAnsi="Times New Roman"/>
          <w:i/>
          <w:kern w:val="16"/>
          <w:szCs w:val="24"/>
        </w:rPr>
        <w:fldChar w:fldCharType="begin"/>
      </w:r>
      <w:r w:rsidR="00D92380" w:rsidRPr="00761C14">
        <w:rPr>
          <w:rFonts w:ascii="Times New Roman" w:hAnsi="Times New Roman"/>
          <w:i/>
          <w:kern w:val="16"/>
          <w:szCs w:val="24"/>
        </w:rPr>
        <w:instrText xml:space="preserve"> REF _Ref67920123 \h  \* MERGEFORMAT </w:instrText>
      </w:r>
      <w:r w:rsidR="00D92380" w:rsidRPr="00761C14">
        <w:rPr>
          <w:rFonts w:ascii="Times New Roman" w:hAnsi="Times New Roman"/>
          <w:i/>
          <w:kern w:val="16"/>
          <w:szCs w:val="24"/>
        </w:rPr>
      </w:r>
      <w:r w:rsidR="00D92380" w:rsidRPr="00761C14">
        <w:rPr>
          <w:rFonts w:ascii="Times New Roman" w:hAnsi="Times New Roman"/>
          <w:i/>
          <w:kern w:val="16"/>
          <w:szCs w:val="24"/>
        </w:rPr>
        <w:fldChar w:fldCharType="separate"/>
      </w:r>
      <w:r w:rsidR="00535E16" w:rsidRPr="00761C14">
        <w:rPr>
          <w:rFonts w:ascii="Times New Roman" w:hAnsi="Times New Roman"/>
          <w:bCs/>
          <w:i/>
        </w:rPr>
        <w:t>Bảo mật</w:t>
      </w:r>
      <w:r w:rsidR="00D92380" w:rsidRPr="00761C14">
        <w:rPr>
          <w:rFonts w:ascii="Times New Roman" w:hAnsi="Times New Roman"/>
          <w:i/>
          <w:kern w:val="16"/>
          <w:szCs w:val="24"/>
        </w:rPr>
        <w:fldChar w:fldCharType="end"/>
      </w:r>
      <w:r w:rsidR="007C51B4" w:rsidRPr="00761C14">
        <w:rPr>
          <w:rFonts w:ascii="Times New Roman" w:hAnsi="Times New Roman"/>
          <w:kern w:val="16"/>
          <w:szCs w:val="24"/>
        </w:rPr>
        <w:t>),</w:t>
      </w:r>
      <w:r w:rsidR="00834C84" w:rsidRPr="00761C14">
        <w:rPr>
          <w:rFonts w:ascii="Times New Roman" w:hAnsi="Times New Roman"/>
          <w:kern w:val="16"/>
          <w:szCs w:val="24"/>
        </w:rPr>
        <w:t xml:space="preserve"> </w:t>
      </w:r>
      <w:r w:rsidR="00D92380" w:rsidRPr="00761C14">
        <w:rPr>
          <w:rFonts w:ascii="Times New Roman" w:hAnsi="Times New Roman"/>
          <w:kern w:val="16"/>
          <w:szCs w:val="24"/>
        </w:rPr>
        <w:t>đoạn</w:t>
      </w:r>
      <w:r w:rsidR="00834C84" w:rsidRPr="00761C14">
        <w:rPr>
          <w:rFonts w:ascii="Times New Roman" w:hAnsi="Times New Roman"/>
          <w:kern w:val="16"/>
          <w:szCs w:val="24"/>
        </w:rPr>
        <w:t xml:space="preserve"> </w:t>
      </w:r>
      <w:r w:rsidR="007C51B4" w:rsidRPr="00761C14">
        <w:rPr>
          <w:rFonts w:ascii="Times New Roman" w:hAnsi="Times New Roman"/>
          <w:kern w:val="16"/>
          <w:szCs w:val="24"/>
        </w:rPr>
        <w:fldChar w:fldCharType="begin"/>
      </w:r>
      <w:r w:rsidR="007C51B4" w:rsidRPr="00761C14">
        <w:rPr>
          <w:rFonts w:ascii="Times New Roman" w:hAnsi="Times New Roman"/>
          <w:kern w:val="16"/>
          <w:szCs w:val="24"/>
        </w:rPr>
        <w:instrText xml:space="preserve"> REF _Ref27146966 \r \h  \* MERGEFORMAT </w:instrText>
      </w:r>
      <w:r w:rsidR="007C51B4" w:rsidRPr="00761C14">
        <w:rPr>
          <w:rFonts w:ascii="Times New Roman" w:hAnsi="Times New Roman"/>
          <w:kern w:val="16"/>
          <w:szCs w:val="24"/>
        </w:rPr>
      </w:r>
      <w:r w:rsidR="007C51B4" w:rsidRPr="00761C14">
        <w:rPr>
          <w:rFonts w:ascii="Times New Roman" w:hAnsi="Times New Roman"/>
          <w:kern w:val="16"/>
          <w:szCs w:val="24"/>
        </w:rPr>
        <w:fldChar w:fldCharType="separate"/>
      </w:r>
      <w:r w:rsidR="00535E16" w:rsidRPr="00761C14">
        <w:rPr>
          <w:rFonts w:ascii="Times New Roman" w:hAnsi="Times New Roman"/>
          <w:kern w:val="16"/>
          <w:szCs w:val="24"/>
        </w:rPr>
        <w:t>13</w:t>
      </w:r>
      <w:r w:rsidR="007C51B4" w:rsidRPr="00761C14">
        <w:rPr>
          <w:rFonts w:ascii="Times New Roman" w:hAnsi="Times New Roman"/>
          <w:kern w:val="16"/>
          <w:szCs w:val="24"/>
        </w:rPr>
        <w:fldChar w:fldCharType="end"/>
      </w:r>
      <w:r w:rsidR="00834C84" w:rsidRPr="00761C14">
        <w:rPr>
          <w:rFonts w:ascii="Times New Roman" w:hAnsi="Times New Roman"/>
          <w:kern w:val="16"/>
          <w:szCs w:val="24"/>
        </w:rPr>
        <w:t xml:space="preserve"> </w:t>
      </w:r>
      <w:r w:rsidR="007C51B4" w:rsidRPr="00761C14">
        <w:rPr>
          <w:rFonts w:ascii="Times New Roman" w:hAnsi="Times New Roman"/>
          <w:kern w:val="16"/>
          <w:szCs w:val="24"/>
        </w:rPr>
        <w:t>(</w:t>
      </w:r>
      <w:r w:rsidR="00D92380" w:rsidRPr="00761C14">
        <w:rPr>
          <w:rFonts w:ascii="Times New Roman" w:hAnsi="Times New Roman"/>
          <w:i/>
          <w:kern w:val="16"/>
          <w:szCs w:val="24"/>
        </w:rPr>
        <w:fldChar w:fldCharType="begin"/>
      </w:r>
      <w:r w:rsidR="00D92380" w:rsidRPr="00761C14">
        <w:rPr>
          <w:rFonts w:ascii="Times New Roman" w:hAnsi="Times New Roman"/>
          <w:i/>
          <w:kern w:val="16"/>
          <w:szCs w:val="24"/>
        </w:rPr>
        <w:instrText xml:space="preserve"> REF _Ref67920140 \h  \* MERGEFORMAT </w:instrText>
      </w:r>
      <w:r w:rsidR="00D92380" w:rsidRPr="00761C14">
        <w:rPr>
          <w:rFonts w:ascii="Times New Roman" w:hAnsi="Times New Roman"/>
          <w:i/>
          <w:kern w:val="16"/>
          <w:szCs w:val="24"/>
        </w:rPr>
      </w:r>
      <w:r w:rsidR="00D92380" w:rsidRPr="00761C14">
        <w:rPr>
          <w:rFonts w:ascii="Times New Roman" w:hAnsi="Times New Roman"/>
          <w:i/>
          <w:kern w:val="16"/>
          <w:szCs w:val="24"/>
        </w:rPr>
        <w:fldChar w:fldCharType="separate"/>
      </w:r>
      <w:r w:rsidR="00535E16" w:rsidRPr="00761C14">
        <w:rPr>
          <w:rFonts w:ascii="Times New Roman" w:hAnsi="Times New Roman"/>
          <w:bCs/>
          <w:i/>
        </w:rPr>
        <w:t>Công bố/Tuyên bố</w:t>
      </w:r>
      <w:r w:rsidR="00D92380" w:rsidRPr="00761C14">
        <w:rPr>
          <w:rFonts w:ascii="Times New Roman" w:hAnsi="Times New Roman"/>
          <w:i/>
          <w:kern w:val="16"/>
          <w:szCs w:val="24"/>
        </w:rPr>
        <w:fldChar w:fldCharType="end"/>
      </w:r>
      <w:r w:rsidR="007C51B4" w:rsidRPr="00761C14">
        <w:rPr>
          <w:rFonts w:ascii="Times New Roman" w:hAnsi="Times New Roman"/>
          <w:kern w:val="16"/>
          <w:szCs w:val="24"/>
        </w:rPr>
        <w:t>),</w:t>
      </w:r>
      <w:r w:rsidR="00834C84" w:rsidRPr="00761C14">
        <w:rPr>
          <w:rFonts w:ascii="Times New Roman" w:hAnsi="Times New Roman"/>
          <w:kern w:val="16"/>
          <w:szCs w:val="24"/>
        </w:rPr>
        <w:t xml:space="preserve"> </w:t>
      </w:r>
      <w:r w:rsidR="00D92380" w:rsidRPr="00761C14">
        <w:rPr>
          <w:rFonts w:ascii="Times New Roman" w:hAnsi="Times New Roman"/>
          <w:kern w:val="16"/>
          <w:szCs w:val="24"/>
        </w:rPr>
        <w:t>đoạn</w:t>
      </w:r>
      <w:r w:rsidR="00834C84" w:rsidRPr="00761C14">
        <w:rPr>
          <w:rFonts w:ascii="Times New Roman" w:hAnsi="Times New Roman"/>
          <w:kern w:val="16"/>
          <w:szCs w:val="24"/>
        </w:rPr>
        <w:t xml:space="preserve"> </w:t>
      </w:r>
      <w:r w:rsidR="00834C84" w:rsidRPr="00761C14">
        <w:rPr>
          <w:rFonts w:ascii="Times New Roman" w:hAnsi="Times New Roman"/>
          <w:kern w:val="16"/>
          <w:szCs w:val="24"/>
        </w:rPr>
        <w:fldChar w:fldCharType="begin"/>
      </w:r>
      <w:r w:rsidR="00834C84" w:rsidRPr="00761C14">
        <w:rPr>
          <w:rFonts w:ascii="Times New Roman" w:hAnsi="Times New Roman"/>
          <w:kern w:val="16"/>
          <w:szCs w:val="24"/>
        </w:rPr>
        <w:instrText xml:space="preserve"> REF _Ref67920159 \r \h </w:instrText>
      </w:r>
      <w:r w:rsidR="00761C14">
        <w:rPr>
          <w:rFonts w:ascii="Times New Roman" w:hAnsi="Times New Roman"/>
          <w:kern w:val="16"/>
          <w:szCs w:val="24"/>
        </w:rPr>
        <w:instrText xml:space="preserve"> \* MERGEFORMAT </w:instrText>
      </w:r>
      <w:r w:rsidR="00834C84" w:rsidRPr="00761C14">
        <w:rPr>
          <w:rFonts w:ascii="Times New Roman" w:hAnsi="Times New Roman"/>
          <w:kern w:val="16"/>
          <w:szCs w:val="24"/>
        </w:rPr>
      </w:r>
      <w:r w:rsidR="00834C84" w:rsidRPr="00761C14">
        <w:rPr>
          <w:rFonts w:ascii="Times New Roman" w:hAnsi="Times New Roman"/>
          <w:kern w:val="16"/>
          <w:szCs w:val="24"/>
        </w:rPr>
        <w:fldChar w:fldCharType="separate"/>
      </w:r>
      <w:r w:rsidR="00535E16" w:rsidRPr="00761C14">
        <w:rPr>
          <w:rFonts w:ascii="Times New Roman" w:hAnsi="Times New Roman"/>
          <w:kern w:val="16"/>
          <w:szCs w:val="24"/>
        </w:rPr>
        <w:t>14</w:t>
      </w:r>
      <w:r w:rsidR="00834C84" w:rsidRPr="00761C14">
        <w:rPr>
          <w:rFonts w:ascii="Times New Roman" w:hAnsi="Times New Roman"/>
          <w:kern w:val="16"/>
          <w:szCs w:val="24"/>
        </w:rPr>
        <w:fldChar w:fldCharType="end"/>
      </w:r>
      <w:r w:rsidR="00834C84" w:rsidRPr="00761C14">
        <w:rPr>
          <w:rFonts w:ascii="Times New Roman" w:hAnsi="Times New Roman"/>
          <w:kern w:val="16"/>
          <w:szCs w:val="24"/>
        </w:rPr>
        <w:t xml:space="preserve"> </w:t>
      </w:r>
      <w:r w:rsidR="007C51B4" w:rsidRPr="00761C14">
        <w:rPr>
          <w:rFonts w:ascii="Times New Roman" w:hAnsi="Times New Roman"/>
          <w:kern w:val="16"/>
          <w:szCs w:val="24"/>
        </w:rPr>
        <w:t>(</w:t>
      </w:r>
      <w:r w:rsidR="00D92380" w:rsidRPr="00761C14">
        <w:rPr>
          <w:rFonts w:ascii="Times New Roman" w:hAnsi="Times New Roman"/>
          <w:i/>
          <w:iCs/>
          <w:kern w:val="16"/>
          <w:szCs w:val="24"/>
        </w:rPr>
        <w:fldChar w:fldCharType="begin"/>
      </w:r>
      <w:r w:rsidR="00D92380" w:rsidRPr="00761C14">
        <w:rPr>
          <w:rFonts w:ascii="Times New Roman" w:hAnsi="Times New Roman"/>
          <w:i/>
          <w:kern w:val="16"/>
          <w:szCs w:val="24"/>
        </w:rPr>
        <w:instrText xml:space="preserve"> REF _Ref67920159 \h </w:instrText>
      </w:r>
      <w:r w:rsidR="00D92380" w:rsidRPr="00761C14">
        <w:rPr>
          <w:rFonts w:ascii="Times New Roman" w:hAnsi="Times New Roman"/>
          <w:i/>
          <w:iCs/>
          <w:kern w:val="16"/>
          <w:szCs w:val="24"/>
        </w:rPr>
        <w:instrText xml:space="preserve"> \* MERGEFORMAT </w:instrText>
      </w:r>
      <w:r w:rsidR="00D92380" w:rsidRPr="00761C14">
        <w:rPr>
          <w:rFonts w:ascii="Times New Roman" w:hAnsi="Times New Roman"/>
          <w:i/>
          <w:iCs/>
          <w:kern w:val="16"/>
          <w:szCs w:val="24"/>
        </w:rPr>
      </w:r>
      <w:r w:rsidR="00D92380" w:rsidRPr="00761C14">
        <w:rPr>
          <w:rFonts w:ascii="Times New Roman" w:hAnsi="Times New Roman"/>
          <w:i/>
          <w:iCs/>
          <w:kern w:val="16"/>
          <w:szCs w:val="24"/>
        </w:rPr>
        <w:fldChar w:fldCharType="separate"/>
      </w:r>
      <w:r w:rsidR="00535E16" w:rsidRPr="00761C14">
        <w:rPr>
          <w:rFonts w:ascii="Times New Roman" w:hAnsi="Times New Roman"/>
          <w:bCs/>
          <w:i/>
        </w:rPr>
        <w:t>Xung đột</w:t>
      </w:r>
      <w:r w:rsidR="00D92380" w:rsidRPr="00761C14">
        <w:rPr>
          <w:rFonts w:ascii="Times New Roman" w:hAnsi="Times New Roman"/>
          <w:i/>
          <w:iCs/>
          <w:kern w:val="16"/>
          <w:szCs w:val="24"/>
        </w:rPr>
        <w:fldChar w:fldCharType="end"/>
      </w:r>
      <w:r w:rsidR="007C51B4" w:rsidRPr="00761C14">
        <w:rPr>
          <w:rFonts w:ascii="Times New Roman" w:hAnsi="Times New Roman"/>
          <w:kern w:val="16"/>
          <w:szCs w:val="24"/>
        </w:rPr>
        <w:t>),</w:t>
      </w:r>
      <w:r w:rsidR="00834C84" w:rsidRPr="00761C14">
        <w:rPr>
          <w:rFonts w:ascii="Times New Roman" w:hAnsi="Times New Roman"/>
          <w:kern w:val="16"/>
          <w:szCs w:val="24"/>
        </w:rPr>
        <w:t xml:space="preserve"> </w:t>
      </w:r>
      <w:r w:rsidR="00D92380" w:rsidRPr="00761C14">
        <w:rPr>
          <w:rFonts w:ascii="Times New Roman" w:hAnsi="Times New Roman"/>
          <w:kern w:val="16"/>
          <w:szCs w:val="24"/>
        </w:rPr>
        <w:t>đoạn</w:t>
      </w:r>
      <w:r w:rsidR="00834C84" w:rsidRPr="00761C14">
        <w:rPr>
          <w:rFonts w:ascii="Times New Roman" w:hAnsi="Times New Roman"/>
          <w:kern w:val="16"/>
          <w:szCs w:val="24"/>
        </w:rPr>
        <w:t xml:space="preserve"> </w:t>
      </w:r>
      <w:r w:rsidR="007C51B4" w:rsidRPr="00761C14">
        <w:rPr>
          <w:rFonts w:ascii="Times New Roman" w:hAnsi="Times New Roman"/>
          <w:kern w:val="16"/>
          <w:szCs w:val="24"/>
        </w:rPr>
        <w:fldChar w:fldCharType="begin"/>
      </w:r>
      <w:r w:rsidR="007C51B4" w:rsidRPr="00761C14">
        <w:rPr>
          <w:rFonts w:ascii="Times New Roman" w:hAnsi="Times New Roman"/>
          <w:kern w:val="16"/>
          <w:szCs w:val="24"/>
        </w:rPr>
        <w:instrText xml:space="preserve"> REF _Ref26378748 \r \h  \* MERGEFORMAT </w:instrText>
      </w:r>
      <w:r w:rsidR="007C51B4" w:rsidRPr="00761C14">
        <w:rPr>
          <w:rFonts w:ascii="Times New Roman" w:hAnsi="Times New Roman"/>
          <w:kern w:val="16"/>
          <w:szCs w:val="24"/>
        </w:rPr>
      </w:r>
      <w:r w:rsidR="007C51B4" w:rsidRPr="00761C14">
        <w:rPr>
          <w:rFonts w:ascii="Times New Roman" w:hAnsi="Times New Roman"/>
          <w:kern w:val="16"/>
          <w:szCs w:val="24"/>
        </w:rPr>
        <w:fldChar w:fldCharType="separate"/>
      </w:r>
      <w:r w:rsidR="00535E16" w:rsidRPr="00761C14">
        <w:rPr>
          <w:rFonts w:ascii="Times New Roman" w:hAnsi="Times New Roman"/>
          <w:kern w:val="16"/>
          <w:szCs w:val="24"/>
        </w:rPr>
        <w:t>15</w:t>
      </w:r>
      <w:r w:rsidR="007C51B4" w:rsidRPr="00761C14">
        <w:rPr>
          <w:rFonts w:ascii="Times New Roman" w:hAnsi="Times New Roman"/>
          <w:kern w:val="16"/>
          <w:szCs w:val="24"/>
        </w:rPr>
        <w:fldChar w:fldCharType="end"/>
      </w:r>
      <w:r w:rsidR="00834C84" w:rsidRPr="00761C14">
        <w:rPr>
          <w:rFonts w:ascii="Times New Roman" w:hAnsi="Times New Roman"/>
          <w:kern w:val="16"/>
          <w:szCs w:val="24"/>
        </w:rPr>
        <w:t xml:space="preserve"> </w:t>
      </w:r>
      <w:r w:rsidR="007C51B4" w:rsidRPr="00761C14">
        <w:rPr>
          <w:rFonts w:ascii="Times New Roman" w:hAnsi="Times New Roman"/>
          <w:kern w:val="16"/>
          <w:szCs w:val="24"/>
        </w:rPr>
        <w:t>(</w:t>
      </w:r>
      <w:r w:rsidR="00D92380" w:rsidRPr="00761C14">
        <w:rPr>
          <w:rFonts w:ascii="Times New Roman" w:hAnsi="Times New Roman"/>
          <w:i/>
          <w:kern w:val="16"/>
          <w:szCs w:val="24"/>
        </w:rPr>
        <w:fldChar w:fldCharType="begin"/>
      </w:r>
      <w:r w:rsidR="00D92380" w:rsidRPr="00761C14">
        <w:rPr>
          <w:rFonts w:ascii="Times New Roman" w:hAnsi="Times New Roman"/>
          <w:i/>
          <w:kern w:val="16"/>
          <w:szCs w:val="24"/>
        </w:rPr>
        <w:instrText xml:space="preserve"> REF _Ref67920185 \h  \* MERGEFORMAT </w:instrText>
      </w:r>
      <w:r w:rsidR="00D92380" w:rsidRPr="00761C14">
        <w:rPr>
          <w:rFonts w:ascii="Times New Roman" w:hAnsi="Times New Roman"/>
          <w:i/>
          <w:kern w:val="16"/>
          <w:szCs w:val="24"/>
        </w:rPr>
      </w:r>
      <w:r w:rsidR="00D92380" w:rsidRPr="00761C14">
        <w:rPr>
          <w:rFonts w:ascii="Times New Roman" w:hAnsi="Times New Roman"/>
          <w:i/>
          <w:kern w:val="16"/>
          <w:szCs w:val="24"/>
        </w:rPr>
        <w:fldChar w:fldCharType="separate"/>
      </w:r>
      <w:r w:rsidR="00535E16" w:rsidRPr="00761C14">
        <w:rPr>
          <w:rFonts w:ascii="Times New Roman" w:hAnsi="Times New Roman"/>
          <w:bCs/>
          <w:i/>
        </w:rPr>
        <w:t>Chuyển nhượng và Chuyển giao</w:t>
      </w:r>
      <w:r w:rsidR="00D92380" w:rsidRPr="00761C14">
        <w:rPr>
          <w:rFonts w:ascii="Times New Roman" w:hAnsi="Times New Roman"/>
          <w:i/>
          <w:kern w:val="16"/>
          <w:szCs w:val="24"/>
        </w:rPr>
        <w:fldChar w:fldCharType="end"/>
      </w:r>
      <w:r w:rsidR="007C51B4" w:rsidRPr="00761C14">
        <w:rPr>
          <w:rFonts w:ascii="Times New Roman" w:hAnsi="Times New Roman"/>
          <w:kern w:val="16"/>
          <w:szCs w:val="24"/>
        </w:rPr>
        <w:t>),</w:t>
      </w:r>
      <w:r w:rsidR="00834C84" w:rsidRPr="00761C14">
        <w:rPr>
          <w:rFonts w:ascii="Times New Roman" w:hAnsi="Times New Roman"/>
          <w:kern w:val="16"/>
          <w:szCs w:val="24"/>
        </w:rPr>
        <w:t xml:space="preserve"> </w:t>
      </w:r>
      <w:r w:rsidR="001303E8" w:rsidRPr="00761C14">
        <w:rPr>
          <w:rFonts w:ascii="Times New Roman" w:hAnsi="Times New Roman"/>
          <w:kern w:val="16"/>
          <w:szCs w:val="24"/>
        </w:rPr>
        <w:t>và</w:t>
      </w:r>
      <w:r w:rsidR="00834C84" w:rsidRPr="00761C14">
        <w:rPr>
          <w:rFonts w:ascii="Times New Roman" w:hAnsi="Times New Roman"/>
          <w:kern w:val="16"/>
          <w:szCs w:val="24"/>
        </w:rPr>
        <w:t xml:space="preserve"> </w:t>
      </w:r>
      <w:r w:rsidR="00D92380" w:rsidRPr="00761C14">
        <w:rPr>
          <w:rFonts w:ascii="Times New Roman" w:hAnsi="Times New Roman"/>
          <w:kern w:val="16"/>
          <w:szCs w:val="24"/>
        </w:rPr>
        <w:t>từ</w:t>
      </w:r>
      <w:r w:rsidR="00834C84" w:rsidRPr="00761C14">
        <w:rPr>
          <w:rFonts w:ascii="Times New Roman" w:hAnsi="Times New Roman"/>
          <w:kern w:val="16"/>
          <w:szCs w:val="24"/>
        </w:rPr>
        <w:t xml:space="preserve"> </w:t>
      </w:r>
      <w:r w:rsidR="00D92380" w:rsidRPr="00761C14">
        <w:rPr>
          <w:rFonts w:ascii="Times New Roman" w:hAnsi="Times New Roman"/>
          <w:kern w:val="16"/>
          <w:szCs w:val="24"/>
        </w:rPr>
        <w:t>đoạn</w:t>
      </w:r>
      <w:r w:rsidR="00834C84" w:rsidRPr="00761C14">
        <w:rPr>
          <w:rFonts w:ascii="Times New Roman" w:hAnsi="Times New Roman"/>
          <w:kern w:val="16"/>
          <w:szCs w:val="24"/>
        </w:rPr>
        <w:t xml:space="preserve"> </w:t>
      </w:r>
      <w:r w:rsidR="007C51B4" w:rsidRPr="00761C14">
        <w:rPr>
          <w:rFonts w:ascii="Times New Roman" w:hAnsi="Times New Roman"/>
          <w:kern w:val="16"/>
          <w:szCs w:val="24"/>
        </w:rPr>
        <w:fldChar w:fldCharType="begin"/>
      </w:r>
      <w:r w:rsidR="007C51B4" w:rsidRPr="00761C14">
        <w:rPr>
          <w:rFonts w:ascii="Times New Roman" w:hAnsi="Times New Roman"/>
          <w:kern w:val="16"/>
          <w:szCs w:val="24"/>
        </w:rPr>
        <w:instrText xml:space="preserve"> REF _Ref26361044 \r \h  \* MERGEFORMAT </w:instrText>
      </w:r>
      <w:r w:rsidR="007C51B4" w:rsidRPr="00761C14">
        <w:rPr>
          <w:rFonts w:ascii="Times New Roman" w:hAnsi="Times New Roman"/>
          <w:kern w:val="16"/>
          <w:szCs w:val="24"/>
        </w:rPr>
      </w:r>
      <w:r w:rsidR="007C51B4" w:rsidRPr="00761C14">
        <w:rPr>
          <w:rFonts w:ascii="Times New Roman" w:hAnsi="Times New Roman"/>
          <w:kern w:val="16"/>
          <w:szCs w:val="24"/>
        </w:rPr>
        <w:fldChar w:fldCharType="separate"/>
      </w:r>
      <w:r w:rsidR="00535E16" w:rsidRPr="00761C14">
        <w:rPr>
          <w:rFonts w:ascii="Times New Roman" w:hAnsi="Times New Roman"/>
          <w:kern w:val="16"/>
          <w:szCs w:val="24"/>
        </w:rPr>
        <w:t>18</w:t>
      </w:r>
      <w:r w:rsidR="007C51B4" w:rsidRPr="00761C14">
        <w:rPr>
          <w:rFonts w:ascii="Times New Roman" w:hAnsi="Times New Roman"/>
          <w:kern w:val="16"/>
          <w:szCs w:val="24"/>
        </w:rPr>
        <w:fldChar w:fldCharType="end"/>
      </w:r>
      <w:r w:rsidR="00834C84" w:rsidRPr="00761C14">
        <w:rPr>
          <w:rFonts w:ascii="Times New Roman" w:hAnsi="Times New Roman"/>
          <w:kern w:val="16"/>
          <w:szCs w:val="24"/>
        </w:rPr>
        <w:t xml:space="preserve"> </w:t>
      </w:r>
      <w:r w:rsidR="007C51B4" w:rsidRPr="00761C14">
        <w:rPr>
          <w:rFonts w:ascii="Times New Roman" w:hAnsi="Times New Roman"/>
          <w:kern w:val="16"/>
          <w:szCs w:val="24"/>
        </w:rPr>
        <w:t>(</w:t>
      </w:r>
      <w:r w:rsidR="00D92380" w:rsidRPr="00761C14">
        <w:rPr>
          <w:rFonts w:ascii="Times New Roman" w:hAnsi="Times New Roman"/>
          <w:i/>
          <w:kern w:val="16"/>
          <w:szCs w:val="24"/>
        </w:rPr>
        <w:fldChar w:fldCharType="begin"/>
      </w:r>
      <w:r w:rsidR="00D92380" w:rsidRPr="00761C14">
        <w:rPr>
          <w:rFonts w:ascii="Times New Roman" w:hAnsi="Times New Roman"/>
          <w:i/>
          <w:kern w:val="16"/>
          <w:szCs w:val="24"/>
        </w:rPr>
        <w:instrText xml:space="preserve"> REF _Ref67920209 \h  \* MERGEFORMAT </w:instrText>
      </w:r>
      <w:r w:rsidR="00D92380" w:rsidRPr="00761C14">
        <w:rPr>
          <w:rFonts w:ascii="Times New Roman" w:hAnsi="Times New Roman"/>
          <w:i/>
          <w:kern w:val="16"/>
          <w:szCs w:val="24"/>
        </w:rPr>
      </w:r>
      <w:r w:rsidR="00D92380" w:rsidRPr="00761C14">
        <w:rPr>
          <w:rFonts w:ascii="Times New Roman" w:hAnsi="Times New Roman"/>
          <w:i/>
          <w:kern w:val="16"/>
          <w:szCs w:val="24"/>
        </w:rPr>
        <w:fldChar w:fldCharType="separate"/>
      </w:r>
      <w:r w:rsidR="00535E16" w:rsidRPr="00761C14">
        <w:rPr>
          <w:rFonts w:ascii="Times New Roman" w:hAnsi="Times New Roman"/>
          <w:bCs/>
          <w:i/>
        </w:rPr>
        <w:t>Các điều khoản tiếp tục có hiệu lực</w:t>
      </w:r>
      <w:r w:rsidR="00D92380" w:rsidRPr="00761C14">
        <w:rPr>
          <w:rFonts w:ascii="Times New Roman" w:hAnsi="Times New Roman"/>
          <w:i/>
          <w:kern w:val="16"/>
          <w:szCs w:val="24"/>
        </w:rPr>
        <w:fldChar w:fldCharType="end"/>
      </w:r>
      <w:r w:rsidR="007C51B4" w:rsidRPr="00761C14">
        <w:rPr>
          <w:rFonts w:ascii="Times New Roman" w:hAnsi="Times New Roman"/>
          <w:kern w:val="16"/>
          <w:szCs w:val="24"/>
        </w:rPr>
        <w:t>)</w:t>
      </w:r>
      <w:r w:rsidR="00834C84" w:rsidRPr="00761C14">
        <w:rPr>
          <w:rFonts w:ascii="Times New Roman" w:hAnsi="Times New Roman"/>
          <w:kern w:val="16"/>
          <w:szCs w:val="24"/>
        </w:rPr>
        <w:t xml:space="preserve"> </w:t>
      </w:r>
      <w:r w:rsidR="00D92380" w:rsidRPr="00761C14">
        <w:rPr>
          <w:rFonts w:ascii="Times New Roman" w:hAnsi="Times New Roman"/>
          <w:kern w:val="16"/>
          <w:szCs w:val="24"/>
        </w:rPr>
        <w:t>đến</w:t>
      </w:r>
      <w:r w:rsidR="00834C84" w:rsidRPr="00761C14">
        <w:rPr>
          <w:rFonts w:ascii="Times New Roman" w:hAnsi="Times New Roman"/>
          <w:kern w:val="16"/>
          <w:szCs w:val="24"/>
        </w:rPr>
        <w:t xml:space="preserve"> </w:t>
      </w:r>
      <w:r w:rsidR="00D92380" w:rsidRPr="00761C14">
        <w:rPr>
          <w:rFonts w:ascii="Times New Roman" w:hAnsi="Times New Roman"/>
          <w:kern w:val="16"/>
          <w:szCs w:val="24"/>
        </w:rPr>
        <w:t>hết</w:t>
      </w:r>
      <w:r w:rsidR="00834C84" w:rsidRPr="00761C14">
        <w:rPr>
          <w:rFonts w:ascii="Times New Roman" w:hAnsi="Times New Roman"/>
          <w:kern w:val="16"/>
          <w:szCs w:val="24"/>
        </w:rPr>
        <w:t xml:space="preserve"> </w:t>
      </w:r>
      <w:r w:rsidR="00D92380" w:rsidRPr="00761C14">
        <w:rPr>
          <w:rFonts w:ascii="Times New Roman" w:hAnsi="Times New Roman"/>
          <w:kern w:val="16"/>
          <w:szCs w:val="24"/>
        </w:rPr>
        <w:t>đoạn</w:t>
      </w:r>
      <w:r w:rsidR="00834C84" w:rsidRPr="00761C14">
        <w:rPr>
          <w:rFonts w:ascii="Times New Roman" w:hAnsi="Times New Roman"/>
          <w:kern w:val="16"/>
          <w:szCs w:val="24"/>
        </w:rPr>
        <w:t xml:space="preserve"> </w:t>
      </w:r>
      <w:r w:rsidR="007C51B4" w:rsidRPr="00761C14">
        <w:rPr>
          <w:rFonts w:ascii="Times New Roman" w:hAnsi="Times New Roman"/>
          <w:kern w:val="16"/>
          <w:szCs w:val="24"/>
        </w:rPr>
        <w:fldChar w:fldCharType="begin"/>
      </w:r>
      <w:r w:rsidR="007C51B4" w:rsidRPr="00761C14">
        <w:rPr>
          <w:rFonts w:ascii="Times New Roman" w:hAnsi="Times New Roman"/>
          <w:kern w:val="16"/>
          <w:szCs w:val="24"/>
        </w:rPr>
        <w:instrText xml:space="preserve"> REF _Ref398655087 \r \h  \* MERGEFORMAT </w:instrText>
      </w:r>
      <w:r w:rsidR="007C51B4" w:rsidRPr="00761C14">
        <w:rPr>
          <w:rFonts w:ascii="Times New Roman" w:hAnsi="Times New Roman"/>
          <w:kern w:val="16"/>
          <w:szCs w:val="24"/>
        </w:rPr>
      </w:r>
      <w:r w:rsidR="007C51B4" w:rsidRPr="00761C14">
        <w:rPr>
          <w:rFonts w:ascii="Times New Roman" w:hAnsi="Times New Roman"/>
          <w:kern w:val="16"/>
          <w:szCs w:val="24"/>
        </w:rPr>
        <w:fldChar w:fldCharType="separate"/>
      </w:r>
      <w:r w:rsidR="00535E16" w:rsidRPr="00761C14">
        <w:rPr>
          <w:rFonts w:ascii="Times New Roman" w:hAnsi="Times New Roman"/>
          <w:kern w:val="16"/>
          <w:szCs w:val="24"/>
        </w:rPr>
        <w:t>22</w:t>
      </w:r>
      <w:r w:rsidR="007C51B4" w:rsidRPr="00761C14">
        <w:rPr>
          <w:rFonts w:ascii="Times New Roman" w:hAnsi="Times New Roman"/>
          <w:kern w:val="16"/>
          <w:szCs w:val="24"/>
        </w:rPr>
        <w:fldChar w:fldCharType="end"/>
      </w:r>
      <w:r w:rsidR="00834C84" w:rsidRPr="00761C14">
        <w:rPr>
          <w:rFonts w:ascii="Times New Roman" w:hAnsi="Times New Roman"/>
          <w:kern w:val="16"/>
          <w:szCs w:val="24"/>
        </w:rPr>
        <w:t xml:space="preserve"> </w:t>
      </w:r>
      <w:r w:rsidR="007C51B4" w:rsidRPr="00761C14">
        <w:rPr>
          <w:rFonts w:ascii="Times New Roman" w:hAnsi="Times New Roman"/>
          <w:kern w:val="16"/>
          <w:szCs w:val="24"/>
        </w:rPr>
        <w:t>(</w:t>
      </w:r>
      <w:r w:rsidR="007C51B4" w:rsidRPr="00761C14">
        <w:rPr>
          <w:rFonts w:ascii="Times New Roman" w:hAnsi="Times New Roman"/>
          <w:i/>
          <w:iCs/>
          <w:kern w:val="16"/>
          <w:szCs w:val="24"/>
        </w:rPr>
        <w:fldChar w:fldCharType="begin"/>
      </w:r>
      <w:r w:rsidR="007C51B4" w:rsidRPr="00761C14">
        <w:rPr>
          <w:rFonts w:ascii="Times New Roman" w:hAnsi="Times New Roman"/>
          <w:i/>
          <w:iCs/>
          <w:kern w:val="16"/>
          <w:szCs w:val="24"/>
        </w:rPr>
        <w:instrText xml:space="preserve"> REF _Ref55746153 \h  \* MERGEFORMAT </w:instrText>
      </w:r>
      <w:r w:rsidR="007C51B4" w:rsidRPr="00761C14">
        <w:rPr>
          <w:rFonts w:ascii="Times New Roman" w:hAnsi="Times New Roman"/>
          <w:i/>
          <w:iCs/>
          <w:kern w:val="16"/>
          <w:szCs w:val="24"/>
        </w:rPr>
      </w:r>
      <w:r w:rsidR="007C51B4" w:rsidRPr="00761C14">
        <w:rPr>
          <w:rFonts w:ascii="Times New Roman" w:hAnsi="Times New Roman"/>
          <w:i/>
          <w:iCs/>
          <w:kern w:val="16"/>
          <w:szCs w:val="24"/>
        </w:rPr>
        <w:fldChar w:fldCharType="separate"/>
      </w:r>
      <w:r w:rsidR="00535E16" w:rsidRPr="00761C14">
        <w:rPr>
          <w:rFonts w:ascii="Times New Roman" w:hAnsi="Times New Roman"/>
          <w:i/>
          <w:iCs/>
        </w:rPr>
        <w:t xml:space="preserve">Luật điều chỉnh và [Thẩm </w:t>
      </w:r>
      <w:r w:rsidR="00535E16" w:rsidRPr="00761C14">
        <w:rPr>
          <w:rFonts w:ascii="Times New Roman" w:hAnsi="Times New Roman"/>
          <w:bCs/>
          <w:i/>
        </w:rPr>
        <w:t>quyền xét xử/Trọng tài]</w:t>
      </w:r>
      <w:r w:rsidR="007C51B4" w:rsidRPr="00761C14">
        <w:rPr>
          <w:rFonts w:ascii="Times New Roman" w:hAnsi="Times New Roman"/>
          <w:i/>
          <w:iCs/>
          <w:kern w:val="16"/>
          <w:szCs w:val="24"/>
        </w:rPr>
        <w:fldChar w:fldCharType="end"/>
      </w:r>
      <w:r w:rsidR="007C51B4" w:rsidRPr="00761C14">
        <w:rPr>
          <w:rFonts w:ascii="Times New Roman" w:hAnsi="Times New Roman"/>
          <w:kern w:val="16"/>
          <w:szCs w:val="24"/>
        </w:rPr>
        <w:t>)</w:t>
      </w:r>
      <w:r w:rsidR="00834C84" w:rsidRPr="00761C14">
        <w:rPr>
          <w:rFonts w:ascii="Times New Roman" w:hAnsi="Times New Roman"/>
          <w:kern w:val="16"/>
          <w:szCs w:val="24"/>
        </w:rPr>
        <w:t xml:space="preserve"> </w:t>
      </w:r>
      <w:r w:rsidR="00D92380" w:rsidRPr="00761C14">
        <w:rPr>
          <w:rFonts w:ascii="Times New Roman" w:hAnsi="Times New Roman"/>
          <w:kern w:val="16"/>
          <w:szCs w:val="24"/>
        </w:rPr>
        <w:t>sẽ</w:t>
      </w:r>
      <w:r w:rsidR="00834C84" w:rsidRPr="00761C14">
        <w:rPr>
          <w:rFonts w:ascii="Times New Roman" w:hAnsi="Times New Roman"/>
          <w:kern w:val="16"/>
          <w:szCs w:val="24"/>
        </w:rPr>
        <w:t xml:space="preserve"> </w:t>
      </w:r>
      <w:r w:rsidR="00D92380" w:rsidRPr="00761C14">
        <w:rPr>
          <w:rFonts w:ascii="Times New Roman" w:hAnsi="Times New Roman"/>
          <w:kern w:val="16"/>
          <w:szCs w:val="24"/>
        </w:rPr>
        <w:t>tiếp</w:t>
      </w:r>
      <w:r w:rsidR="00834C84" w:rsidRPr="00761C14">
        <w:rPr>
          <w:rFonts w:ascii="Times New Roman" w:hAnsi="Times New Roman"/>
          <w:kern w:val="16"/>
          <w:szCs w:val="24"/>
        </w:rPr>
        <w:t xml:space="preserve"> </w:t>
      </w:r>
      <w:r w:rsidR="00D92380" w:rsidRPr="00761C14">
        <w:rPr>
          <w:rFonts w:ascii="Times New Roman" w:hAnsi="Times New Roman"/>
          <w:kern w:val="16"/>
          <w:szCs w:val="24"/>
        </w:rPr>
        <w:t>tục</w:t>
      </w:r>
      <w:r w:rsidR="00834C84" w:rsidRPr="00761C14">
        <w:rPr>
          <w:rFonts w:ascii="Times New Roman" w:hAnsi="Times New Roman"/>
          <w:kern w:val="16"/>
          <w:szCs w:val="24"/>
        </w:rPr>
        <w:t xml:space="preserve"> </w:t>
      </w:r>
      <w:r w:rsidR="00D92380" w:rsidRPr="00761C14">
        <w:rPr>
          <w:rFonts w:ascii="Times New Roman" w:hAnsi="Times New Roman"/>
          <w:kern w:val="16"/>
          <w:szCs w:val="24"/>
        </w:rPr>
        <w:t>có</w:t>
      </w:r>
      <w:r w:rsidR="00834C84" w:rsidRPr="00761C14">
        <w:rPr>
          <w:rFonts w:ascii="Times New Roman" w:hAnsi="Times New Roman"/>
          <w:kern w:val="16"/>
          <w:szCs w:val="24"/>
        </w:rPr>
        <w:t xml:space="preserve"> </w:t>
      </w:r>
      <w:r w:rsidR="00D92380" w:rsidRPr="00761C14">
        <w:rPr>
          <w:rFonts w:ascii="Times New Roman" w:hAnsi="Times New Roman"/>
          <w:kern w:val="16"/>
          <w:szCs w:val="24"/>
        </w:rPr>
        <w:t>đầy</w:t>
      </w:r>
      <w:r w:rsidR="00834C84" w:rsidRPr="00761C14">
        <w:rPr>
          <w:rFonts w:ascii="Times New Roman" w:hAnsi="Times New Roman"/>
          <w:kern w:val="16"/>
          <w:szCs w:val="24"/>
        </w:rPr>
        <w:t xml:space="preserve"> </w:t>
      </w:r>
      <w:r w:rsidR="00D92380" w:rsidRPr="00761C14">
        <w:rPr>
          <w:rFonts w:ascii="Times New Roman" w:hAnsi="Times New Roman"/>
          <w:kern w:val="16"/>
          <w:szCs w:val="24"/>
        </w:rPr>
        <w:t>đủ</w:t>
      </w:r>
      <w:r w:rsidR="00834C84" w:rsidRPr="00761C14">
        <w:rPr>
          <w:rFonts w:ascii="Times New Roman" w:hAnsi="Times New Roman"/>
          <w:kern w:val="16"/>
          <w:szCs w:val="24"/>
        </w:rPr>
        <w:t xml:space="preserve"> </w:t>
      </w:r>
      <w:r w:rsidR="00D92380" w:rsidRPr="00761C14">
        <w:rPr>
          <w:rFonts w:ascii="Times New Roman" w:hAnsi="Times New Roman"/>
          <w:kern w:val="16"/>
          <w:szCs w:val="24"/>
        </w:rPr>
        <w:t>giá</w:t>
      </w:r>
      <w:r w:rsidR="00834C84" w:rsidRPr="00761C14">
        <w:rPr>
          <w:rFonts w:ascii="Times New Roman" w:hAnsi="Times New Roman"/>
          <w:kern w:val="16"/>
          <w:szCs w:val="24"/>
        </w:rPr>
        <w:t xml:space="preserve"> </w:t>
      </w:r>
      <w:r w:rsidR="00D92380" w:rsidRPr="00761C14">
        <w:rPr>
          <w:rFonts w:ascii="Times New Roman" w:hAnsi="Times New Roman"/>
          <w:kern w:val="16"/>
          <w:szCs w:val="24"/>
        </w:rPr>
        <w:t>trị</w:t>
      </w:r>
      <w:r w:rsidR="00834C84" w:rsidRPr="00761C14">
        <w:rPr>
          <w:rFonts w:ascii="Times New Roman" w:hAnsi="Times New Roman"/>
          <w:kern w:val="16"/>
          <w:szCs w:val="24"/>
        </w:rPr>
        <w:t xml:space="preserve"> </w:t>
      </w:r>
      <w:r w:rsidR="00D92380" w:rsidRPr="00761C14">
        <w:rPr>
          <w:rFonts w:ascii="Times New Roman" w:hAnsi="Times New Roman"/>
          <w:kern w:val="16"/>
          <w:szCs w:val="24"/>
        </w:rPr>
        <w:t>và</w:t>
      </w:r>
      <w:r w:rsidR="00834C84" w:rsidRPr="00761C14">
        <w:rPr>
          <w:rFonts w:ascii="Times New Roman" w:hAnsi="Times New Roman"/>
          <w:kern w:val="16"/>
          <w:szCs w:val="24"/>
        </w:rPr>
        <w:t xml:space="preserve"> </w:t>
      </w:r>
      <w:r w:rsidR="00D92380" w:rsidRPr="00761C14">
        <w:rPr>
          <w:rFonts w:ascii="Times New Roman" w:hAnsi="Times New Roman"/>
          <w:kern w:val="16"/>
          <w:szCs w:val="24"/>
        </w:rPr>
        <w:t>hiệu</w:t>
      </w:r>
      <w:r w:rsidR="00834C84" w:rsidRPr="00761C14">
        <w:rPr>
          <w:rFonts w:ascii="Times New Roman" w:hAnsi="Times New Roman"/>
          <w:kern w:val="16"/>
          <w:szCs w:val="24"/>
        </w:rPr>
        <w:t xml:space="preserve"> </w:t>
      </w:r>
      <w:r w:rsidR="00D92380" w:rsidRPr="00761C14">
        <w:rPr>
          <w:rFonts w:ascii="Times New Roman" w:hAnsi="Times New Roman"/>
          <w:kern w:val="16"/>
          <w:szCs w:val="24"/>
        </w:rPr>
        <w:t>lực</w:t>
      </w:r>
      <w:r w:rsidR="007C51B4" w:rsidRPr="00761C14">
        <w:rPr>
          <w:rFonts w:ascii="Times New Roman" w:hAnsi="Times New Roman"/>
          <w:kern w:val="16"/>
          <w:szCs w:val="24"/>
        </w:rPr>
        <w:t>,</w:t>
      </w:r>
      <w:r w:rsidR="00834C84" w:rsidRPr="00761C14">
        <w:rPr>
          <w:rFonts w:ascii="Times New Roman" w:hAnsi="Times New Roman"/>
          <w:kern w:val="16"/>
          <w:szCs w:val="24"/>
        </w:rPr>
        <w:t xml:space="preserve"> </w:t>
      </w:r>
      <w:r w:rsidR="001303E8" w:rsidRPr="00761C14">
        <w:rPr>
          <w:rFonts w:ascii="Times New Roman" w:hAnsi="Times New Roman"/>
          <w:kern w:val="16"/>
          <w:szCs w:val="24"/>
        </w:rPr>
        <w:t>và</w:t>
      </w:r>
      <w:r w:rsidR="00834C84" w:rsidRPr="00761C14">
        <w:rPr>
          <w:rFonts w:ascii="Times New Roman" w:hAnsi="Times New Roman"/>
          <w:kern w:val="16"/>
          <w:szCs w:val="24"/>
        </w:rPr>
        <w:t xml:space="preserve"> </w:t>
      </w:r>
      <w:r w:rsidR="008A65E0" w:rsidRPr="00761C14">
        <w:rPr>
          <w:rFonts w:ascii="Times New Roman" w:hAnsi="Times New Roman"/>
          <w:kern w:val="16"/>
          <w:szCs w:val="24"/>
        </w:rPr>
        <w:t>sẽ</w:t>
      </w:r>
      <w:r w:rsidR="00834C84" w:rsidRPr="00761C14">
        <w:rPr>
          <w:rFonts w:ascii="Times New Roman" w:hAnsi="Times New Roman"/>
          <w:kern w:val="16"/>
          <w:szCs w:val="24"/>
        </w:rPr>
        <w:t xml:space="preserve"> </w:t>
      </w:r>
      <w:r w:rsidR="008A65E0" w:rsidRPr="00761C14">
        <w:rPr>
          <w:rFonts w:ascii="Times New Roman" w:hAnsi="Times New Roman"/>
          <w:kern w:val="16"/>
          <w:szCs w:val="24"/>
        </w:rPr>
        <w:t>tồn</w:t>
      </w:r>
      <w:r w:rsidR="00834C84" w:rsidRPr="00761C14">
        <w:rPr>
          <w:rFonts w:ascii="Times New Roman" w:hAnsi="Times New Roman"/>
          <w:kern w:val="16"/>
          <w:szCs w:val="24"/>
        </w:rPr>
        <w:t xml:space="preserve"> </w:t>
      </w:r>
      <w:r w:rsidR="008A65E0" w:rsidRPr="00761C14">
        <w:rPr>
          <w:rFonts w:ascii="Times New Roman" w:hAnsi="Times New Roman"/>
          <w:kern w:val="16"/>
          <w:szCs w:val="24"/>
        </w:rPr>
        <w:t>tại</w:t>
      </w:r>
      <w:r w:rsidR="00834C84" w:rsidRPr="00761C14">
        <w:rPr>
          <w:rFonts w:ascii="Times New Roman" w:hAnsi="Times New Roman"/>
          <w:kern w:val="16"/>
          <w:szCs w:val="24"/>
        </w:rPr>
        <w:t xml:space="preserve"> </w:t>
      </w:r>
      <w:r w:rsidR="008A65E0" w:rsidRPr="00761C14">
        <w:rPr>
          <w:rFonts w:ascii="Times New Roman" w:hAnsi="Times New Roman"/>
          <w:kern w:val="16"/>
          <w:szCs w:val="24"/>
        </w:rPr>
        <w:t>và</w:t>
      </w:r>
      <w:r w:rsidR="00834C84" w:rsidRPr="00761C14">
        <w:rPr>
          <w:rFonts w:ascii="Times New Roman" w:hAnsi="Times New Roman"/>
          <w:kern w:val="16"/>
          <w:szCs w:val="24"/>
        </w:rPr>
        <w:t xml:space="preserve"> </w:t>
      </w:r>
      <w:r w:rsidR="008A65E0" w:rsidRPr="00761C14">
        <w:rPr>
          <w:rFonts w:ascii="Times New Roman" w:hAnsi="Times New Roman"/>
          <w:kern w:val="16"/>
          <w:szCs w:val="24"/>
        </w:rPr>
        <w:t>tiếp</w:t>
      </w:r>
      <w:r w:rsidR="00834C84" w:rsidRPr="00761C14">
        <w:rPr>
          <w:rFonts w:ascii="Times New Roman" w:hAnsi="Times New Roman"/>
          <w:kern w:val="16"/>
          <w:szCs w:val="24"/>
        </w:rPr>
        <w:t xml:space="preserve"> </w:t>
      </w:r>
      <w:r w:rsidR="008A65E0" w:rsidRPr="00761C14">
        <w:rPr>
          <w:rFonts w:ascii="Times New Roman" w:hAnsi="Times New Roman"/>
          <w:kern w:val="16"/>
          <w:szCs w:val="24"/>
        </w:rPr>
        <w:t>tục</w:t>
      </w:r>
      <w:r w:rsidR="00834C84" w:rsidRPr="00761C14">
        <w:rPr>
          <w:rFonts w:ascii="Times New Roman" w:hAnsi="Times New Roman"/>
          <w:kern w:val="16"/>
          <w:szCs w:val="24"/>
        </w:rPr>
        <w:t xml:space="preserve"> </w:t>
      </w:r>
      <w:r w:rsidR="008A65E0" w:rsidRPr="00761C14">
        <w:rPr>
          <w:rFonts w:ascii="Times New Roman" w:hAnsi="Times New Roman"/>
          <w:kern w:val="16"/>
          <w:szCs w:val="24"/>
        </w:rPr>
        <w:t>có</w:t>
      </w:r>
      <w:r w:rsidR="00834C84" w:rsidRPr="00761C14">
        <w:rPr>
          <w:rFonts w:ascii="Times New Roman" w:hAnsi="Times New Roman"/>
          <w:kern w:val="16"/>
          <w:szCs w:val="24"/>
        </w:rPr>
        <w:t xml:space="preserve"> </w:t>
      </w:r>
      <w:r w:rsidR="008A65E0" w:rsidRPr="00761C14">
        <w:rPr>
          <w:rFonts w:ascii="Times New Roman" w:hAnsi="Times New Roman"/>
          <w:kern w:val="16"/>
          <w:szCs w:val="24"/>
        </w:rPr>
        <w:t>hiệu</w:t>
      </w:r>
      <w:r w:rsidR="00834C84" w:rsidRPr="00761C14">
        <w:rPr>
          <w:rFonts w:ascii="Times New Roman" w:hAnsi="Times New Roman"/>
          <w:kern w:val="16"/>
          <w:szCs w:val="24"/>
        </w:rPr>
        <w:t xml:space="preserve"> </w:t>
      </w:r>
      <w:r w:rsidR="008A65E0" w:rsidRPr="00761C14">
        <w:rPr>
          <w:rFonts w:ascii="Times New Roman" w:hAnsi="Times New Roman"/>
          <w:kern w:val="16"/>
          <w:szCs w:val="24"/>
        </w:rPr>
        <w:t>lực</w:t>
      </w:r>
      <w:r w:rsidR="00834C84" w:rsidRPr="00761C14">
        <w:rPr>
          <w:rFonts w:ascii="Times New Roman" w:hAnsi="Times New Roman"/>
          <w:kern w:val="16"/>
          <w:szCs w:val="24"/>
        </w:rPr>
        <w:t xml:space="preserve"> </w:t>
      </w:r>
      <w:r w:rsidR="008A65E0" w:rsidRPr="00761C14">
        <w:rPr>
          <w:rFonts w:ascii="Times New Roman" w:hAnsi="Times New Roman"/>
          <w:kern w:val="16"/>
          <w:szCs w:val="24"/>
        </w:rPr>
        <w:t>sau</w:t>
      </w:r>
      <w:r w:rsidR="00834C84" w:rsidRPr="00761C14">
        <w:rPr>
          <w:rFonts w:ascii="Times New Roman" w:hAnsi="Times New Roman"/>
          <w:kern w:val="16"/>
          <w:szCs w:val="24"/>
        </w:rPr>
        <w:t xml:space="preserve"> </w:t>
      </w:r>
      <w:r w:rsidR="008A65E0" w:rsidRPr="00761C14">
        <w:rPr>
          <w:rFonts w:ascii="Times New Roman" w:hAnsi="Times New Roman"/>
          <w:kern w:val="16"/>
          <w:szCs w:val="24"/>
        </w:rPr>
        <w:t>khi</w:t>
      </w:r>
      <w:r w:rsidR="00834C84" w:rsidRPr="00761C14">
        <w:rPr>
          <w:rFonts w:ascii="Times New Roman" w:hAnsi="Times New Roman"/>
          <w:kern w:val="16"/>
          <w:szCs w:val="24"/>
        </w:rPr>
        <w:t xml:space="preserve"> </w:t>
      </w:r>
      <w:r w:rsidR="008A65E0" w:rsidRPr="00761C14">
        <w:rPr>
          <w:rFonts w:ascii="Times New Roman" w:hAnsi="Times New Roman"/>
          <w:kern w:val="16"/>
          <w:szCs w:val="24"/>
        </w:rPr>
        <w:t>chấm</w:t>
      </w:r>
      <w:r w:rsidR="00834C84" w:rsidRPr="00761C14">
        <w:rPr>
          <w:rFonts w:ascii="Times New Roman" w:hAnsi="Times New Roman"/>
          <w:kern w:val="16"/>
          <w:szCs w:val="24"/>
        </w:rPr>
        <w:t xml:space="preserve"> </w:t>
      </w:r>
      <w:r w:rsidR="008A65E0" w:rsidRPr="00761C14">
        <w:rPr>
          <w:rFonts w:ascii="Times New Roman" w:hAnsi="Times New Roman"/>
          <w:kern w:val="16"/>
          <w:szCs w:val="24"/>
        </w:rPr>
        <w:t>dứt</w:t>
      </w:r>
      <w:r w:rsidR="00834C84" w:rsidRPr="00761C14">
        <w:rPr>
          <w:rFonts w:ascii="Times New Roman" w:hAnsi="Times New Roman"/>
          <w:kern w:val="16"/>
          <w:szCs w:val="24"/>
        </w:rPr>
        <w:t xml:space="preserve"> </w:t>
      </w:r>
      <w:r w:rsidR="008A65E0" w:rsidRPr="00761C14">
        <w:rPr>
          <w:rFonts w:ascii="Times New Roman" w:hAnsi="Times New Roman"/>
          <w:kern w:val="16"/>
          <w:szCs w:val="24"/>
        </w:rPr>
        <w:t>các</w:t>
      </w:r>
      <w:r w:rsidR="00834C84" w:rsidRPr="00761C14">
        <w:rPr>
          <w:rFonts w:ascii="Times New Roman" w:hAnsi="Times New Roman"/>
          <w:kern w:val="16"/>
          <w:szCs w:val="24"/>
        </w:rPr>
        <w:t xml:space="preserve"> </w:t>
      </w:r>
      <w:r w:rsidR="008A65E0" w:rsidRPr="00761C14">
        <w:rPr>
          <w:rFonts w:ascii="Times New Roman" w:hAnsi="Times New Roman"/>
          <w:kern w:val="16"/>
          <w:szCs w:val="24"/>
        </w:rPr>
        <w:t>nghĩa</w:t>
      </w:r>
      <w:r w:rsidR="00834C84" w:rsidRPr="00761C14">
        <w:rPr>
          <w:rFonts w:ascii="Times New Roman" w:hAnsi="Times New Roman"/>
          <w:kern w:val="16"/>
          <w:szCs w:val="24"/>
        </w:rPr>
        <w:t xml:space="preserve"> </w:t>
      </w:r>
      <w:r w:rsidR="008A65E0" w:rsidRPr="00761C14">
        <w:rPr>
          <w:rFonts w:ascii="Times New Roman" w:hAnsi="Times New Roman"/>
          <w:kern w:val="16"/>
          <w:szCs w:val="24"/>
        </w:rPr>
        <w:t>vụ</w:t>
      </w:r>
      <w:r w:rsidR="00834C84" w:rsidRPr="00761C14">
        <w:rPr>
          <w:rFonts w:ascii="Times New Roman" w:hAnsi="Times New Roman"/>
          <w:kern w:val="16"/>
          <w:szCs w:val="24"/>
        </w:rPr>
        <w:t xml:space="preserve"> </w:t>
      </w:r>
      <w:r w:rsidR="008A65E0" w:rsidRPr="00761C14">
        <w:rPr>
          <w:rFonts w:ascii="Times New Roman" w:hAnsi="Times New Roman"/>
          <w:kern w:val="16"/>
          <w:szCs w:val="24"/>
        </w:rPr>
        <w:t>của</w:t>
      </w:r>
      <w:r w:rsidR="00834C84" w:rsidRPr="00761C14">
        <w:rPr>
          <w:rFonts w:ascii="Times New Roman" w:hAnsi="Times New Roman"/>
          <w:kern w:val="16"/>
          <w:szCs w:val="24"/>
        </w:rPr>
        <w:t xml:space="preserve"> </w:t>
      </w:r>
      <w:r w:rsidR="001303E8" w:rsidRPr="00761C14">
        <w:rPr>
          <w:rFonts w:ascii="Times New Roman" w:hAnsi="Times New Roman"/>
          <w:kern w:val="16"/>
          <w:szCs w:val="24"/>
        </w:rPr>
        <w:t>bất</w:t>
      </w:r>
      <w:r w:rsidR="00834C84" w:rsidRPr="00761C14">
        <w:rPr>
          <w:rFonts w:ascii="Times New Roman" w:hAnsi="Times New Roman"/>
          <w:kern w:val="16"/>
          <w:szCs w:val="24"/>
        </w:rPr>
        <w:t xml:space="preserve"> </w:t>
      </w:r>
      <w:r w:rsidR="001303E8" w:rsidRPr="00761C14">
        <w:rPr>
          <w:rFonts w:ascii="Times New Roman" w:hAnsi="Times New Roman"/>
          <w:kern w:val="16"/>
          <w:szCs w:val="24"/>
        </w:rPr>
        <w:t>kỳ</w:t>
      </w:r>
      <w:r w:rsidR="00834C84" w:rsidRPr="00761C14">
        <w:rPr>
          <w:rFonts w:ascii="Times New Roman" w:hAnsi="Times New Roman"/>
          <w:kern w:val="16"/>
          <w:szCs w:val="24"/>
        </w:rPr>
        <w:t xml:space="preserve"> </w:t>
      </w:r>
      <w:r w:rsidR="00885042" w:rsidRPr="00761C14">
        <w:rPr>
          <w:rFonts w:ascii="Times New Roman" w:hAnsi="Times New Roman"/>
          <w:kern w:val="16"/>
          <w:szCs w:val="24"/>
        </w:rPr>
        <w:t>Bên</w:t>
      </w:r>
      <w:r w:rsidR="00834C84" w:rsidRPr="00761C14">
        <w:rPr>
          <w:rFonts w:ascii="Times New Roman" w:hAnsi="Times New Roman"/>
          <w:kern w:val="16"/>
          <w:szCs w:val="24"/>
        </w:rPr>
        <w:t xml:space="preserve"> </w:t>
      </w:r>
      <w:r w:rsidR="00885042" w:rsidRPr="00761C14">
        <w:rPr>
          <w:rFonts w:ascii="Times New Roman" w:hAnsi="Times New Roman"/>
          <w:kern w:val="16"/>
          <w:szCs w:val="24"/>
        </w:rPr>
        <w:t>Thu</w:t>
      </w:r>
      <w:r w:rsidR="00834C84" w:rsidRPr="00761C14">
        <w:rPr>
          <w:rFonts w:ascii="Times New Roman" w:hAnsi="Times New Roman"/>
          <w:kern w:val="16"/>
          <w:szCs w:val="24"/>
        </w:rPr>
        <w:t xml:space="preserve"> </w:t>
      </w:r>
      <w:r w:rsidR="00885042" w:rsidRPr="00761C14">
        <w:rPr>
          <w:rFonts w:ascii="Times New Roman" w:hAnsi="Times New Roman"/>
          <w:kern w:val="16"/>
          <w:szCs w:val="24"/>
        </w:rPr>
        <w:t>Xếp</w:t>
      </w:r>
      <w:r w:rsidR="00834C84" w:rsidRPr="00761C14">
        <w:rPr>
          <w:rFonts w:ascii="Times New Roman" w:hAnsi="Times New Roman"/>
          <w:kern w:val="16"/>
          <w:szCs w:val="24"/>
        </w:rPr>
        <w:t xml:space="preserve"> </w:t>
      </w:r>
      <w:r w:rsidR="00885042" w:rsidRPr="00761C14">
        <w:rPr>
          <w:rFonts w:ascii="Times New Roman" w:hAnsi="Times New Roman"/>
          <w:kern w:val="16"/>
          <w:szCs w:val="24"/>
        </w:rPr>
        <w:t>Chính</w:t>
      </w:r>
      <w:r w:rsidR="00834C84" w:rsidRPr="00761C14">
        <w:rPr>
          <w:rFonts w:ascii="Times New Roman" w:hAnsi="Times New Roman"/>
          <w:kern w:val="16"/>
          <w:szCs w:val="24"/>
        </w:rPr>
        <w:t xml:space="preserve"> </w:t>
      </w:r>
      <w:r w:rsidR="00885042" w:rsidRPr="00761C14">
        <w:rPr>
          <w:rFonts w:ascii="Times New Roman" w:hAnsi="Times New Roman"/>
          <w:kern w:val="16"/>
          <w:szCs w:val="24"/>
        </w:rPr>
        <w:t>Được</w:t>
      </w:r>
      <w:r w:rsidR="00834C84" w:rsidRPr="00761C14">
        <w:rPr>
          <w:rFonts w:ascii="Times New Roman" w:hAnsi="Times New Roman"/>
          <w:kern w:val="16"/>
          <w:szCs w:val="24"/>
        </w:rPr>
        <w:t xml:space="preserve"> </w:t>
      </w:r>
      <w:r w:rsidR="00885042" w:rsidRPr="00761C14">
        <w:rPr>
          <w:rFonts w:ascii="Times New Roman" w:hAnsi="Times New Roman"/>
          <w:kern w:val="16"/>
          <w:szCs w:val="24"/>
        </w:rPr>
        <w:t>Ủy</w:t>
      </w:r>
      <w:r w:rsidR="00834C84" w:rsidRPr="00761C14">
        <w:rPr>
          <w:rFonts w:ascii="Times New Roman" w:hAnsi="Times New Roman"/>
          <w:kern w:val="16"/>
          <w:szCs w:val="24"/>
        </w:rPr>
        <w:t xml:space="preserve"> </w:t>
      </w:r>
      <w:r w:rsidR="00885042" w:rsidRPr="00761C14">
        <w:rPr>
          <w:rFonts w:ascii="Times New Roman" w:hAnsi="Times New Roman"/>
          <w:kern w:val="16"/>
          <w:szCs w:val="24"/>
        </w:rPr>
        <w:t>Quyền</w:t>
      </w:r>
      <w:r w:rsidR="00834C84" w:rsidRPr="00761C14">
        <w:rPr>
          <w:rFonts w:ascii="Times New Roman" w:hAnsi="Times New Roman"/>
          <w:kern w:val="16"/>
          <w:szCs w:val="24"/>
        </w:rPr>
        <w:t xml:space="preserve"> </w:t>
      </w:r>
      <w:r w:rsidR="003840D8" w:rsidRPr="00761C14">
        <w:rPr>
          <w:rFonts w:ascii="Times New Roman" w:hAnsi="Times New Roman"/>
          <w:kern w:val="16"/>
          <w:szCs w:val="24"/>
        </w:rPr>
        <w:t>nào</w:t>
      </w:r>
      <w:r w:rsidR="00834C84" w:rsidRPr="00761C14">
        <w:rPr>
          <w:rFonts w:ascii="Times New Roman" w:hAnsi="Times New Roman"/>
          <w:kern w:val="16"/>
          <w:szCs w:val="24"/>
        </w:rPr>
        <w:t xml:space="preserve"> </w:t>
      </w:r>
      <w:r w:rsidR="000951F0" w:rsidRPr="00761C14">
        <w:rPr>
          <w:rFonts w:ascii="Times New Roman" w:hAnsi="Times New Roman"/>
          <w:kern w:val="16"/>
          <w:szCs w:val="24"/>
        </w:rPr>
        <w:t>theo</w:t>
      </w:r>
      <w:r w:rsidR="00834C84" w:rsidRPr="00761C14">
        <w:rPr>
          <w:rFonts w:ascii="Times New Roman" w:hAnsi="Times New Roman"/>
          <w:kern w:val="16"/>
          <w:szCs w:val="24"/>
        </w:rPr>
        <w:t xml:space="preserve"> </w:t>
      </w:r>
      <w:r w:rsidR="0082406A" w:rsidRPr="00761C14">
        <w:rPr>
          <w:rFonts w:ascii="Times New Roman" w:hAnsi="Times New Roman"/>
          <w:kern w:val="16"/>
          <w:szCs w:val="24"/>
        </w:rPr>
        <w:t>Các</w:t>
      </w:r>
      <w:r w:rsidR="00834C84" w:rsidRPr="00761C14">
        <w:rPr>
          <w:rFonts w:ascii="Times New Roman" w:hAnsi="Times New Roman"/>
          <w:kern w:val="16"/>
          <w:szCs w:val="24"/>
        </w:rPr>
        <w:t xml:space="preserve"> </w:t>
      </w:r>
      <w:r w:rsidR="0082406A" w:rsidRPr="00761C14">
        <w:rPr>
          <w:rFonts w:ascii="Times New Roman" w:hAnsi="Times New Roman"/>
          <w:kern w:val="16"/>
          <w:szCs w:val="24"/>
        </w:rPr>
        <w:t>Tài</w:t>
      </w:r>
      <w:r w:rsidR="00834C84" w:rsidRPr="00761C14">
        <w:rPr>
          <w:rFonts w:ascii="Times New Roman" w:hAnsi="Times New Roman"/>
          <w:kern w:val="16"/>
          <w:szCs w:val="24"/>
        </w:rPr>
        <w:t xml:space="preserve"> </w:t>
      </w:r>
      <w:r w:rsidR="0082406A" w:rsidRPr="00761C14">
        <w:rPr>
          <w:rFonts w:ascii="Times New Roman" w:hAnsi="Times New Roman"/>
          <w:kern w:val="16"/>
          <w:szCs w:val="24"/>
        </w:rPr>
        <w:t>Liệu</w:t>
      </w:r>
      <w:r w:rsidR="00834C84" w:rsidRPr="00761C14">
        <w:rPr>
          <w:rFonts w:ascii="Times New Roman" w:hAnsi="Times New Roman"/>
          <w:kern w:val="16"/>
          <w:szCs w:val="24"/>
        </w:rPr>
        <w:t xml:space="preserve"> </w:t>
      </w:r>
      <w:r w:rsidR="0082406A" w:rsidRPr="00761C14">
        <w:rPr>
          <w:rFonts w:ascii="Times New Roman" w:hAnsi="Times New Roman"/>
          <w:kern w:val="16"/>
          <w:szCs w:val="24"/>
        </w:rPr>
        <w:t>Ủy</w:t>
      </w:r>
      <w:r w:rsidR="00834C84" w:rsidRPr="00761C14">
        <w:rPr>
          <w:rFonts w:ascii="Times New Roman" w:hAnsi="Times New Roman"/>
          <w:kern w:val="16"/>
          <w:szCs w:val="24"/>
        </w:rPr>
        <w:t xml:space="preserve"> </w:t>
      </w:r>
      <w:r w:rsidR="0082406A" w:rsidRPr="00761C14">
        <w:rPr>
          <w:rFonts w:ascii="Times New Roman" w:hAnsi="Times New Roman"/>
          <w:kern w:val="16"/>
          <w:szCs w:val="24"/>
        </w:rPr>
        <w:t>Quyền</w:t>
      </w:r>
      <w:r w:rsidR="00834C84" w:rsidRPr="00761C14">
        <w:rPr>
          <w:rFonts w:ascii="Times New Roman" w:hAnsi="Times New Roman"/>
          <w:kern w:val="16"/>
          <w:szCs w:val="24"/>
        </w:rPr>
        <w:t xml:space="preserve"> </w:t>
      </w:r>
      <w:r w:rsidR="007C51B4" w:rsidRPr="00761C14">
        <w:rPr>
          <w:rFonts w:ascii="Times New Roman" w:hAnsi="Times New Roman"/>
          <w:kern w:val="16"/>
          <w:szCs w:val="24"/>
        </w:rPr>
        <w:t>(</w:t>
      </w:r>
      <w:r w:rsidR="00F96B5D" w:rsidRPr="00761C14">
        <w:rPr>
          <w:rFonts w:ascii="Times New Roman" w:hAnsi="Times New Roman"/>
          <w:kern w:val="16"/>
          <w:szCs w:val="24"/>
        </w:rPr>
        <w:t>bất</w:t>
      </w:r>
      <w:r w:rsidR="00834C84" w:rsidRPr="00761C14">
        <w:rPr>
          <w:rFonts w:ascii="Times New Roman" w:hAnsi="Times New Roman"/>
          <w:kern w:val="16"/>
          <w:szCs w:val="24"/>
        </w:rPr>
        <w:t xml:space="preserve"> </w:t>
      </w:r>
      <w:r w:rsidR="00F96B5D" w:rsidRPr="00761C14">
        <w:rPr>
          <w:rFonts w:ascii="Times New Roman" w:hAnsi="Times New Roman"/>
          <w:kern w:val="16"/>
          <w:szCs w:val="24"/>
        </w:rPr>
        <w:t>kể</w:t>
      </w:r>
      <w:r w:rsidR="00834C84" w:rsidRPr="00761C14">
        <w:rPr>
          <w:rFonts w:ascii="Times New Roman" w:hAnsi="Times New Roman"/>
          <w:kern w:val="16"/>
          <w:szCs w:val="24"/>
        </w:rPr>
        <w:t xml:space="preserve"> </w:t>
      </w:r>
      <w:r w:rsidR="00F96B5D" w:rsidRPr="00761C14">
        <w:rPr>
          <w:rFonts w:ascii="Times New Roman" w:hAnsi="Times New Roman"/>
          <w:kern w:val="16"/>
          <w:szCs w:val="24"/>
        </w:rPr>
        <w:t>việc</w:t>
      </w:r>
      <w:r w:rsidR="00834C84" w:rsidRPr="00761C14">
        <w:rPr>
          <w:rFonts w:ascii="Times New Roman" w:hAnsi="Times New Roman"/>
          <w:kern w:val="16"/>
          <w:szCs w:val="24"/>
        </w:rPr>
        <w:t xml:space="preserve"> </w:t>
      </w:r>
      <w:r w:rsidR="00F96B5D" w:rsidRPr="00761C14">
        <w:rPr>
          <w:rFonts w:ascii="Times New Roman" w:hAnsi="Times New Roman"/>
          <w:kern w:val="16"/>
          <w:szCs w:val="24"/>
        </w:rPr>
        <w:t>chấm</w:t>
      </w:r>
      <w:r w:rsidR="00834C84" w:rsidRPr="00761C14">
        <w:rPr>
          <w:rFonts w:ascii="Times New Roman" w:hAnsi="Times New Roman"/>
          <w:kern w:val="16"/>
          <w:szCs w:val="24"/>
        </w:rPr>
        <w:t xml:space="preserve"> </w:t>
      </w:r>
      <w:r w:rsidR="00F96B5D" w:rsidRPr="00761C14">
        <w:rPr>
          <w:rFonts w:ascii="Times New Roman" w:hAnsi="Times New Roman"/>
          <w:kern w:val="16"/>
          <w:szCs w:val="24"/>
        </w:rPr>
        <w:t>dứt</w:t>
      </w:r>
      <w:r w:rsidR="00834C84" w:rsidRPr="00761C14">
        <w:rPr>
          <w:rFonts w:ascii="Times New Roman" w:hAnsi="Times New Roman"/>
          <w:kern w:val="16"/>
          <w:szCs w:val="24"/>
        </w:rPr>
        <w:t xml:space="preserve"> </w:t>
      </w:r>
      <w:r w:rsidR="00F96B5D" w:rsidRPr="00761C14">
        <w:rPr>
          <w:rFonts w:ascii="Times New Roman" w:hAnsi="Times New Roman"/>
          <w:kern w:val="16"/>
          <w:szCs w:val="24"/>
        </w:rPr>
        <w:t>đó</w:t>
      </w:r>
      <w:r w:rsidR="00834C84" w:rsidRPr="00761C14">
        <w:rPr>
          <w:rFonts w:ascii="Times New Roman" w:hAnsi="Times New Roman"/>
          <w:kern w:val="16"/>
          <w:szCs w:val="24"/>
        </w:rPr>
        <w:t xml:space="preserve"> </w:t>
      </w:r>
      <w:r w:rsidR="00F96B5D" w:rsidRPr="00761C14">
        <w:rPr>
          <w:rFonts w:ascii="Times New Roman" w:hAnsi="Times New Roman"/>
          <w:kern w:val="16"/>
          <w:szCs w:val="24"/>
        </w:rPr>
        <w:t>là</w:t>
      </w:r>
      <w:r w:rsidR="00834C84" w:rsidRPr="00761C14">
        <w:rPr>
          <w:rFonts w:ascii="Times New Roman" w:hAnsi="Times New Roman"/>
          <w:kern w:val="16"/>
          <w:szCs w:val="24"/>
        </w:rPr>
        <w:t xml:space="preserve"> </w:t>
      </w:r>
      <w:r w:rsidR="00F96B5D" w:rsidRPr="00761C14">
        <w:rPr>
          <w:rFonts w:ascii="Times New Roman" w:hAnsi="Times New Roman"/>
          <w:kern w:val="16"/>
          <w:szCs w:val="24"/>
        </w:rPr>
        <w:t>do</w:t>
      </w:r>
      <w:r w:rsidR="00834C84" w:rsidRPr="00761C14">
        <w:rPr>
          <w:rFonts w:ascii="Times New Roman" w:hAnsi="Times New Roman"/>
          <w:kern w:val="16"/>
          <w:szCs w:val="24"/>
        </w:rPr>
        <w:t xml:space="preserve"> </w:t>
      </w:r>
      <w:r w:rsidR="00F96B5D" w:rsidRPr="00761C14">
        <w:rPr>
          <w:rFonts w:ascii="Times New Roman" w:hAnsi="Times New Roman"/>
          <w:kern w:val="16"/>
          <w:szCs w:val="24"/>
        </w:rPr>
        <w:t>một</w:t>
      </w:r>
      <w:r w:rsidR="00834C84" w:rsidRPr="00761C14">
        <w:rPr>
          <w:rFonts w:ascii="Times New Roman" w:hAnsi="Times New Roman"/>
          <w:kern w:val="16"/>
          <w:szCs w:val="24"/>
        </w:rPr>
        <w:t xml:space="preserve"> </w:t>
      </w:r>
      <w:r w:rsidR="00885042" w:rsidRPr="00761C14">
        <w:rPr>
          <w:rFonts w:ascii="Times New Roman" w:hAnsi="Times New Roman"/>
          <w:kern w:val="16"/>
          <w:szCs w:val="24"/>
        </w:rPr>
        <w:t>Bên</w:t>
      </w:r>
      <w:r w:rsidR="00834C84" w:rsidRPr="00761C14">
        <w:rPr>
          <w:rFonts w:ascii="Times New Roman" w:hAnsi="Times New Roman"/>
          <w:kern w:val="16"/>
          <w:szCs w:val="24"/>
        </w:rPr>
        <w:t xml:space="preserve"> </w:t>
      </w:r>
      <w:r w:rsidR="00885042" w:rsidRPr="00761C14">
        <w:rPr>
          <w:rFonts w:ascii="Times New Roman" w:hAnsi="Times New Roman"/>
          <w:kern w:val="16"/>
          <w:szCs w:val="24"/>
        </w:rPr>
        <w:t>Thu</w:t>
      </w:r>
      <w:r w:rsidR="00834C84" w:rsidRPr="00761C14">
        <w:rPr>
          <w:rFonts w:ascii="Times New Roman" w:hAnsi="Times New Roman"/>
          <w:kern w:val="16"/>
          <w:szCs w:val="24"/>
        </w:rPr>
        <w:t xml:space="preserve"> </w:t>
      </w:r>
      <w:r w:rsidR="00885042" w:rsidRPr="00761C14">
        <w:rPr>
          <w:rFonts w:ascii="Times New Roman" w:hAnsi="Times New Roman"/>
          <w:kern w:val="16"/>
          <w:szCs w:val="24"/>
        </w:rPr>
        <w:t>Xếp</w:t>
      </w:r>
      <w:r w:rsidR="00834C84" w:rsidRPr="00761C14">
        <w:rPr>
          <w:rFonts w:ascii="Times New Roman" w:hAnsi="Times New Roman"/>
          <w:kern w:val="16"/>
          <w:szCs w:val="24"/>
        </w:rPr>
        <w:t xml:space="preserve"> </w:t>
      </w:r>
      <w:r w:rsidR="00885042" w:rsidRPr="00761C14">
        <w:rPr>
          <w:rFonts w:ascii="Times New Roman" w:hAnsi="Times New Roman"/>
          <w:kern w:val="16"/>
          <w:szCs w:val="24"/>
        </w:rPr>
        <w:t>Chính</w:t>
      </w:r>
      <w:r w:rsidR="00834C84" w:rsidRPr="00761C14">
        <w:rPr>
          <w:rFonts w:ascii="Times New Roman" w:hAnsi="Times New Roman"/>
          <w:kern w:val="16"/>
          <w:szCs w:val="24"/>
        </w:rPr>
        <w:t xml:space="preserve"> </w:t>
      </w:r>
      <w:r w:rsidR="00885042" w:rsidRPr="00761C14">
        <w:rPr>
          <w:rFonts w:ascii="Times New Roman" w:hAnsi="Times New Roman"/>
          <w:kern w:val="16"/>
          <w:szCs w:val="24"/>
        </w:rPr>
        <w:t>Được</w:t>
      </w:r>
      <w:r w:rsidR="00834C84" w:rsidRPr="00761C14">
        <w:rPr>
          <w:rFonts w:ascii="Times New Roman" w:hAnsi="Times New Roman"/>
          <w:kern w:val="16"/>
          <w:szCs w:val="24"/>
        </w:rPr>
        <w:t xml:space="preserve"> </w:t>
      </w:r>
      <w:r w:rsidR="00885042" w:rsidRPr="00761C14">
        <w:rPr>
          <w:rFonts w:ascii="Times New Roman" w:hAnsi="Times New Roman"/>
          <w:kern w:val="16"/>
          <w:szCs w:val="24"/>
        </w:rPr>
        <w:t>Ủy</w:t>
      </w:r>
      <w:r w:rsidR="00834C84" w:rsidRPr="00761C14">
        <w:rPr>
          <w:rFonts w:ascii="Times New Roman" w:hAnsi="Times New Roman"/>
          <w:kern w:val="16"/>
          <w:szCs w:val="24"/>
        </w:rPr>
        <w:t xml:space="preserve"> </w:t>
      </w:r>
      <w:r w:rsidR="00885042" w:rsidRPr="00761C14">
        <w:rPr>
          <w:rFonts w:ascii="Times New Roman" w:hAnsi="Times New Roman"/>
          <w:kern w:val="16"/>
          <w:szCs w:val="24"/>
        </w:rPr>
        <w:t>Quyền</w:t>
      </w:r>
      <w:r w:rsidR="00834C84" w:rsidRPr="00761C14">
        <w:rPr>
          <w:rFonts w:ascii="Times New Roman" w:hAnsi="Times New Roman"/>
          <w:kern w:val="20"/>
        </w:rPr>
        <w:t xml:space="preserve"> </w:t>
      </w:r>
      <w:r w:rsidR="00F96B5D" w:rsidRPr="00761C14">
        <w:rPr>
          <w:rFonts w:ascii="Times New Roman" w:hAnsi="Times New Roman"/>
          <w:kern w:val="20"/>
        </w:rPr>
        <w:t>hay</w:t>
      </w:r>
      <w:r w:rsidR="00834C84" w:rsidRPr="00761C14">
        <w:rPr>
          <w:rFonts w:ascii="Times New Roman" w:hAnsi="Times New Roman"/>
          <w:kern w:val="20"/>
        </w:rPr>
        <w:t xml:space="preserve"> </w:t>
      </w:r>
      <w:r w:rsidR="00436ACF" w:rsidRPr="00761C14">
        <w:rPr>
          <w:rFonts w:ascii="Times New Roman" w:hAnsi="Times New Roman"/>
          <w:kern w:val="16"/>
          <w:szCs w:val="24"/>
        </w:rPr>
        <w:t>Công</w:t>
      </w:r>
      <w:r w:rsidR="00834C84" w:rsidRPr="00761C14">
        <w:rPr>
          <w:rFonts w:ascii="Times New Roman" w:hAnsi="Times New Roman"/>
          <w:kern w:val="16"/>
          <w:szCs w:val="24"/>
        </w:rPr>
        <w:t xml:space="preserve"> </w:t>
      </w:r>
      <w:r w:rsidR="00436ACF" w:rsidRPr="00761C14">
        <w:rPr>
          <w:rFonts w:ascii="Times New Roman" w:hAnsi="Times New Roman"/>
          <w:kern w:val="16"/>
          <w:szCs w:val="24"/>
        </w:rPr>
        <w:t>Ty</w:t>
      </w:r>
      <w:r w:rsidR="00834C84" w:rsidRPr="00761C14">
        <w:rPr>
          <w:rFonts w:ascii="Times New Roman" w:hAnsi="Times New Roman"/>
          <w:kern w:val="16"/>
          <w:szCs w:val="24"/>
        </w:rPr>
        <w:t xml:space="preserve"> </w:t>
      </w:r>
      <w:r w:rsidR="00436ACF" w:rsidRPr="00761C14">
        <w:rPr>
          <w:rFonts w:ascii="Times New Roman" w:hAnsi="Times New Roman"/>
          <w:kern w:val="16"/>
          <w:szCs w:val="24"/>
        </w:rPr>
        <w:t>Dự</w:t>
      </w:r>
      <w:r w:rsidR="00834C84" w:rsidRPr="00761C14">
        <w:rPr>
          <w:rFonts w:ascii="Times New Roman" w:hAnsi="Times New Roman"/>
          <w:kern w:val="16"/>
          <w:szCs w:val="24"/>
        </w:rPr>
        <w:t xml:space="preserve"> </w:t>
      </w:r>
      <w:r w:rsidR="00436ACF" w:rsidRPr="00761C14">
        <w:rPr>
          <w:rFonts w:ascii="Times New Roman" w:hAnsi="Times New Roman"/>
          <w:kern w:val="16"/>
          <w:szCs w:val="24"/>
        </w:rPr>
        <w:t>Án</w:t>
      </w:r>
      <w:r w:rsidR="00834C84" w:rsidRPr="00761C14">
        <w:rPr>
          <w:rFonts w:ascii="Times New Roman" w:hAnsi="Times New Roman"/>
          <w:kern w:val="16"/>
          <w:szCs w:val="24"/>
        </w:rPr>
        <w:t xml:space="preserve"> </w:t>
      </w:r>
      <w:r w:rsidR="00F96B5D" w:rsidRPr="00761C14">
        <w:rPr>
          <w:rFonts w:ascii="Times New Roman" w:hAnsi="Times New Roman"/>
          <w:kern w:val="16"/>
          <w:szCs w:val="24"/>
        </w:rPr>
        <w:t>thực</w:t>
      </w:r>
      <w:r w:rsidR="00834C84" w:rsidRPr="00761C14">
        <w:rPr>
          <w:rFonts w:ascii="Times New Roman" w:hAnsi="Times New Roman"/>
          <w:kern w:val="16"/>
          <w:szCs w:val="24"/>
        </w:rPr>
        <w:t xml:space="preserve"> </w:t>
      </w:r>
      <w:r w:rsidR="00F96B5D" w:rsidRPr="00761C14">
        <w:rPr>
          <w:rFonts w:ascii="Times New Roman" w:hAnsi="Times New Roman"/>
          <w:kern w:val="16"/>
          <w:szCs w:val="24"/>
        </w:rPr>
        <w:t>hiện</w:t>
      </w:r>
      <w:r w:rsidR="007C51B4" w:rsidRPr="00761C14">
        <w:rPr>
          <w:rFonts w:ascii="Times New Roman" w:hAnsi="Times New Roman"/>
          <w:kern w:val="16"/>
          <w:szCs w:val="24"/>
        </w:rPr>
        <w:t>).</w:t>
      </w:r>
      <w:bookmarkEnd w:id="65"/>
    </w:p>
    <w:p w14:paraId="446C975D" w14:textId="7373514A" w:rsidR="00885042" w:rsidRPr="00761C14" w:rsidRDefault="00BC4929" w:rsidP="00885042">
      <w:pPr>
        <w:pStyle w:val="ListLegal2"/>
        <w:rPr>
          <w:rFonts w:ascii="Times New Roman" w:hAnsi="Times New Roman"/>
        </w:rPr>
      </w:pPr>
      <w:r w:rsidRPr="00761C14">
        <w:rPr>
          <w:rFonts w:ascii="Times New Roman" w:hAnsi="Times New Roman"/>
          <w:kern w:val="16"/>
          <w:szCs w:val="24"/>
        </w:rPr>
        <w:t>Nếu</w:t>
      </w:r>
      <w:r w:rsidR="00834C84" w:rsidRPr="00761C14">
        <w:rPr>
          <w:rFonts w:ascii="Times New Roman" w:hAnsi="Times New Roman"/>
          <w:kern w:val="16"/>
          <w:szCs w:val="24"/>
        </w:rPr>
        <w:t xml:space="preserve"> </w:t>
      </w:r>
      <w:r w:rsidRPr="00761C14">
        <w:rPr>
          <w:rFonts w:ascii="Times New Roman" w:hAnsi="Times New Roman"/>
          <w:kern w:val="16"/>
          <w:szCs w:val="24"/>
        </w:rPr>
        <w:t>thư</w:t>
      </w:r>
      <w:r w:rsidR="00834C84" w:rsidRPr="00761C14">
        <w:rPr>
          <w:rFonts w:ascii="Times New Roman" w:hAnsi="Times New Roman"/>
          <w:kern w:val="16"/>
          <w:szCs w:val="24"/>
        </w:rPr>
        <w:t xml:space="preserve"> </w:t>
      </w:r>
      <w:r w:rsidRPr="00761C14">
        <w:rPr>
          <w:rFonts w:ascii="Times New Roman" w:hAnsi="Times New Roman"/>
          <w:kern w:val="16"/>
          <w:szCs w:val="24"/>
        </w:rPr>
        <w:t>này</w:t>
      </w:r>
      <w:r w:rsidR="00834C84" w:rsidRPr="00761C14">
        <w:rPr>
          <w:rFonts w:ascii="Times New Roman" w:hAnsi="Times New Roman"/>
          <w:kern w:val="16"/>
          <w:szCs w:val="24"/>
        </w:rPr>
        <w:t xml:space="preserve"> </w:t>
      </w:r>
      <w:r w:rsidRPr="00761C14">
        <w:rPr>
          <w:rFonts w:ascii="Times New Roman" w:hAnsi="Times New Roman"/>
          <w:kern w:val="16"/>
          <w:szCs w:val="24"/>
        </w:rPr>
        <w:t>được</w:t>
      </w:r>
      <w:r w:rsidR="00834C84" w:rsidRPr="00761C14">
        <w:rPr>
          <w:rFonts w:ascii="Times New Roman" w:hAnsi="Times New Roman"/>
          <w:kern w:val="16"/>
          <w:szCs w:val="24"/>
        </w:rPr>
        <w:t xml:space="preserve"> </w:t>
      </w:r>
      <w:r w:rsidRPr="00761C14">
        <w:rPr>
          <w:rFonts w:ascii="Times New Roman" w:hAnsi="Times New Roman"/>
          <w:kern w:val="16"/>
          <w:szCs w:val="24"/>
        </w:rPr>
        <w:t>chấm</w:t>
      </w:r>
      <w:r w:rsidR="00834C84" w:rsidRPr="00761C14">
        <w:rPr>
          <w:rFonts w:ascii="Times New Roman" w:hAnsi="Times New Roman"/>
          <w:kern w:val="16"/>
          <w:szCs w:val="24"/>
        </w:rPr>
        <w:t xml:space="preserve"> </w:t>
      </w:r>
      <w:r w:rsidRPr="00761C14">
        <w:rPr>
          <w:rFonts w:ascii="Times New Roman" w:hAnsi="Times New Roman"/>
          <w:kern w:val="16"/>
          <w:szCs w:val="24"/>
        </w:rPr>
        <w:t>dứt</w:t>
      </w:r>
      <w:r w:rsidR="00834C84" w:rsidRPr="00761C14">
        <w:rPr>
          <w:rFonts w:ascii="Times New Roman" w:hAnsi="Times New Roman"/>
          <w:kern w:val="16"/>
          <w:szCs w:val="24"/>
        </w:rPr>
        <w:t xml:space="preserve"> </w:t>
      </w:r>
      <w:r w:rsidRPr="00761C14">
        <w:rPr>
          <w:rFonts w:ascii="Times New Roman" w:hAnsi="Times New Roman"/>
          <w:kern w:val="16"/>
          <w:szCs w:val="24"/>
        </w:rPr>
        <w:t>ngay</w:t>
      </w:r>
      <w:r w:rsidR="00834C84" w:rsidRPr="00761C14">
        <w:rPr>
          <w:rFonts w:ascii="Times New Roman" w:hAnsi="Times New Roman"/>
          <w:kern w:val="16"/>
          <w:szCs w:val="24"/>
        </w:rPr>
        <w:t xml:space="preserve"> </w:t>
      </w:r>
      <w:r w:rsidRPr="00761C14">
        <w:rPr>
          <w:rFonts w:ascii="Times New Roman" w:hAnsi="Times New Roman"/>
          <w:kern w:val="16"/>
          <w:szCs w:val="24"/>
        </w:rPr>
        <w:t>sau</w:t>
      </w:r>
      <w:r w:rsidR="00834C84" w:rsidRPr="00761C14">
        <w:rPr>
          <w:rFonts w:ascii="Times New Roman" w:hAnsi="Times New Roman"/>
          <w:kern w:val="16"/>
          <w:szCs w:val="24"/>
        </w:rPr>
        <w:t xml:space="preserve"> </w:t>
      </w:r>
      <w:r w:rsidRPr="00761C14">
        <w:rPr>
          <w:rFonts w:ascii="Times New Roman" w:hAnsi="Times New Roman"/>
          <w:kern w:val="16"/>
          <w:szCs w:val="24"/>
        </w:rPr>
        <w:t>khi</w:t>
      </w:r>
      <w:r w:rsidR="00834C84" w:rsidRPr="00761C14">
        <w:rPr>
          <w:rFonts w:ascii="Times New Roman" w:hAnsi="Times New Roman"/>
          <w:kern w:val="16"/>
          <w:szCs w:val="24"/>
        </w:rPr>
        <w:t xml:space="preserve"> </w:t>
      </w:r>
      <w:r w:rsidRPr="00761C14">
        <w:rPr>
          <w:rFonts w:ascii="Times New Roman" w:hAnsi="Times New Roman"/>
          <w:kern w:val="16"/>
          <w:szCs w:val="24"/>
        </w:rPr>
        <w:t>ký</w:t>
      </w:r>
      <w:r w:rsidR="00834C84" w:rsidRPr="00761C14">
        <w:rPr>
          <w:rFonts w:ascii="Times New Roman" w:hAnsi="Times New Roman"/>
          <w:kern w:val="16"/>
          <w:szCs w:val="24"/>
        </w:rPr>
        <w:t xml:space="preserve"> </w:t>
      </w:r>
      <w:r w:rsidR="00D27E09" w:rsidRPr="00761C14">
        <w:rPr>
          <w:rFonts w:ascii="Times New Roman" w:hAnsi="Times New Roman"/>
          <w:kern w:val="16"/>
          <w:szCs w:val="24"/>
        </w:rPr>
        <w:t>Các</w:t>
      </w:r>
      <w:r w:rsidR="00834C84" w:rsidRPr="00761C14">
        <w:rPr>
          <w:rFonts w:ascii="Times New Roman" w:hAnsi="Times New Roman"/>
          <w:kern w:val="16"/>
          <w:szCs w:val="24"/>
        </w:rPr>
        <w:t xml:space="preserve"> </w:t>
      </w:r>
      <w:r w:rsidR="00D27E09" w:rsidRPr="00761C14">
        <w:rPr>
          <w:rFonts w:ascii="Times New Roman" w:hAnsi="Times New Roman"/>
          <w:kern w:val="16"/>
          <w:szCs w:val="24"/>
        </w:rPr>
        <w:t>Tài</w:t>
      </w:r>
      <w:r w:rsidR="00834C84" w:rsidRPr="00761C14">
        <w:rPr>
          <w:rFonts w:ascii="Times New Roman" w:hAnsi="Times New Roman"/>
          <w:kern w:val="16"/>
          <w:szCs w:val="24"/>
        </w:rPr>
        <w:t xml:space="preserve"> </w:t>
      </w:r>
      <w:r w:rsidR="00D27E09" w:rsidRPr="00761C14">
        <w:rPr>
          <w:rFonts w:ascii="Times New Roman" w:hAnsi="Times New Roman"/>
          <w:kern w:val="16"/>
          <w:szCs w:val="24"/>
        </w:rPr>
        <w:t>Liệu</w:t>
      </w:r>
      <w:r w:rsidR="00834C84" w:rsidRPr="00761C14">
        <w:rPr>
          <w:rFonts w:ascii="Times New Roman" w:hAnsi="Times New Roman"/>
          <w:kern w:val="16"/>
          <w:szCs w:val="24"/>
        </w:rPr>
        <w:t xml:space="preserve"> </w:t>
      </w:r>
      <w:r w:rsidR="00D27E09" w:rsidRPr="00761C14">
        <w:rPr>
          <w:rFonts w:ascii="Times New Roman" w:hAnsi="Times New Roman"/>
          <w:kern w:val="16"/>
          <w:szCs w:val="24"/>
        </w:rPr>
        <w:t>Tín</w:t>
      </w:r>
      <w:r w:rsidR="00834C84" w:rsidRPr="00761C14">
        <w:rPr>
          <w:rFonts w:ascii="Times New Roman" w:hAnsi="Times New Roman"/>
          <w:kern w:val="16"/>
          <w:szCs w:val="24"/>
        </w:rPr>
        <w:t xml:space="preserve"> </w:t>
      </w:r>
      <w:r w:rsidR="00D27E09" w:rsidRPr="00761C14">
        <w:rPr>
          <w:rFonts w:ascii="Times New Roman" w:hAnsi="Times New Roman"/>
          <w:kern w:val="16"/>
          <w:szCs w:val="24"/>
        </w:rPr>
        <w:t>Dụng</w:t>
      </w:r>
      <w:r w:rsidR="007C51B4" w:rsidRPr="00761C14">
        <w:rPr>
          <w:rFonts w:ascii="Times New Roman" w:hAnsi="Times New Roman"/>
          <w:kern w:val="16"/>
          <w:szCs w:val="24"/>
        </w:rPr>
        <w:t>:</w:t>
      </w:r>
    </w:p>
    <w:p w14:paraId="14F7B5B6" w14:textId="513300CF" w:rsidR="00885042" w:rsidRPr="00761C14" w:rsidRDefault="00BC4929" w:rsidP="00BC4929">
      <w:pPr>
        <w:pStyle w:val="ListLegal3"/>
      </w:pPr>
      <w:r w:rsidRPr="00761C14">
        <w:t>đoạn</w:t>
      </w:r>
      <w:r w:rsidR="00834C84" w:rsidRPr="00761C14">
        <w:t xml:space="preserve"> </w:t>
      </w:r>
      <w:r w:rsidR="007C51B4" w:rsidRPr="00761C14">
        <w:fldChar w:fldCharType="begin"/>
      </w:r>
      <w:r w:rsidR="007C51B4" w:rsidRPr="00761C14">
        <w:instrText xml:space="preserve"> REF _Ref26378636 \r \h  \* MERGEFORMAT </w:instrText>
      </w:r>
      <w:r w:rsidR="007C51B4" w:rsidRPr="00761C14">
        <w:fldChar w:fldCharType="separate"/>
      </w:r>
      <w:r w:rsidR="00535E16" w:rsidRPr="00761C14">
        <w:t>6</w:t>
      </w:r>
      <w:r w:rsidR="007C51B4" w:rsidRPr="00761C14">
        <w:fldChar w:fldCharType="end"/>
      </w:r>
      <w:r w:rsidR="00834C84" w:rsidRPr="00761C14">
        <w:t xml:space="preserve"> </w:t>
      </w:r>
      <w:r w:rsidR="007C51B4" w:rsidRPr="00761C14">
        <w:rPr>
          <w:rFonts w:ascii="Times New Roman" w:hAnsi="Times New Roman"/>
          <w:kern w:val="16"/>
          <w:szCs w:val="24"/>
        </w:rPr>
        <w:t>(</w:t>
      </w:r>
      <w:r w:rsidRPr="00761C14">
        <w:rPr>
          <w:rFonts w:ascii="Times New Roman" w:hAnsi="Times New Roman"/>
          <w:i/>
          <w:iCs/>
          <w:kern w:val="16"/>
          <w:szCs w:val="24"/>
        </w:rPr>
        <w:fldChar w:fldCharType="begin"/>
      </w:r>
      <w:r w:rsidRPr="00761C14">
        <w:rPr>
          <w:rFonts w:ascii="Times New Roman" w:hAnsi="Times New Roman"/>
          <w:i/>
          <w:iCs/>
          <w:kern w:val="16"/>
          <w:szCs w:val="24"/>
        </w:rPr>
        <w:instrText xml:space="preserve"> REF _Ref26378636 \h  \* MERGEFORMAT </w:instrText>
      </w:r>
      <w:r w:rsidRPr="00761C14">
        <w:rPr>
          <w:rFonts w:ascii="Times New Roman" w:hAnsi="Times New Roman"/>
          <w:i/>
          <w:iCs/>
          <w:kern w:val="16"/>
          <w:szCs w:val="24"/>
        </w:rPr>
      </w:r>
      <w:r w:rsidRPr="00761C14">
        <w:rPr>
          <w:rFonts w:ascii="Times New Roman" w:hAnsi="Times New Roman"/>
          <w:i/>
          <w:iCs/>
          <w:kern w:val="16"/>
          <w:szCs w:val="24"/>
        </w:rPr>
        <w:fldChar w:fldCharType="separate"/>
      </w:r>
      <w:r w:rsidR="00535E16" w:rsidRPr="00761C14">
        <w:rPr>
          <w:rFonts w:ascii="Times New Roman" w:hAnsi="Times New Roman"/>
          <w:i/>
          <w:iCs/>
        </w:rPr>
        <w:t>Các Cố Vấn</w:t>
      </w:r>
      <w:r w:rsidR="00535E16" w:rsidRPr="00761C14">
        <w:rPr>
          <w:rFonts w:ascii="Times New Roman" w:hAnsi="Times New Roman"/>
          <w:bCs/>
          <w:i/>
        </w:rPr>
        <w:t xml:space="preserve"> và Bên Tư Vấn</w:t>
      </w:r>
      <w:r w:rsidRPr="00761C14">
        <w:rPr>
          <w:rFonts w:ascii="Times New Roman" w:hAnsi="Times New Roman"/>
          <w:i/>
          <w:iCs/>
          <w:kern w:val="16"/>
          <w:szCs w:val="24"/>
        </w:rPr>
        <w:fldChar w:fldCharType="end"/>
      </w:r>
      <w:r w:rsidR="007C51B4" w:rsidRPr="00761C14">
        <w:rPr>
          <w:rFonts w:ascii="Times New Roman" w:hAnsi="Times New Roman"/>
          <w:kern w:val="16"/>
          <w:szCs w:val="24"/>
        </w:rPr>
        <w:t>)</w:t>
      </w:r>
      <w:r w:rsidR="007C51B4" w:rsidRPr="00761C14">
        <w:t>,</w:t>
      </w:r>
      <w:r w:rsidR="00834C84" w:rsidRPr="00761C14">
        <w:t xml:space="preserve"> </w:t>
      </w:r>
      <w:r w:rsidRPr="00761C14">
        <w:t>đoạn</w:t>
      </w:r>
      <w:r w:rsidR="00834C84" w:rsidRPr="00761C14">
        <w:t xml:space="preserve"> </w:t>
      </w:r>
      <w:r w:rsidR="00834C84" w:rsidRPr="00761C14">
        <w:fldChar w:fldCharType="begin"/>
      </w:r>
      <w:r w:rsidR="00834C84" w:rsidRPr="00761C14">
        <w:instrText xml:space="preserve"> REF _Ref67920055 \r \h </w:instrText>
      </w:r>
      <w:r w:rsidR="00761C14">
        <w:instrText xml:space="preserve"> \* MERGEFORMAT </w:instrText>
      </w:r>
      <w:r w:rsidR="00834C84" w:rsidRPr="00761C14">
        <w:fldChar w:fldCharType="separate"/>
      </w:r>
      <w:r w:rsidR="00535E16" w:rsidRPr="00761C14">
        <w:t>9</w:t>
      </w:r>
      <w:r w:rsidR="00834C84" w:rsidRPr="00761C14">
        <w:fldChar w:fldCharType="end"/>
      </w:r>
      <w:r w:rsidR="00834C84" w:rsidRPr="00761C14">
        <w:t xml:space="preserve"> </w:t>
      </w:r>
      <w:r w:rsidR="007C51B4" w:rsidRPr="00761C14">
        <w:rPr>
          <w:rFonts w:ascii="Times New Roman" w:hAnsi="Times New Roman"/>
          <w:kern w:val="16"/>
          <w:szCs w:val="24"/>
        </w:rPr>
        <w:t>(</w:t>
      </w:r>
      <w:r w:rsidRPr="00761C14">
        <w:rPr>
          <w:rFonts w:ascii="Times New Roman" w:hAnsi="Times New Roman"/>
          <w:i/>
          <w:kern w:val="16"/>
          <w:szCs w:val="24"/>
        </w:rPr>
        <w:fldChar w:fldCharType="begin"/>
      </w:r>
      <w:r w:rsidRPr="00761C14">
        <w:rPr>
          <w:rFonts w:ascii="Times New Roman" w:hAnsi="Times New Roman"/>
          <w:i/>
          <w:kern w:val="16"/>
          <w:szCs w:val="24"/>
        </w:rPr>
        <w:instrText xml:space="preserve"> REF _Ref67920055 \h  \* MERGEFORMAT </w:instrText>
      </w:r>
      <w:r w:rsidRPr="00761C14">
        <w:rPr>
          <w:rFonts w:ascii="Times New Roman" w:hAnsi="Times New Roman"/>
          <w:i/>
          <w:kern w:val="16"/>
          <w:szCs w:val="24"/>
        </w:rPr>
      </w:r>
      <w:r w:rsidRPr="00761C14">
        <w:rPr>
          <w:rFonts w:ascii="Times New Roman" w:hAnsi="Times New Roman"/>
          <w:i/>
          <w:kern w:val="16"/>
          <w:szCs w:val="24"/>
        </w:rPr>
        <w:fldChar w:fldCharType="separate"/>
      </w:r>
      <w:r w:rsidR="00535E16" w:rsidRPr="00761C14">
        <w:rPr>
          <w:rFonts w:ascii="Times New Roman" w:hAnsi="Times New Roman"/>
          <w:bCs/>
          <w:i/>
        </w:rPr>
        <w:t>Thanh toán</w:t>
      </w:r>
      <w:r w:rsidRPr="00761C14">
        <w:rPr>
          <w:rFonts w:ascii="Times New Roman" w:hAnsi="Times New Roman"/>
          <w:i/>
          <w:kern w:val="16"/>
          <w:szCs w:val="24"/>
        </w:rPr>
        <w:fldChar w:fldCharType="end"/>
      </w:r>
      <w:r w:rsidR="007C51B4" w:rsidRPr="00761C14">
        <w:rPr>
          <w:rFonts w:ascii="Times New Roman" w:hAnsi="Times New Roman"/>
          <w:kern w:val="16"/>
          <w:szCs w:val="24"/>
        </w:rPr>
        <w:t>)</w:t>
      </w:r>
      <w:r w:rsidR="007C51B4" w:rsidRPr="00761C14">
        <w:t>,</w:t>
      </w:r>
      <w:r w:rsidR="00834C84" w:rsidRPr="00761C14">
        <w:t xml:space="preserve"> </w:t>
      </w:r>
      <w:r w:rsidRPr="00761C14">
        <w:t>đoạn</w:t>
      </w:r>
      <w:r w:rsidR="00834C84" w:rsidRPr="00761C14">
        <w:t xml:space="preserve"> </w:t>
      </w:r>
      <w:r w:rsidR="007C51B4" w:rsidRPr="00761C14">
        <w:fldChar w:fldCharType="begin"/>
      </w:r>
      <w:r w:rsidR="007C51B4" w:rsidRPr="00761C14">
        <w:instrText xml:space="preserve"> REF _Ref27146966 \r \h  \* MERGEFORMAT </w:instrText>
      </w:r>
      <w:r w:rsidR="007C51B4" w:rsidRPr="00761C14">
        <w:fldChar w:fldCharType="separate"/>
      </w:r>
      <w:r w:rsidR="00535E16" w:rsidRPr="00761C14">
        <w:t>13</w:t>
      </w:r>
      <w:r w:rsidR="007C51B4" w:rsidRPr="00761C14">
        <w:fldChar w:fldCharType="end"/>
      </w:r>
      <w:r w:rsidR="00834C84" w:rsidRPr="00761C14">
        <w:t xml:space="preserve"> </w:t>
      </w:r>
      <w:r w:rsidR="007C51B4" w:rsidRPr="00761C14">
        <w:rPr>
          <w:rFonts w:ascii="Times New Roman" w:hAnsi="Times New Roman"/>
          <w:kern w:val="16"/>
          <w:szCs w:val="24"/>
        </w:rPr>
        <w:t>(</w:t>
      </w:r>
      <w:r w:rsidRPr="00761C14">
        <w:rPr>
          <w:rFonts w:ascii="Times New Roman" w:hAnsi="Times New Roman"/>
          <w:i/>
          <w:kern w:val="16"/>
          <w:szCs w:val="24"/>
        </w:rPr>
        <w:fldChar w:fldCharType="begin"/>
      </w:r>
      <w:r w:rsidRPr="00761C14">
        <w:rPr>
          <w:rFonts w:ascii="Times New Roman" w:hAnsi="Times New Roman"/>
          <w:i/>
          <w:kern w:val="16"/>
          <w:szCs w:val="24"/>
        </w:rPr>
        <w:instrText xml:space="preserve"> REF _Ref67920140 \h  \* MERGEFORMAT </w:instrText>
      </w:r>
      <w:r w:rsidRPr="00761C14">
        <w:rPr>
          <w:rFonts w:ascii="Times New Roman" w:hAnsi="Times New Roman"/>
          <w:i/>
          <w:kern w:val="16"/>
          <w:szCs w:val="24"/>
        </w:rPr>
      </w:r>
      <w:r w:rsidRPr="00761C14">
        <w:rPr>
          <w:rFonts w:ascii="Times New Roman" w:hAnsi="Times New Roman"/>
          <w:i/>
          <w:kern w:val="16"/>
          <w:szCs w:val="24"/>
        </w:rPr>
        <w:fldChar w:fldCharType="separate"/>
      </w:r>
      <w:r w:rsidR="00535E16" w:rsidRPr="00761C14">
        <w:rPr>
          <w:rFonts w:ascii="Times New Roman" w:hAnsi="Times New Roman"/>
          <w:bCs/>
          <w:i/>
        </w:rPr>
        <w:t>Công bố/Tuyên bố</w:t>
      </w:r>
      <w:r w:rsidRPr="00761C14">
        <w:rPr>
          <w:rFonts w:ascii="Times New Roman" w:hAnsi="Times New Roman"/>
          <w:i/>
          <w:kern w:val="16"/>
          <w:szCs w:val="24"/>
        </w:rPr>
        <w:fldChar w:fldCharType="end"/>
      </w:r>
      <w:r w:rsidRPr="00761C14">
        <w:rPr>
          <w:rFonts w:ascii="Times New Roman" w:hAnsi="Times New Roman"/>
          <w:kern w:val="16"/>
          <w:szCs w:val="24"/>
        </w:rPr>
        <w:t>),</w:t>
      </w:r>
      <w:r w:rsidR="00834C84" w:rsidRPr="00761C14">
        <w:rPr>
          <w:rFonts w:ascii="Times New Roman" w:hAnsi="Times New Roman"/>
          <w:kern w:val="16"/>
          <w:szCs w:val="24"/>
        </w:rPr>
        <w:t xml:space="preserve"> </w:t>
      </w:r>
      <w:r w:rsidRPr="00761C14">
        <w:rPr>
          <w:rFonts w:ascii="Times New Roman" w:hAnsi="Times New Roman"/>
          <w:kern w:val="16"/>
          <w:szCs w:val="24"/>
        </w:rPr>
        <w:t>đoạn</w:t>
      </w:r>
      <w:r w:rsidR="00834C84" w:rsidRPr="00761C14">
        <w:rPr>
          <w:rFonts w:ascii="Times New Roman" w:hAnsi="Times New Roman"/>
          <w:kern w:val="16"/>
          <w:szCs w:val="24"/>
        </w:rPr>
        <w:t xml:space="preserve"> </w:t>
      </w:r>
      <w:r w:rsidR="00834C84" w:rsidRPr="00761C14">
        <w:rPr>
          <w:rFonts w:ascii="Times New Roman" w:hAnsi="Times New Roman"/>
          <w:kern w:val="16"/>
          <w:szCs w:val="24"/>
        </w:rPr>
        <w:fldChar w:fldCharType="begin"/>
      </w:r>
      <w:r w:rsidR="00834C84" w:rsidRPr="00761C14">
        <w:rPr>
          <w:rFonts w:ascii="Times New Roman" w:hAnsi="Times New Roman"/>
          <w:kern w:val="16"/>
          <w:szCs w:val="24"/>
        </w:rPr>
        <w:instrText xml:space="preserve"> REF _Ref67920159 \r \h </w:instrText>
      </w:r>
      <w:r w:rsidR="00761C14">
        <w:rPr>
          <w:rFonts w:ascii="Times New Roman" w:hAnsi="Times New Roman"/>
          <w:kern w:val="16"/>
          <w:szCs w:val="24"/>
        </w:rPr>
        <w:instrText xml:space="preserve"> \* MERGEFORMAT </w:instrText>
      </w:r>
      <w:r w:rsidR="00834C84" w:rsidRPr="00761C14">
        <w:rPr>
          <w:rFonts w:ascii="Times New Roman" w:hAnsi="Times New Roman"/>
          <w:kern w:val="16"/>
          <w:szCs w:val="24"/>
        </w:rPr>
      </w:r>
      <w:r w:rsidR="00834C84" w:rsidRPr="00761C14">
        <w:rPr>
          <w:rFonts w:ascii="Times New Roman" w:hAnsi="Times New Roman"/>
          <w:kern w:val="16"/>
          <w:szCs w:val="24"/>
        </w:rPr>
        <w:fldChar w:fldCharType="separate"/>
      </w:r>
      <w:r w:rsidR="00535E16" w:rsidRPr="00761C14">
        <w:rPr>
          <w:rFonts w:ascii="Times New Roman" w:hAnsi="Times New Roman"/>
          <w:kern w:val="16"/>
          <w:szCs w:val="24"/>
        </w:rPr>
        <w:t>14</w:t>
      </w:r>
      <w:r w:rsidR="00834C84" w:rsidRPr="00761C14">
        <w:rPr>
          <w:rFonts w:ascii="Times New Roman" w:hAnsi="Times New Roman"/>
          <w:kern w:val="16"/>
          <w:szCs w:val="24"/>
        </w:rPr>
        <w:fldChar w:fldCharType="end"/>
      </w:r>
      <w:r w:rsidR="00834C84" w:rsidRPr="00761C14">
        <w:rPr>
          <w:rFonts w:ascii="Times New Roman" w:hAnsi="Times New Roman"/>
          <w:kern w:val="16"/>
          <w:szCs w:val="24"/>
        </w:rPr>
        <w:t xml:space="preserve"> </w:t>
      </w:r>
      <w:r w:rsidRPr="00761C14">
        <w:rPr>
          <w:rFonts w:ascii="Times New Roman" w:hAnsi="Times New Roman"/>
          <w:kern w:val="16"/>
          <w:szCs w:val="24"/>
        </w:rPr>
        <w:t>(</w:t>
      </w:r>
      <w:r w:rsidRPr="00761C14">
        <w:rPr>
          <w:rFonts w:ascii="Times New Roman" w:hAnsi="Times New Roman"/>
          <w:i/>
          <w:iCs/>
          <w:kern w:val="16"/>
          <w:szCs w:val="24"/>
        </w:rPr>
        <w:fldChar w:fldCharType="begin"/>
      </w:r>
      <w:r w:rsidRPr="00761C14">
        <w:rPr>
          <w:rFonts w:ascii="Times New Roman" w:hAnsi="Times New Roman"/>
          <w:i/>
          <w:kern w:val="16"/>
          <w:szCs w:val="24"/>
        </w:rPr>
        <w:instrText xml:space="preserve"> REF _Ref67920159 \h </w:instrText>
      </w:r>
      <w:r w:rsidRPr="00761C14">
        <w:rPr>
          <w:rFonts w:ascii="Times New Roman" w:hAnsi="Times New Roman"/>
          <w:i/>
          <w:iCs/>
          <w:kern w:val="16"/>
          <w:szCs w:val="24"/>
        </w:rPr>
        <w:instrText xml:space="preserve"> \* MERGEFORMAT </w:instrText>
      </w:r>
      <w:r w:rsidRPr="00761C14">
        <w:rPr>
          <w:rFonts w:ascii="Times New Roman" w:hAnsi="Times New Roman"/>
          <w:i/>
          <w:iCs/>
          <w:kern w:val="16"/>
          <w:szCs w:val="24"/>
        </w:rPr>
      </w:r>
      <w:r w:rsidRPr="00761C14">
        <w:rPr>
          <w:rFonts w:ascii="Times New Roman" w:hAnsi="Times New Roman"/>
          <w:i/>
          <w:iCs/>
          <w:kern w:val="16"/>
          <w:szCs w:val="24"/>
        </w:rPr>
        <w:fldChar w:fldCharType="separate"/>
      </w:r>
      <w:r w:rsidR="00535E16" w:rsidRPr="00761C14">
        <w:rPr>
          <w:rFonts w:ascii="Times New Roman" w:hAnsi="Times New Roman"/>
          <w:bCs/>
          <w:i/>
        </w:rPr>
        <w:t>Xung đột</w:t>
      </w:r>
      <w:r w:rsidRPr="00761C14">
        <w:rPr>
          <w:rFonts w:ascii="Times New Roman" w:hAnsi="Times New Roman"/>
          <w:i/>
          <w:iCs/>
          <w:kern w:val="16"/>
          <w:szCs w:val="24"/>
        </w:rPr>
        <w:fldChar w:fldCharType="end"/>
      </w:r>
      <w:r w:rsidRPr="00761C14">
        <w:rPr>
          <w:rFonts w:ascii="Times New Roman" w:hAnsi="Times New Roman"/>
          <w:kern w:val="16"/>
          <w:szCs w:val="24"/>
        </w:rPr>
        <w:t>),</w:t>
      </w:r>
      <w:r w:rsidR="00834C84" w:rsidRPr="00761C14">
        <w:rPr>
          <w:rFonts w:ascii="Times New Roman" w:hAnsi="Times New Roman"/>
          <w:kern w:val="16"/>
          <w:szCs w:val="24"/>
        </w:rPr>
        <w:t xml:space="preserve"> </w:t>
      </w:r>
      <w:r w:rsidRPr="00761C14">
        <w:rPr>
          <w:rFonts w:ascii="Times New Roman" w:hAnsi="Times New Roman"/>
          <w:kern w:val="16"/>
          <w:szCs w:val="24"/>
        </w:rPr>
        <w:t>đoạn</w:t>
      </w:r>
      <w:r w:rsidR="00834C84" w:rsidRPr="00761C14">
        <w:rPr>
          <w:rFonts w:ascii="Times New Roman" w:hAnsi="Times New Roman"/>
          <w:kern w:val="16"/>
          <w:szCs w:val="24"/>
        </w:rPr>
        <w:t xml:space="preserve"> </w:t>
      </w:r>
      <w:r w:rsidRPr="00761C14">
        <w:rPr>
          <w:rFonts w:ascii="Times New Roman" w:hAnsi="Times New Roman"/>
          <w:kern w:val="16"/>
          <w:szCs w:val="24"/>
        </w:rPr>
        <w:fldChar w:fldCharType="begin"/>
      </w:r>
      <w:r w:rsidRPr="00761C14">
        <w:rPr>
          <w:rFonts w:ascii="Times New Roman" w:hAnsi="Times New Roman"/>
          <w:kern w:val="16"/>
          <w:szCs w:val="24"/>
        </w:rPr>
        <w:instrText xml:space="preserve"> REF _Ref26378748 \r \h  \* MERGEFORMAT </w:instrText>
      </w:r>
      <w:r w:rsidRPr="00761C14">
        <w:rPr>
          <w:rFonts w:ascii="Times New Roman" w:hAnsi="Times New Roman"/>
          <w:kern w:val="16"/>
          <w:szCs w:val="24"/>
        </w:rPr>
      </w:r>
      <w:r w:rsidRPr="00761C14">
        <w:rPr>
          <w:rFonts w:ascii="Times New Roman" w:hAnsi="Times New Roman"/>
          <w:kern w:val="16"/>
          <w:szCs w:val="24"/>
        </w:rPr>
        <w:fldChar w:fldCharType="separate"/>
      </w:r>
      <w:r w:rsidR="00535E16" w:rsidRPr="00761C14">
        <w:rPr>
          <w:rFonts w:ascii="Times New Roman" w:hAnsi="Times New Roman"/>
          <w:kern w:val="16"/>
          <w:szCs w:val="24"/>
        </w:rPr>
        <w:t>15</w:t>
      </w:r>
      <w:r w:rsidRPr="00761C14">
        <w:rPr>
          <w:rFonts w:ascii="Times New Roman" w:hAnsi="Times New Roman"/>
          <w:kern w:val="16"/>
          <w:szCs w:val="24"/>
        </w:rPr>
        <w:fldChar w:fldCharType="end"/>
      </w:r>
      <w:r w:rsidR="00834C84" w:rsidRPr="00761C14">
        <w:rPr>
          <w:rFonts w:ascii="Times New Roman" w:hAnsi="Times New Roman"/>
          <w:kern w:val="16"/>
          <w:szCs w:val="24"/>
        </w:rPr>
        <w:t xml:space="preserve"> </w:t>
      </w:r>
      <w:r w:rsidRPr="00761C14">
        <w:rPr>
          <w:rFonts w:ascii="Times New Roman" w:hAnsi="Times New Roman"/>
          <w:kern w:val="16"/>
          <w:szCs w:val="24"/>
        </w:rPr>
        <w:t>(</w:t>
      </w:r>
      <w:r w:rsidRPr="00761C14">
        <w:rPr>
          <w:rFonts w:ascii="Times New Roman" w:hAnsi="Times New Roman"/>
          <w:i/>
          <w:kern w:val="16"/>
          <w:szCs w:val="24"/>
        </w:rPr>
        <w:fldChar w:fldCharType="begin"/>
      </w:r>
      <w:r w:rsidRPr="00761C14">
        <w:rPr>
          <w:rFonts w:ascii="Times New Roman" w:hAnsi="Times New Roman"/>
          <w:i/>
          <w:kern w:val="16"/>
          <w:szCs w:val="24"/>
        </w:rPr>
        <w:instrText xml:space="preserve"> REF _Ref67920185 \h  \* MERGEFORMAT </w:instrText>
      </w:r>
      <w:r w:rsidRPr="00761C14">
        <w:rPr>
          <w:rFonts w:ascii="Times New Roman" w:hAnsi="Times New Roman"/>
          <w:i/>
          <w:kern w:val="16"/>
          <w:szCs w:val="24"/>
        </w:rPr>
      </w:r>
      <w:r w:rsidRPr="00761C14">
        <w:rPr>
          <w:rFonts w:ascii="Times New Roman" w:hAnsi="Times New Roman"/>
          <w:i/>
          <w:kern w:val="16"/>
          <w:szCs w:val="24"/>
        </w:rPr>
        <w:fldChar w:fldCharType="separate"/>
      </w:r>
      <w:r w:rsidR="00535E16" w:rsidRPr="00761C14">
        <w:rPr>
          <w:rFonts w:ascii="Times New Roman" w:hAnsi="Times New Roman"/>
          <w:bCs/>
          <w:i/>
        </w:rPr>
        <w:t>Chuyển nhượng và Chuyển giao</w:t>
      </w:r>
      <w:r w:rsidRPr="00761C14">
        <w:rPr>
          <w:rFonts w:ascii="Times New Roman" w:hAnsi="Times New Roman"/>
          <w:i/>
          <w:kern w:val="16"/>
          <w:szCs w:val="24"/>
        </w:rPr>
        <w:fldChar w:fldCharType="end"/>
      </w:r>
      <w:r w:rsidRPr="00761C14">
        <w:rPr>
          <w:rFonts w:ascii="Times New Roman" w:hAnsi="Times New Roman"/>
          <w:kern w:val="16"/>
          <w:szCs w:val="24"/>
        </w:rPr>
        <w:t>),</w:t>
      </w:r>
      <w:r w:rsidR="00834C84" w:rsidRPr="00761C14">
        <w:rPr>
          <w:rFonts w:ascii="Times New Roman" w:hAnsi="Times New Roman"/>
          <w:kern w:val="16"/>
          <w:szCs w:val="24"/>
        </w:rPr>
        <w:t xml:space="preserve"> </w:t>
      </w:r>
      <w:r w:rsidRPr="00761C14">
        <w:rPr>
          <w:rFonts w:ascii="Times New Roman" w:hAnsi="Times New Roman"/>
          <w:kern w:val="16"/>
          <w:szCs w:val="24"/>
        </w:rPr>
        <w:t>và</w:t>
      </w:r>
      <w:r w:rsidR="00834C84" w:rsidRPr="00761C14">
        <w:rPr>
          <w:rFonts w:ascii="Times New Roman" w:hAnsi="Times New Roman"/>
          <w:kern w:val="16"/>
          <w:szCs w:val="24"/>
        </w:rPr>
        <w:t xml:space="preserve"> </w:t>
      </w:r>
      <w:r w:rsidRPr="00761C14">
        <w:rPr>
          <w:rFonts w:ascii="Times New Roman" w:hAnsi="Times New Roman"/>
          <w:kern w:val="16"/>
          <w:szCs w:val="24"/>
        </w:rPr>
        <w:t>từ</w:t>
      </w:r>
      <w:r w:rsidR="00834C84" w:rsidRPr="00761C14">
        <w:rPr>
          <w:rFonts w:ascii="Times New Roman" w:hAnsi="Times New Roman"/>
          <w:kern w:val="16"/>
          <w:szCs w:val="24"/>
        </w:rPr>
        <w:t xml:space="preserve"> </w:t>
      </w:r>
      <w:r w:rsidRPr="00761C14">
        <w:rPr>
          <w:rFonts w:ascii="Times New Roman" w:hAnsi="Times New Roman"/>
          <w:kern w:val="16"/>
          <w:szCs w:val="24"/>
        </w:rPr>
        <w:t>đoạn</w:t>
      </w:r>
      <w:r w:rsidR="00834C84" w:rsidRPr="00761C14">
        <w:rPr>
          <w:rFonts w:ascii="Times New Roman" w:hAnsi="Times New Roman"/>
          <w:kern w:val="16"/>
          <w:szCs w:val="24"/>
        </w:rPr>
        <w:t xml:space="preserve"> </w:t>
      </w:r>
      <w:r w:rsidRPr="00761C14">
        <w:rPr>
          <w:rFonts w:ascii="Times New Roman" w:hAnsi="Times New Roman"/>
          <w:kern w:val="16"/>
          <w:szCs w:val="24"/>
        </w:rPr>
        <w:fldChar w:fldCharType="begin"/>
      </w:r>
      <w:r w:rsidRPr="00761C14">
        <w:rPr>
          <w:rFonts w:ascii="Times New Roman" w:hAnsi="Times New Roman"/>
          <w:kern w:val="16"/>
          <w:szCs w:val="24"/>
        </w:rPr>
        <w:instrText xml:space="preserve"> REF _Ref26361044 \r \h  \* MERGEFORMAT </w:instrText>
      </w:r>
      <w:r w:rsidRPr="00761C14">
        <w:rPr>
          <w:rFonts w:ascii="Times New Roman" w:hAnsi="Times New Roman"/>
          <w:kern w:val="16"/>
          <w:szCs w:val="24"/>
        </w:rPr>
      </w:r>
      <w:r w:rsidRPr="00761C14">
        <w:rPr>
          <w:rFonts w:ascii="Times New Roman" w:hAnsi="Times New Roman"/>
          <w:kern w:val="16"/>
          <w:szCs w:val="24"/>
        </w:rPr>
        <w:fldChar w:fldCharType="separate"/>
      </w:r>
      <w:r w:rsidR="00535E16" w:rsidRPr="00761C14">
        <w:rPr>
          <w:rFonts w:ascii="Times New Roman" w:hAnsi="Times New Roman"/>
          <w:kern w:val="16"/>
          <w:szCs w:val="24"/>
        </w:rPr>
        <w:t>18</w:t>
      </w:r>
      <w:r w:rsidRPr="00761C14">
        <w:rPr>
          <w:rFonts w:ascii="Times New Roman" w:hAnsi="Times New Roman"/>
          <w:kern w:val="16"/>
          <w:szCs w:val="24"/>
        </w:rPr>
        <w:fldChar w:fldCharType="end"/>
      </w:r>
      <w:r w:rsidR="00834C84" w:rsidRPr="00761C14">
        <w:rPr>
          <w:rFonts w:ascii="Times New Roman" w:hAnsi="Times New Roman"/>
          <w:kern w:val="16"/>
          <w:szCs w:val="24"/>
        </w:rPr>
        <w:t xml:space="preserve"> </w:t>
      </w:r>
      <w:r w:rsidRPr="00761C14">
        <w:rPr>
          <w:rFonts w:ascii="Times New Roman" w:hAnsi="Times New Roman"/>
          <w:kern w:val="16"/>
          <w:szCs w:val="24"/>
        </w:rPr>
        <w:t>(</w:t>
      </w:r>
      <w:r w:rsidRPr="00761C14">
        <w:rPr>
          <w:rFonts w:ascii="Times New Roman" w:hAnsi="Times New Roman"/>
          <w:i/>
          <w:kern w:val="16"/>
          <w:szCs w:val="24"/>
        </w:rPr>
        <w:fldChar w:fldCharType="begin"/>
      </w:r>
      <w:r w:rsidRPr="00761C14">
        <w:rPr>
          <w:rFonts w:ascii="Times New Roman" w:hAnsi="Times New Roman"/>
          <w:i/>
          <w:kern w:val="16"/>
          <w:szCs w:val="24"/>
        </w:rPr>
        <w:instrText xml:space="preserve"> REF _Ref67920209 \h  \* MERGEFORMAT </w:instrText>
      </w:r>
      <w:r w:rsidRPr="00761C14">
        <w:rPr>
          <w:rFonts w:ascii="Times New Roman" w:hAnsi="Times New Roman"/>
          <w:i/>
          <w:kern w:val="16"/>
          <w:szCs w:val="24"/>
        </w:rPr>
      </w:r>
      <w:r w:rsidRPr="00761C14">
        <w:rPr>
          <w:rFonts w:ascii="Times New Roman" w:hAnsi="Times New Roman"/>
          <w:i/>
          <w:kern w:val="16"/>
          <w:szCs w:val="24"/>
        </w:rPr>
        <w:fldChar w:fldCharType="separate"/>
      </w:r>
      <w:r w:rsidR="00535E16" w:rsidRPr="00761C14">
        <w:rPr>
          <w:rFonts w:ascii="Times New Roman" w:hAnsi="Times New Roman"/>
          <w:bCs/>
          <w:i/>
        </w:rPr>
        <w:t>Các điều khoản tiếp tục có hiệu lực</w:t>
      </w:r>
      <w:r w:rsidRPr="00761C14">
        <w:rPr>
          <w:rFonts w:ascii="Times New Roman" w:hAnsi="Times New Roman"/>
          <w:i/>
          <w:kern w:val="16"/>
          <w:szCs w:val="24"/>
        </w:rPr>
        <w:fldChar w:fldCharType="end"/>
      </w:r>
      <w:r w:rsidRPr="00761C14">
        <w:rPr>
          <w:rFonts w:ascii="Times New Roman" w:hAnsi="Times New Roman"/>
          <w:kern w:val="16"/>
          <w:szCs w:val="24"/>
        </w:rPr>
        <w:t>)</w:t>
      </w:r>
      <w:r w:rsidR="00834C84" w:rsidRPr="00761C14">
        <w:rPr>
          <w:rFonts w:ascii="Times New Roman" w:hAnsi="Times New Roman"/>
          <w:kern w:val="16"/>
          <w:szCs w:val="24"/>
        </w:rPr>
        <w:t xml:space="preserve"> </w:t>
      </w:r>
      <w:r w:rsidRPr="00761C14">
        <w:rPr>
          <w:rFonts w:ascii="Times New Roman" w:hAnsi="Times New Roman"/>
          <w:kern w:val="16"/>
          <w:szCs w:val="24"/>
        </w:rPr>
        <w:t>đến</w:t>
      </w:r>
      <w:r w:rsidR="00834C84" w:rsidRPr="00761C14">
        <w:rPr>
          <w:rFonts w:ascii="Times New Roman" w:hAnsi="Times New Roman"/>
          <w:kern w:val="16"/>
          <w:szCs w:val="24"/>
        </w:rPr>
        <w:t xml:space="preserve"> </w:t>
      </w:r>
      <w:r w:rsidRPr="00761C14">
        <w:rPr>
          <w:rFonts w:ascii="Times New Roman" w:hAnsi="Times New Roman"/>
          <w:kern w:val="16"/>
          <w:szCs w:val="24"/>
        </w:rPr>
        <w:t>hết</w:t>
      </w:r>
      <w:r w:rsidR="00834C84" w:rsidRPr="00761C14">
        <w:rPr>
          <w:rFonts w:ascii="Times New Roman" w:hAnsi="Times New Roman"/>
          <w:kern w:val="16"/>
          <w:szCs w:val="24"/>
        </w:rPr>
        <w:t xml:space="preserve"> </w:t>
      </w:r>
      <w:r w:rsidRPr="00761C14">
        <w:rPr>
          <w:rFonts w:ascii="Times New Roman" w:hAnsi="Times New Roman"/>
          <w:kern w:val="16"/>
          <w:szCs w:val="24"/>
        </w:rPr>
        <w:t>đoạn</w:t>
      </w:r>
      <w:r w:rsidR="00834C84" w:rsidRPr="00761C14">
        <w:rPr>
          <w:rFonts w:ascii="Times New Roman" w:hAnsi="Times New Roman"/>
          <w:i/>
          <w:iCs/>
          <w:kern w:val="16"/>
          <w:szCs w:val="24"/>
        </w:rPr>
        <w:t xml:space="preserve"> </w:t>
      </w:r>
      <w:r w:rsidR="007C51B4" w:rsidRPr="00761C14">
        <w:fldChar w:fldCharType="begin"/>
      </w:r>
      <w:r w:rsidR="007C51B4" w:rsidRPr="00761C14">
        <w:instrText xml:space="preserve"> REF _Ref398655087 \r \h  \* MERGEFORMAT </w:instrText>
      </w:r>
      <w:r w:rsidR="007C51B4" w:rsidRPr="00761C14">
        <w:fldChar w:fldCharType="separate"/>
      </w:r>
      <w:r w:rsidR="00535E16" w:rsidRPr="00761C14">
        <w:t>22</w:t>
      </w:r>
      <w:r w:rsidR="007C51B4" w:rsidRPr="00761C14">
        <w:fldChar w:fldCharType="end"/>
      </w:r>
      <w:r w:rsidR="00834C84" w:rsidRPr="00761C14">
        <w:t xml:space="preserve"> </w:t>
      </w:r>
      <w:r w:rsidR="007C51B4" w:rsidRPr="00761C14">
        <w:rPr>
          <w:rFonts w:ascii="Times New Roman" w:hAnsi="Times New Roman"/>
          <w:kern w:val="16"/>
          <w:szCs w:val="24"/>
        </w:rPr>
        <w:t>(</w:t>
      </w:r>
      <w:r w:rsidR="007C51B4" w:rsidRPr="00761C14">
        <w:rPr>
          <w:rFonts w:ascii="Times New Roman" w:hAnsi="Times New Roman"/>
          <w:i/>
          <w:iCs/>
          <w:kern w:val="16"/>
          <w:szCs w:val="24"/>
        </w:rPr>
        <w:fldChar w:fldCharType="begin"/>
      </w:r>
      <w:r w:rsidR="007C51B4" w:rsidRPr="00761C14">
        <w:rPr>
          <w:rFonts w:ascii="Times New Roman" w:hAnsi="Times New Roman"/>
          <w:i/>
          <w:iCs/>
          <w:kern w:val="16"/>
          <w:szCs w:val="24"/>
        </w:rPr>
        <w:instrText xml:space="preserve"> REF _Ref55746153 \h  \* MERGEFORMAT </w:instrText>
      </w:r>
      <w:r w:rsidR="007C51B4" w:rsidRPr="00761C14">
        <w:rPr>
          <w:rFonts w:ascii="Times New Roman" w:hAnsi="Times New Roman"/>
          <w:i/>
          <w:iCs/>
          <w:kern w:val="16"/>
          <w:szCs w:val="24"/>
        </w:rPr>
      </w:r>
      <w:r w:rsidR="007C51B4" w:rsidRPr="00761C14">
        <w:rPr>
          <w:rFonts w:ascii="Times New Roman" w:hAnsi="Times New Roman"/>
          <w:i/>
          <w:iCs/>
          <w:kern w:val="16"/>
          <w:szCs w:val="24"/>
        </w:rPr>
        <w:fldChar w:fldCharType="separate"/>
      </w:r>
      <w:r w:rsidR="00535E16" w:rsidRPr="00761C14">
        <w:rPr>
          <w:rFonts w:ascii="Times New Roman" w:hAnsi="Times New Roman"/>
          <w:i/>
          <w:iCs/>
        </w:rPr>
        <w:t xml:space="preserve">Luật điều chỉnh và [Thẩm </w:t>
      </w:r>
      <w:r w:rsidR="00535E16" w:rsidRPr="00761C14">
        <w:rPr>
          <w:rFonts w:ascii="Times New Roman" w:hAnsi="Times New Roman"/>
          <w:bCs/>
          <w:i/>
        </w:rPr>
        <w:t>quyền xét xử/Trọng tài]</w:t>
      </w:r>
      <w:r w:rsidR="007C51B4" w:rsidRPr="00761C14">
        <w:rPr>
          <w:rFonts w:ascii="Times New Roman" w:hAnsi="Times New Roman"/>
          <w:i/>
          <w:iCs/>
          <w:kern w:val="16"/>
          <w:szCs w:val="24"/>
        </w:rPr>
        <w:fldChar w:fldCharType="end"/>
      </w:r>
      <w:r w:rsidR="007C51B4" w:rsidRPr="00761C14">
        <w:rPr>
          <w:rFonts w:ascii="Times New Roman" w:hAnsi="Times New Roman"/>
          <w:kern w:val="16"/>
          <w:szCs w:val="24"/>
        </w:rPr>
        <w:t>)</w:t>
      </w:r>
      <w:r w:rsidR="007C51B4" w:rsidRPr="00761C14">
        <w:t>;</w:t>
      </w:r>
      <w:r w:rsidR="00834C84" w:rsidRPr="00761C14">
        <w:t xml:space="preserve"> </w:t>
      </w:r>
      <w:r w:rsidR="001303E8" w:rsidRPr="00761C14">
        <w:t>và</w:t>
      </w:r>
    </w:p>
    <w:p w14:paraId="7E02C24F" w14:textId="2CB2F777" w:rsidR="00885042" w:rsidRPr="00761C14" w:rsidRDefault="00BC4929" w:rsidP="00885042">
      <w:pPr>
        <w:pStyle w:val="ListLegal3"/>
      </w:pPr>
      <w:r w:rsidRPr="00761C14">
        <w:t>đoạn</w:t>
      </w:r>
      <w:r w:rsidR="00834C84" w:rsidRPr="00761C14">
        <w:t xml:space="preserve"> </w:t>
      </w:r>
      <w:r w:rsidR="007C51B4" w:rsidRPr="00761C14">
        <w:fldChar w:fldCharType="begin"/>
      </w:r>
      <w:r w:rsidR="007C51B4" w:rsidRPr="00761C14">
        <w:instrText xml:space="preserve"> REF _Ref26378610 \r \h  \* MERGEFORMAT </w:instrText>
      </w:r>
      <w:r w:rsidR="007C51B4" w:rsidRPr="00761C14">
        <w:fldChar w:fldCharType="separate"/>
      </w:r>
      <w:r w:rsidR="00535E16" w:rsidRPr="00761C14">
        <w:t>8</w:t>
      </w:r>
      <w:r w:rsidR="007C51B4" w:rsidRPr="00761C14">
        <w:fldChar w:fldCharType="end"/>
      </w:r>
      <w:r w:rsidR="00834C84" w:rsidRPr="00761C14">
        <w:t xml:space="preserve"> </w:t>
      </w:r>
      <w:r w:rsidRPr="00761C14">
        <w:rPr>
          <w:rFonts w:ascii="Times New Roman" w:hAnsi="Times New Roman"/>
          <w:kern w:val="16"/>
          <w:szCs w:val="24"/>
        </w:rPr>
        <w:t>(</w:t>
      </w:r>
      <w:r w:rsidRPr="00761C14">
        <w:rPr>
          <w:rFonts w:ascii="Times New Roman" w:hAnsi="Times New Roman"/>
          <w:i/>
          <w:iCs/>
          <w:kern w:val="16"/>
          <w:szCs w:val="24"/>
        </w:rPr>
        <w:fldChar w:fldCharType="begin"/>
      </w:r>
      <w:r w:rsidRPr="00761C14">
        <w:rPr>
          <w:rFonts w:ascii="Times New Roman" w:hAnsi="Times New Roman"/>
          <w:i/>
          <w:iCs/>
          <w:kern w:val="16"/>
          <w:szCs w:val="24"/>
        </w:rPr>
        <w:instrText xml:space="preserve"> REF _Ref26378610 \h  \* MERGEFORMAT </w:instrText>
      </w:r>
      <w:r w:rsidRPr="00761C14">
        <w:rPr>
          <w:rFonts w:ascii="Times New Roman" w:hAnsi="Times New Roman"/>
          <w:i/>
          <w:iCs/>
          <w:kern w:val="16"/>
          <w:szCs w:val="24"/>
        </w:rPr>
      </w:r>
      <w:r w:rsidRPr="00761C14">
        <w:rPr>
          <w:rFonts w:ascii="Times New Roman" w:hAnsi="Times New Roman"/>
          <w:i/>
          <w:iCs/>
          <w:kern w:val="16"/>
          <w:szCs w:val="24"/>
        </w:rPr>
        <w:fldChar w:fldCharType="separate"/>
      </w:r>
      <w:r w:rsidR="00535E16" w:rsidRPr="00761C14">
        <w:rPr>
          <w:rFonts w:ascii="Times New Roman" w:hAnsi="Times New Roman"/>
          <w:i/>
          <w:iCs/>
        </w:rPr>
        <w:t>Phí, chi phí và</w:t>
      </w:r>
      <w:r w:rsidR="00535E16" w:rsidRPr="00761C14">
        <w:rPr>
          <w:rFonts w:ascii="Times New Roman" w:hAnsi="Times New Roman"/>
          <w:bCs/>
          <w:i/>
        </w:rPr>
        <w:t xml:space="preserve"> phí tổn</w:t>
      </w:r>
      <w:r w:rsidRPr="00761C14">
        <w:rPr>
          <w:rFonts w:ascii="Times New Roman" w:hAnsi="Times New Roman"/>
          <w:i/>
          <w:iCs/>
          <w:kern w:val="16"/>
          <w:szCs w:val="24"/>
        </w:rPr>
        <w:fldChar w:fldCharType="end"/>
      </w:r>
      <w:r w:rsidR="007C51B4" w:rsidRPr="00761C14">
        <w:rPr>
          <w:rFonts w:ascii="Times New Roman" w:hAnsi="Times New Roman"/>
          <w:kern w:val="16"/>
          <w:szCs w:val="24"/>
        </w:rPr>
        <w:t>)</w:t>
      </w:r>
      <w:r w:rsidR="00834C84" w:rsidRPr="00761C14">
        <w:t xml:space="preserve"> </w:t>
      </w:r>
      <w:r w:rsidR="001303E8" w:rsidRPr="00761C14">
        <w:t>và</w:t>
      </w:r>
      <w:r w:rsidR="00834C84" w:rsidRPr="00761C14">
        <w:t xml:space="preserve"> </w:t>
      </w:r>
      <w:r w:rsidRPr="00761C14">
        <w:t>đoạn</w:t>
      </w:r>
      <w:r w:rsidR="00834C84" w:rsidRPr="00761C14">
        <w:t xml:space="preserve"> </w:t>
      </w:r>
      <w:r w:rsidR="00834C84" w:rsidRPr="00761C14">
        <w:fldChar w:fldCharType="begin"/>
      </w:r>
      <w:r w:rsidR="00834C84" w:rsidRPr="00761C14">
        <w:instrText xml:space="preserve"> REF _Ref67920072 \r \h </w:instrText>
      </w:r>
      <w:r w:rsidR="00761C14">
        <w:instrText xml:space="preserve"> \* MERGEFORMAT </w:instrText>
      </w:r>
      <w:r w:rsidR="00834C84" w:rsidRPr="00761C14">
        <w:fldChar w:fldCharType="separate"/>
      </w:r>
      <w:r w:rsidR="00535E16" w:rsidRPr="00761C14">
        <w:t>11</w:t>
      </w:r>
      <w:r w:rsidR="00834C84" w:rsidRPr="00761C14">
        <w:fldChar w:fldCharType="end"/>
      </w:r>
      <w:r w:rsidR="00834C84" w:rsidRPr="00761C14">
        <w:t xml:space="preserve"> </w:t>
      </w:r>
      <w:r w:rsidR="007C51B4" w:rsidRPr="00761C14">
        <w:rPr>
          <w:rFonts w:ascii="Times New Roman" w:hAnsi="Times New Roman"/>
          <w:kern w:val="16"/>
          <w:szCs w:val="24"/>
        </w:rPr>
        <w:t>(</w:t>
      </w:r>
      <w:r w:rsidRPr="00761C14">
        <w:rPr>
          <w:rFonts w:ascii="Times New Roman" w:hAnsi="Times New Roman"/>
          <w:i/>
          <w:iCs/>
          <w:kern w:val="16"/>
          <w:szCs w:val="24"/>
        </w:rPr>
        <w:fldChar w:fldCharType="begin"/>
      </w:r>
      <w:r w:rsidRPr="00761C14">
        <w:rPr>
          <w:rFonts w:ascii="Times New Roman" w:hAnsi="Times New Roman"/>
          <w:i/>
          <w:kern w:val="16"/>
          <w:szCs w:val="24"/>
        </w:rPr>
        <w:instrText xml:space="preserve"> REF _Ref67920072 \h </w:instrText>
      </w:r>
      <w:r w:rsidRPr="00761C14">
        <w:rPr>
          <w:rFonts w:ascii="Times New Roman" w:hAnsi="Times New Roman"/>
          <w:i/>
          <w:iCs/>
          <w:kern w:val="16"/>
          <w:szCs w:val="24"/>
        </w:rPr>
        <w:instrText xml:space="preserve"> \* MERGEFORMAT </w:instrText>
      </w:r>
      <w:r w:rsidRPr="00761C14">
        <w:rPr>
          <w:rFonts w:ascii="Times New Roman" w:hAnsi="Times New Roman"/>
          <w:i/>
          <w:iCs/>
          <w:kern w:val="16"/>
          <w:szCs w:val="24"/>
        </w:rPr>
      </w:r>
      <w:r w:rsidRPr="00761C14">
        <w:rPr>
          <w:rFonts w:ascii="Times New Roman" w:hAnsi="Times New Roman"/>
          <w:i/>
          <w:iCs/>
          <w:kern w:val="16"/>
          <w:szCs w:val="24"/>
        </w:rPr>
        <w:fldChar w:fldCharType="separate"/>
      </w:r>
      <w:r w:rsidR="00535E16" w:rsidRPr="00761C14">
        <w:rPr>
          <w:rFonts w:ascii="Times New Roman" w:hAnsi="Times New Roman"/>
          <w:bCs/>
          <w:i/>
        </w:rPr>
        <w:t>Bồi hoàn</w:t>
      </w:r>
      <w:r w:rsidRPr="00761C14">
        <w:rPr>
          <w:rFonts w:ascii="Times New Roman" w:hAnsi="Times New Roman"/>
          <w:i/>
          <w:iCs/>
          <w:kern w:val="16"/>
          <w:szCs w:val="24"/>
        </w:rPr>
        <w:fldChar w:fldCharType="end"/>
      </w:r>
      <w:r w:rsidRPr="00761C14">
        <w:rPr>
          <w:rFonts w:ascii="Times New Roman" w:hAnsi="Times New Roman"/>
          <w:kern w:val="16"/>
          <w:szCs w:val="24"/>
        </w:rPr>
        <w:t>),</w:t>
      </w:r>
      <w:r w:rsidR="00834C84" w:rsidRPr="00761C14">
        <w:rPr>
          <w:rFonts w:ascii="Times New Roman" w:hAnsi="Times New Roman"/>
          <w:kern w:val="16"/>
          <w:szCs w:val="24"/>
        </w:rPr>
        <w:t xml:space="preserve"> </w:t>
      </w:r>
      <w:r w:rsidRPr="00761C14">
        <w:rPr>
          <w:rFonts w:ascii="Times New Roman" w:hAnsi="Times New Roman"/>
          <w:kern w:val="16"/>
          <w:szCs w:val="24"/>
        </w:rPr>
        <w:t>nhưng</w:t>
      </w:r>
      <w:r w:rsidR="00834C84" w:rsidRPr="00761C14">
        <w:rPr>
          <w:rFonts w:ascii="Times New Roman" w:hAnsi="Times New Roman"/>
          <w:kern w:val="16"/>
          <w:szCs w:val="24"/>
        </w:rPr>
        <w:t xml:space="preserve"> </w:t>
      </w:r>
      <w:r w:rsidRPr="00761C14">
        <w:rPr>
          <w:rFonts w:ascii="Times New Roman" w:hAnsi="Times New Roman"/>
          <w:kern w:val="16"/>
          <w:szCs w:val="24"/>
        </w:rPr>
        <w:t>chỉ</w:t>
      </w:r>
      <w:r w:rsidR="00834C84" w:rsidRPr="00761C14">
        <w:rPr>
          <w:rFonts w:ascii="Times New Roman" w:hAnsi="Times New Roman"/>
          <w:kern w:val="16"/>
          <w:szCs w:val="24"/>
        </w:rPr>
        <w:t xml:space="preserve"> </w:t>
      </w:r>
      <w:r w:rsidR="00205BC6" w:rsidRPr="00761C14">
        <w:rPr>
          <w:rFonts w:ascii="Times New Roman" w:hAnsi="Times New Roman"/>
          <w:kern w:val="16"/>
          <w:szCs w:val="24"/>
        </w:rPr>
        <w:t>trong</w:t>
      </w:r>
      <w:r w:rsidR="00834C84" w:rsidRPr="00761C14">
        <w:rPr>
          <w:rFonts w:ascii="Times New Roman" w:hAnsi="Times New Roman"/>
          <w:kern w:val="16"/>
          <w:szCs w:val="24"/>
        </w:rPr>
        <w:t xml:space="preserve"> </w:t>
      </w:r>
      <w:r w:rsidR="00205BC6" w:rsidRPr="00761C14">
        <w:rPr>
          <w:rFonts w:ascii="Times New Roman" w:hAnsi="Times New Roman"/>
          <w:kern w:val="16"/>
          <w:szCs w:val="24"/>
        </w:rPr>
        <w:t>trường</w:t>
      </w:r>
      <w:r w:rsidR="00834C84" w:rsidRPr="00761C14">
        <w:rPr>
          <w:rFonts w:ascii="Times New Roman" w:hAnsi="Times New Roman"/>
          <w:kern w:val="16"/>
          <w:szCs w:val="24"/>
        </w:rPr>
        <w:t xml:space="preserve"> </w:t>
      </w:r>
      <w:r w:rsidR="00205BC6" w:rsidRPr="00761C14">
        <w:rPr>
          <w:rFonts w:ascii="Times New Roman" w:hAnsi="Times New Roman"/>
          <w:kern w:val="16"/>
          <w:szCs w:val="24"/>
        </w:rPr>
        <w:t>hợp</w:t>
      </w:r>
      <w:r w:rsidR="00834C84" w:rsidRPr="00761C14">
        <w:rPr>
          <w:rFonts w:ascii="Times New Roman" w:hAnsi="Times New Roman"/>
          <w:kern w:val="16"/>
          <w:szCs w:val="24"/>
        </w:rPr>
        <w:t xml:space="preserve"> </w:t>
      </w:r>
      <w:r w:rsidR="00205BC6" w:rsidRPr="00761C14">
        <w:rPr>
          <w:rFonts w:ascii="Times New Roman" w:hAnsi="Times New Roman"/>
          <w:kern w:val="16"/>
          <w:szCs w:val="24"/>
        </w:rPr>
        <w:t>các</w:t>
      </w:r>
      <w:r w:rsidR="00834C84" w:rsidRPr="00761C14">
        <w:rPr>
          <w:rFonts w:ascii="Times New Roman" w:hAnsi="Times New Roman"/>
          <w:kern w:val="16"/>
          <w:szCs w:val="24"/>
        </w:rPr>
        <w:t xml:space="preserve"> </w:t>
      </w:r>
      <w:r w:rsidR="00205BC6" w:rsidRPr="00761C14">
        <w:rPr>
          <w:rFonts w:ascii="Times New Roman" w:hAnsi="Times New Roman"/>
          <w:kern w:val="16"/>
          <w:szCs w:val="24"/>
        </w:rPr>
        <w:t>nghĩa</w:t>
      </w:r>
      <w:r w:rsidR="00834C84" w:rsidRPr="00761C14">
        <w:rPr>
          <w:rFonts w:ascii="Times New Roman" w:hAnsi="Times New Roman"/>
          <w:kern w:val="16"/>
          <w:szCs w:val="24"/>
        </w:rPr>
        <w:t xml:space="preserve"> </w:t>
      </w:r>
      <w:r w:rsidR="00205BC6" w:rsidRPr="00761C14">
        <w:rPr>
          <w:rFonts w:ascii="Times New Roman" w:hAnsi="Times New Roman"/>
          <w:kern w:val="16"/>
          <w:szCs w:val="24"/>
        </w:rPr>
        <w:t>vụ</w:t>
      </w:r>
      <w:r w:rsidR="00834C84" w:rsidRPr="00761C14">
        <w:rPr>
          <w:rFonts w:ascii="Times New Roman" w:hAnsi="Times New Roman"/>
          <w:kern w:val="16"/>
          <w:szCs w:val="24"/>
        </w:rPr>
        <w:t xml:space="preserve"> </w:t>
      </w:r>
      <w:r w:rsidR="00205BC6" w:rsidRPr="00761C14">
        <w:rPr>
          <w:rFonts w:ascii="Times New Roman" w:hAnsi="Times New Roman"/>
          <w:kern w:val="16"/>
          <w:szCs w:val="24"/>
        </w:rPr>
        <w:t>của</w:t>
      </w:r>
      <w:r w:rsidR="00834C84" w:rsidRPr="00761C14">
        <w:rPr>
          <w:rFonts w:ascii="Times New Roman" w:hAnsi="Times New Roman"/>
          <w:kern w:val="16"/>
          <w:szCs w:val="24"/>
        </w:rPr>
        <w:t xml:space="preserve"> </w:t>
      </w:r>
      <w:r w:rsidR="00436ACF" w:rsidRPr="00761C14">
        <w:t>Công</w:t>
      </w:r>
      <w:r w:rsidR="00834C84" w:rsidRPr="00761C14">
        <w:t xml:space="preserve"> </w:t>
      </w:r>
      <w:r w:rsidR="00436ACF" w:rsidRPr="00761C14">
        <w:t>Ty</w:t>
      </w:r>
      <w:r w:rsidR="00834C84" w:rsidRPr="00761C14">
        <w:t xml:space="preserve"> </w:t>
      </w:r>
      <w:r w:rsidR="00436ACF" w:rsidRPr="00761C14">
        <w:t>Dự</w:t>
      </w:r>
      <w:r w:rsidR="00834C84" w:rsidRPr="00761C14">
        <w:t xml:space="preserve"> </w:t>
      </w:r>
      <w:r w:rsidR="00436ACF" w:rsidRPr="00761C14">
        <w:t>Án</w:t>
      </w:r>
      <w:r w:rsidR="00834C84" w:rsidRPr="00761C14">
        <w:t xml:space="preserve"> </w:t>
      </w:r>
      <w:r w:rsidR="000951F0" w:rsidRPr="00761C14">
        <w:t>theo</w:t>
      </w:r>
      <w:r w:rsidR="00834C84" w:rsidRPr="00761C14">
        <w:t xml:space="preserve"> </w:t>
      </w:r>
      <w:r w:rsidR="00D27E09" w:rsidRPr="00761C14">
        <w:t>Các</w:t>
      </w:r>
      <w:r w:rsidR="00834C84" w:rsidRPr="00761C14">
        <w:t xml:space="preserve"> </w:t>
      </w:r>
      <w:r w:rsidR="00D27E09" w:rsidRPr="00761C14">
        <w:t>Tài</w:t>
      </w:r>
      <w:r w:rsidR="00834C84" w:rsidRPr="00761C14">
        <w:t xml:space="preserve"> </w:t>
      </w:r>
      <w:r w:rsidR="00D27E09" w:rsidRPr="00761C14">
        <w:t>Liệu</w:t>
      </w:r>
      <w:r w:rsidR="00834C84" w:rsidRPr="00761C14">
        <w:t xml:space="preserve"> </w:t>
      </w:r>
      <w:r w:rsidR="00D27E09" w:rsidRPr="00761C14">
        <w:t>Tín</w:t>
      </w:r>
      <w:r w:rsidR="00834C84" w:rsidRPr="00761C14">
        <w:t xml:space="preserve"> </w:t>
      </w:r>
      <w:r w:rsidR="00D27E09" w:rsidRPr="00761C14">
        <w:t>Dụng</w:t>
      </w:r>
      <w:r w:rsidR="00834C84" w:rsidRPr="00761C14">
        <w:t xml:space="preserve"> </w:t>
      </w:r>
      <w:r w:rsidR="00205BC6" w:rsidRPr="00761C14">
        <w:t>không</w:t>
      </w:r>
      <w:r w:rsidR="00834C84" w:rsidRPr="00761C14">
        <w:t xml:space="preserve"> </w:t>
      </w:r>
      <w:r w:rsidR="00205BC6" w:rsidRPr="00761C14">
        <w:t>mở</w:t>
      </w:r>
      <w:r w:rsidR="00834C84" w:rsidRPr="00761C14">
        <w:t xml:space="preserve"> </w:t>
      </w:r>
      <w:r w:rsidR="00205BC6" w:rsidRPr="00761C14">
        <w:t>rộng</w:t>
      </w:r>
      <w:r w:rsidR="00834C84" w:rsidRPr="00761C14">
        <w:t xml:space="preserve"> </w:t>
      </w:r>
      <w:r w:rsidR="00205BC6" w:rsidRPr="00761C14">
        <w:t>để</w:t>
      </w:r>
      <w:r w:rsidR="00834C84" w:rsidRPr="00761C14">
        <w:t xml:space="preserve"> </w:t>
      </w:r>
      <w:r w:rsidR="00205BC6" w:rsidRPr="00761C14">
        <w:t>bao</w:t>
      </w:r>
      <w:r w:rsidR="00834C84" w:rsidRPr="00761C14">
        <w:t xml:space="preserve"> </w:t>
      </w:r>
      <w:r w:rsidR="00205BC6" w:rsidRPr="00761C14">
        <w:t>gồm</w:t>
      </w:r>
      <w:r w:rsidR="00834C84" w:rsidRPr="00761C14">
        <w:t xml:space="preserve"> </w:t>
      </w:r>
      <w:r w:rsidR="00205BC6" w:rsidRPr="00761C14">
        <w:t>các</w:t>
      </w:r>
      <w:r w:rsidR="00834C84" w:rsidRPr="00761C14">
        <w:t xml:space="preserve"> </w:t>
      </w:r>
      <w:r w:rsidR="00205BC6" w:rsidRPr="00761C14">
        <w:t>nghĩa</w:t>
      </w:r>
      <w:r w:rsidR="00834C84" w:rsidRPr="00761C14">
        <w:t xml:space="preserve"> </w:t>
      </w:r>
      <w:r w:rsidR="00205BC6" w:rsidRPr="00761C14">
        <w:t>vụ</w:t>
      </w:r>
      <w:r w:rsidR="00834C84" w:rsidRPr="00761C14">
        <w:t xml:space="preserve"> </w:t>
      </w:r>
      <w:r w:rsidR="00205BC6" w:rsidRPr="00761C14">
        <w:t>theo</w:t>
      </w:r>
      <w:r w:rsidR="00834C84" w:rsidRPr="00761C14">
        <w:t xml:space="preserve"> </w:t>
      </w:r>
      <w:r w:rsidR="00205BC6" w:rsidRPr="00761C14">
        <w:t>các</w:t>
      </w:r>
      <w:r w:rsidR="00834C84" w:rsidRPr="00761C14">
        <w:t xml:space="preserve"> </w:t>
      </w:r>
      <w:r w:rsidR="00205BC6" w:rsidRPr="00761C14">
        <w:t>đoạn</w:t>
      </w:r>
      <w:r w:rsidR="00834C84" w:rsidRPr="00761C14">
        <w:t xml:space="preserve"> </w:t>
      </w:r>
      <w:r w:rsidR="00205BC6" w:rsidRPr="00761C14">
        <w:t>nêu</w:t>
      </w:r>
      <w:r w:rsidR="00834C84" w:rsidRPr="00761C14">
        <w:t xml:space="preserve"> </w:t>
      </w:r>
      <w:r w:rsidR="00205BC6" w:rsidRPr="00761C14">
        <w:t>trên</w:t>
      </w:r>
      <w:r w:rsidR="00834C84" w:rsidRPr="00761C14">
        <w:t xml:space="preserve"> </w:t>
      </w:r>
      <w:r w:rsidR="00205BC6" w:rsidRPr="00761C14">
        <w:t>kể</w:t>
      </w:r>
      <w:r w:rsidR="00834C84" w:rsidRPr="00761C14">
        <w:t xml:space="preserve"> </w:t>
      </w:r>
      <w:r w:rsidR="00205BC6" w:rsidRPr="00761C14">
        <w:t>từ</w:t>
      </w:r>
      <w:r w:rsidR="00834C84" w:rsidRPr="00761C14">
        <w:t xml:space="preserve"> </w:t>
      </w:r>
      <w:r w:rsidR="00205BC6" w:rsidRPr="00761C14">
        <w:t>khi</w:t>
      </w:r>
      <w:r w:rsidR="00834C84" w:rsidRPr="00761C14">
        <w:t xml:space="preserve"> </w:t>
      </w:r>
      <w:r w:rsidR="00205BC6" w:rsidRPr="00761C14">
        <w:t>ký</w:t>
      </w:r>
      <w:r w:rsidR="00834C84" w:rsidRPr="00761C14">
        <w:t xml:space="preserve"> </w:t>
      </w:r>
      <w:r w:rsidR="00D27E09" w:rsidRPr="00761C14">
        <w:t>Các</w:t>
      </w:r>
      <w:r w:rsidR="00834C84" w:rsidRPr="00761C14">
        <w:t xml:space="preserve"> </w:t>
      </w:r>
      <w:r w:rsidR="00D27E09" w:rsidRPr="00761C14">
        <w:t>Tài</w:t>
      </w:r>
      <w:r w:rsidR="00834C84" w:rsidRPr="00761C14">
        <w:t xml:space="preserve"> </w:t>
      </w:r>
      <w:r w:rsidR="00D27E09" w:rsidRPr="00761C14">
        <w:t>Liệu</w:t>
      </w:r>
      <w:r w:rsidR="00834C84" w:rsidRPr="00761C14">
        <w:t xml:space="preserve"> </w:t>
      </w:r>
      <w:r w:rsidR="00D27E09" w:rsidRPr="00761C14">
        <w:t>Tín</w:t>
      </w:r>
      <w:r w:rsidR="00834C84" w:rsidRPr="00761C14">
        <w:t xml:space="preserve"> </w:t>
      </w:r>
      <w:r w:rsidR="00D27E09" w:rsidRPr="00761C14">
        <w:t>Dụng</w:t>
      </w:r>
      <w:r w:rsidR="007C51B4" w:rsidRPr="00761C14">
        <w:t>,</w:t>
      </w:r>
      <w:r w:rsidR="00834C84" w:rsidRPr="00761C14">
        <w:t xml:space="preserve"> </w:t>
      </w:r>
    </w:p>
    <w:p w14:paraId="4AE53D92" w14:textId="276A0033" w:rsidR="00885042" w:rsidRPr="00761C14" w:rsidRDefault="00400A12" w:rsidP="006772D0">
      <w:pPr>
        <w:pStyle w:val="ListLegal3"/>
        <w:numPr>
          <w:ilvl w:val="0"/>
          <w:numId w:val="0"/>
        </w:numPr>
        <w:ind w:left="624"/>
      </w:pPr>
      <w:r w:rsidRPr="00761C14">
        <w:t>sẽ</w:t>
      </w:r>
      <w:r w:rsidR="00834C84" w:rsidRPr="00761C14">
        <w:t xml:space="preserve"> </w:t>
      </w:r>
      <w:r w:rsidRPr="00761C14">
        <w:t>tiếp</w:t>
      </w:r>
      <w:r w:rsidR="00834C84" w:rsidRPr="00761C14">
        <w:t xml:space="preserve"> </w:t>
      </w:r>
      <w:r w:rsidRPr="00761C14">
        <w:t>tục</w:t>
      </w:r>
      <w:r w:rsidR="00834C84" w:rsidRPr="00761C14">
        <w:t xml:space="preserve"> </w:t>
      </w:r>
      <w:r w:rsidRPr="00761C14">
        <w:t>có</w:t>
      </w:r>
      <w:r w:rsidR="00834C84" w:rsidRPr="00761C14">
        <w:t xml:space="preserve"> </w:t>
      </w:r>
      <w:r w:rsidRPr="00761C14">
        <w:t>đầy</w:t>
      </w:r>
      <w:r w:rsidR="00834C84" w:rsidRPr="00761C14">
        <w:t xml:space="preserve"> </w:t>
      </w:r>
      <w:r w:rsidRPr="00761C14">
        <w:t>đủ</w:t>
      </w:r>
      <w:r w:rsidR="00834C84" w:rsidRPr="00761C14">
        <w:t xml:space="preserve"> </w:t>
      </w:r>
      <w:r w:rsidRPr="00761C14">
        <w:t>giá</w:t>
      </w:r>
      <w:r w:rsidR="00834C84" w:rsidRPr="00761C14">
        <w:t xml:space="preserve"> </w:t>
      </w:r>
      <w:r w:rsidRPr="00761C14">
        <w:t>trị</w:t>
      </w:r>
      <w:r w:rsidR="00834C84" w:rsidRPr="00761C14">
        <w:t xml:space="preserve"> </w:t>
      </w:r>
      <w:r w:rsidRPr="00761C14">
        <w:t>và</w:t>
      </w:r>
      <w:r w:rsidR="00834C84" w:rsidRPr="00761C14">
        <w:t xml:space="preserve"> </w:t>
      </w:r>
      <w:r w:rsidRPr="00761C14">
        <w:t>hiệu</w:t>
      </w:r>
      <w:r w:rsidR="00834C84" w:rsidRPr="00761C14">
        <w:t xml:space="preserve"> </w:t>
      </w:r>
      <w:r w:rsidRPr="00761C14">
        <w:t>lực,</w:t>
      </w:r>
      <w:r w:rsidR="00834C84" w:rsidRPr="00761C14">
        <w:t xml:space="preserve"> </w:t>
      </w:r>
      <w:r w:rsidRPr="00761C14">
        <w:t>và</w:t>
      </w:r>
      <w:r w:rsidR="00834C84" w:rsidRPr="00761C14">
        <w:t xml:space="preserve"> </w:t>
      </w:r>
      <w:r w:rsidRPr="00761C14">
        <w:t>sẽ</w:t>
      </w:r>
      <w:r w:rsidR="00834C84" w:rsidRPr="00761C14">
        <w:t xml:space="preserve"> </w:t>
      </w:r>
      <w:r w:rsidRPr="00761C14">
        <w:t>tồn</w:t>
      </w:r>
      <w:r w:rsidR="00834C84" w:rsidRPr="00761C14">
        <w:t xml:space="preserve"> </w:t>
      </w:r>
      <w:r w:rsidRPr="00761C14">
        <w:t>tại</w:t>
      </w:r>
      <w:r w:rsidR="00834C84" w:rsidRPr="00761C14">
        <w:t xml:space="preserve"> </w:t>
      </w:r>
      <w:r w:rsidRPr="00761C14">
        <w:t>và</w:t>
      </w:r>
      <w:r w:rsidR="00834C84" w:rsidRPr="00761C14">
        <w:t xml:space="preserve"> </w:t>
      </w:r>
      <w:r w:rsidRPr="00761C14">
        <w:t>tiếp</w:t>
      </w:r>
      <w:r w:rsidR="00834C84" w:rsidRPr="00761C14">
        <w:t xml:space="preserve"> </w:t>
      </w:r>
      <w:r w:rsidRPr="00761C14">
        <w:t>tục</w:t>
      </w:r>
      <w:r w:rsidR="00834C84" w:rsidRPr="00761C14">
        <w:t xml:space="preserve"> </w:t>
      </w:r>
      <w:r w:rsidRPr="00761C14">
        <w:t>có</w:t>
      </w:r>
      <w:r w:rsidR="00834C84" w:rsidRPr="00761C14">
        <w:t xml:space="preserve"> </w:t>
      </w:r>
      <w:r w:rsidRPr="00761C14">
        <w:t>hiệu</w:t>
      </w:r>
      <w:r w:rsidR="00834C84" w:rsidRPr="00761C14">
        <w:t xml:space="preserve"> </w:t>
      </w:r>
      <w:r w:rsidRPr="00761C14">
        <w:t>lực</w:t>
      </w:r>
      <w:r w:rsidR="00834C84" w:rsidRPr="00761C14">
        <w:t xml:space="preserve"> </w:t>
      </w:r>
      <w:r w:rsidRPr="00761C14">
        <w:t>sau</w:t>
      </w:r>
      <w:r w:rsidR="00834C84" w:rsidRPr="00761C14">
        <w:t xml:space="preserve"> </w:t>
      </w:r>
      <w:r w:rsidRPr="00761C14">
        <w:t>khi</w:t>
      </w:r>
      <w:r w:rsidR="00834C84" w:rsidRPr="00761C14">
        <w:t xml:space="preserve"> </w:t>
      </w:r>
      <w:r w:rsidRPr="00761C14">
        <w:t>chấm</w:t>
      </w:r>
      <w:r w:rsidR="00834C84" w:rsidRPr="00761C14">
        <w:t xml:space="preserve"> </w:t>
      </w:r>
      <w:r w:rsidRPr="00761C14">
        <w:t>dứt</w:t>
      </w:r>
      <w:r w:rsidR="00834C84" w:rsidRPr="00761C14">
        <w:t xml:space="preserve"> </w:t>
      </w:r>
      <w:r w:rsidR="001303E8" w:rsidRPr="00761C14">
        <w:t>bất</w:t>
      </w:r>
      <w:r w:rsidR="00834C84" w:rsidRPr="00761C14">
        <w:t xml:space="preserve"> </w:t>
      </w:r>
      <w:r w:rsidR="001303E8" w:rsidRPr="00761C14">
        <w:t>kỳ</w:t>
      </w:r>
      <w:r w:rsidR="00834C84" w:rsidRPr="00761C14">
        <w:t xml:space="preserve"> </w:t>
      </w:r>
      <w:r w:rsidRPr="00761C14">
        <w:t>nghĩa</w:t>
      </w:r>
      <w:r w:rsidR="00834C84" w:rsidRPr="00761C14">
        <w:t xml:space="preserve"> </w:t>
      </w:r>
      <w:r w:rsidRPr="00761C14">
        <w:t>vụ</w:t>
      </w:r>
      <w:r w:rsidR="00834C84" w:rsidRPr="00761C14">
        <w:t xml:space="preserve"> </w:t>
      </w:r>
      <w:r w:rsidRPr="00761C14">
        <w:t>nào</w:t>
      </w:r>
      <w:r w:rsidR="00834C84" w:rsidRPr="00761C14">
        <w:t xml:space="preserve"> </w:t>
      </w:r>
      <w:r w:rsidRPr="00761C14">
        <w:t>của</w:t>
      </w:r>
      <w:r w:rsidR="00834C84" w:rsidRPr="00761C14">
        <w:t xml:space="preserve"> </w:t>
      </w:r>
      <w:r w:rsidR="001303E8" w:rsidRPr="00761C14">
        <w:t>bất</w:t>
      </w:r>
      <w:r w:rsidR="00834C84" w:rsidRPr="00761C14">
        <w:t xml:space="preserve"> </w:t>
      </w:r>
      <w:r w:rsidR="001303E8" w:rsidRPr="00761C14">
        <w:t>kỳ</w:t>
      </w:r>
      <w:r w:rsidR="00834C84" w:rsidRPr="00761C14">
        <w:t xml:space="preserve"> </w:t>
      </w:r>
      <w:r w:rsidR="00885042" w:rsidRPr="00761C14">
        <w:t>Bên</w:t>
      </w:r>
      <w:r w:rsidR="00834C84" w:rsidRPr="00761C14">
        <w:t xml:space="preserve"> </w:t>
      </w:r>
      <w:r w:rsidR="00885042" w:rsidRPr="00761C14">
        <w:t>Thu</w:t>
      </w:r>
      <w:r w:rsidR="00834C84" w:rsidRPr="00761C14">
        <w:t xml:space="preserve"> </w:t>
      </w:r>
      <w:r w:rsidR="00885042" w:rsidRPr="00761C14">
        <w:t>Xếp</w:t>
      </w:r>
      <w:r w:rsidR="00834C84" w:rsidRPr="00761C14">
        <w:t xml:space="preserve"> </w:t>
      </w:r>
      <w:r w:rsidR="00885042" w:rsidRPr="00761C14">
        <w:t>Chính</w:t>
      </w:r>
      <w:r w:rsidR="00834C84" w:rsidRPr="00761C14">
        <w:t xml:space="preserve"> </w:t>
      </w:r>
      <w:r w:rsidR="00885042" w:rsidRPr="00761C14">
        <w:t>Được</w:t>
      </w:r>
      <w:r w:rsidR="00834C84" w:rsidRPr="00761C14">
        <w:t xml:space="preserve"> </w:t>
      </w:r>
      <w:r w:rsidR="00885042" w:rsidRPr="00761C14">
        <w:t>Ủy</w:t>
      </w:r>
      <w:r w:rsidR="00834C84" w:rsidRPr="00761C14">
        <w:t xml:space="preserve"> </w:t>
      </w:r>
      <w:r w:rsidR="00885042" w:rsidRPr="00761C14">
        <w:t>Quyền</w:t>
      </w:r>
      <w:r w:rsidR="00834C84" w:rsidRPr="00761C14">
        <w:t xml:space="preserve"> </w:t>
      </w:r>
      <w:r w:rsidRPr="00761C14">
        <w:t>nào</w:t>
      </w:r>
      <w:r w:rsidR="00834C84" w:rsidRPr="00761C14">
        <w:t xml:space="preserve"> </w:t>
      </w:r>
      <w:r w:rsidR="000951F0" w:rsidRPr="00761C14">
        <w:t>theo</w:t>
      </w:r>
      <w:r w:rsidR="00834C84" w:rsidRPr="00761C14">
        <w:t xml:space="preserve"> </w:t>
      </w:r>
      <w:r w:rsidR="0082406A" w:rsidRPr="00761C14">
        <w:t>Các</w:t>
      </w:r>
      <w:r w:rsidR="00834C84" w:rsidRPr="00761C14">
        <w:t xml:space="preserve"> </w:t>
      </w:r>
      <w:r w:rsidR="0082406A" w:rsidRPr="00761C14">
        <w:t>Tài</w:t>
      </w:r>
      <w:r w:rsidR="00834C84" w:rsidRPr="00761C14">
        <w:t xml:space="preserve"> </w:t>
      </w:r>
      <w:r w:rsidR="0082406A" w:rsidRPr="00761C14">
        <w:t>Liệu</w:t>
      </w:r>
      <w:r w:rsidR="00834C84" w:rsidRPr="00761C14">
        <w:t xml:space="preserve"> </w:t>
      </w:r>
      <w:r w:rsidR="0082406A" w:rsidRPr="00761C14">
        <w:t>Ủy</w:t>
      </w:r>
      <w:r w:rsidR="00834C84" w:rsidRPr="00761C14">
        <w:t xml:space="preserve"> </w:t>
      </w:r>
      <w:r w:rsidR="0082406A" w:rsidRPr="00761C14">
        <w:t>Quyền</w:t>
      </w:r>
      <w:r w:rsidR="00834C84" w:rsidRPr="00761C14">
        <w:t xml:space="preserve"> </w:t>
      </w:r>
      <w:bookmarkStart w:id="67" w:name="_Hlk26376243"/>
      <w:r w:rsidR="007C51B4" w:rsidRPr="00761C14">
        <w:t>(</w:t>
      </w:r>
      <w:r w:rsidRPr="00761C14">
        <w:rPr>
          <w:rFonts w:ascii="Times New Roman" w:hAnsi="Times New Roman"/>
          <w:kern w:val="16"/>
          <w:szCs w:val="24"/>
        </w:rPr>
        <w:t>bất</w:t>
      </w:r>
      <w:r w:rsidR="00834C84" w:rsidRPr="00761C14">
        <w:rPr>
          <w:rFonts w:ascii="Times New Roman" w:hAnsi="Times New Roman"/>
          <w:kern w:val="16"/>
          <w:szCs w:val="24"/>
        </w:rPr>
        <w:t xml:space="preserve"> </w:t>
      </w:r>
      <w:r w:rsidRPr="00761C14">
        <w:rPr>
          <w:rFonts w:ascii="Times New Roman" w:hAnsi="Times New Roman"/>
          <w:kern w:val="16"/>
          <w:szCs w:val="24"/>
        </w:rPr>
        <w:t>kể</w:t>
      </w:r>
      <w:r w:rsidR="00834C84" w:rsidRPr="00761C14">
        <w:rPr>
          <w:rFonts w:ascii="Times New Roman" w:hAnsi="Times New Roman"/>
          <w:kern w:val="16"/>
          <w:szCs w:val="24"/>
        </w:rPr>
        <w:t xml:space="preserve"> </w:t>
      </w:r>
      <w:r w:rsidRPr="00761C14">
        <w:rPr>
          <w:rFonts w:ascii="Times New Roman" w:hAnsi="Times New Roman"/>
          <w:kern w:val="16"/>
          <w:szCs w:val="24"/>
        </w:rPr>
        <w:t>việc</w:t>
      </w:r>
      <w:r w:rsidR="00834C84" w:rsidRPr="00761C14">
        <w:rPr>
          <w:rFonts w:ascii="Times New Roman" w:hAnsi="Times New Roman"/>
          <w:kern w:val="16"/>
          <w:szCs w:val="24"/>
        </w:rPr>
        <w:t xml:space="preserve"> </w:t>
      </w:r>
      <w:r w:rsidRPr="00761C14">
        <w:rPr>
          <w:rFonts w:ascii="Times New Roman" w:hAnsi="Times New Roman"/>
          <w:kern w:val="16"/>
          <w:szCs w:val="24"/>
        </w:rPr>
        <w:t>chấm</w:t>
      </w:r>
      <w:r w:rsidR="00834C84" w:rsidRPr="00761C14">
        <w:rPr>
          <w:rFonts w:ascii="Times New Roman" w:hAnsi="Times New Roman"/>
          <w:kern w:val="16"/>
          <w:szCs w:val="24"/>
        </w:rPr>
        <w:t xml:space="preserve"> </w:t>
      </w:r>
      <w:r w:rsidRPr="00761C14">
        <w:rPr>
          <w:rFonts w:ascii="Times New Roman" w:hAnsi="Times New Roman"/>
          <w:kern w:val="16"/>
          <w:szCs w:val="24"/>
        </w:rPr>
        <w:t>dứt</w:t>
      </w:r>
      <w:r w:rsidR="00834C84" w:rsidRPr="00761C14">
        <w:rPr>
          <w:rFonts w:ascii="Times New Roman" w:hAnsi="Times New Roman"/>
          <w:kern w:val="16"/>
          <w:szCs w:val="24"/>
        </w:rPr>
        <w:t xml:space="preserve"> </w:t>
      </w:r>
      <w:r w:rsidRPr="00761C14">
        <w:rPr>
          <w:rFonts w:ascii="Times New Roman" w:hAnsi="Times New Roman"/>
          <w:kern w:val="16"/>
          <w:szCs w:val="24"/>
        </w:rPr>
        <w:t>đó</w:t>
      </w:r>
      <w:r w:rsidR="00834C84" w:rsidRPr="00761C14">
        <w:rPr>
          <w:rFonts w:ascii="Times New Roman" w:hAnsi="Times New Roman"/>
          <w:kern w:val="16"/>
          <w:szCs w:val="24"/>
        </w:rPr>
        <w:t xml:space="preserve"> </w:t>
      </w:r>
      <w:r w:rsidRPr="00761C14">
        <w:rPr>
          <w:rFonts w:ascii="Times New Roman" w:hAnsi="Times New Roman"/>
          <w:kern w:val="16"/>
          <w:szCs w:val="24"/>
        </w:rPr>
        <w:t>là</w:t>
      </w:r>
      <w:r w:rsidR="00834C84" w:rsidRPr="00761C14">
        <w:rPr>
          <w:rFonts w:ascii="Times New Roman" w:hAnsi="Times New Roman"/>
          <w:kern w:val="16"/>
          <w:szCs w:val="24"/>
        </w:rPr>
        <w:t xml:space="preserve"> </w:t>
      </w:r>
      <w:r w:rsidRPr="00761C14">
        <w:rPr>
          <w:rFonts w:ascii="Times New Roman" w:hAnsi="Times New Roman"/>
          <w:kern w:val="16"/>
          <w:szCs w:val="24"/>
        </w:rPr>
        <w:t>do</w:t>
      </w:r>
      <w:r w:rsidR="00834C84" w:rsidRPr="00761C14">
        <w:rPr>
          <w:rFonts w:ascii="Times New Roman" w:hAnsi="Times New Roman"/>
          <w:kern w:val="16"/>
          <w:szCs w:val="24"/>
        </w:rPr>
        <w:t xml:space="preserve"> </w:t>
      </w:r>
      <w:r w:rsidRPr="00761C14">
        <w:rPr>
          <w:rFonts w:ascii="Times New Roman" w:hAnsi="Times New Roman"/>
          <w:kern w:val="16"/>
          <w:szCs w:val="24"/>
        </w:rPr>
        <w:t>một</w:t>
      </w:r>
      <w:r w:rsidR="00834C84" w:rsidRPr="00761C14">
        <w:rPr>
          <w:rFonts w:ascii="Times New Roman" w:hAnsi="Times New Roman"/>
          <w:kern w:val="16"/>
          <w:szCs w:val="24"/>
        </w:rPr>
        <w:t xml:space="preserve"> </w:t>
      </w:r>
      <w:r w:rsidRPr="00761C14">
        <w:rPr>
          <w:rFonts w:ascii="Times New Roman" w:hAnsi="Times New Roman"/>
          <w:kern w:val="16"/>
          <w:szCs w:val="24"/>
        </w:rPr>
        <w:t>Bên</w:t>
      </w:r>
      <w:r w:rsidR="00834C84" w:rsidRPr="00761C14">
        <w:rPr>
          <w:rFonts w:ascii="Times New Roman" w:hAnsi="Times New Roman"/>
          <w:kern w:val="16"/>
          <w:szCs w:val="24"/>
        </w:rPr>
        <w:t xml:space="preserve"> </w:t>
      </w:r>
      <w:r w:rsidRPr="00761C14">
        <w:rPr>
          <w:rFonts w:ascii="Times New Roman" w:hAnsi="Times New Roman"/>
          <w:kern w:val="16"/>
          <w:szCs w:val="24"/>
        </w:rPr>
        <w:t>Thu</w:t>
      </w:r>
      <w:r w:rsidR="00834C84" w:rsidRPr="00761C14">
        <w:rPr>
          <w:rFonts w:ascii="Times New Roman" w:hAnsi="Times New Roman"/>
          <w:kern w:val="16"/>
          <w:szCs w:val="24"/>
        </w:rPr>
        <w:t xml:space="preserve"> </w:t>
      </w:r>
      <w:r w:rsidRPr="00761C14">
        <w:rPr>
          <w:rFonts w:ascii="Times New Roman" w:hAnsi="Times New Roman"/>
          <w:kern w:val="16"/>
          <w:szCs w:val="24"/>
        </w:rPr>
        <w:t>Xếp</w:t>
      </w:r>
      <w:r w:rsidR="00834C84" w:rsidRPr="00761C14">
        <w:rPr>
          <w:rFonts w:ascii="Times New Roman" w:hAnsi="Times New Roman"/>
          <w:kern w:val="16"/>
          <w:szCs w:val="24"/>
        </w:rPr>
        <w:t xml:space="preserve"> </w:t>
      </w:r>
      <w:r w:rsidRPr="00761C14">
        <w:rPr>
          <w:rFonts w:ascii="Times New Roman" w:hAnsi="Times New Roman"/>
          <w:kern w:val="16"/>
          <w:szCs w:val="24"/>
        </w:rPr>
        <w:t>Chính</w:t>
      </w:r>
      <w:r w:rsidR="00834C84" w:rsidRPr="00761C14">
        <w:rPr>
          <w:rFonts w:ascii="Times New Roman" w:hAnsi="Times New Roman"/>
          <w:kern w:val="16"/>
          <w:szCs w:val="24"/>
        </w:rPr>
        <w:t xml:space="preserve"> </w:t>
      </w:r>
      <w:r w:rsidRPr="00761C14">
        <w:rPr>
          <w:rFonts w:ascii="Times New Roman" w:hAnsi="Times New Roman"/>
          <w:kern w:val="16"/>
          <w:szCs w:val="24"/>
        </w:rPr>
        <w:t>Được</w:t>
      </w:r>
      <w:r w:rsidR="00834C84" w:rsidRPr="00761C14">
        <w:rPr>
          <w:rFonts w:ascii="Times New Roman" w:hAnsi="Times New Roman"/>
          <w:kern w:val="16"/>
          <w:szCs w:val="24"/>
        </w:rPr>
        <w:t xml:space="preserve"> </w:t>
      </w:r>
      <w:r w:rsidRPr="00761C14">
        <w:rPr>
          <w:rFonts w:ascii="Times New Roman" w:hAnsi="Times New Roman"/>
          <w:kern w:val="16"/>
          <w:szCs w:val="24"/>
        </w:rPr>
        <w:t>Ủy</w:t>
      </w:r>
      <w:r w:rsidR="00834C84" w:rsidRPr="00761C14">
        <w:rPr>
          <w:rFonts w:ascii="Times New Roman" w:hAnsi="Times New Roman"/>
          <w:kern w:val="16"/>
          <w:szCs w:val="24"/>
        </w:rPr>
        <w:t xml:space="preserve"> </w:t>
      </w:r>
      <w:r w:rsidRPr="00761C14">
        <w:rPr>
          <w:rFonts w:ascii="Times New Roman" w:hAnsi="Times New Roman"/>
          <w:kern w:val="16"/>
          <w:szCs w:val="24"/>
        </w:rPr>
        <w:t>Quyền</w:t>
      </w:r>
      <w:r w:rsidR="00834C84" w:rsidRPr="00761C14">
        <w:rPr>
          <w:rFonts w:ascii="Times New Roman" w:hAnsi="Times New Roman"/>
          <w:kern w:val="20"/>
        </w:rPr>
        <w:t xml:space="preserve"> </w:t>
      </w:r>
      <w:r w:rsidRPr="00761C14">
        <w:rPr>
          <w:rFonts w:ascii="Times New Roman" w:hAnsi="Times New Roman"/>
          <w:kern w:val="20"/>
        </w:rPr>
        <w:t>hay</w:t>
      </w:r>
      <w:r w:rsidR="00834C84" w:rsidRPr="00761C14">
        <w:rPr>
          <w:rFonts w:ascii="Times New Roman" w:hAnsi="Times New Roman"/>
          <w:kern w:val="20"/>
        </w:rPr>
        <w:t xml:space="preserve"> </w:t>
      </w:r>
      <w:r w:rsidRPr="00761C14">
        <w:rPr>
          <w:rFonts w:ascii="Times New Roman" w:hAnsi="Times New Roman"/>
          <w:kern w:val="16"/>
          <w:szCs w:val="24"/>
        </w:rPr>
        <w:t>Công</w:t>
      </w:r>
      <w:r w:rsidR="00834C84" w:rsidRPr="00761C14">
        <w:rPr>
          <w:rFonts w:ascii="Times New Roman" w:hAnsi="Times New Roman"/>
          <w:kern w:val="16"/>
          <w:szCs w:val="24"/>
        </w:rPr>
        <w:t xml:space="preserve"> </w:t>
      </w:r>
      <w:r w:rsidRPr="00761C14">
        <w:rPr>
          <w:rFonts w:ascii="Times New Roman" w:hAnsi="Times New Roman"/>
          <w:kern w:val="16"/>
          <w:szCs w:val="24"/>
        </w:rPr>
        <w:t>Ty</w:t>
      </w:r>
      <w:r w:rsidR="00834C84" w:rsidRPr="00761C14">
        <w:rPr>
          <w:rFonts w:ascii="Times New Roman" w:hAnsi="Times New Roman"/>
          <w:kern w:val="16"/>
          <w:szCs w:val="24"/>
        </w:rPr>
        <w:t xml:space="preserve"> </w:t>
      </w:r>
      <w:r w:rsidRPr="00761C14">
        <w:rPr>
          <w:rFonts w:ascii="Times New Roman" w:hAnsi="Times New Roman"/>
          <w:kern w:val="16"/>
          <w:szCs w:val="24"/>
        </w:rPr>
        <w:t>Dự</w:t>
      </w:r>
      <w:r w:rsidR="00834C84" w:rsidRPr="00761C14">
        <w:rPr>
          <w:rFonts w:ascii="Times New Roman" w:hAnsi="Times New Roman"/>
          <w:kern w:val="16"/>
          <w:szCs w:val="24"/>
        </w:rPr>
        <w:t xml:space="preserve"> </w:t>
      </w:r>
      <w:r w:rsidRPr="00761C14">
        <w:rPr>
          <w:rFonts w:ascii="Times New Roman" w:hAnsi="Times New Roman"/>
          <w:kern w:val="16"/>
          <w:szCs w:val="24"/>
        </w:rPr>
        <w:t>Án</w:t>
      </w:r>
      <w:r w:rsidR="00834C84" w:rsidRPr="00761C14">
        <w:rPr>
          <w:rFonts w:ascii="Times New Roman" w:hAnsi="Times New Roman"/>
          <w:kern w:val="16"/>
          <w:szCs w:val="24"/>
        </w:rPr>
        <w:t xml:space="preserve"> </w:t>
      </w:r>
      <w:r w:rsidRPr="00761C14">
        <w:rPr>
          <w:rFonts w:ascii="Times New Roman" w:hAnsi="Times New Roman"/>
          <w:kern w:val="16"/>
          <w:szCs w:val="24"/>
        </w:rPr>
        <w:t>thực</w:t>
      </w:r>
      <w:r w:rsidR="00834C84" w:rsidRPr="00761C14">
        <w:rPr>
          <w:rFonts w:ascii="Times New Roman" w:hAnsi="Times New Roman"/>
          <w:kern w:val="16"/>
          <w:szCs w:val="24"/>
        </w:rPr>
        <w:t xml:space="preserve"> </w:t>
      </w:r>
      <w:r w:rsidRPr="00761C14">
        <w:rPr>
          <w:rFonts w:ascii="Times New Roman" w:hAnsi="Times New Roman"/>
          <w:kern w:val="16"/>
          <w:szCs w:val="24"/>
        </w:rPr>
        <w:t>hiện</w:t>
      </w:r>
      <w:r w:rsidR="006772D0" w:rsidRPr="00761C14">
        <w:rPr>
          <w:rFonts w:ascii="Times New Roman" w:hAnsi="Times New Roman"/>
          <w:kern w:val="16"/>
          <w:szCs w:val="24"/>
        </w:rPr>
        <w:t>).</w:t>
      </w:r>
      <w:r w:rsidR="00834C84" w:rsidRPr="00761C14">
        <w:rPr>
          <w:rFonts w:ascii="Times New Roman" w:hAnsi="Times New Roman"/>
          <w:kern w:val="16"/>
          <w:szCs w:val="24"/>
        </w:rPr>
        <w:t xml:space="preserve"> </w:t>
      </w:r>
      <w:bookmarkEnd w:id="67"/>
      <w:r w:rsidR="007C51B4" w:rsidRPr="00761C14">
        <w:t>[</w:t>
      </w:r>
      <w:r w:rsidR="006772D0" w:rsidRPr="00761C14">
        <w:t>Để</w:t>
      </w:r>
      <w:r w:rsidR="00834C84" w:rsidRPr="00761C14">
        <w:t xml:space="preserve"> </w:t>
      </w:r>
      <w:r w:rsidR="006772D0" w:rsidRPr="00761C14">
        <w:t>tránh</w:t>
      </w:r>
      <w:r w:rsidR="00834C84" w:rsidRPr="00761C14">
        <w:t xml:space="preserve"> </w:t>
      </w:r>
      <w:r w:rsidR="006772D0" w:rsidRPr="00761C14">
        <w:t>nhầm</w:t>
      </w:r>
      <w:r w:rsidR="00834C84" w:rsidRPr="00761C14">
        <w:t xml:space="preserve"> </w:t>
      </w:r>
      <w:r w:rsidR="006772D0" w:rsidRPr="00761C14">
        <w:t>lẫn,</w:t>
      </w:r>
      <w:r w:rsidR="00834C84" w:rsidRPr="00761C14">
        <w:t xml:space="preserve"> </w:t>
      </w:r>
      <w:r w:rsidR="006772D0" w:rsidRPr="00761C14">
        <w:t>nếu</w:t>
      </w:r>
      <w:r w:rsidR="00834C84" w:rsidRPr="00761C14">
        <w:t xml:space="preserve"> </w:t>
      </w:r>
      <w:r w:rsidR="006772D0" w:rsidRPr="00761C14">
        <w:t>một</w:t>
      </w:r>
      <w:r w:rsidR="00834C84" w:rsidRPr="00761C14">
        <w:t xml:space="preserve"> </w:t>
      </w:r>
      <w:r w:rsidR="00885042" w:rsidRPr="00761C14">
        <w:t>Bên</w:t>
      </w:r>
      <w:r w:rsidR="00834C84" w:rsidRPr="00761C14">
        <w:t xml:space="preserve"> </w:t>
      </w:r>
      <w:r w:rsidR="00885042" w:rsidRPr="00761C14">
        <w:t>Thu</w:t>
      </w:r>
      <w:r w:rsidR="00834C84" w:rsidRPr="00761C14">
        <w:t xml:space="preserve"> </w:t>
      </w:r>
      <w:r w:rsidR="00885042" w:rsidRPr="00761C14">
        <w:t>Xếp</w:t>
      </w:r>
      <w:r w:rsidR="00834C84" w:rsidRPr="00761C14">
        <w:t xml:space="preserve"> </w:t>
      </w:r>
      <w:r w:rsidR="00885042" w:rsidRPr="00761C14">
        <w:t>Chính</w:t>
      </w:r>
      <w:r w:rsidR="00834C84" w:rsidRPr="00761C14">
        <w:t xml:space="preserve"> </w:t>
      </w:r>
      <w:r w:rsidR="00885042" w:rsidRPr="00761C14">
        <w:t>Được</w:t>
      </w:r>
      <w:r w:rsidR="00834C84" w:rsidRPr="00761C14">
        <w:t xml:space="preserve"> </w:t>
      </w:r>
      <w:r w:rsidR="00885042" w:rsidRPr="00761C14">
        <w:t>Ủy</w:t>
      </w:r>
      <w:r w:rsidR="00834C84" w:rsidRPr="00761C14">
        <w:t xml:space="preserve"> </w:t>
      </w:r>
      <w:r w:rsidR="00885042" w:rsidRPr="00761C14">
        <w:t>Quyền</w:t>
      </w:r>
      <w:r w:rsidR="00834C84" w:rsidRPr="00761C14">
        <w:t xml:space="preserve"> </w:t>
      </w:r>
      <w:r w:rsidR="006772D0" w:rsidRPr="00761C14">
        <w:t>không</w:t>
      </w:r>
      <w:r w:rsidR="00834C84" w:rsidRPr="00761C14">
        <w:t xml:space="preserve"> </w:t>
      </w:r>
      <w:r w:rsidR="006772D0" w:rsidRPr="00761C14">
        <w:t>ký</w:t>
      </w:r>
      <w:r w:rsidR="00834C84" w:rsidRPr="00761C14">
        <w:t xml:space="preserve"> </w:t>
      </w:r>
      <w:r w:rsidR="00D27E09" w:rsidRPr="00761C14">
        <w:t>Các</w:t>
      </w:r>
      <w:r w:rsidR="00834C84" w:rsidRPr="00761C14">
        <w:t xml:space="preserve"> </w:t>
      </w:r>
      <w:r w:rsidR="00D27E09" w:rsidRPr="00761C14">
        <w:t>Tài</w:t>
      </w:r>
      <w:r w:rsidR="00834C84" w:rsidRPr="00761C14">
        <w:t xml:space="preserve"> </w:t>
      </w:r>
      <w:r w:rsidR="00D27E09" w:rsidRPr="00761C14">
        <w:t>Liệu</w:t>
      </w:r>
      <w:r w:rsidR="00834C84" w:rsidRPr="00761C14">
        <w:t xml:space="preserve"> </w:t>
      </w:r>
      <w:r w:rsidR="00D27E09" w:rsidRPr="00761C14">
        <w:t>Tín</w:t>
      </w:r>
      <w:r w:rsidR="00834C84" w:rsidRPr="00761C14">
        <w:t xml:space="preserve"> </w:t>
      </w:r>
      <w:r w:rsidR="00D27E09" w:rsidRPr="00761C14">
        <w:t>Dụng</w:t>
      </w:r>
      <w:r w:rsidR="007C51B4" w:rsidRPr="00761C14">
        <w:t>,</w:t>
      </w:r>
      <w:r w:rsidR="00834C84" w:rsidRPr="00761C14">
        <w:t xml:space="preserve"> </w:t>
      </w:r>
      <w:r w:rsidR="00885042" w:rsidRPr="00761C14">
        <w:t>đoạn</w:t>
      </w:r>
      <w:r w:rsidR="00834C84" w:rsidRPr="00761C14">
        <w:t xml:space="preserve"> </w:t>
      </w:r>
      <w:r w:rsidR="007C51B4" w:rsidRPr="00761C14">
        <w:fldChar w:fldCharType="begin"/>
      </w:r>
      <w:r w:rsidR="007C51B4" w:rsidRPr="00761C14">
        <w:instrText xml:space="preserve"> REF _Ref18591080 \r \h  \* MERGEFORMAT </w:instrText>
      </w:r>
      <w:r w:rsidR="007C51B4" w:rsidRPr="00761C14">
        <w:fldChar w:fldCharType="separate"/>
      </w:r>
      <w:r w:rsidR="00535E16" w:rsidRPr="00761C14">
        <w:t>18.1</w:t>
      </w:r>
      <w:r w:rsidR="007C51B4" w:rsidRPr="00761C14">
        <w:fldChar w:fldCharType="end"/>
      </w:r>
      <w:r w:rsidR="00834C84" w:rsidRPr="00761C14">
        <w:t xml:space="preserve"> </w:t>
      </w:r>
      <w:r w:rsidR="00824746" w:rsidRPr="00761C14">
        <w:t>bên</w:t>
      </w:r>
      <w:r w:rsidR="00834C84" w:rsidRPr="00761C14">
        <w:t xml:space="preserve"> </w:t>
      </w:r>
      <w:r w:rsidR="00824746" w:rsidRPr="00761C14">
        <w:t>trên</w:t>
      </w:r>
      <w:r w:rsidR="00834C84" w:rsidRPr="00761C14">
        <w:t xml:space="preserve"> </w:t>
      </w:r>
      <w:r w:rsidR="006772D0" w:rsidRPr="00761C14">
        <w:t>sẽ</w:t>
      </w:r>
      <w:r w:rsidR="00834C84" w:rsidRPr="00761C14">
        <w:t xml:space="preserve"> </w:t>
      </w:r>
      <w:r w:rsidR="006772D0" w:rsidRPr="00761C14">
        <w:t>áp</w:t>
      </w:r>
      <w:r w:rsidR="00834C84" w:rsidRPr="00761C14">
        <w:t xml:space="preserve"> </w:t>
      </w:r>
      <w:r w:rsidR="006772D0" w:rsidRPr="00761C14">
        <w:t>dụng</w:t>
      </w:r>
      <w:r w:rsidR="00834C84" w:rsidRPr="00761C14">
        <w:t xml:space="preserve"> </w:t>
      </w:r>
      <w:r w:rsidR="006772D0" w:rsidRPr="00761C14">
        <w:t>đối</w:t>
      </w:r>
      <w:r w:rsidR="00834C84" w:rsidRPr="00761C14">
        <w:t xml:space="preserve"> </w:t>
      </w:r>
      <w:r w:rsidR="006772D0" w:rsidRPr="00761C14">
        <w:t>với</w:t>
      </w:r>
      <w:r w:rsidR="00834C84" w:rsidRPr="00761C14">
        <w:t xml:space="preserve"> </w:t>
      </w:r>
      <w:r w:rsidR="00885042" w:rsidRPr="00761C14">
        <w:t>Bên</w:t>
      </w:r>
      <w:r w:rsidR="00834C84" w:rsidRPr="00761C14">
        <w:t xml:space="preserve"> </w:t>
      </w:r>
      <w:r w:rsidR="00885042" w:rsidRPr="00761C14">
        <w:t>Thu</w:t>
      </w:r>
      <w:r w:rsidR="00834C84" w:rsidRPr="00761C14">
        <w:t xml:space="preserve"> </w:t>
      </w:r>
      <w:r w:rsidR="00885042" w:rsidRPr="00761C14">
        <w:t>Xếp</w:t>
      </w:r>
      <w:r w:rsidR="00834C84" w:rsidRPr="00761C14">
        <w:t xml:space="preserve"> </w:t>
      </w:r>
      <w:r w:rsidR="00885042" w:rsidRPr="00761C14">
        <w:t>Chính</w:t>
      </w:r>
      <w:r w:rsidR="00834C84" w:rsidRPr="00761C14">
        <w:t xml:space="preserve"> </w:t>
      </w:r>
      <w:r w:rsidR="00885042" w:rsidRPr="00761C14">
        <w:t>Được</w:t>
      </w:r>
      <w:r w:rsidR="00834C84" w:rsidRPr="00761C14">
        <w:t xml:space="preserve"> </w:t>
      </w:r>
      <w:r w:rsidR="00885042" w:rsidRPr="00761C14">
        <w:t>Ủy</w:t>
      </w:r>
      <w:r w:rsidR="00834C84" w:rsidRPr="00761C14">
        <w:t xml:space="preserve"> </w:t>
      </w:r>
      <w:r w:rsidR="00885042" w:rsidRPr="00761C14">
        <w:t>Quyền</w:t>
      </w:r>
      <w:r w:rsidR="00834C84" w:rsidRPr="00761C14">
        <w:t xml:space="preserve"> </w:t>
      </w:r>
      <w:r w:rsidR="006772D0" w:rsidRPr="00761C14">
        <w:t>đó</w:t>
      </w:r>
      <w:r w:rsidR="007C51B4" w:rsidRPr="00761C14">
        <w:t>.]</w:t>
      </w:r>
      <w:r w:rsidR="00834C84" w:rsidRPr="00761C14">
        <w:t xml:space="preserve"> </w:t>
      </w:r>
    </w:p>
    <w:bookmarkEnd w:id="66"/>
    <w:p w14:paraId="5777E108" w14:textId="3608555C" w:rsidR="00885042" w:rsidRPr="00761C14" w:rsidRDefault="006772D0">
      <w:pPr>
        <w:pStyle w:val="ListLegal1"/>
        <w:keepNext/>
        <w:rPr>
          <w:rFonts w:ascii="Times New Roman" w:hAnsi="Times New Roman"/>
          <w:b/>
          <w:bCs/>
        </w:rPr>
      </w:pPr>
      <w:r w:rsidRPr="00761C14">
        <w:rPr>
          <w:rFonts w:ascii="Times New Roman" w:hAnsi="Times New Roman"/>
          <w:b/>
          <w:bCs/>
        </w:rPr>
        <w:t>Toàn</w:t>
      </w:r>
      <w:r w:rsidR="00834C84" w:rsidRPr="00761C14">
        <w:rPr>
          <w:rFonts w:ascii="Times New Roman" w:hAnsi="Times New Roman"/>
          <w:b/>
          <w:bCs/>
        </w:rPr>
        <w:t xml:space="preserve"> </w:t>
      </w:r>
      <w:r w:rsidRPr="00761C14">
        <w:rPr>
          <w:rFonts w:ascii="Times New Roman" w:hAnsi="Times New Roman"/>
          <w:b/>
          <w:bCs/>
        </w:rPr>
        <w:t>bộ</w:t>
      </w:r>
      <w:r w:rsidR="00834C84" w:rsidRPr="00761C14">
        <w:rPr>
          <w:rFonts w:ascii="Times New Roman" w:hAnsi="Times New Roman"/>
          <w:b/>
          <w:bCs/>
        </w:rPr>
        <w:t xml:space="preserve"> </w:t>
      </w:r>
      <w:r w:rsidRPr="00761C14">
        <w:rPr>
          <w:rFonts w:ascii="Times New Roman" w:hAnsi="Times New Roman"/>
          <w:b/>
          <w:bCs/>
        </w:rPr>
        <w:t>thỏa</w:t>
      </w:r>
      <w:r w:rsidR="00834C84" w:rsidRPr="00761C14">
        <w:rPr>
          <w:rFonts w:ascii="Times New Roman" w:hAnsi="Times New Roman"/>
          <w:b/>
          <w:bCs/>
        </w:rPr>
        <w:t xml:space="preserve"> </w:t>
      </w:r>
      <w:r w:rsidRPr="00761C14">
        <w:rPr>
          <w:rFonts w:ascii="Times New Roman" w:hAnsi="Times New Roman"/>
          <w:b/>
          <w:bCs/>
        </w:rPr>
        <w:t>thuận</w:t>
      </w:r>
    </w:p>
    <w:p w14:paraId="2D00C553" w14:textId="4996F539" w:rsidR="00885042" w:rsidRPr="00761C14" w:rsidRDefault="0082406A">
      <w:pPr>
        <w:pStyle w:val="ListLegal2"/>
        <w:rPr>
          <w:rFonts w:ascii="Times New Roman" w:hAnsi="Times New Roman"/>
        </w:rPr>
      </w:pPr>
      <w:r w:rsidRPr="00761C14">
        <w:rPr>
          <w:rFonts w:ascii="Times New Roman" w:hAnsi="Times New Roman"/>
        </w:rPr>
        <w:t>Các</w:t>
      </w:r>
      <w:r w:rsidR="00834C84" w:rsidRPr="00761C14">
        <w:rPr>
          <w:rFonts w:ascii="Times New Roman" w:hAnsi="Times New Roman"/>
        </w:rPr>
        <w:t xml:space="preserve"> </w:t>
      </w:r>
      <w:r w:rsidRPr="00761C14">
        <w:rPr>
          <w:rFonts w:ascii="Times New Roman" w:hAnsi="Times New Roman"/>
        </w:rPr>
        <w:t>Tài</w:t>
      </w:r>
      <w:r w:rsidR="00834C84" w:rsidRPr="00761C14">
        <w:rPr>
          <w:rFonts w:ascii="Times New Roman" w:hAnsi="Times New Roman"/>
        </w:rPr>
        <w:t xml:space="preserve"> </w:t>
      </w:r>
      <w:r w:rsidRPr="00761C14">
        <w:rPr>
          <w:rFonts w:ascii="Times New Roman" w:hAnsi="Times New Roman"/>
        </w:rPr>
        <w:t>Liệu</w:t>
      </w:r>
      <w:r w:rsidR="00834C84" w:rsidRPr="00761C14">
        <w:rPr>
          <w:rFonts w:ascii="Times New Roman" w:hAnsi="Times New Roman"/>
        </w:rPr>
        <w:t xml:space="preserve"> </w:t>
      </w:r>
      <w:r w:rsidRPr="00761C14">
        <w:rPr>
          <w:rFonts w:ascii="Times New Roman" w:hAnsi="Times New Roman"/>
        </w:rPr>
        <w:t>Ủy</w:t>
      </w:r>
      <w:r w:rsidR="00834C84" w:rsidRPr="00761C14">
        <w:rPr>
          <w:rFonts w:ascii="Times New Roman" w:hAnsi="Times New Roman"/>
        </w:rPr>
        <w:t xml:space="preserve"> </w:t>
      </w:r>
      <w:r w:rsidRPr="00761C14">
        <w:rPr>
          <w:rFonts w:ascii="Times New Roman" w:hAnsi="Times New Roman"/>
        </w:rPr>
        <w:t>Quyền</w:t>
      </w:r>
      <w:r w:rsidR="00834C84" w:rsidRPr="00761C14">
        <w:rPr>
          <w:rFonts w:ascii="Times New Roman" w:hAnsi="Times New Roman"/>
        </w:rPr>
        <w:t xml:space="preserve"> </w:t>
      </w:r>
      <w:r w:rsidR="00ED07B0" w:rsidRPr="00761C14">
        <w:rPr>
          <w:rFonts w:ascii="Times New Roman" w:hAnsi="Times New Roman"/>
        </w:rPr>
        <w:t>quy</w:t>
      </w:r>
      <w:r w:rsidR="00834C84" w:rsidRPr="00761C14">
        <w:rPr>
          <w:rFonts w:ascii="Times New Roman" w:hAnsi="Times New Roman"/>
        </w:rPr>
        <w:t xml:space="preserve"> </w:t>
      </w:r>
      <w:r w:rsidR="00ED07B0" w:rsidRPr="00761C14">
        <w:rPr>
          <w:rFonts w:ascii="Times New Roman" w:hAnsi="Times New Roman"/>
        </w:rPr>
        <w:t>định</w:t>
      </w:r>
      <w:r w:rsidR="00834C84" w:rsidRPr="00761C14">
        <w:rPr>
          <w:rFonts w:ascii="Times New Roman" w:hAnsi="Times New Roman"/>
        </w:rPr>
        <w:t xml:space="preserve"> </w:t>
      </w:r>
      <w:r w:rsidR="00ED07B0" w:rsidRPr="00761C14">
        <w:rPr>
          <w:rFonts w:ascii="Times New Roman" w:hAnsi="Times New Roman"/>
        </w:rPr>
        <w:t>toàn</w:t>
      </w:r>
      <w:r w:rsidR="00834C84" w:rsidRPr="00761C14">
        <w:rPr>
          <w:rFonts w:ascii="Times New Roman" w:hAnsi="Times New Roman"/>
        </w:rPr>
        <w:t xml:space="preserve"> </w:t>
      </w:r>
      <w:r w:rsidR="00ED07B0" w:rsidRPr="00761C14">
        <w:rPr>
          <w:rFonts w:ascii="Times New Roman" w:hAnsi="Times New Roman"/>
        </w:rPr>
        <w:t>bộ</w:t>
      </w:r>
      <w:r w:rsidR="00834C84" w:rsidRPr="00761C14">
        <w:rPr>
          <w:rFonts w:ascii="Times New Roman" w:hAnsi="Times New Roman"/>
        </w:rPr>
        <w:t xml:space="preserve"> </w:t>
      </w:r>
      <w:r w:rsidR="00ED07B0" w:rsidRPr="00761C14">
        <w:rPr>
          <w:rFonts w:ascii="Times New Roman" w:hAnsi="Times New Roman"/>
        </w:rPr>
        <w:t>thỏa</w:t>
      </w:r>
      <w:r w:rsidR="00834C84" w:rsidRPr="00761C14">
        <w:rPr>
          <w:rFonts w:ascii="Times New Roman" w:hAnsi="Times New Roman"/>
        </w:rPr>
        <w:t xml:space="preserve"> </w:t>
      </w:r>
      <w:r w:rsidR="00ED07B0" w:rsidRPr="00761C14">
        <w:rPr>
          <w:rFonts w:ascii="Times New Roman" w:hAnsi="Times New Roman"/>
        </w:rPr>
        <w:t>thuận</w:t>
      </w:r>
      <w:r w:rsidR="00834C84" w:rsidRPr="00761C14">
        <w:rPr>
          <w:rFonts w:ascii="Times New Roman" w:hAnsi="Times New Roman"/>
        </w:rPr>
        <w:t xml:space="preserve"> </w:t>
      </w:r>
      <w:r w:rsidR="00ED07B0" w:rsidRPr="00761C14">
        <w:rPr>
          <w:rFonts w:ascii="Times New Roman" w:hAnsi="Times New Roman"/>
        </w:rPr>
        <w:t>giữa</w:t>
      </w:r>
      <w:r w:rsidR="00834C84" w:rsidRPr="00761C14">
        <w:rPr>
          <w:rFonts w:ascii="Times New Roman" w:hAnsi="Times New Roman"/>
        </w:rPr>
        <w:t xml:space="preserve"> </w:t>
      </w:r>
      <w:r w:rsidR="00436ACF" w:rsidRPr="00761C14">
        <w:rPr>
          <w:rFonts w:ascii="Times New Roman" w:hAnsi="Times New Roman"/>
        </w:rPr>
        <w:t>Công</w:t>
      </w:r>
      <w:r w:rsidR="00834C84" w:rsidRPr="00761C14">
        <w:rPr>
          <w:rFonts w:ascii="Times New Roman" w:hAnsi="Times New Roman"/>
        </w:rPr>
        <w:t xml:space="preserve"> </w:t>
      </w:r>
      <w:r w:rsidR="00436ACF" w:rsidRPr="00761C14">
        <w:rPr>
          <w:rFonts w:ascii="Times New Roman" w:hAnsi="Times New Roman"/>
        </w:rPr>
        <w:t>Ty</w:t>
      </w:r>
      <w:r w:rsidR="00834C84" w:rsidRPr="00761C14">
        <w:rPr>
          <w:rFonts w:ascii="Times New Roman" w:hAnsi="Times New Roman"/>
        </w:rPr>
        <w:t xml:space="preserve"> </w:t>
      </w:r>
      <w:r w:rsidR="00436ACF" w:rsidRPr="00761C14">
        <w:rPr>
          <w:rFonts w:ascii="Times New Roman" w:hAnsi="Times New Roman"/>
        </w:rPr>
        <w:t>Dự</w:t>
      </w:r>
      <w:r w:rsidR="00834C84" w:rsidRPr="00761C14">
        <w:rPr>
          <w:rFonts w:ascii="Times New Roman" w:hAnsi="Times New Roman"/>
        </w:rPr>
        <w:t xml:space="preserve"> </w:t>
      </w:r>
      <w:r w:rsidR="00436ACF" w:rsidRPr="00761C14">
        <w:rPr>
          <w:rFonts w:ascii="Times New Roman" w:hAnsi="Times New Roman"/>
        </w:rPr>
        <w:t>Án</w:t>
      </w:r>
      <w:r w:rsidR="00834C84" w:rsidRPr="00761C14">
        <w:rPr>
          <w:rFonts w:ascii="Times New Roman" w:hAnsi="Times New Roman"/>
        </w:rPr>
        <w:t xml:space="preserve"> </w:t>
      </w:r>
      <w:r w:rsidR="001303E8" w:rsidRPr="00761C14">
        <w:rPr>
          <w:rFonts w:ascii="Times New Roman" w:hAnsi="Times New Roman"/>
        </w:rPr>
        <w:t>và</w:t>
      </w:r>
      <w:r w:rsidR="00834C84" w:rsidRPr="00761C14">
        <w:rPr>
          <w:rFonts w:ascii="Times New Roman" w:hAnsi="Times New Roman"/>
        </w:rPr>
        <w:t xml:space="preserve"> </w:t>
      </w:r>
      <w:r w:rsidR="00436ACF" w:rsidRPr="00761C14">
        <w:rPr>
          <w:rFonts w:ascii="Times New Roman" w:hAnsi="Times New Roman"/>
        </w:rPr>
        <w:t>Các</w:t>
      </w:r>
      <w:r w:rsidR="00834C84" w:rsidRPr="00761C14">
        <w:rPr>
          <w:rFonts w:ascii="Times New Roman" w:hAnsi="Times New Roman"/>
        </w:rPr>
        <w:t xml:space="preserve"> </w:t>
      </w:r>
      <w:r w:rsidR="00436ACF" w:rsidRPr="00761C14">
        <w:rPr>
          <w:rFonts w:ascii="Times New Roman" w:hAnsi="Times New Roman"/>
        </w:rPr>
        <w:t>Bên</w:t>
      </w:r>
      <w:r w:rsidR="00834C84" w:rsidRPr="00761C14">
        <w:rPr>
          <w:rFonts w:ascii="Times New Roman" w:hAnsi="Times New Roman"/>
        </w:rPr>
        <w:t xml:space="preserve"> </w:t>
      </w:r>
      <w:r w:rsidR="00436ACF" w:rsidRPr="00761C14">
        <w:rPr>
          <w:rFonts w:ascii="Times New Roman" w:hAnsi="Times New Roman"/>
        </w:rPr>
        <w:t>Thu</w:t>
      </w:r>
      <w:r w:rsidR="00834C84" w:rsidRPr="00761C14">
        <w:rPr>
          <w:rFonts w:ascii="Times New Roman" w:hAnsi="Times New Roman"/>
        </w:rPr>
        <w:t xml:space="preserve"> </w:t>
      </w:r>
      <w:r w:rsidR="00436ACF" w:rsidRPr="00761C14">
        <w:rPr>
          <w:rFonts w:ascii="Times New Roman" w:hAnsi="Times New Roman"/>
        </w:rPr>
        <w:t>Xếp</w:t>
      </w:r>
      <w:r w:rsidR="00834C84" w:rsidRPr="00761C14">
        <w:rPr>
          <w:rFonts w:ascii="Times New Roman" w:hAnsi="Times New Roman"/>
        </w:rPr>
        <w:t xml:space="preserve"> </w:t>
      </w:r>
      <w:r w:rsidR="00436ACF" w:rsidRPr="00761C14">
        <w:rPr>
          <w:rFonts w:ascii="Times New Roman" w:hAnsi="Times New Roman"/>
        </w:rPr>
        <w:t>Chính</w:t>
      </w:r>
      <w:r w:rsidR="00834C84" w:rsidRPr="00761C14">
        <w:rPr>
          <w:rFonts w:ascii="Times New Roman" w:hAnsi="Times New Roman"/>
        </w:rPr>
        <w:t xml:space="preserve"> </w:t>
      </w:r>
      <w:r w:rsidR="00436ACF" w:rsidRPr="00761C14">
        <w:rPr>
          <w:rFonts w:ascii="Times New Roman" w:hAnsi="Times New Roman"/>
        </w:rPr>
        <w:t>Được</w:t>
      </w:r>
      <w:r w:rsidR="00834C84" w:rsidRPr="00761C14">
        <w:rPr>
          <w:rFonts w:ascii="Times New Roman" w:hAnsi="Times New Roman"/>
        </w:rPr>
        <w:t xml:space="preserve"> </w:t>
      </w:r>
      <w:r w:rsidR="00436ACF" w:rsidRPr="00761C14">
        <w:rPr>
          <w:rFonts w:ascii="Times New Roman" w:hAnsi="Times New Roman"/>
        </w:rPr>
        <w:t>Ủy</w:t>
      </w:r>
      <w:r w:rsidR="00834C84" w:rsidRPr="00761C14">
        <w:rPr>
          <w:rFonts w:ascii="Times New Roman" w:hAnsi="Times New Roman"/>
        </w:rPr>
        <w:t xml:space="preserve"> </w:t>
      </w:r>
      <w:r w:rsidR="00436ACF" w:rsidRPr="00761C14">
        <w:rPr>
          <w:rFonts w:ascii="Times New Roman" w:hAnsi="Times New Roman"/>
        </w:rPr>
        <w:t>Quyền</w:t>
      </w:r>
      <w:r w:rsidR="00834C84" w:rsidRPr="00761C14">
        <w:rPr>
          <w:rFonts w:ascii="Times New Roman" w:hAnsi="Times New Roman"/>
        </w:rPr>
        <w:t xml:space="preserve"> </w:t>
      </w:r>
      <w:r w:rsidR="00ED07B0" w:rsidRPr="00761C14">
        <w:rPr>
          <w:rFonts w:ascii="Times New Roman" w:hAnsi="Times New Roman"/>
        </w:rPr>
        <w:t>về</w:t>
      </w:r>
      <w:r w:rsidR="00834C84" w:rsidRPr="00761C14">
        <w:rPr>
          <w:rFonts w:ascii="Times New Roman" w:hAnsi="Times New Roman"/>
        </w:rPr>
        <w:t xml:space="preserve"> </w:t>
      </w:r>
      <w:r w:rsidR="00ED07B0" w:rsidRPr="00761C14">
        <w:rPr>
          <w:rFonts w:ascii="Times New Roman" w:hAnsi="Times New Roman"/>
        </w:rPr>
        <w:t>việc</w:t>
      </w:r>
      <w:r w:rsidR="00834C84" w:rsidRPr="00761C14">
        <w:rPr>
          <w:rFonts w:ascii="Times New Roman" w:hAnsi="Times New Roman"/>
        </w:rPr>
        <w:t xml:space="preserve"> </w:t>
      </w:r>
      <w:r w:rsidR="00ED07B0" w:rsidRPr="00761C14">
        <w:rPr>
          <w:rFonts w:ascii="Times New Roman" w:hAnsi="Times New Roman"/>
        </w:rPr>
        <w:t>thu</w:t>
      </w:r>
      <w:r w:rsidR="00834C84" w:rsidRPr="00761C14">
        <w:rPr>
          <w:rFonts w:ascii="Times New Roman" w:hAnsi="Times New Roman"/>
        </w:rPr>
        <w:t xml:space="preserve"> </w:t>
      </w:r>
      <w:r w:rsidR="00ED07B0" w:rsidRPr="00761C14">
        <w:rPr>
          <w:rFonts w:ascii="Times New Roman" w:hAnsi="Times New Roman"/>
        </w:rPr>
        <w:t>xếp</w:t>
      </w:r>
      <w:r w:rsidR="00834C84" w:rsidRPr="00761C14">
        <w:rPr>
          <w:rFonts w:ascii="Times New Roman" w:hAnsi="Times New Roman"/>
        </w:rPr>
        <w:t xml:space="preserve"> </w:t>
      </w:r>
      <w:r w:rsidR="007F3823" w:rsidRPr="00761C14">
        <w:rPr>
          <w:rFonts w:ascii="Times New Roman" w:hAnsi="Times New Roman"/>
        </w:rPr>
        <w:t>[Các]</w:t>
      </w:r>
      <w:r w:rsidR="00834C84" w:rsidRPr="00761C14">
        <w:rPr>
          <w:rFonts w:ascii="Times New Roman" w:hAnsi="Times New Roman"/>
        </w:rPr>
        <w:t xml:space="preserve"> </w:t>
      </w:r>
      <w:r w:rsidR="007F3823" w:rsidRPr="00761C14">
        <w:rPr>
          <w:rFonts w:ascii="Times New Roman" w:hAnsi="Times New Roman"/>
        </w:rPr>
        <w:t>Khoản</w:t>
      </w:r>
      <w:r w:rsidR="00834C84" w:rsidRPr="00761C14">
        <w:rPr>
          <w:rFonts w:ascii="Times New Roman" w:hAnsi="Times New Roman"/>
        </w:rPr>
        <w:t xml:space="preserve"> </w:t>
      </w:r>
      <w:r w:rsidR="007F3823" w:rsidRPr="00761C14">
        <w:rPr>
          <w:rFonts w:ascii="Times New Roman" w:hAnsi="Times New Roman"/>
        </w:rPr>
        <w:t>Tín</w:t>
      </w:r>
      <w:r w:rsidR="00834C84" w:rsidRPr="00761C14">
        <w:rPr>
          <w:rFonts w:ascii="Times New Roman" w:hAnsi="Times New Roman"/>
        </w:rPr>
        <w:t xml:space="preserve"> </w:t>
      </w:r>
      <w:r w:rsidR="007F3823" w:rsidRPr="00761C14">
        <w:rPr>
          <w:rFonts w:ascii="Times New Roman" w:hAnsi="Times New Roman"/>
        </w:rPr>
        <w:t>Dụng</w:t>
      </w:r>
      <w:r w:rsidR="00834C84" w:rsidRPr="00761C14">
        <w:rPr>
          <w:rFonts w:ascii="Times New Roman" w:hAnsi="Times New Roman"/>
        </w:rPr>
        <w:t xml:space="preserve"> </w:t>
      </w:r>
      <w:r w:rsidR="001303E8" w:rsidRPr="00761C14">
        <w:rPr>
          <w:rFonts w:ascii="Times New Roman" w:hAnsi="Times New Roman"/>
        </w:rPr>
        <w:t>và</w:t>
      </w:r>
      <w:r w:rsidR="00834C84" w:rsidRPr="00761C14">
        <w:rPr>
          <w:rFonts w:ascii="Times New Roman" w:hAnsi="Times New Roman"/>
        </w:rPr>
        <w:t xml:space="preserve"> </w:t>
      </w:r>
      <w:r w:rsidR="00ED07B0" w:rsidRPr="00761C14">
        <w:rPr>
          <w:rFonts w:ascii="Times New Roman" w:hAnsi="Times New Roman"/>
        </w:rPr>
        <w:t>thay</w:t>
      </w:r>
      <w:r w:rsidR="00834C84" w:rsidRPr="00761C14">
        <w:rPr>
          <w:rFonts w:ascii="Times New Roman" w:hAnsi="Times New Roman"/>
        </w:rPr>
        <w:t xml:space="preserve"> </w:t>
      </w:r>
      <w:r w:rsidR="00ED07B0" w:rsidRPr="00761C14">
        <w:rPr>
          <w:rFonts w:ascii="Times New Roman" w:hAnsi="Times New Roman"/>
        </w:rPr>
        <w:t>thế</w:t>
      </w:r>
      <w:r w:rsidR="00834C84" w:rsidRPr="00761C14">
        <w:rPr>
          <w:rFonts w:ascii="Times New Roman" w:hAnsi="Times New Roman"/>
        </w:rPr>
        <w:t xml:space="preserve"> </w:t>
      </w:r>
      <w:r w:rsidR="00ED07B0" w:rsidRPr="00761C14">
        <w:rPr>
          <w:rFonts w:ascii="Times New Roman" w:hAnsi="Times New Roman"/>
        </w:rPr>
        <w:t>cho</w:t>
      </w:r>
      <w:r w:rsidR="00834C84" w:rsidRPr="00761C14">
        <w:rPr>
          <w:rFonts w:ascii="Times New Roman" w:hAnsi="Times New Roman"/>
        </w:rPr>
        <w:t xml:space="preserve"> </w:t>
      </w:r>
      <w:r w:rsidR="001303E8" w:rsidRPr="00761C14">
        <w:rPr>
          <w:rFonts w:ascii="Times New Roman" w:hAnsi="Times New Roman"/>
        </w:rPr>
        <w:t>bất</w:t>
      </w:r>
      <w:r w:rsidR="00834C84" w:rsidRPr="00761C14">
        <w:rPr>
          <w:rFonts w:ascii="Times New Roman" w:hAnsi="Times New Roman"/>
        </w:rPr>
        <w:t xml:space="preserve"> </w:t>
      </w:r>
      <w:r w:rsidR="001303E8" w:rsidRPr="00761C14">
        <w:rPr>
          <w:rFonts w:ascii="Times New Roman" w:hAnsi="Times New Roman"/>
        </w:rPr>
        <w:t>kỳ</w:t>
      </w:r>
      <w:r w:rsidR="00834C84" w:rsidRPr="00761C14">
        <w:rPr>
          <w:rFonts w:ascii="Times New Roman" w:hAnsi="Times New Roman"/>
        </w:rPr>
        <w:t xml:space="preserve"> </w:t>
      </w:r>
      <w:r w:rsidR="00ED07B0" w:rsidRPr="00761C14">
        <w:rPr>
          <w:rFonts w:ascii="Times New Roman" w:hAnsi="Times New Roman"/>
        </w:rPr>
        <w:t>nội</w:t>
      </w:r>
      <w:r w:rsidR="00834C84" w:rsidRPr="00761C14">
        <w:rPr>
          <w:rFonts w:ascii="Times New Roman" w:hAnsi="Times New Roman"/>
        </w:rPr>
        <w:t xml:space="preserve"> </w:t>
      </w:r>
      <w:r w:rsidR="00ED07B0" w:rsidRPr="00761C14">
        <w:rPr>
          <w:rFonts w:ascii="Times New Roman" w:hAnsi="Times New Roman"/>
        </w:rPr>
        <w:t>dung</w:t>
      </w:r>
      <w:r w:rsidR="00834C84" w:rsidRPr="00761C14">
        <w:rPr>
          <w:rFonts w:ascii="Times New Roman" w:hAnsi="Times New Roman"/>
        </w:rPr>
        <w:t xml:space="preserve"> </w:t>
      </w:r>
      <w:r w:rsidR="00ED07B0" w:rsidRPr="00761C14">
        <w:rPr>
          <w:rFonts w:ascii="Times New Roman" w:hAnsi="Times New Roman"/>
        </w:rPr>
        <w:t>ghi</w:t>
      </w:r>
      <w:r w:rsidR="00834C84" w:rsidRPr="00761C14">
        <w:rPr>
          <w:rFonts w:ascii="Times New Roman" w:hAnsi="Times New Roman"/>
        </w:rPr>
        <w:t xml:space="preserve"> </w:t>
      </w:r>
      <w:r w:rsidR="00ED07B0" w:rsidRPr="00761C14">
        <w:rPr>
          <w:rFonts w:ascii="Times New Roman" w:hAnsi="Times New Roman"/>
        </w:rPr>
        <w:t>nhớ</w:t>
      </w:r>
      <w:r w:rsidR="00834C84" w:rsidRPr="00761C14">
        <w:rPr>
          <w:rFonts w:ascii="Times New Roman" w:hAnsi="Times New Roman"/>
        </w:rPr>
        <w:t xml:space="preserve"> </w:t>
      </w:r>
      <w:r w:rsidR="001303E8" w:rsidRPr="00761C14">
        <w:rPr>
          <w:rFonts w:ascii="Times New Roman" w:hAnsi="Times New Roman"/>
        </w:rPr>
        <w:t>hoặc</w:t>
      </w:r>
      <w:r w:rsidR="00834C84" w:rsidRPr="00761C14">
        <w:rPr>
          <w:rFonts w:ascii="Times New Roman" w:hAnsi="Times New Roman"/>
        </w:rPr>
        <w:t xml:space="preserve"> </w:t>
      </w:r>
      <w:r w:rsidR="00ED07B0" w:rsidRPr="00761C14">
        <w:rPr>
          <w:rFonts w:ascii="Times New Roman" w:hAnsi="Times New Roman"/>
        </w:rPr>
        <w:t>thu</w:t>
      </w:r>
      <w:r w:rsidR="00834C84" w:rsidRPr="00761C14">
        <w:rPr>
          <w:rFonts w:ascii="Times New Roman" w:hAnsi="Times New Roman"/>
        </w:rPr>
        <w:t xml:space="preserve"> </w:t>
      </w:r>
      <w:r w:rsidR="00ED07B0" w:rsidRPr="00761C14">
        <w:rPr>
          <w:rFonts w:ascii="Times New Roman" w:hAnsi="Times New Roman"/>
        </w:rPr>
        <w:t>xếp</w:t>
      </w:r>
      <w:r w:rsidR="00834C84" w:rsidRPr="00761C14">
        <w:rPr>
          <w:rFonts w:ascii="Times New Roman" w:hAnsi="Times New Roman"/>
        </w:rPr>
        <w:t xml:space="preserve"> </w:t>
      </w:r>
      <w:r w:rsidR="00ED07B0" w:rsidRPr="00761C14">
        <w:rPr>
          <w:rFonts w:ascii="Times New Roman" w:hAnsi="Times New Roman"/>
        </w:rPr>
        <w:t>nào</w:t>
      </w:r>
      <w:r w:rsidR="00834C84" w:rsidRPr="00761C14">
        <w:rPr>
          <w:rFonts w:ascii="Times New Roman" w:hAnsi="Times New Roman"/>
        </w:rPr>
        <w:t xml:space="preserve"> </w:t>
      </w:r>
      <w:r w:rsidR="00ED07B0" w:rsidRPr="00761C14">
        <w:rPr>
          <w:rFonts w:ascii="Times New Roman" w:hAnsi="Times New Roman"/>
        </w:rPr>
        <w:t>trước</w:t>
      </w:r>
      <w:r w:rsidR="00834C84" w:rsidRPr="00761C14">
        <w:rPr>
          <w:rFonts w:ascii="Times New Roman" w:hAnsi="Times New Roman"/>
        </w:rPr>
        <w:t xml:space="preserve"> </w:t>
      </w:r>
      <w:r w:rsidR="00ED07B0" w:rsidRPr="00761C14">
        <w:rPr>
          <w:rFonts w:ascii="Times New Roman" w:hAnsi="Times New Roman"/>
        </w:rPr>
        <w:t>đó,</w:t>
      </w:r>
      <w:r w:rsidR="00834C84" w:rsidRPr="00761C14">
        <w:rPr>
          <w:rFonts w:ascii="Times New Roman" w:hAnsi="Times New Roman"/>
        </w:rPr>
        <w:t xml:space="preserve"> </w:t>
      </w:r>
      <w:r w:rsidR="00ED07B0" w:rsidRPr="00761C14">
        <w:rPr>
          <w:rFonts w:ascii="Times New Roman" w:hAnsi="Times New Roman"/>
        </w:rPr>
        <w:t>bằng</w:t>
      </w:r>
      <w:r w:rsidR="00834C84" w:rsidRPr="00761C14">
        <w:rPr>
          <w:rFonts w:ascii="Times New Roman" w:hAnsi="Times New Roman"/>
        </w:rPr>
        <w:t xml:space="preserve"> </w:t>
      </w:r>
      <w:r w:rsidR="00ED07B0" w:rsidRPr="00761C14">
        <w:rPr>
          <w:rFonts w:ascii="Times New Roman" w:hAnsi="Times New Roman"/>
        </w:rPr>
        <w:t>lời</w:t>
      </w:r>
      <w:r w:rsidR="00834C84" w:rsidRPr="00761C14">
        <w:rPr>
          <w:rFonts w:ascii="Times New Roman" w:hAnsi="Times New Roman"/>
        </w:rPr>
        <w:t xml:space="preserve"> </w:t>
      </w:r>
      <w:r w:rsidR="00ED07B0" w:rsidRPr="00761C14">
        <w:rPr>
          <w:rFonts w:ascii="Times New Roman" w:hAnsi="Times New Roman"/>
        </w:rPr>
        <w:t>nói</w:t>
      </w:r>
      <w:r w:rsidR="00834C84" w:rsidRPr="00761C14">
        <w:rPr>
          <w:rFonts w:ascii="Times New Roman" w:hAnsi="Times New Roman"/>
        </w:rPr>
        <w:t xml:space="preserve"> </w:t>
      </w:r>
      <w:r w:rsidR="00ED07B0" w:rsidRPr="00761C14">
        <w:rPr>
          <w:rFonts w:ascii="Times New Roman" w:hAnsi="Times New Roman"/>
        </w:rPr>
        <w:t>và/hoặc</w:t>
      </w:r>
      <w:r w:rsidR="00834C84" w:rsidRPr="00761C14">
        <w:rPr>
          <w:rFonts w:ascii="Times New Roman" w:hAnsi="Times New Roman"/>
        </w:rPr>
        <w:t xml:space="preserve"> </w:t>
      </w:r>
      <w:r w:rsidR="00ED07B0" w:rsidRPr="00761C14">
        <w:rPr>
          <w:rFonts w:ascii="Times New Roman" w:hAnsi="Times New Roman"/>
        </w:rPr>
        <w:t>bằng</w:t>
      </w:r>
      <w:r w:rsidR="00834C84" w:rsidRPr="00761C14">
        <w:rPr>
          <w:rFonts w:ascii="Times New Roman" w:hAnsi="Times New Roman"/>
        </w:rPr>
        <w:t xml:space="preserve"> </w:t>
      </w:r>
      <w:r w:rsidR="00ED07B0" w:rsidRPr="00761C14">
        <w:rPr>
          <w:rFonts w:ascii="Times New Roman" w:hAnsi="Times New Roman"/>
        </w:rPr>
        <w:t>văn</w:t>
      </w:r>
      <w:r w:rsidR="00834C84" w:rsidRPr="00761C14">
        <w:rPr>
          <w:rFonts w:ascii="Times New Roman" w:hAnsi="Times New Roman"/>
        </w:rPr>
        <w:t xml:space="preserve"> </w:t>
      </w:r>
      <w:r w:rsidR="00ED07B0" w:rsidRPr="00761C14">
        <w:rPr>
          <w:rFonts w:ascii="Times New Roman" w:hAnsi="Times New Roman"/>
        </w:rPr>
        <w:t>bản,</w:t>
      </w:r>
      <w:r w:rsidR="00834C84" w:rsidRPr="00761C14">
        <w:rPr>
          <w:rFonts w:ascii="Times New Roman" w:hAnsi="Times New Roman"/>
        </w:rPr>
        <w:t xml:space="preserve"> </w:t>
      </w:r>
      <w:r w:rsidR="00ED07B0" w:rsidRPr="00761C14">
        <w:rPr>
          <w:rFonts w:ascii="Times New Roman" w:hAnsi="Times New Roman"/>
        </w:rPr>
        <w:t>liên</w:t>
      </w:r>
      <w:r w:rsidR="00834C84" w:rsidRPr="00761C14">
        <w:rPr>
          <w:rFonts w:ascii="Times New Roman" w:hAnsi="Times New Roman"/>
        </w:rPr>
        <w:t xml:space="preserve"> </w:t>
      </w:r>
      <w:r w:rsidR="00ED07B0" w:rsidRPr="00761C14">
        <w:rPr>
          <w:rFonts w:ascii="Times New Roman" w:hAnsi="Times New Roman"/>
        </w:rPr>
        <w:t>quan</w:t>
      </w:r>
      <w:r w:rsidR="00834C84" w:rsidRPr="00761C14">
        <w:rPr>
          <w:rFonts w:ascii="Times New Roman" w:hAnsi="Times New Roman"/>
        </w:rPr>
        <w:t xml:space="preserve"> </w:t>
      </w:r>
      <w:r w:rsidR="00ED07B0" w:rsidRPr="00761C14">
        <w:rPr>
          <w:rFonts w:ascii="Times New Roman" w:hAnsi="Times New Roman"/>
        </w:rPr>
        <w:t>đến</w:t>
      </w:r>
      <w:r w:rsidR="00834C84" w:rsidRPr="00761C14">
        <w:rPr>
          <w:rFonts w:ascii="Times New Roman" w:hAnsi="Times New Roman"/>
        </w:rPr>
        <w:t xml:space="preserve"> </w:t>
      </w:r>
      <w:r w:rsidR="007F3823" w:rsidRPr="00761C14">
        <w:rPr>
          <w:rFonts w:ascii="Times New Roman" w:hAnsi="Times New Roman"/>
        </w:rPr>
        <w:t>[Các]</w:t>
      </w:r>
      <w:r w:rsidR="00834C84" w:rsidRPr="00761C14">
        <w:rPr>
          <w:rFonts w:ascii="Times New Roman" w:hAnsi="Times New Roman"/>
        </w:rPr>
        <w:t xml:space="preserve"> </w:t>
      </w:r>
      <w:r w:rsidR="007F3823" w:rsidRPr="00761C14">
        <w:rPr>
          <w:rFonts w:ascii="Times New Roman" w:hAnsi="Times New Roman"/>
        </w:rPr>
        <w:t>Khoản</w:t>
      </w:r>
      <w:r w:rsidR="00834C84" w:rsidRPr="00761C14">
        <w:rPr>
          <w:rFonts w:ascii="Times New Roman" w:hAnsi="Times New Roman"/>
        </w:rPr>
        <w:t xml:space="preserve"> </w:t>
      </w:r>
      <w:r w:rsidR="007F3823" w:rsidRPr="00761C14">
        <w:rPr>
          <w:rFonts w:ascii="Times New Roman" w:hAnsi="Times New Roman"/>
        </w:rPr>
        <w:t>Tín</w:t>
      </w:r>
      <w:r w:rsidR="00834C84" w:rsidRPr="00761C14">
        <w:rPr>
          <w:rFonts w:ascii="Times New Roman" w:hAnsi="Times New Roman"/>
        </w:rPr>
        <w:t xml:space="preserve"> </w:t>
      </w:r>
      <w:r w:rsidR="007F3823" w:rsidRPr="00761C14">
        <w:rPr>
          <w:rFonts w:ascii="Times New Roman" w:hAnsi="Times New Roman"/>
        </w:rPr>
        <w:t>Dụng</w:t>
      </w:r>
      <w:r w:rsidR="007C51B4" w:rsidRPr="00761C14">
        <w:rPr>
          <w:rFonts w:ascii="Times New Roman" w:hAnsi="Times New Roman"/>
        </w:rPr>
        <w:t>.</w:t>
      </w:r>
    </w:p>
    <w:p w14:paraId="119EDDB1" w14:textId="3F4B8197" w:rsidR="00885042" w:rsidRPr="00761C14" w:rsidRDefault="0001573C">
      <w:pPr>
        <w:pStyle w:val="ListLegal2"/>
        <w:rPr>
          <w:rFonts w:ascii="Times New Roman" w:hAnsi="Times New Roman"/>
        </w:rPr>
      </w:pPr>
      <w:r w:rsidRPr="00761C14">
        <w:rPr>
          <w:rFonts w:ascii="Times New Roman" w:hAnsi="Times New Roman"/>
        </w:rPr>
        <w:lastRenderedPageBreak/>
        <w:t>Bất</w:t>
      </w:r>
      <w:r w:rsidR="00834C84" w:rsidRPr="00761C14">
        <w:rPr>
          <w:rFonts w:ascii="Times New Roman" w:hAnsi="Times New Roman"/>
        </w:rPr>
        <w:t xml:space="preserve"> </w:t>
      </w:r>
      <w:r w:rsidRPr="00761C14">
        <w:rPr>
          <w:rFonts w:ascii="Times New Roman" w:hAnsi="Times New Roman"/>
        </w:rPr>
        <w:t>kỳ</w:t>
      </w:r>
      <w:r w:rsidR="00834C84" w:rsidRPr="00761C14">
        <w:rPr>
          <w:rFonts w:ascii="Times New Roman" w:hAnsi="Times New Roman"/>
        </w:rPr>
        <w:t xml:space="preserve"> </w:t>
      </w:r>
      <w:r w:rsidRPr="00761C14">
        <w:rPr>
          <w:rFonts w:ascii="Times New Roman" w:hAnsi="Times New Roman"/>
        </w:rPr>
        <w:t>quy</w:t>
      </w:r>
      <w:r w:rsidR="00834C84" w:rsidRPr="00761C14">
        <w:rPr>
          <w:rFonts w:ascii="Times New Roman" w:hAnsi="Times New Roman"/>
        </w:rPr>
        <w:t xml:space="preserve"> </w:t>
      </w:r>
      <w:r w:rsidRPr="00761C14">
        <w:rPr>
          <w:rFonts w:ascii="Times New Roman" w:hAnsi="Times New Roman"/>
        </w:rPr>
        <w:t>định</w:t>
      </w:r>
      <w:r w:rsidR="00834C84" w:rsidRPr="00761C14">
        <w:rPr>
          <w:rFonts w:ascii="Times New Roman" w:hAnsi="Times New Roman"/>
        </w:rPr>
        <w:t xml:space="preserve"> </w:t>
      </w:r>
      <w:r w:rsidRPr="00761C14">
        <w:rPr>
          <w:rFonts w:ascii="Times New Roman" w:hAnsi="Times New Roman"/>
        </w:rPr>
        <w:t>nào</w:t>
      </w:r>
      <w:r w:rsidR="00834C84" w:rsidRPr="00761C14">
        <w:rPr>
          <w:rFonts w:ascii="Times New Roman" w:hAnsi="Times New Roman"/>
        </w:rPr>
        <w:t xml:space="preserve"> </w:t>
      </w:r>
      <w:r w:rsidRPr="00761C14">
        <w:rPr>
          <w:rFonts w:ascii="Times New Roman" w:hAnsi="Times New Roman"/>
        </w:rPr>
        <w:t>của</w:t>
      </w:r>
      <w:r w:rsidR="00834C84" w:rsidRPr="00761C14">
        <w:rPr>
          <w:rFonts w:ascii="Times New Roman" w:hAnsi="Times New Roman"/>
        </w:rPr>
        <w:t xml:space="preserve"> </w:t>
      </w:r>
      <w:r w:rsidRPr="00761C14">
        <w:rPr>
          <w:rFonts w:ascii="Times New Roman" w:hAnsi="Times New Roman"/>
        </w:rPr>
        <w:t>một</w:t>
      </w:r>
      <w:r w:rsidR="00834C84" w:rsidRPr="00761C14">
        <w:rPr>
          <w:rFonts w:ascii="Times New Roman" w:hAnsi="Times New Roman"/>
        </w:rPr>
        <w:t xml:space="preserve"> </w:t>
      </w:r>
      <w:r w:rsidRPr="00761C14">
        <w:rPr>
          <w:rFonts w:ascii="Times New Roman" w:hAnsi="Times New Roman"/>
        </w:rPr>
        <w:t>Tài</w:t>
      </w:r>
      <w:r w:rsidR="00834C84" w:rsidRPr="00761C14">
        <w:rPr>
          <w:rFonts w:ascii="Times New Roman" w:hAnsi="Times New Roman"/>
        </w:rPr>
        <w:t xml:space="preserve"> </w:t>
      </w:r>
      <w:r w:rsidRPr="00761C14">
        <w:rPr>
          <w:rFonts w:ascii="Times New Roman" w:hAnsi="Times New Roman"/>
        </w:rPr>
        <w:t>Liệu</w:t>
      </w:r>
      <w:r w:rsidR="00834C84" w:rsidRPr="00761C14">
        <w:rPr>
          <w:rFonts w:ascii="Times New Roman" w:hAnsi="Times New Roman"/>
        </w:rPr>
        <w:t xml:space="preserve"> </w:t>
      </w:r>
      <w:r w:rsidRPr="00761C14">
        <w:rPr>
          <w:rFonts w:ascii="Times New Roman" w:hAnsi="Times New Roman"/>
        </w:rPr>
        <w:t>Ủy</w:t>
      </w:r>
      <w:r w:rsidR="00834C84" w:rsidRPr="00761C14">
        <w:rPr>
          <w:rFonts w:ascii="Times New Roman" w:hAnsi="Times New Roman"/>
        </w:rPr>
        <w:t xml:space="preserve"> </w:t>
      </w:r>
      <w:r w:rsidRPr="00761C14">
        <w:rPr>
          <w:rFonts w:ascii="Times New Roman" w:hAnsi="Times New Roman"/>
        </w:rPr>
        <w:t>Quyền</w:t>
      </w:r>
      <w:r w:rsidR="00834C84" w:rsidRPr="00761C14">
        <w:rPr>
          <w:rFonts w:ascii="Times New Roman" w:hAnsi="Times New Roman"/>
        </w:rPr>
        <w:t xml:space="preserve"> </w:t>
      </w:r>
      <w:r w:rsidR="007C51B4" w:rsidRPr="00761C14">
        <w:rPr>
          <w:rFonts w:ascii="Times New Roman" w:hAnsi="Times New Roman"/>
        </w:rPr>
        <w:t>(</w:t>
      </w:r>
      <w:r w:rsidRPr="00761C14">
        <w:rPr>
          <w:rFonts w:ascii="Times New Roman" w:hAnsi="Times New Roman"/>
        </w:rPr>
        <w:t>ngoại</w:t>
      </w:r>
      <w:r w:rsidR="00834C84" w:rsidRPr="00761C14">
        <w:rPr>
          <w:rFonts w:ascii="Times New Roman" w:hAnsi="Times New Roman"/>
        </w:rPr>
        <w:t xml:space="preserve"> </w:t>
      </w:r>
      <w:r w:rsidRPr="00761C14">
        <w:rPr>
          <w:rFonts w:ascii="Times New Roman" w:hAnsi="Times New Roman"/>
        </w:rPr>
        <w:t>trừ</w:t>
      </w:r>
      <w:r w:rsidR="00834C84" w:rsidRPr="00761C14">
        <w:rPr>
          <w:rFonts w:ascii="Times New Roman" w:hAnsi="Times New Roman"/>
        </w:rPr>
        <w:t xml:space="preserve"> </w:t>
      </w:r>
      <w:r w:rsidR="001303E8" w:rsidRPr="00761C14">
        <w:rPr>
          <w:rFonts w:ascii="Times New Roman" w:hAnsi="Times New Roman"/>
        </w:rPr>
        <w:t>bất</w:t>
      </w:r>
      <w:r w:rsidR="00834C84" w:rsidRPr="00761C14">
        <w:rPr>
          <w:rFonts w:ascii="Times New Roman" w:hAnsi="Times New Roman"/>
        </w:rPr>
        <w:t xml:space="preserve"> </w:t>
      </w:r>
      <w:r w:rsidR="001303E8" w:rsidRPr="00761C14">
        <w:rPr>
          <w:rFonts w:ascii="Times New Roman" w:hAnsi="Times New Roman"/>
        </w:rPr>
        <w:t>kỳ</w:t>
      </w:r>
      <w:r w:rsidR="00834C84" w:rsidRPr="00761C14">
        <w:rPr>
          <w:rFonts w:ascii="Times New Roman" w:hAnsi="Times New Roman"/>
        </w:rPr>
        <w:t xml:space="preserve"> </w:t>
      </w:r>
      <w:r w:rsidR="00D27E09" w:rsidRPr="00761C14">
        <w:rPr>
          <w:rFonts w:ascii="Times New Roman" w:hAnsi="Times New Roman"/>
        </w:rPr>
        <w:t>Văn</w:t>
      </w:r>
      <w:r w:rsidR="00834C84" w:rsidRPr="00761C14">
        <w:rPr>
          <w:rFonts w:ascii="Times New Roman" w:hAnsi="Times New Roman"/>
        </w:rPr>
        <w:t xml:space="preserve"> </w:t>
      </w:r>
      <w:r w:rsidR="00D27E09" w:rsidRPr="00761C14">
        <w:rPr>
          <w:rFonts w:ascii="Times New Roman" w:hAnsi="Times New Roman"/>
        </w:rPr>
        <w:t>Bản</w:t>
      </w:r>
      <w:r w:rsidR="00834C84" w:rsidRPr="00761C14">
        <w:rPr>
          <w:rFonts w:ascii="Times New Roman" w:hAnsi="Times New Roman"/>
        </w:rPr>
        <w:t xml:space="preserve"> </w:t>
      </w:r>
      <w:r w:rsidR="00D27E09" w:rsidRPr="00761C14">
        <w:rPr>
          <w:rFonts w:ascii="Times New Roman" w:hAnsi="Times New Roman"/>
        </w:rPr>
        <w:t>Thỏa</w:t>
      </w:r>
      <w:r w:rsidR="00834C84" w:rsidRPr="00761C14">
        <w:rPr>
          <w:rFonts w:ascii="Times New Roman" w:hAnsi="Times New Roman"/>
        </w:rPr>
        <w:t xml:space="preserve"> </w:t>
      </w:r>
      <w:r w:rsidR="00D27E09" w:rsidRPr="00761C14">
        <w:rPr>
          <w:rFonts w:ascii="Times New Roman" w:hAnsi="Times New Roman"/>
        </w:rPr>
        <w:t>Thuận</w:t>
      </w:r>
      <w:r w:rsidR="00834C84" w:rsidRPr="00761C14">
        <w:rPr>
          <w:rFonts w:ascii="Times New Roman" w:hAnsi="Times New Roman"/>
        </w:rPr>
        <w:t xml:space="preserve"> </w:t>
      </w:r>
      <w:r w:rsidR="00D27E09" w:rsidRPr="00761C14">
        <w:rPr>
          <w:rFonts w:ascii="Times New Roman" w:hAnsi="Times New Roman"/>
        </w:rPr>
        <w:t>Phí</w:t>
      </w:r>
      <w:r w:rsidR="00834C84" w:rsidRPr="00761C14">
        <w:rPr>
          <w:rFonts w:ascii="Times New Roman" w:hAnsi="Times New Roman"/>
        </w:rPr>
        <w:t xml:space="preserve"> </w:t>
      </w:r>
      <w:r w:rsidRPr="00761C14">
        <w:rPr>
          <w:rFonts w:ascii="Times New Roman" w:hAnsi="Times New Roman"/>
        </w:rPr>
        <w:t>nào</w:t>
      </w:r>
      <w:r w:rsidR="00834C84" w:rsidRPr="00761C14">
        <w:rPr>
          <w:rFonts w:ascii="Times New Roman" w:hAnsi="Times New Roman"/>
        </w:rPr>
        <w:t xml:space="preserve"> </w:t>
      </w:r>
      <w:r w:rsidRPr="00761C14">
        <w:rPr>
          <w:rFonts w:ascii="Times New Roman" w:hAnsi="Times New Roman"/>
        </w:rPr>
        <w:t>được</w:t>
      </w:r>
      <w:r w:rsidR="00834C84" w:rsidRPr="00761C14">
        <w:rPr>
          <w:rFonts w:ascii="Times New Roman" w:hAnsi="Times New Roman"/>
        </w:rPr>
        <w:t xml:space="preserve"> </w:t>
      </w:r>
      <w:r w:rsidRPr="00761C14">
        <w:rPr>
          <w:rFonts w:ascii="Times New Roman" w:hAnsi="Times New Roman"/>
        </w:rPr>
        <w:t>ký</w:t>
      </w:r>
      <w:r w:rsidR="00834C84" w:rsidRPr="00761C14">
        <w:rPr>
          <w:rFonts w:ascii="Times New Roman" w:hAnsi="Times New Roman"/>
        </w:rPr>
        <w:t xml:space="preserve"> </w:t>
      </w:r>
      <w:r w:rsidRPr="00761C14">
        <w:rPr>
          <w:rFonts w:ascii="Times New Roman" w:hAnsi="Times New Roman"/>
        </w:rPr>
        <w:t>giữa</w:t>
      </w:r>
      <w:r w:rsidR="00834C84" w:rsidRPr="00761C14">
        <w:rPr>
          <w:rFonts w:ascii="Times New Roman" w:hAnsi="Times New Roman"/>
        </w:rPr>
        <w:t xml:space="preserve"> </w:t>
      </w:r>
      <w:r w:rsidR="00436ACF" w:rsidRPr="00761C14">
        <w:rPr>
          <w:rFonts w:ascii="Times New Roman" w:hAnsi="Times New Roman"/>
        </w:rPr>
        <w:t>Công</w:t>
      </w:r>
      <w:r w:rsidR="00834C84" w:rsidRPr="00761C14">
        <w:rPr>
          <w:rFonts w:ascii="Times New Roman" w:hAnsi="Times New Roman"/>
        </w:rPr>
        <w:t xml:space="preserve"> </w:t>
      </w:r>
      <w:r w:rsidR="00436ACF" w:rsidRPr="00761C14">
        <w:rPr>
          <w:rFonts w:ascii="Times New Roman" w:hAnsi="Times New Roman"/>
        </w:rPr>
        <w:t>Ty</w:t>
      </w:r>
      <w:r w:rsidR="00834C84" w:rsidRPr="00761C14">
        <w:rPr>
          <w:rFonts w:ascii="Times New Roman" w:hAnsi="Times New Roman"/>
        </w:rPr>
        <w:t xml:space="preserve"> </w:t>
      </w:r>
      <w:r w:rsidR="00436ACF" w:rsidRPr="00761C14">
        <w:rPr>
          <w:rFonts w:ascii="Times New Roman" w:hAnsi="Times New Roman"/>
        </w:rPr>
        <w:t>Dự</w:t>
      </w:r>
      <w:r w:rsidR="00834C84" w:rsidRPr="00761C14">
        <w:rPr>
          <w:rFonts w:ascii="Times New Roman" w:hAnsi="Times New Roman"/>
        </w:rPr>
        <w:t xml:space="preserve"> </w:t>
      </w:r>
      <w:r w:rsidR="00436ACF" w:rsidRPr="00761C14">
        <w:rPr>
          <w:rFonts w:ascii="Times New Roman" w:hAnsi="Times New Roman"/>
        </w:rPr>
        <w:t>Án</w:t>
      </w:r>
      <w:r w:rsidR="00834C84" w:rsidRPr="00761C14">
        <w:rPr>
          <w:rFonts w:ascii="Times New Roman" w:hAnsi="Times New Roman"/>
        </w:rPr>
        <w:t xml:space="preserve"> </w:t>
      </w:r>
      <w:r w:rsidR="001303E8" w:rsidRPr="00761C14">
        <w:rPr>
          <w:rFonts w:ascii="Times New Roman" w:hAnsi="Times New Roman"/>
        </w:rPr>
        <w:t>và</w:t>
      </w:r>
      <w:r w:rsidR="00834C84" w:rsidRPr="00761C14">
        <w:rPr>
          <w:rFonts w:ascii="Times New Roman" w:hAnsi="Times New Roman"/>
        </w:rPr>
        <w:t xml:space="preserve"> </w:t>
      </w:r>
      <w:r w:rsidRPr="00761C14">
        <w:rPr>
          <w:rFonts w:ascii="Times New Roman" w:hAnsi="Times New Roman"/>
        </w:rPr>
        <w:t>một</w:t>
      </w:r>
      <w:r w:rsidR="00834C84" w:rsidRPr="00761C14">
        <w:rPr>
          <w:rFonts w:ascii="Times New Roman" w:hAnsi="Times New Roman"/>
        </w:rPr>
        <w:t xml:space="preserve"> </w:t>
      </w:r>
      <w:r w:rsidR="00885042" w:rsidRPr="00761C14">
        <w:rPr>
          <w:rFonts w:ascii="Times New Roman" w:hAnsi="Times New Roman"/>
        </w:rPr>
        <w:t>Đại</w:t>
      </w:r>
      <w:r w:rsidR="00834C84" w:rsidRPr="00761C14">
        <w:rPr>
          <w:rFonts w:ascii="Times New Roman" w:hAnsi="Times New Roman"/>
        </w:rPr>
        <w:t xml:space="preserve"> </w:t>
      </w:r>
      <w:r w:rsidR="00885042" w:rsidRPr="00761C14">
        <w:rPr>
          <w:rFonts w:ascii="Times New Roman" w:hAnsi="Times New Roman"/>
        </w:rPr>
        <w:t>Lý</w:t>
      </w:r>
      <w:r w:rsidR="00834C84" w:rsidRPr="00761C14">
        <w:rPr>
          <w:rFonts w:ascii="Times New Roman" w:hAnsi="Times New Roman"/>
        </w:rPr>
        <w:t xml:space="preserve"> </w:t>
      </w:r>
      <w:r w:rsidRPr="00761C14">
        <w:rPr>
          <w:rFonts w:ascii="Times New Roman" w:hAnsi="Times New Roman"/>
        </w:rPr>
        <w:t>liên</w:t>
      </w:r>
      <w:r w:rsidR="00834C84" w:rsidRPr="00761C14">
        <w:rPr>
          <w:rFonts w:ascii="Times New Roman" w:hAnsi="Times New Roman"/>
        </w:rPr>
        <w:t xml:space="preserve"> </w:t>
      </w:r>
      <w:r w:rsidRPr="00761C14">
        <w:rPr>
          <w:rFonts w:ascii="Times New Roman" w:hAnsi="Times New Roman"/>
        </w:rPr>
        <w:t>quan</w:t>
      </w:r>
      <w:r w:rsidR="00834C84" w:rsidRPr="00761C14">
        <w:rPr>
          <w:rFonts w:ascii="Times New Roman" w:hAnsi="Times New Roman"/>
        </w:rPr>
        <w:t xml:space="preserve"> </w:t>
      </w:r>
      <w:r w:rsidRPr="00761C14">
        <w:rPr>
          <w:rFonts w:ascii="Times New Roman" w:hAnsi="Times New Roman"/>
        </w:rPr>
        <w:t>đến</w:t>
      </w:r>
      <w:r w:rsidR="00834C84" w:rsidRPr="00761C14">
        <w:rPr>
          <w:rFonts w:ascii="Times New Roman" w:hAnsi="Times New Roman"/>
        </w:rPr>
        <w:t xml:space="preserve"> </w:t>
      </w:r>
      <w:r w:rsidRPr="00761C14">
        <w:rPr>
          <w:rFonts w:ascii="Times New Roman" w:hAnsi="Times New Roman"/>
        </w:rPr>
        <w:t>các</w:t>
      </w:r>
      <w:r w:rsidR="00834C84" w:rsidRPr="00761C14">
        <w:rPr>
          <w:rFonts w:ascii="Times New Roman" w:hAnsi="Times New Roman"/>
        </w:rPr>
        <w:t xml:space="preserve"> </w:t>
      </w:r>
      <w:r w:rsidRPr="00761C14">
        <w:rPr>
          <w:rFonts w:ascii="Times New Roman" w:hAnsi="Times New Roman"/>
        </w:rPr>
        <w:t>khoản</w:t>
      </w:r>
      <w:r w:rsidR="00834C84" w:rsidRPr="00761C14">
        <w:rPr>
          <w:rFonts w:ascii="Times New Roman" w:hAnsi="Times New Roman"/>
        </w:rPr>
        <w:t xml:space="preserve"> </w:t>
      </w:r>
      <w:r w:rsidRPr="00761C14">
        <w:rPr>
          <w:rFonts w:ascii="Times New Roman" w:hAnsi="Times New Roman"/>
        </w:rPr>
        <w:t>phí</w:t>
      </w:r>
      <w:r w:rsidR="00834C84" w:rsidRPr="00761C14">
        <w:rPr>
          <w:rFonts w:ascii="Times New Roman" w:hAnsi="Times New Roman"/>
        </w:rPr>
        <w:t xml:space="preserve"> </w:t>
      </w:r>
      <w:r w:rsidRPr="00761C14">
        <w:rPr>
          <w:rFonts w:ascii="Times New Roman" w:hAnsi="Times New Roman"/>
        </w:rPr>
        <w:t>phải</w:t>
      </w:r>
      <w:r w:rsidR="00834C84" w:rsidRPr="00761C14">
        <w:rPr>
          <w:rFonts w:ascii="Times New Roman" w:hAnsi="Times New Roman"/>
        </w:rPr>
        <w:t xml:space="preserve"> </w:t>
      </w:r>
      <w:r w:rsidRPr="00761C14">
        <w:rPr>
          <w:rFonts w:ascii="Times New Roman" w:hAnsi="Times New Roman"/>
        </w:rPr>
        <w:t>trả</w:t>
      </w:r>
      <w:r w:rsidR="00834C84" w:rsidRPr="00761C14">
        <w:rPr>
          <w:rFonts w:ascii="Times New Roman" w:hAnsi="Times New Roman"/>
        </w:rPr>
        <w:t xml:space="preserve"> </w:t>
      </w:r>
      <w:r w:rsidRPr="00761C14">
        <w:rPr>
          <w:rFonts w:ascii="Times New Roman" w:hAnsi="Times New Roman"/>
        </w:rPr>
        <w:t>cho</w:t>
      </w:r>
      <w:r w:rsidR="00834C84" w:rsidRPr="00761C14">
        <w:rPr>
          <w:rFonts w:ascii="Times New Roman" w:hAnsi="Times New Roman"/>
        </w:rPr>
        <w:t xml:space="preserve"> </w:t>
      </w:r>
      <w:r w:rsidR="00885042" w:rsidRPr="00761C14">
        <w:rPr>
          <w:rFonts w:ascii="Times New Roman" w:hAnsi="Times New Roman"/>
        </w:rPr>
        <w:t>Đại</w:t>
      </w:r>
      <w:r w:rsidR="00834C84" w:rsidRPr="00761C14">
        <w:rPr>
          <w:rFonts w:ascii="Times New Roman" w:hAnsi="Times New Roman"/>
        </w:rPr>
        <w:t xml:space="preserve"> </w:t>
      </w:r>
      <w:r w:rsidR="00885042" w:rsidRPr="00761C14">
        <w:rPr>
          <w:rFonts w:ascii="Times New Roman" w:hAnsi="Times New Roman"/>
        </w:rPr>
        <w:t>Lý</w:t>
      </w:r>
      <w:r w:rsidR="00834C84" w:rsidRPr="00761C14">
        <w:rPr>
          <w:rFonts w:ascii="Times New Roman" w:hAnsi="Times New Roman"/>
        </w:rPr>
        <w:t xml:space="preserve"> </w:t>
      </w:r>
      <w:r w:rsidRPr="00761C14">
        <w:rPr>
          <w:rFonts w:ascii="Times New Roman" w:hAnsi="Times New Roman"/>
        </w:rPr>
        <w:t>trong</w:t>
      </w:r>
      <w:r w:rsidR="00834C84" w:rsidRPr="00761C14">
        <w:rPr>
          <w:rFonts w:ascii="Times New Roman" w:hAnsi="Times New Roman"/>
        </w:rPr>
        <w:t xml:space="preserve"> </w:t>
      </w:r>
      <w:r w:rsidRPr="00761C14">
        <w:rPr>
          <w:rFonts w:ascii="Times New Roman" w:hAnsi="Times New Roman"/>
        </w:rPr>
        <w:t>vai</w:t>
      </w:r>
      <w:r w:rsidR="00834C84" w:rsidRPr="00761C14">
        <w:rPr>
          <w:rFonts w:ascii="Times New Roman" w:hAnsi="Times New Roman"/>
        </w:rPr>
        <w:t xml:space="preserve"> </w:t>
      </w:r>
      <w:r w:rsidRPr="00761C14">
        <w:rPr>
          <w:rFonts w:ascii="Times New Roman" w:hAnsi="Times New Roman"/>
        </w:rPr>
        <w:t>trò</w:t>
      </w:r>
      <w:r w:rsidR="00834C84" w:rsidRPr="00761C14">
        <w:rPr>
          <w:rFonts w:ascii="Times New Roman" w:hAnsi="Times New Roman"/>
        </w:rPr>
        <w:t xml:space="preserve"> </w:t>
      </w:r>
      <w:r w:rsidRPr="00761C14">
        <w:rPr>
          <w:rFonts w:ascii="Times New Roman" w:hAnsi="Times New Roman"/>
        </w:rPr>
        <w:t>là</w:t>
      </w:r>
      <w:r w:rsidR="00834C84" w:rsidRPr="00761C14">
        <w:rPr>
          <w:rFonts w:ascii="Times New Roman" w:hAnsi="Times New Roman"/>
        </w:rPr>
        <w:t xml:space="preserve"> </w:t>
      </w:r>
      <w:r w:rsidRPr="00761C14">
        <w:rPr>
          <w:rFonts w:ascii="Times New Roman" w:hAnsi="Times New Roman"/>
        </w:rPr>
        <w:t>Đại</w:t>
      </w:r>
      <w:r w:rsidR="00834C84" w:rsidRPr="00761C14">
        <w:rPr>
          <w:rFonts w:ascii="Times New Roman" w:hAnsi="Times New Roman"/>
        </w:rPr>
        <w:t xml:space="preserve"> </w:t>
      </w:r>
      <w:r w:rsidRPr="00761C14">
        <w:rPr>
          <w:rFonts w:ascii="Times New Roman" w:hAnsi="Times New Roman"/>
        </w:rPr>
        <w:t>Lý</w:t>
      </w:r>
      <w:r w:rsidR="00834C84" w:rsidRPr="00761C14">
        <w:rPr>
          <w:rFonts w:ascii="Times New Roman" w:hAnsi="Times New Roman"/>
        </w:rPr>
        <w:t xml:space="preserve"> </w:t>
      </w:r>
      <w:r w:rsidRPr="00761C14">
        <w:rPr>
          <w:rFonts w:ascii="Times New Roman" w:hAnsi="Times New Roman"/>
        </w:rPr>
        <w:t>như</w:t>
      </w:r>
      <w:r w:rsidR="00834C84" w:rsidRPr="00761C14">
        <w:rPr>
          <w:rFonts w:ascii="Times New Roman" w:hAnsi="Times New Roman"/>
        </w:rPr>
        <w:t xml:space="preserve"> </w:t>
      </w:r>
      <w:r w:rsidRPr="00761C14">
        <w:rPr>
          <w:rFonts w:ascii="Times New Roman" w:hAnsi="Times New Roman"/>
        </w:rPr>
        <w:t>vậy</w:t>
      </w:r>
      <w:r w:rsidR="007C51B4" w:rsidRPr="00761C14">
        <w:rPr>
          <w:rFonts w:ascii="Times New Roman" w:hAnsi="Times New Roman"/>
        </w:rPr>
        <w:t>)</w:t>
      </w:r>
      <w:r w:rsidR="00834C84" w:rsidRPr="00761C14">
        <w:rPr>
          <w:rFonts w:ascii="Times New Roman" w:hAnsi="Times New Roman"/>
        </w:rPr>
        <w:t xml:space="preserve"> </w:t>
      </w:r>
      <w:r w:rsidRPr="00761C14">
        <w:rPr>
          <w:rFonts w:ascii="Times New Roman" w:hAnsi="Times New Roman"/>
        </w:rPr>
        <w:t>chỉ</w:t>
      </w:r>
      <w:r w:rsidR="00834C84" w:rsidRPr="00761C14">
        <w:rPr>
          <w:rFonts w:ascii="Times New Roman" w:hAnsi="Times New Roman"/>
        </w:rPr>
        <w:t xml:space="preserve"> </w:t>
      </w:r>
      <w:r w:rsidR="00163407" w:rsidRPr="00761C14">
        <w:rPr>
          <w:rFonts w:ascii="Times New Roman" w:hAnsi="Times New Roman"/>
        </w:rPr>
        <w:t>có</w:t>
      </w:r>
      <w:r w:rsidR="00834C84" w:rsidRPr="00761C14">
        <w:rPr>
          <w:rFonts w:ascii="Times New Roman" w:hAnsi="Times New Roman"/>
        </w:rPr>
        <w:t xml:space="preserve"> </w:t>
      </w:r>
      <w:r w:rsidR="00163407" w:rsidRPr="00761C14">
        <w:rPr>
          <w:rFonts w:ascii="Times New Roman" w:hAnsi="Times New Roman"/>
        </w:rPr>
        <w:t>thể</w:t>
      </w:r>
      <w:r w:rsidR="00834C84" w:rsidRPr="00761C14">
        <w:rPr>
          <w:rFonts w:ascii="Times New Roman" w:hAnsi="Times New Roman"/>
        </w:rPr>
        <w:t xml:space="preserve"> </w:t>
      </w:r>
      <w:r w:rsidR="00163407" w:rsidRPr="00761C14">
        <w:rPr>
          <w:rFonts w:ascii="Times New Roman" w:hAnsi="Times New Roman"/>
        </w:rPr>
        <w:t>được</w:t>
      </w:r>
      <w:r w:rsidR="00834C84" w:rsidRPr="00761C14">
        <w:rPr>
          <w:rFonts w:ascii="Times New Roman" w:hAnsi="Times New Roman"/>
        </w:rPr>
        <w:t xml:space="preserve"> </w:t>
      </w:r>
      <w:r w:rsidR="00163407" w:rsidRPr="00761C14">
        <w:rPr>
          <w:rFonts w:ascii="Times New Roman" w:hAnsi="Times New Roman"/>
        </w:rPr>
        <w:t>sửa</w:t>
      </w:r>
      <w:r w:rsidR="00834C84" w:rsidRPr="00761C14">
        <w:rPr>
          <w:rFonts w:ascii="Times New Roman" w:hAnsi="Times New Roman"/>
        </w:rPr>
        <w:t xml:space="preserve"> </w:t>
      </w:r>
      <w:r w:rsidR="00163407" w:rsidRPr="00761C14">
        <w:rPr>
          <w:rFonts w:ascii="Times New Roman" w:hAnsi="Times New Roman"/>
        </w:rPr>
        <w:t>đổi</w:t>
      </w:r>
      <w:r w:rsidR="00834C84" w:rsidRPr="00761C14">
        <w:rPr>
          <w:rFonts w:ascii="Times New Roman" w:hAnsi="Times New Roman"/>
        </w:rPr>
        <w:t xml:space="preserve"> </w:t>
      </w:r>
      <w:r w:rsidR="001303E8" w:rsidRPr="00761C14">
        <w:rPr>
          <w:rFonts w:ascii="Times New Roman" w:hAnsi="Times New Roman"/>
        </w:rPr>
        <w:t>hoặc</w:t>
      </w:r>
      <w:r w:rsidR="00834C84" w:rsidRPr="00761C14">
        <w:rPr>
          <w:rFonts w:ascii="Times New Roman" w:hAnsi="Times New Roman"/>
        </w:rPr>
        <w:t xml:space="preserve"> </w:t>
      </w:r>
      <w:r w:rsidR="00163407" w:rsidRPr="00761C14">
        <w:rPr>
          <w:rFonts w:ascii="Times New Roman" w:hAnsi="Times New Roman"/>
        </w:rPr>
        <w:t>miễn</w:t>
      </w:r>
      <w:r w:rsidR="00834C84" w:rsidRPr="00761C14">
        <w:rPr>
          <w:rFonts w:ascii="Times New Roman" w:hAnsi="Times New Roman"/>
        </w:rPr>
        <w:t xml:space="preserve"> </w:t>
      </w:r>
      <w:r w:rsidR="00163407" w:rsidRPr="00761C14">
        <w:rPr>
          <w:rFonts w:ascii="Times New Roman" w:hAnsi="Times New Roman"/>
        </w:rPr>
        <w:t>thực</w:t>
      </w:r>
      <w:r w:rsidR="00834C84" w:rsidRPr="00761C14">
        <w:rPr>
          <w:rFonts w:ascii="Times New Roman" w:hAnsi="Times New Roman"/>
        </w:rPr>
        <w:t xml:space="preserve"> </w:t>
      </w:r>
      <w:r w:rsidR="00163407" w:rsidRPr="00761C14">
        <w:rPr>
          <w:rFonts w:ascii="Times New Roman" w:hAnsi="Times New Roman"/>
        </w:rPr>
        <w:t>hiện</w:t>
      </w:r>
      <w:r w:rsidR="00834C84" w:rsidRPr="00761C14">
        <w:rPr>
          <w:rFonts w:ascii="Times New Roman" w:hAnsi="Times New Roman"/>
        </w:rPr>
        <w:t xml:space="preserve"> </w:t>
      </w:r>
      <w:r w:rsidR="00163407" w:rsidRPr="00761C14">
        <w:rPr>
          <w:rFonts w:ascii="Times New Roman" w:hAnsi="Times New Roman"/>
        </w:rPr>
        <w:t>bằng</w:t>
      </w:r>
      <w:r w:rsidR="00834C84" w:rsidRPr="00761C14">
        <w:rPr>
          <w:rFonts w:ascii="Times New Roman" w:hAnsi="Times New Roman"/>
        </w:rPr>
        <w:t xml:space="preserve"> </w:t>
      </w:r>
      <w:r w:rsidR="00B92641" w:rsidRPr="00761C14">
        <w:rPr>
          <w:rFonts w:ascii="Times New Roman" w:hAnsi="Times New Roman"/>
        </w:rPr>
        <w:t>một</w:t>
      </w:r>
      <w:r w:rsidR="00834C84" w:rsidRPr="00761C14">
        <w:rPr>
          <w:rFonts w:ascii="Times New Roman" w:hAnsi="Times New Roman"/>
        </w:rPr>
        <w:t xml:space="preserve"> </w:t>
      </w:r>
      <w:r w:rsidR="00163407" w:rsidRPr="00761C14">
        <w:rPr>
          <w:rFonts w:ascii="Times New Roman" w:hAnsi="Times New Roman"/>
        </w:rPr>
        <w:t>văn</w:t>
      </w:r>
      <w:r w:rsidR="00834C84" w:rsidRPr="00761C14">
        <w:rPr>
          <w:rFonts w:ascii="Times New Roman" w:hAnsi="Times New Roman"/>
        </w:rPr>
        <w:t xml:space="preserve"> </w:t>
      </w:r>
      <w:r w:rsidR="00163407" w:rsidRPr="00761C14">
        <w:rPr>
          <w:rFonts w:ascii="Times New Roman" w:hAnsi="Times New Roman"/>
        </w:rPr>
        <w:t>bản</w:t>
      </w:r>
      <w:r w:rsidR="00834C84" w:rsidRPr="00761C14">
        <w:rPr>
          <w:rFonts w:ascii="Times New Roman" w:hAnsi="Times New Roman"/>
        </w:rPr>
        <w:t xml:space="preserve"> </w:t>
      </w:r>
      <w:r w:rsidR="00163407" w:rsidRPr="00761C14">
        <w:rPr>
          <w:rFonts w:ascii="Times New Roman" w:hAnsi="Times New Roman"/>
        </w:rPr>
        <w:t>ký</w:t>
      </w:r>
      <w:r w:rsidR="00834C84" w:rsidRPr="00761C14">
        <w:rPr>
          <w:rFonts w:ascii="Times New Roman" w:hAnsi="Times New Roman"/>
        </w:rPr>
        <w:t xml:space="preserve"> </w:t>
      </w:r>
      <w:r w:rsidR="00163407" w:rsidRPr="00761C14">
        <w:rPr>
          <w:rFonts w:ascii="Times New Roman" w:hAnsi="Times New Roman"/>
        </w:rPr>
        <w:t>bởi</w:t>
      </w:r>
      <w:r w:rsidR="00834C84" w:rsidRPr="00761C14">
        <w:rPr>
          <w:rFonts w:ascii="Times New Roman" w:hAnsi="Times New Roman"/>
        </w:rPr>
        <w:t xml:space="preserve"> </w:t>
      </w:r>
      <w:r w:rsidR="00436ACF" w:rsidRPr="00761C14">
        <w:rPr>
          <w:rFonts w:ascii="Times New Roman" w:hAnsi="Times New Roman"/>
        </w:rPr>
        <w:t>Công</w:t>
      </w:r>
      <w:r w:rsidR="00834C84" w:rsidRPr="00761C14">
        <w:rPr>
          <w:rFonts w:ascii="Times New Roman" w:hAnsi="Times New Roman"/>
        </w:rPr>
        <w:t xml:space="preserve"> </w:t>
      </w:r>
      <w:r w:rsidR="00436ACF" w:rsidRPr="00761C14">
        <w:rPr>
          <w:rFonts w:ascii="Times New Roman" w:hAnsi="Times New Roman"/>
        </w:rPr>
        <w:t>Ty</w:t>
      </w:r>
      <w:r w:rsidR="00834C84" w:rsidRPr="00761C14">
        <w:rPr>
          <w:rFonts w:ascii="Times New Roman" w:hAnsi="Times New Roman"/>
        </w:rPr>
        <w:t xml:space="preserve"> </w:t>
      </w:r>
      <w:r w:rsidR="00436ACF" w:rsidRPr="00761C14">
        <w:rPr>
          <w:rFonts w:ascii="Times New Roman" w:hAnsi="Times New Roman"/>
        </w:rPr>
        <w:t>Dự</w:t>
      </w:r>
      <w:r w:rsidR="00834C84" w:rsidRPr="00761C14">
        <w:rPr>
          <w:rFonts w:ascii="Times New Roman" w:hAnsi="Times New Roman"/>
        </w:rPr>
        <w:t xml:space="preserve"> </w:t>
      </w:r>
      <w:r w:rsidR="00436ACF" w:rsidRPr="00761C14">
        <w:rPr>
          <w:rFonts w:ascii="Times New Roman" w:hAnsi="Times New Roman"/>
        </w:rPr>
        <w:t>Án</w:t>
      </w:r>
      <w:r w:rsidR="00834C84" w:rsidRPr="00761C14">
        <w:rPr>
          <w:rFonts w:ascii="Times New Roman" w:hAnsi="Times New Roman"/>
        </w:rPr>
        <w:t xml:space="preserve"> </w:t>
      </w:r>
      <w:r w:rsidR="001303E8" w:rsidRPr="00761C14">
        <w:rPr>
          <w:rFonts w:ascii="Times New Roman" w:hAnsi="Times New Roman"/>
        </w:rPr>
        <w:t>và</w:t>
      </w:r>
      <w:r w:rsidR="00834C84" w:rsidRPr="00761C14">
        <w:rPr>
          <w:rFonts w:ascii="Times New Roman" w:hAnsi="Times New Roman"/>
        </w:rPr>
        <w:t xml:space="preserve"> </w:t>
      </w:r>
      <w:r w:rsidR="005635AE" w:rsidRPr="00761C14">
        <w:rPr>
          <w:rFonts w:ascii="Times New Roman" w:hAnsi="Times New Roman"/>
        </w:rPr>
        <w:t>mỗi</w:t>
      </w:r>
      <w:r w:rsidR="00834C84" w:rsidRPr="00761C14">
        <w:rPr>
          <w:rFonts w:ascii="Times New Roman" w:hAnsi="Times New Roman"/>
        </w:rPr>
        <w:t xml:space="preserve"> </w:t>
      </w:r>
      <w:r w:rsidR="00436ACF" w:rsidRPr="00761C14">
        <w:rPr>
          <w:rFonts w:ascii="Times New Roman" w:hAnsi="Times New Roman"/>
        </w:rPr>
        <w:t>Bên</w:t>
      </w:r>
      <w:r w:rsidR="00834C84" w:rsidRPr="00761C14">
        <w:rPr>
          <w:rFonts w:ascii="Times New Roman" w:hAnsi="Times New Roman"/>
        </w:rPr>
        <w:t xml:space="preserve"> </w:t>
      </w:r>
      <w:r w:rsidR="00436ACF" w:rsidRPr="00761C14">
        <w:rPr>
          <w:rFonts w:ascii="Times New Roman" w:hAnsi="Times New Roman"/>
        </w:rPr>
        <w:t>Thu</w:t>
      </w:r>
      <w:r w:rsidR="00834C84" w:rsidRPr="00761C14">
        <w:rPr>
          <w:rFonts w:ascii="Times New Roman" w:hAnsi="Times New Roman"/>
        </w:rPr>
        <w:t xml:space="preserve"> </w:t>
      </w:r>
      <w:r w:rsidR="00436ACF" w:rsidRPr="00761C14">
        <w:rPr>
          <w:rFonts w:ascii="Times New Roman" w:hAnsi="Times New Roman"/>
        </w:rPr>
        <w:t>Xếp</w:t>
      </w:r>
      <w:r w:rsidR="00834C84" w:rsidRPr="00761C14">
        <w:rPr>
          <w:rFonts w:ascii="Times New Roman" w:hAnsi="Times New Roman"/>
        </w:rPr>
        <w:t xml:space="preserve"> </w:t>
      </w:r>
      <w:r w:rsidR="00436ACF" w:rsidRPr="00761C14">
        <w:rPr>
          <w:rFonts w:ascii="Times New Roman" w:hAnsi="Times New Roman"/>
        </w:rPr>
        <w:t>Chính</w:t>
      </w:r>
      <w:r w:rsidR="00834C84" w:rsidRPr="00761C14">
        <w:rPr>
          <w:rFonts w:ascii="Times New Roman" w:hAnsi="Times New Roman"/>
        </w:rPr>
        <w:t xml:space="preserve"> </w:t>
      </w:r>
      <w:r w:rsidR="00436ACF" w:rsidRPr="00761C14">
        <w:rPr>
          <w:rFonts w:ascii="Times New Roman" w:hAnsi="Times New Roman"/>
        </w:rPr>
        <w:t>Được</w:t>
      </w:r>
      <w:r w:rsidR="00834C84" w:rsidRPr="00761C14">
        <w:rPr>
          <w:rFonts w:ascii="Times New Roman" w:hAnsi="Times New Roman"/>
        </w:rPr>
        <w:t xml:space="preserve"> </w:t>
      </w:r>
      <w:r w:rsidR="00436ACF" w:rsidRPr="00761C14">
        <w:rPr>
          <w:rFonts w:ascii="Times New Roman" w:hAnsi="Times New Roman"/>
        </w:rPr>
        <w:t>Ủy</w:t>
      </w:r>
      <w:r w:rsidR="00834C84" w:rsidRPr="00761C14">
        <w:rPr>
          <w:rFonts w:ascii="Times New Roman" w:hAnsi="Times New Roman"/>
        </w:rPr>
        <w:t xml:space="preserve"> </w:t>
      </w:r>
      <w:r w:rsidR="00436ACF" w:rsidRPr="00761C14">
        <w:rPr>
          <w:rFonts w:ascii="Times New Roman" w:hAnsi="Times New Roman"/>
        </w:rPr>
        <w:t>Quyền</w:t>
      </w:r>
      <w:r w:rsidR="00163407" w:rsidRPr="00761C14">
        <w:rPr>
          <w:rFonts w:ascii="Times New Roman" w:hAnsi="Times New Roman"/>
        </w:rPr>
        <w:t>.</w:t>
      </w:r>
    </w:p>
    <w:p w14:paraId="14BC92FB" w14:textId="5348D36F" w:rsidR="006815CE" w:rsidRPr="00761C14" w:rsidRDefault="006815CE">
      <w:pPr>
        <w:pStyle w:val="ListLegal2"/>
        <w:rPr>
          <w:rFonts w:ascii="Times New Roman" w:hAnsi="Times New Roman"/>
        </w:rPr>
      </w:pPr>
      <w:bookmarkStart w:id="68" w:name="_Ref42200427"/>
      <w:r w:rsidRPr="00761C14">
        <w:rPr>
          <w:rFonts w:ascii="Times New Roman" w:hAnsi="Times New Roman"/>
          <w:color w:val="000000"/>
          <w:szCs w:val="22"/>
          <w:lang w:eastAsia="en-GB"/>
        </w:rPr>
        <w:t>Bất</w:t>
      </w:r>
      <w:r w:rsidR="00834C84" w:rsidRPr="00761C14">
        <w:rPr>
          <w:rFonts w:ascii="Times New Roman" w:hAnsi="Times New Roman"/>
          <w:color w:val="000000"/>
          <w:szCs w:val="22"/>
          <w:lang w:eastAsia="en-GB"/>
        </w:rPr>
        <w:t xml:space="preserve"> </w:t>
      </w:r>
      <w:r w:rsidRPr="00761C14">
        <w:rPr>
          <w:rFonts w:ascii="Times New Roman" w:hAnsi="Times New Roman"/>
          <w:color w:val="000000"/>
          <w:szCs w:val="22"/>
          <w:lang w:eastAsia="en-GB"/>
        </w:rPr>
        <w:t>kỳ</w:t>
      </w:r>
      <w:r w:rsidR="00834C84" w:rsidRPr="00761C14">
        <w:rPr>
          <w:rFonts w:ascii="Times New Roman" w:hAnsi="Times New Roman"/>
          <w:color w:val="000000"/>
          <w:szCs w:val="22"/>
          <w:lang w:eastAsia="en-GB"/>
        </w:rPr>
        <w:t xml:space="preserve"> </w:t>
      </w:r>
      <w:r w:rsidRPr="00761C14">
        <w:rPr>
          <w:rFonts w:ascii="Times New Roman" w:hAnsi="Times New Roman"/>
          <w:color w:val="000000"/>
          <w:szCs w:val="22"/>
          <w:lang w:eastAsia="en-GB"/>
        </w:rPr>
        <w:t>quy</w:t>
      </w:r>
      <w:r w:rsidR="00834C84" w:rsidRPr="00761C14">
        <w:rPr>
          <w:rFonts w:ascii="Times New Roman" w:hAnsi="Times New Roman"/>
          <w:color w:val="000000"/>
          <w:szCs w:val="22"/>
          <w:lang w:eastAsia="en-GB"/>
        </w:rPr>
        <w:t xml:space="preserve"> </w:t>
      </w:r>
      <w:r w:rsidRPr="00761C14">
        <w:rPr>
          <w:rFonts w:ascii="Times New Roman" w:hAnsi="Times New Roman"/>
          <w:color w:val="000000"/>
          <w:szCs w:val="22"/>
          <w:lang w:eastAsia="en-GB"/>
        </w:rPr>
        <w:t>định</w:t>
      </w:r>
      <w:r w:rsidR="00834C84" w:rsidRPr="00761C14">
        <w:rPr>
          <w:rFonts w:ascii="Times New Roman" w:hAnsi="Times New Roman"/>
          <w:color w:val="000000"/>
          <w:szCs w:val="22"/>
          <w:lang w:eastAsia="en-GB"/>
        </w:rPr>
        <w:t xml:space="preserve"> </w:t>
      </w:r>
      <w:r w:rsidRPr="00761C14">
        <w:rPr>
          <w:rFonts w:ascii="Times New Roman" w:hAnsi="Times New Roman"/>
          <w:color w:val="000000"/>
          <w:szCs w:val="22"/>
          <w:lang w:eastAsia="en-GB"/>
        </w:rPr>
        <w:t>nào</w:t>
      </w:r>
      <w:r w:rsidR="00834C84" w:rsidRPr="00761C14">
        <w:rPr>
          <w:rFonts w:ascii="Times New Roman" w:hAnsi="Times New Roman"/>
          <w:color w:val="000000"/>
          <w:szCs w:val="22"/>
          <w:lang w:eastAsia="en-GB"/>
        </w:rPr>
        <w:t xml:space="preserve"> </w:t>
      </w:r>
      <w:r w:rsidRPr="00761C14">
        <w:rPr>
          <w:rFonts w:ascii="Times New Roman" w:hAnsi="Times New Roman"/>
          <w:color w:val="000000"/>
          <w:szCs w:val="22"/>
          <w:lang w:eastAsia="en-GB"/>
        </w:rPr>
        <w:t>của</w:t>
      </w:r>
      <w:r w:rsidR="00834C84" w:rsidRPr="00761C14">
        <w:rPr>
          <w:rFonts w:ascii="Times New Roman" w:hAnsi="Times New Roman"/>
          <w:color w:val="000000"/>
          <w:szCs w:val="22"/>
          <w:lang w:eastAsia="en-GB"/>
        </w:rPr>
        <w:t xml:space="preserve"> </w:t>
      </w:r>
      <w:r w:rsidRPr="00761C14">
        <w:rPr>
          <w:rFonts w:ascii="Times New Roman" w:hAnsi="Times New Roman"/>
          <w:color w:val="000000"/>
          <w:szCs w:val="22"/>
          <w:lang w:eastAsia="en-GB"/>
        </w:rPr>
        <w:t>một</w:t>
      </w:r>
      <w:r w:rsidR="00834C84" w:rsidRPr="00761C14">
        <w:rPr>
          <w:rFonts w:ascii="Times New Roman" w:hAnsi="Times New Roman"/>
          <w:color w:val="000000"/>
          <w:szCs w:val="22"/>
          <w:lang w:eastAsia="en-GB"/>
        </w:rPr>
        <w:t xml:space="preserve"> </w:t>
      </w:r>
      <w:r w:rsidRPr="00761C14">
        <w:rPr>
          <w:rFonts w:ascii="Times New Roman" w:hAnsi="Times New Roman"/>
          <w:color w:val="000000"/>
          <w:szCs w:val="22"/>
          <w:lang w:eastAsia="en-GB"/>
        </w:rPr>
        <w:t>Văn</w:t>
      </w:r>
      <w:r w:rsidR="00834C84" w:rsidRPr="00761C14">
        <w:rPr>
          <w:rFonts w:ascii="Times New Roman" w:hAnsi="Times New Roman"/>
          <w:color w:val="000000"/>
          <w:szCs w:val="22"/>
          <w:lang w:eastAsia="en-GB"/>
        </w:rPr>
        <w:t xml:space="preserve"> </w:t>
      </w:r>
      <w:r w:rsidRPr="00761C14">
        <w:rPr>
          <w:rFonts w:ascii="Times New Roman" w:hAnsi="Times New Roman"/>
          <w:color w:val="000000"/>
          <w:szCs w:val="22"/>
          <w:lang w:eastAsia="en-GB"/>
        </w:rPr>
        <w:t>Bản</w:t>
      </w:r>
      <w:r w:rsidR="00834C84" w:rsidRPr="00761C14">
        <w:rPr>
          <w:rFonts w:ascii="Times New Roman" w:hAnsi="Times New Roman"/>
          <w:color w:val="000000"/>
          <w:szCs w:val="22"/>
          <w:lang w:eastAsia="en-GB"/>
        </w:rPr>
        <w:t xml:space="preserve"> </w:t>
      </w:r>
      <w:r w:rsidRPr="00761C14">
        <w:rPr>
          <w:rFonts w:ascii="Times New Roman" w:hAnsi="Times New Roman"/>
          <w:color w:val="000000"/>
          <w:szCs w:val="22"/>
          <w:lang w:eastAsia="en-GB"/>
        </w:rPr>
        <w:t>Thỏa</w:t>
      </w:r>
      <w:r w:rsidR="00834C84" w:rsidRPr="00761C14">
        <w:rPr>
          <w:rFonts w:ascii="Times New Roman" w:hAnsi="Times New Roman"/>
          <w:color w:val="000000"/>
          <w:szCs w:val="22"/>
          <w:lang w:eastAsia="en-GB"/>
        </w:rPr>
        <w:t xml:space="preserve"> </w:t>
      </w:r>
      <w:r w:rsidRPr="00761C14">
        <w:rPr>
          <w:rFonts w:ascii="Times New Roman" w:hAnsi="Times New Roman"/>
          <w:color w:val="000000"/>
          <w:szCs w:val="22"/>
          <w:lang w:eastAsia="en-GB"/>
        </w:rPr>
        <w:t>Thuận</w:t>
      </w:r>
      <w:r w:rsidR="00834C84" w:rsidRPr="00761C14">
        <w:rPr>
          <w:rFonts w:ascii="Times New Roman" w:hAnsi="Times New Roman"/>
          <w:color w:val="000000"/>
          <w:szCs w:val="22"/>
          <w:lang w:eastAsia="en-GB"/>
        </w:rPr>
        <w:t xml:space="preserve"> </w:t>
      </w:r>
      <w:r w:rsidRPr="00761C14">
        <w:rPr>
          <w:rFonts w:ascii="Times New Roman" w:hAnsi="Times New Roman"/>
          <w:color w:val="000000"/>
          <w:szCs w:val="22"/>
          <w:lang w:eastAsia="en-GB"/>
        </w:rPr>
        <w:t>Phí</w:t>
      </w:r>
      <w:r w:rsidR="00834C84" w:rsidRPr="00761C14">
        <w:rPr>
          <w:rFonts w:ascii="Times New Roman" w:hAnsi="Times New Roman"/>
          <w:color w:val="000000"/>
          <w:szCs w:val="22"/>
          <w:lang w:eastAsia="en-GB"/>
        </w:rPr>
        <w:t xml:space="preserve"> </w:t>
      </w:r>
      <w:r w:rsidRPr="00761C14">
        <w:rPr>
          <w:rFonts w:ascii="Times New Roman" w:hAnsi="Times New Roman"/>
          <w:color w:val="000000"/>
          <w:szCs w:val="22"/>
          <w:lang w:eastAsia="en-GB"/>
        </w:rPr>
        <w:t>ký</w:t>
      </w:r>
      <w:r w:rsidR="00834C84" w:rsidRPr="00761C14">
        <w:rPr>
          <w:rFonts w:ascii="Times New Roman" w:hAnsi="Times New Roman"/>
          <w:color w:val="000000"/>
          <w:szCs w:val="22"/>
          <w:lang w:eastAsia="en-GB"/>
        </w:rPr>
        <w:t xml:space="preserve"> </w:t>
      </w:r>
      <w:r w:rsidRPr="00761C14">
        <w:rPr>
          <w:rFonts w:ascii="Times New Roman" w:hAnsi="Times New Roman"/>
          <w:color w:val="000000"/>
          <w:szCs w:val="22"/>
          <w:lang w:eastAsia="en-GB"/>
        </w:rPr>
        <w:t>giữa</w:t>
      </w:r>
      <w:r w:rsidR="00834C84" w:rsidRPr="00761C14">
        <w:rPr>
          <w:rFonts w:ascii="Times New Roman" w:hAnsi="Times New Roman"/>
          <w:color w:val="000000"/>
          <w:szCs w:val="22"/>
          <w:lang w:eastAsia="en-GB"/>
        </w:rPr>
        <w:t xml:space="preserve"> </w:t>
      </w:r>
      <w:r w:rsidRPr="00761C14">
        <w:rPr>
          <w:rFonts w:ascii="Times New Roman" w:hAnsi="Times New Roman"/>
          <w:color w:val="000000"/>
          <w:szCs w:val="22"/>
          <w:lang w:eastAsia="en-GB"/>
        </w:rPr>
        <w:t>Công</w:t>
      </w:r>
      <w:r w:rsidR="00834C84" w:rsidRPr="00761C14">
        <w:rPr>
          <w:rFonts w:ascii="Times New Roman" w:hAnsi="Times New Roman"/>
          <w:color w:val="000000"/>
          <w:szCs w:val="22"/>
          <w:lang w:eastAsia="en-GB"/>
        </w:rPr>
        <w:t xml:space="preserve"> </w:t>
      </w:r>
      <w:r w:rsidRPr="00761C14">
        <w:rPr>
          <w:rFonts w:ascii="Times New Roman" w:hAnsi="Times New Roman"/>
          <w:color w:val="000000"/>
          <w:szCs w:val="22"/>
          <w:lang w:eastAsia="en-GB"/>
        </w:rPr>
        <w:t>Ty</w:t>
      </w:r>
      <w:r w:rsidR="00834C84" w:rsidRPr="00761C14">
        <w:rPr>
          <w:rFonts w:ascii="Times New Roman" w:hAnsi="Times New Roman"/>
          <w:color w:val="000000"/>
          <w:szCs w:val="22"/>
          <w:lang w:eastAsia="en-GB"/>
        </w:rPr>
        <w:t xml:space="preserve"> </w:t>
      </w:r>
      <w:r w:rsidRPr="00761C14">
        <w:rPr>
          <w:rFonts w:ascii="Times New Roman" w:hAnsi="Times New Roman"/>
          <w:color w:val="000000"/>
          <w:szCs w:val="22"/>
          <w:lang w:eastAsia="en-GB"/>
        </w:rPr>
        <w:t>Dự</w:t>
      </w:r>
      <w:r w:rsidR="00834C84" w:rsidRPr="00761C14">
        <w:rPr>
          <w:rFonts w:ascii="Times New Roman" w:hAnsi="Times New Roman"/>
          <w:color w:val="000000"/>
          <w:szCs w:val="22"/>
          <w:lang w:eastAsia="en-GB"/>
        </w:rPr>
        <w:t xml:space="preserve"> </w:t>
      </w:r>
      <w:r w:rsidRPr="00761C14">
        <w:rPr>
          <w:rFonts w:ascii="Times New Roman" w:hAnsi="Times New Roman"/>
          <w:color w:val="000000"/>
          <w:szCs w:val="22"/>
          <w:lang w:eastAsia="en-GB"/>
        </w:rPr>
        <w:t>Án</w:t>
      </w:r>
      <w:r w:rsidR="00834C84" w:rsidRPr="00761C14">
        <w:rPr>
          <w:rFonts w:ascii="Times New Roman" w:hAnsi="Times New Roman"/>
          <w:color w:val="000000"/>
          <w:szCs w:val="22"/>
          <w:lang w:eastAsia="en-GB"/>
        </w:rPr>
        <w:t xml:space="preserve"> </w:t>
      </w:r>
      <w:r w:rsidRPr="00761C14">
        <w:rPr>
          <w:rFonts w:ascii="Times New Roman" w:hAnsi="Times New Roman"/>
          <w:color w:val="000000"/>
          <w:szCs w:val="22"/>
          <w:lang w:eastAsia="en-GB"/>
        </w:rPr>
        <w:t>và</w:t>
      </w:r>
      <w:r w:rsidR="00834C84" w:rsidRPr="00761C14">
        <w:rPr>
          <w:rFonts w:ascii="Times New Roman" w:hAnsi="Times New Roman"/>
          <w:color w:val="000000"/>
          <w:szCs w:val="22"/>
          <w:lang w:eastAsia="en-GB"/>
        </w:rPr>
        <w:t xml:space="preserve"> </w:t>
      </w:r>
      <w:r w:rsidRPr="00761C14">
        <w:rPr>
          <w:rFonts w:ascii="Times New Roman" w:hAnsi="Times New Roman"/>
          <w:color w:val="000000"/>
          <w:szCs w:val="22"/>
          <w:lang w:eastAsia="en-GB"/>
        </w:rPr>
        <w:t>một</w:t>
      </w:r>
      <w:r w:rsidR="00834C84" w:rsidRPr="00761C14">
        <w:rPr>
          <w:rFonts w:ascii="Times New Roman" w:hAnsi="Times New Roman"/>
          <w:color w:val="000000"/>
          <w:szCs w:val="22"/>
          <w:lang w:eastAsia="en-GB"/>
        </w:rPr>
        <w:t xml:space="preserve"> </w:t>
      </w:r>
      <w:r w:rsidRPr="00761C14">
        <w:rPr>
          <w:rFonts w:ascii="Times New Roman" w:hAnsi="Times New Roman"/>
          <w:color w:val="000000"/>
          <w:szCs w:val="22"/>
          <w:lang w:eastAsia="en-GB"/>
        </w:rPr>
        <w:t>Đại</w:t>
      </w:r>
      <w:r w:rsidR="00834C84" w:rsidRPr="00761C14">
        <w:rPr>
          <w:rFonts w:ascii="Times New Roman" w:hAnsi="Times New Roman"/>
          <w:color w:val="000000"/>
          <w:szCs w:val="22"/>
          <w:lang w:eastAsia="en-GB"/>
        </w:rPr>
        <w:t xml:space="preserve"> </w:t>
      </w:r>
      <w:r w:rsidRPr="00761C14">
        <w:rPr>
          <w:rFonts w:ascii="Times New Roman" w:hAnsi="Times New Roman"/>
          <w:color w:val="000000"/>
          <w:szCs w:val="22"/>
          <w:lang w:eastAsia="en-GB"/>
        </w:rPr>
        <w:t>Lý</w:t>
      </w:r>
      <w:r w:rsidR="00834C84" w:rsidRPr="00761C14">
        <w:rPr>
          <w:rFonts w:ascii="Times New Roman" w:hAnsi="Times New Roman"/>
          <w:color w:val="000000"/>
          <w:szCs w:val="22"/>
          <w:lang w:eastAsia="en-GB"/>
        </w:rPr>
        <w:t xml:space="preserve"> </w:t>
      </w:r>
      <w:r w:rsidRPr="00761C14">
        <w:rPr>
          <w:rFonts w:ascii="Times New Roman" w:hAnsi="Times New Roman"/>
          <w:color w:val="000000"/>
          <w:szCs w:val="22"/>
          <w:lang w:eastAsia="en-GB"/>
        </w:rPr>
        <w:t>liên</w:t>
      </w:r>
      <w:r w:rsidR="00834C84" w:rsidRPr="00761C14">
        <w:rPr>
          <w:rFonts w:ascii="Times New Roman" w:hAnsi="Times New Roman"/>
          <w:color w:val="000000"/>
          <w:szCs w:val="22"/>
          <w:lang w:eastAsia="en-GB"/>
        </w:rPr>
        <w:t xml:space="preserve"> </w:t>
      </w:r>
      <w:r w:rsidRPr="00761C14">
        <w:rPr>
          <w:rFonts w:ascii="Times New Roman" w:hAnsi="Times New Roman"/>
          <w:color w:val="000000"/>
          <w:szCs w:val="22"/>
          <w:lang w:eastAsia="en-GB"/>
        </w:rPr>
        <w:t>quan</w:t>
      </w:r>
      <w:r w:rsidR="00834C84" w:rsidRPr="00761C14">
        <w:rPr>
          <w:rFonts w:ascii="Times New Roman" w:hAnsi="Times New Roman"/>
          <w:color w:val="000000"/>
          <w:szCs w:val="22"/>
          <w:lang w:eastAsia="en-GB"/>
        </w:rPr>
        <w:t xml:space="preserve"> </w:t>
      </w:r>
      <w:r w:rsidRPr="00761C14">
        <w:rPr>
          <w:rFonts w:ascii="Times New Roman" w:hAnsi="Times New Roman"/>
          <w:color w:val="000000"/>
          <w:szCs w:val="22"/>
          <w:lang w:eastAsia="en-GB"/>
        </w:rPr>
        <w:t>đến</w:t>
      </w:r>
      <w:r w:rsidR="00834C84" w:rsidRPr="00761C14">
        <w:rPr>
          <w:rFonts w:ascii="Times New Roman" w:hAnsi="Times New Roman"/>
          <w:color w:val="000000"/>
          <w:szCs w:val="22"/>
          <w:lang w:eastAsia="en-GB"/>
        </w:rPr>
        <w:t xml:space="preserve"> </w:t>
      </w:r>
      <w:r w:rsidRPr="00761C14">
        <w:rPr>
          <w:rFonts w:ascii="Times New Roman" w:hAnsi="Times New Roman"/>
          <w:color w:val="000000"/>
          <w:szCs w:val="22"/>
          <w:lang w:eastAsia="en-GB"/>
        </w:rPr>
        <w:t>các</w:t>
      </w:r>
      <w:r w:rsidR="00834C84" w:rsidRPr="00761C14">
        <w:rPr>
          <w:rFonts w:ascii="Times New Roman" w:hAnsi="Times New Roman"/>
          <w:color w:val="000000"/>
          <w:szCs w:val="22"/>
          <w:lang w:eastAsia="en-GB"/>
        </w:rPr>
        <w:t xml:space="preserve"> </w:t>
      </w:r>
      <w:r w:rsidRPr="00761C14">
        <w:rPr>
          <w:rFonts w:ascii="Times New Roman" w:hAnsi="Times New Roman"/>
          <w:color w:val="000000"/>
          <w:szCs w:val="22"/>
          <w:lang w:eastAsia="en-GB"/>
        </w:rPr>
        <w:t>khoản</w:t>
      </w:r>
      <w:r w:rsidR="00834C84" w:rsidRPr="00761C14">
        <w:rPr>
          <w:rFonts w:ascii="Times New Roman" w:hAnsi="Times New Roman"/>
          <w:color w:val="000000"/>
          <w:szCs w:val="22"/>
          <w:lang w:eastAsia="en-GB"/>
        </w:rPr>
        <w:t xml:space="preserve"> </w:t>
      </w:r>
      <w:r w:rsidRPr="00761C14">
        <w:rPr>
          <w:rFonts w:ascii="Times New Roman" w:hAnsi="Times New Roman"/>
          <w:color w:val="000000"/>
          <w:szCs w:val="22"/>
          <w:lang w:eastAsia="en-GB"/>
        </w:rPr>
        <w:t>phí</w:t>
      </w:r>
      <w:r w:rsidR="00834C84" w:rsidRPr="00761C14">
        <w:rPr>
          <w:rFonts w:ascii="Times New Roman" w:hAnsi="Times New Roman"/>
          <w:color w:val="000000"/>
          <w:szCs w:val="22"/>
          <w:lang w:eastAsia="en-GB"/>
        </w:rPr>
        <w:t xml:space="preserve"> </w:t>
      </w:r>
      <w:r w:rsidRPr="00761C14">
        <w:rPr>
          <w:rFonts w:ascii="Times New Roman" w:hAnsi="Times New Roman"/>
          <w:color w:val="000000"/>
          <w:szCs w:val="22"/>
          <w:lang w:eastAsia="en-GB"/>
        </w:rPr>
        <w:t>phải</w:t>
      </w:r>
      <w:r w:rsidR="00834C84" w:rsidRPr="00761C14">
        <w:rPr>
          <w:rFonts w:ascii="Times New Roman" w:hAnsi="Times New Roman"/>
          <w:color w:val="000000"/>
          <w:szCs w:val="22"/>
          <w:lang w:eastAsia="en-GB"/>
        </w:rPr>
        <w:t xml:space="preserve"> </w:t>
      </w:r>
      <w:r w:rsidRPr="00761C14">
        <w:rPr>
          <w:rFonts w:ascii="Times New Roman" w:hAnsi="Times New Roman"/>
          <w:color w:val="000000"/>
          <w:szCs w:val="22"/>
          <w:lang w:eastAsia="en-GB"/>
        </w:rPr>
        <w:t>trả</w:t>
      </w:r>
      <w:r w:rsidR="00834C84" w:rsidRPr="00761C14">
        <w:rPr>
          <w:rFonts w:ascii="Times New Roman" w:hAnsi="Times New Roman"/>
          <w:color w:val="000000"/>
          <w:szCs w:val="22"/>
          <w:lang w:eastAsia="en-GB"/>
        </w:rPr>
        <w:t xml:space="preserve"> </w:t>
      </w:r>
      <w:r w:rsidRPr="00761C14">
        <w:rPr>
          <w:rFonts w:ascii="Times New Roman" w:hAnsi="Times New Roman"/>
          <w:color w:val="000000"/>
          <w:szCs w:val="22"/>
          <w:lang w:eastAsia="en-GB"/>
        </w:rPr>
        <w:t>cho</w:t>
      </w:r>
      <w:r w:rsidR="00834C84" w:rsidRPr="00761C14">
        <w:rPr>
          <w:rFonts w:ascii="Times New Roman" w:hAnsi="Times New Roman"/>
          <w:color w:val="000000"/>
          <w:szCs w:val="22"/>
          <w:lang w:eastAsia="en-GB"/>
        </w:rPr>
        <w:t xml:space="preserve"> </w:t>
      </w:r>
      <w:r w:rsidRPr="00761C14">
        <w:rPr>
          <w:rFonts w:ascii="Times New Roman" w:hAnsi="Times New Roman"/>
          <w:color w:val="000000"/>
          <w:szCs w:val="22"/>
          <w:lang w:eastAsia="en-GB"/>
        </w:rPr>
        <w:t>Đại</w:t>
      </w:r>
      <w:r w:rsidR="00834C84" w:rsidRPr="00761C14">
        <w:rPr>
          <w:rFonts w:ascii="Times New Roman" w:hAnsi="Times New Roman"/>
          <w:color w:val="000000"/>
          <w:szCs w:val="22"/>
          <w:lang w:eastAsia="en-GB"/>
        </w:rPr>
        <w:t xml:space="preserve"> </w:t>
      </w:r>
      <w:r w:rsidRPr="00761C14">
        <w:rPr>
          <w:rFonts w:ascii="Times New Roman" w:hAnsi="Times New Roman"/>
          <w:color w:val="000000"/>
          <w:szCs w:val="22"/>
          <w:lang w:eastAsia="en-GB"/>
        </w:rPr>
        <w:t>Lý</w:t>
      </w:r>
      <w:r w:rsidR="00834C84" w:rsidRPr="00761C14">
        <w:rPr>
          <w:rFonts w:ascii="Times New Roman" w:hAnsi="Times New Roman"/>
          <w:color w:val="000000"/>
          <w:szCs w:val="22"/>
          <w:lang w:eastAsia="en-GB"/>
        </w:rPr>
        <w:t xml:space="preserve"> </w:t>
      </w:r>
      <w:r w:rsidRPr="00761C14">
        <w:rPr>
          <w:rFonts w:ascii="Times New Roman" w:hAnsi="Times New Roman"/>
          <w:color w:val="000000"/>
          <w:szCs w:val="22"/>
          <w:lang w:eastAsia="en-GB"/>
        </w:rPr>
        <w:t>trong</w:t>
      </w:r>
      <w:r w:rsidR="00834C84" w:rsidRPr="00761C14">
        <w:rPr>
          <w:rFonts w:ascii="Times New Roman" w:hAnsi="Times New Roman"/>
          <w:color w:val="000000"/>
          <w:szCs w:val="22"/>
          <w:lang w:eastAsia="en-GB"/>
        </w:rPr>
        <w:t xml:space="preserve"> </w:t>
      </w:r>
      <w:r w:rsidRPr="00761C14">
        <w:rPr>
          <w:rFonts w:ascii="Times New Roman" w:hAnsi="Times New Roman"/>
          <w:color w:val="000000"/>
          <w:szCs w:val="22"/>
          <w:lang w:eastAsia="en-GB"/>
        </w:rPr>
        <w:t>vai</w:t>
      </w:r>
      <w:r w:rsidR="00834C84" w:rsidRPr="00761C14">
        <w:rPr>
          <w:rFonts w:ascii="Times New Roman" w:hAnsi="Times New Roman"/>
          <w:color w:val="000000"/>
          <w:szCs w:val="22"/>
          <w:lang w:eastAsia="en-GB"/>
        </w:rPr>
        <w:t xml:space="preserve"> </w:t>
      </w:r>
      <w:r w:rsidRPr="00761C14">
        <w:rPr>
          <w:rFonts w:ascii="Times New Roman" w:hAnsi="Times New Roman"/>
          <w:color w:val="000000"/>
          <w:szCs w:val="22"/>
          <w:lang w:eastAsia="en-GB"/>
        </w:rPr>
        <w:t>trò</w:t>
      </w:r>
      <w:r w:rsidR="00834C84" w:rsidRPr="00761C14">
        <w:rPr>
          <w:rFonts w:ascii="Times New Roman" w:hAnsi="Times New Roman"/>
          <w:color w:val="000000"/>
          <w:szCs w:val="22"/>
          <w:lang w:eastAsia="en-GB"/>
        </w:rPr>
        <w:t xml:space="preserve"> </w:t>
      </w:r>
      <w:r w:rsidRPr="00761C14">
        <w:rPr>
          <w:rFonts w:ascii="Times New Roman" w:hAnsi="Times New Roman"/>
          <w:color w:val="000000"/>
          <w:szCs w:val="22"/>
          <w:lang w:eastAsia="en-GB"/>
        </w:rPr>
        <w:t>là</w:t>
      </w:r>
      <w:r w:rsidR="00834C84" w:rsidRPr="00761C14">
        <w:rPr>
          <w:rFonts w:ascii="Times New Roman" w:hAnsi="Times New Roman"/>
          <w:color w:val="000000"/>
          <w:szCs w:val="22"/>
          <w:lang w:eastAsia="en-GB"/>
        </w:rPr>
        <w:t xml:space="preserve"> </w:t>
      </w:r>
      <w:r w:rsidRPr="00761C14">
        <w:rPr>
          <w:rFonts w:ascii="Times New Roman" w:hAnsi="Times New Roman"/>
          <w:color w:val="000000"/>
          <w:szCs w:val="22"/>
          <w:lang w:eastAsia="en-GB"/>
        </w:rPr>
        <w:t>Đại</w:t>
      </w:r>
      <w:r w:rsidR="00834C84" w:rsidRPr="00761C14">
        <w:rPr>
          <w:rFonts w:ascii="Times New Roman" w:hAnsi="Times New Roman"/>
          <w:color w:val="000000"/>
          <w:szCs w:val="22"/>
          <w:lang w:eastAsia="en-GB"/>
        </w:rPr>
        <w:t xml:space="preserve"> </w:t>
      </w:r>
      <w:r w:rsidRPr="00761C14">
        <w:rPr>
          <w:rFonts w:ascii="Times New Roman" w:hAnsi="Times New Roman"/>
          <w:color w:val="000000"/>
          <w:szCs w:val="22"/>
          <w:lang w:eastAsia="en-GB"/>
        </w:rPr>
        <w:t>Lý</w:t>
      </w:r>
      <w:r w:rsidR="00834C84" w:rsidRPr="00761C14">
        <w:rPr>
          <w:rFonts w:ascii="Times New Roman" w:hAnsi="Times New Roman"/>
          <w:color w:val="000000"/>
          <w:szCs w:val="22"/>
          <w:lang w:eastAsia="en-GB"/>
        </w:rPr>
        <w:t xml:space="preserve"> </w:t>
      </w:r>
      <w:r w:rsidRPr="00761C14">
        <w:rPr>
          <w:rFonts w:ascii="Times New Roman" w:hAnsi="Times New Roman"/>
          <w:color w:val="000000"/>
          <w:szCs w:val="22"/>
          <w:lang w:eastAsia="en-GB"/>
        </w:rPr>
        <w:t>như</w:t>
      </w:r>
      <w:r w:rsidR="00834C84" w:rsidRPr="00761C14">
        <w:rPr>
          <w:rFonts w:ascii="Times New Roman" w:hAnsi="Times New Roman"/>
          <w:color w:val="000000"/>
          <w:szCs w:val="22"/>
          <w:lang w:eastAsia="en-GB"/>
        </w:rPr>
        <w:t xml:space="preserve"> </w:t>
      </w:r>
      <w:r w:rsidRPr="00761C14">
        <w:rPr>
          <w:rFonts w:ascii="Times New Roman" w:hAnsi="Times New Roman"/>
          <w:color w:val="000000"/>
          <w:szCs w:val="22"/>
          <w:lang w:eastAsia="en-GB"/>
        </w:rPr>
        <w:t>vậy</w:t>
      </w:r>
      <w:r w:rsidR="00834C84" w:rsidRPr="00761C14">
        <w:rPr>
          <w:rFonts w:ascii="Times New Roman" w:hAnsi="Times New Roman"/>
          <w:color w:val="000000"/>
          <w:szCs w:val="22"/>
          <w:lang w:eastAsia="en-GB"/>
        </w:rPr>
        <w:t xml:space="preserve"> </w:t>
      </w:r>
      <w:r w:rsidR="00B92641" w:rsidRPr="00761C14">
        <w:rPr>
          <w:rFonts w:ascii="Times New Roman" w:hAnsi="Times New Roman"/>
          <w:color w:val="000000"/>
          <w:szCs w:val="22"/>
          <w:lang w:eastAsia="en-GB"/>
        </w:rPr>
        <w:t>có</w:t>
      </w:r>
      <w:r w:rsidR="00834C84" w:rsidRPr="00761C14">
        <w:rPr>
          <w:rFonts w:ascii="Times New Roman" w:hAnsi="Times New Roman"/>
          <w:color w:val="000000"/>
          <w:szCs w:val="22"/>
          <w:lang w:eastAsia="en-GB"/>
        </w:rPr>
        <w:t xml:space="preserve"> </w:t>
      </w:r>
      <w:r w:rsidR="00B92641" w:rsidRPr="00761C14">
        <w:rPr>
          <w:rFonts w:ascii="Times New Roman" w:hAnsi="Times New Roman"/>
          <w:color w:val="000000"/>
          <w:szCs w:val="22"/>
          <w:lang w:eastAsia="en-GB"/>
        </w:rPr>
        <w:t>thể</w:t>
      </w:r>
      <w:r w:rsidR="00834C84" w:rsidRPr="00761C14">
        <w:rPr>
          <w:rFonts w:ascii="Times New Roman" w:hAnsi="Times New Roman"/>
          <w:color w:val="000000"/>
          <w:szCs w:val="22"/>
          <w:lang w:eastAsia="en-GB"/>
        </w:rPr>
        <w:t xml:space="preserve"> </w:t>
      </w:r>
      <w:r w:rsidR="00B92641" w:rsidRPr="00761C14">
        <w:rPr>
          <w:rFonts w:ascii="Times New Roman" w:hAnsi="Times New Roman"/>
          <w:color w:val="000000"/>
          <w:szCs w:val="22"/>
          <w:lang w:eastAsia="en-GB"/>
        </w:rPr>
        <w:t>được</w:t>
      </w:r>
      <w:r w:rsidR="00834C84" w:rsidRPr="00761C14">
        <w:rPr>
          <w:rFonts w:ascii="Times New Roman" w:hAnsi="Times New Roman"/>
          <w:color w:val="000000"/>
          <w:szCs w:val="22"/>
          <w:lang w:eastAsia="en-GB"/>
        </w:rPr>
        <w:t xml:space="preserve"> </w:t>
      </w:r>
      <w:r w:rsidR="00B92641" w:rsidRPr="00761C14">
        <w:rPr>
          <w:rFonts w:ascii="Times New Roman" w:hAnsi="Times New Roman"/>
          <w:color w:val="000000"/>
          <w:szCs w:val="22"/>
          <w:lang w:eastAsia="en-GB"/>
        </w:rPr>
        <w:t>sửa</w:t>
      </w:r>
      <w:r w:rsidR="00834C84" w:rsidRPr="00761C14">
        <w:rPr>
          <w:rFonts w:ascii="Times New Roman" w:hAnsi="Times New Roman"/>
          <w:color w:val="000000"/>
          <w:szCs w:val="22"/>
          <w:lang w:eastAsia="en-GB"/>
        </w:rPr>
        <w:t xml:space="preserve"> </w:t>
      </w:r>
      <w:r w:rsidR="00B92641" w:rsidRPr="00761C14">
        <w:rPr>
          <w:rFonts w:ascii="Times New Roman" w:hAnsi="Times New Roman"/>
          <w:color w:val="000000"/>
          <w:szCs w:val="22"/>
          <w:lang w:eastAsia="en-GB"/>
        </w:rPr>
        <w:t>đổi</w:t>
      </w:r>
      <w:r w:rsidR="00834C84" w:rsidRPr="00761C14">
        <w:rPr>
          <w:rFonts w:ascii="Times New Roman" w:hAnsi="Times New Roman"/>
          <w:color w:val="000000"/>
          <w:szCs w:val="22"/>
          <w:lang w:eastAsia="en-GB"/>
        </w:rPr>
        <w:t xml:space="preserve"> </w:t>
      </w:r>
      <w:r w:rsidR="00B92641" w:rsidRPr="00761C14">
        <w:rPr>
          <w:rFonts w:ascii="Times New Roman" w:hAnsi="Times New Roman"/>
          <w:color w:val="000000"/>
          <w:szCs w:val="22"/>
          <w:lang w:eastAsia="en-GB"/>
        </w:rPr>
        <w:t>hoặc</w:t>
      </w:r>
      <w:r w:rsidR="00834C84" w:rsidRPr="00761C14">
        <w:rPr>
          <w:rFonts w:ascii="Times New Roman" w:hAnsi="Times New Roman"/>
          <w:color w:val="000000"/>
          <w:szCs w:val="22"/>
          <w:lang w:eastAsia="en-GB"/>
        </w:rPr>
        <w:t xml:space="preserve"> </w:t>
      </w:r>
      <w:r w:rsidR="00B92641" w:rsidRPr="00761C14">
        <w:rPr>
          <w:rFonts w:ascii="Times New Roman" w:hAnsi="Times New Roman"/>
          <w:color w:val="000000"/>
          <w:szCs w:val="22"/>
          <w:lang w:eastAsia="en-GB"/>
        </w:rPr>
        <w:t>miễn</w:t>
      </w:r>
      <w:r w:rsidR="00834C84" w:rsidRPr="00761C14">
        <w:rPr>
          <w:rFonts w:ascii="Times New Roman" w:hAnsi="Times New Roman"/>
          <w:color w:val="000000"/>
          <w:szCs w:val="22"/>
          <w:lang w:eastAsia="en-GB"/>
        </w:rPr>
        <w:t xml:space="preserve"> </w:t>
      </w:r>
      <w:r w:rsidR="00B92641" w:rsidRPr="00761C14">
        <w:rPr>
          <w:rFonts w:ascii="Times New Roman" w:hAnsi="Times New Roman"/>
          <w:color w:val="000000"/>
          <w:szCs w:val="22"/>
          <w:lang w:eastAsia="en-GB"/>
        </w:rPr>
        <w:t>thực</w:t>
      </w:r>
      <w:r w:rsidR="00834C84" w:rsidRPr="00761C14">
        <w:rPr>
          <w:rFonts w:ascii="Times New Roman" w:hAnsi="Times New Roman"/>
          <w:color w:val="000000"/>
          <w:szCs w:val="22"/>
          <w:lang w:eastAsia="en-GB"/>
        </w:rPr>
        <w:t xml:space="preserve"> </w:t>
      </w:r>
      <w:r w:rsidR="00B92641" w:rsidRPr="00761C14">
        <w:rPr>
          <w:rFonts w:ascii="Times New Roman" w:hAnsi="Times New Roman"/>
          <w:color w:val="000000"/>
          <w:szCs w:val="22"/>
          <w:lang w:eastAsia="en-GB"/>
        </w:rPr>
        <w:t>hiện</w:t>
      </w:r>
      <w:r w:rsidR="00834C84" w:rsidRPr="00761C14">
        <w:rPr>
          <w:rFonts w:ascii="Times New Roman" w:hAnsi="Times New Roman"/>
          <w:color w:val="000000"/>
          <w:szCs w:val="22"/>
          <w:lang w:eastAsia="en-GB"/>
        </w:rPr>
        <w:t xml:space="preserve"> </w:t>
      </w:r>
      <w:r w:rsidR="00B92641" w:rsidRPr="00761C14">
        <w:rPr>
          <w:rFonts w:ascii="Times New Roman" w:hAnsi="Times New Roman"/>
          <w:color w:val="000000"/>
          <w:szCs w:val="22"/>
          <w:lang w:eastAsia="en-GB"/>
        </w:rPr>
        <w:t>bằng</w:t>
      </w:r>
      <w:r w:rsidR="00834C84" w:rsidRPr="00761C14">
        <w:rPr>
          <w:rFonts w:ascii="Times New Roman" w:hAnsi="Times New Roman"/>
          <w:color w:val="000000"/>
          <w:szCs w:val="22"/>
          <w:lang w:eastAsia="en-GB"/>
        </w:rPr>
        <w:t xml:space="preserve"> </w:t>
      </w:r>
      <w:r w:rsidR="00B92641" w:rsidRPr="00761C14">
        <w:rPr>
          <w:rFonts w:ascii="Times New Roman" w:hAnsi="Times New Roman"/>
          <w:color w:val="000000"/>
          <w:szCs w:val="22"/>
          <w:lang w:eastAsia="en-GB"/>
        </w:rPr>
        <w:t>một</w:t>
      </w:r>
      <w:r w:rsidR="00834C84" w:rsidRPr="00761C14">
        <w:rPr>
          <w:rFonts w:ascii="Times New Roman" w:hAnsi="Times New Roman"/>
          <w:color w:val="000000"/>
          <w:szCs w:val="22"/>
          <w:lang w:eastAsia="en-GB"/>
        </w:rPr>
        <w:t xml:space="preserve"> </w:t>
      </w:r>
      <w:r w:rsidR="00B92641" w:rsidRPr="00761C14">
        <w:rPr>
          <w:rFonts w:ascii="Times New Roman" w:hAnsi="Times New Roman"/>
          <w:color w:val="000000"/>
          <w:szCs w:val="22"/>
          <w:lang w:eastAsia="en-GB"/>
        </w:rPr>
        <w:t>văn</w:t>
      </w:r>
      <w:r w:rsidR="00834C84" w:rsidRPr="00761C14">
        <w:rPr>
          <w:rFonts w:ascii="Times New Roman" w:hAnsi="Times New Roman"/>
          <w:color w:val="000000"/>
          <w:szCs w:val="22"/>
          <w:lang w:eastAsia="en-GB"/>
        </w:rPr>
        <w:t xml:space="preserve"> </w:t>
      </w:r>
      <w:r w:rsidR="00B92641" w:rsidRPr="00761C14">
        <w:rPr>
          <w:rFonts w:ascii="Times New Roman" w:hAnsi="Times New Roman"/>
          <w:color w:val="000000"/>
          <w:szCs w:val="22"/>
          <w:lang w:eastAsia="en-GB"/>
        </w:rPr>
        <w:t>bản</w:t>
      </w:r>
      <w:r w:rsidR="00834C84" w:rsidRPr="00761C14">
        <w:rPr>
          <w:rFonts w:ascii="Times New Roman" w:hAnsi="Times New Roman"/>
          <w:color w:val="000000"/>
          <w:szCs w:val="22"/>
          <w:lang w:eastAsia="en-GB"/>
        </w:rPr>
        <w:t xml:space="preserve"> </w:t>
      </w:r>
      <w:r w:rsidR="00B92641" w:rsidRPr="00761C14">
        <w:rPr>
          <w:rFonts w:ascii="Times New Roman" w:hAnsi="Times New Roman"/>
          <w:color w:val="000000"/>
          <w:szCs w:val="22"/>
          <w:lang w:eastAsia="en-GB"/>
        </w:rPr>
        <w:t>ký</w:t>
      </w:r>
      <w:r w:rsidR="00834C84" w:rsidRPr="00761C14">
        <w:rPr>
          <w:rFonts w:ascii="Times New Roman" w:hAnsi="Times New Roman"/>
          <w:color w:val="000000"/>
          <w:szCs w:val="22"/>
          <w:lang w:eastAsia="en-GB"/>
        </w:rPr>
        <w:t xml:space="preserve"> </w:t>
      </w:r>
      <w:r w:rsidR="00B92641" w:rsidRPr="00761C14">
        <w:rPr>
          <w:rFonts w:ascii="Times New Roman" w:hAnsi="Times New Roman"/>
          <w:color w:val="000000"/>
          <w:szCs w:val="22"/>
          <w:lang w:eastAsia="en-GB"/>
        </w:rPr>
        <w:t>bởi</w:t>
      </w:r>
      <w:r w:rsidR="00834C84" w:rsidRPr="00761C14">
        <w:rPr>
          <w:rFonts w:ascii="Times New Roman" w:hAnsi="Times New Roman"/>
          <w:color w:val="000000"/>
          <w:szCs w:val="22"/>
          <w:lang w:eastAsia="en-GB"/>
        </w:rPr>
        <w:t xml:space="preserve"> </w:t>
      </w:r>
      <w:r w:rsidRPr="00761C14">
        <w:rPr>
          <w:rFonts w:ascii="Times New Roman" w:hAnsi="Times New Roman"/>
          <w:color w:val="000000"/>
          <w:szCs w:val="22"/>
          <w:lang w:eastAsia="en-GB"/>
        </w:rPr>
        <w:t>Công</w:t>
      </w:r>
      <w:r w:rsidR="00834C84" w:rsidRPr="00761C14">
        <w:rPr>
          <w:rFonts w:ascii="Times New Roman" w:hAnsi="Times New Roman"/>
          <w:color w:val="000000"/>
          <w:szCs w:val="22"/>
          <w:lang w:eastAsia="en-GB"/>
        </w:rPr>
        <w:t xml:space="preserve"> </w:t>
      </w:r>
      <w:r w:rsidRPr="00761C14">
        <w:rPr>
          <w:rFonts w:ascii="Times New Roman" w:hAnsi="Times New Roman"/>
          <w:color w:val="000000"/>
          <w:szCs w:val="22"/>
          <w:lang w:eastAsia="en-GB"/>
        </w:rPr>
        <w:t>Ty</w:t>
      </w:r>
      <w:r w:rsidR="00834C84" w:rsidRPr="00761C14">
        <w:rPr>
          <w:rFonts w:ascii="Times New Roman" w:hAnsi="Times New Roman"/>
          <w:color w:val="000000"/>
          <w:szCs w:val="22"/>
          <w:lang w:eastAsia="en-GB"/>
        </w:rPr>
        <w:t xml:space="preserve"> </w:t>
      </w:r>
      <w:r w:rsidRPr="00761C14">
        <w:rPr>
          <w:rFonts w:ascii="Times New Roman" w:hAnsi="Times New Roman"/>
          <w:color w:val="000000"/>
          <w:szCs w:val="22"/>
          <w:lang w:eastAsia="en-GB"/>
        </w:rPr>
        <w:t>Dự</w:t>
      </w:r>
      <w:r w:rsidR="00834C84" w:rsidRPr="00761C14">
        <w:rPr>
          <w:rFonts w:ascii="Times New Roman" w:hAnsi="Times New Roman"/>
          <w:color w:val="000000"/>
          <w:szCs w:val="22"/>
          <w:lang w:eastAsia="en-GB"/>
        </w:rPr>
        <w:t xml:space="preserve"> </w:t>
      </w:r>
      <w:r w:rsidR="00B92641" w:rsidRPr="00761C14">
        <w:rPr>
          <w:rFonts w:ascii="Times New Roman" w:hAnsi="Times New Roman"/>
          <w:color w:val="000000"/>
          <w:szCs w:val="22"/>
          <w:lang w:eastAsia="en-GB"/>
        </w:rPr>
        <w:t>Á</w:t>
      </w:r>
      <w:r w:rsidRPr="00761C14">
        <w:rPr>
          <w:rFonts w:ascii="Times New Roman" w:hAnsi="Times New Roman"/>
          <w:color w:val="000000"/>
          <w:szCs w:val="22"/>
          <w:lang w:eastAsia="en-GB"/>
        </w:rPr>
        <w:t>n</w:t>
      </w:r>
      <w:r w:rsidR="00834C84" w:rsidRPr="00761C14">
        <w:rPr>
          <w:rFonts w:ascii="Times New Roman" w:hAnsi="Times New Roman"/>
          <w:color w:val="000000"/>
          <w:szCs w:val="22"/>
          <w:lang w:eastAsia="en-GB"/>
        </w:rPr>
        <w:t xml:space="preserve"> </w:t>
      </w:r>
      <w:r w:rsidR="00B92641" w:rsidRPr="00761C14">
        <w:rPr>
          <w:rFonts w:ascii="Times New Roman" w:hAnsi="Times New Roman"/>
          <w:color w:val="000000"/>
          <w:szCs w:val="22"/>
          <w:lang w:eastAsia="en-GB"/>
        </w:rPr>
        <w:t>và</w:t>
      </w:r>
      <w:r w:rsidR="00834C84" w:rsidRPr="00761C14">
        <w:rPr>
          <w:rFonts w:ascii="Times New Roman" w:hAnsi="Times New Roman"/>
          <w:color w:val="000000"/>
          <w:szCs w:val="22"/>
          <w:lang w:eastAsia="en-GB"/>
        </w:rPr>
        <w:t xml:space="preserve"> </w:t>
      </w:r>
      <w:r w:rsidRPr="00761C14">
        <w:rPr>
          <w:rFonts w:ascii="Times New Roman" w:hAnsi="Times New Roman"/>
          <w:color w:val="000000"/>
          <w:szCs w:val="22"/>
          <w:lang w:eastAsia="en-GB"/>
        </w:rPr>
        <w:t>Đại</w:t>
      </w:r>
      <w:r w:rsidR="00834C84" w:rsidRPr="00761C14">
        <w:rPr>
          <w:rFonts w:ascii="Times New Roman" w:hAnsi="Times New Roman"/>
          <w:color w:val="000000"/>
          <w:szCs w:val="22"/>
          <w:lang w:eastAsia="en-GB"/>
        </w:rPr>
        <w:t xml:space="preserve"> </w:t>
      </w:r>
      <w:r w:rsidRPr="00761C14">
        <w:rPr>
          <w:rFonts w:ascii="Times New Roman" w:hAnsi="Times New Roman"/>
          <w:color w:val="000000"/>
          <w:szCs w:val="22"/>
          <w:lang w:eastAsia="en-GB"/>
        </w:rPr>
        <w:t>Lý</w:t>
      </w:r>
      <w:r w:rsidR="00834C84" w:rsidRPr="00761C14">
        <w:rPr>
          <w:rFonts w:ascii="Times New Roman" w:hAnsi="Times New Roman"/>
          <w:color w:val="000000"/>
          <w:szCs w:val="22"/>
          <w:lang w:eastAsia="en-GB"/>
        </w:rPr>
        <w:t xml:space="preserve"> </w:t>
      </w:r>
      <w:r w:rsidR="00B92641" w:rsidRPr="00761C14">
        <w:rPr>
          <w:rFonts w:ascii="Times New Roman" w:hAnsi="Times New Roman"/>
          <w:color w:val="000000"/>
          <w:szCs w:val="22"/>
          <w:lang w:eastAsia="en-GB"/>
        </w:rPr>
        <w:t>liên</w:t>
      </w:r>
      <w:r w:rsidR="00834C84" w:rsidRPr="00761C14">
        <w:rPr>
          <w:rFonts w:ascii="Times New Roman" w:hAnsi="Times New Roman"/>
          <w:color w:val="000000"/>
          <w:szCs w:val="22"/>
          <w:lang w:eastAsia="en-GB"/>
        </w:rPr>
        <w:t xml:space="preserve"> </w:t>
      </w:r>
      <w:r w:rsidR="00B92641" w:rsidRPr="00761C14">
        <w:rPr>
          <w:rFonts w:ascii="Times New Roman" w:hAnsi="Times New Roman"/>
          <w:color w:val="000000"/>
          <w:szCs w:val="22"/>
          <w:lang w:eastAsia="en-GB"/>
        </w:rPr>
        <w:t>quan.</w:t>
      </w:r>
    </w:p>
    <w:p w14:paraId="4EA4E85E" w14:textId="7868BB4E" w:rsidR="00885042" w:rsidRPr="00761C14" w:rsidRDefault="00CD3063">
      <w:pPr>
        <w:pStyle w:val="ListLegal1"/>
        <w:keepNext/>
        <w:rPr>
          <w:rFonts w:ascii="Times New Roman" w:hAnsi="Times New Roman"/>
          <w:b/>
          <w:bCs/>
        </w:rPr>
      </w:pPr>
      <w:bookmarkStart w:id="69" w:name="_Ref57784785"/>
      <w:bookmarkEnd w:id="68"/>
      <w:r w:rsidRPr="00761C14">
        <w:rPr>
          <w:rFonts w:ascii="Times New Roman" w:hAnsi="Times New Roman"/>
          <w:b/>
          <w:bCs/>
        </w:rPr>
        <w:t>Quyền</w:t>
      </w:r>
      <w:r w:rsidR="00834C84" w:rsidRPr="00761C14">
        <w:rPr>
          <w:rFonts w:ascii="Times New Roman" w:hAnsi="Times New Roman"/>
          <w:b/>
          <w:bCs/>
        </w:rPr>
        <w:t xml:space="preserve"> </w:t>
      </w:r>
      <w:r w:rsidRPr="00761C14">
        <w:rPr>
          <w:rFonts w:ascii="Times New Roman" w:hAnsi="Times New Roman"/>
          <w:b/>
          <w:bCs/>
        </w:rPr>
        <w:t>của</w:t>
      </w:r>
      <w:r w:rsidR="00834C84" w:rsidRPr="00761C14">
        <w:rPr>
          <w:rFonts w:ascii="Times New Roman" w:hAnsi="Times New Roman"/>
          <w:b/>
          <w:bCs/>
        </w:rPr>
        <w:t xml:space="preserve"> </w:t>
      </w:r>
      <w:r w:rsidRPr="00761C14">
        <w:rPr>
          <w:rFonts w:ascii="Times New Roman" w:hAnsi="Times New Roman"/>
          <w:b/>
          <w:bCs/>
        </w:rPr>
        <w:t>bên</w:t>
      </w:r>
      <w:r w:rsidR="00834C84" w:rsidRPr="00761C14">
        <w:rPr>
          <w:rFonts w:ascii="Times New Roman" w:hAnsi="Times New Roman"/>
          <w:b/>
          <w:bCs/>
        </w:rPr>
        <w:t xml:space="preserve"> </w:t>
      </w:r>
      <w:r w:rsidRPr="00761C14">
        <w:rPr>
          <w:rFonts w:ascii="Times New Roman" w:hAnsi="Times New Roman"/>
          <w:b/>
          <w:bCs/>
        </w:rPr>
        <w:t>thứ</w:t>
      </w:r>
      <w:r w:rsidR="00834C84" w:rsidRPr="00761C14">
        <w:rPr>
          <w:rFonts w:ascii="Times New Roman" w:hAnsi="Times New Roman"/>
          <w:b/>
          <w:bCs/>
        </w:rPr>
        <w:t xml:space="preserve"> </w:t>
      </w:r>
      <w:r w:rsidRPr="00761C14">
        <w:rPr>
          <w:rFonts w:ascii="Times New Roman" w:hAnsi="Times New Roman"/>
          <w:b/>
          <w:bCs/>
        </w:rPr>
        <w:t>ba</w:t>
      </w:r>
      <w:bookmarkEnd w:id="69"/>
    </w:p>
    <w:p w14:paraId="0D77CDC1" w14:textId="67898E71" w:rsidR="0040340A" w:rsidRPr="00761C14" w:rsidRDefault="00156B0E" w:rsidP="00885042">
      <w:pPr>
        <w:pStyle w:val="ListLegal2"/>
        <w:widowControl w:val="0"/>
        <w:rPr>
          <w:rFonts w:ascii="Times New Roman" w:hAnsi="Times New Roman"/>
        </w:rPr>
      </w:pPr>
      <w:r w:rsidRPr="00761C14">
        <w:rPr>
          <w:rFonts w:ascii="Times New Roman" w:hAnsi="Times New Roman"/>
        </w:rPr>
        <w:t>Trừ</w:t>
      </w:r>
      <w:r w:rsidR="00834C84" w:rsidRPr="00761C14">
        <w:rPr>
          <w:rFonts w:ascii="Times New Roman" w:hAnsi="Times New Roman"/>
        </w:rPr>
        <w:t xml:space="preserve"> </w:t>
      </w:r>
      <w:r w:rsidRPr="00761C14">
        <w:rPr>
          <w:rFonts w:ascii="Times New Roman" w:hAnsi="Times New Roman"/>
        </w:rPr>
        <w:t>khi</w:t>
      </w:r>
      <w:r w:rsidR="00834C84" w:rsidRPr="00761C14">
        <w:rPr>
          <w:rFonts w:ascii="Times New Roman" w:hAnsi="Times New Roman"/>
        </w:rPr>
        <w:t xml:space="preserve"> </w:t>
      </w:r>
      <w:r w:rsidRPr="00761C14">
        <w:rPr>
          <w:rFonts w:ascii="Times New Roman" w:hAnsi="Times New Roman"/>
        </w:rPr>
        <w:t>thư</w:t>
      </w:r>
      <w:r w:rsidR="00834C84" w:rsidRPr="00761C14">
        <w:rPr>
          <w:rFonts w:ascii="Times New Roman" w:hAnsi="Times New Roman"/>
        </w:rPr>
        <w:t xml:space="preserve"> </w:t>
      </w:r>
      <w:r w:rsidRPr="00761C14">
        <w:rPr>
          <w:rFonts w:ascii="Times New Roman" w:hAnsi="Times New Roman"/>
        </w:rPr>
        <w:t>này</w:t>
      </w:r>
      <w:r w:rsidR="00834C84" w:rsidRPr="00761C14">
        <w:rPr>
          <w:rFonts w:ascii="Times New Roman" w:hAnsi="Times New Roman"/>
        </w:rPr>
        <w:t xml:space="preserve"> </w:t>
      </w:r>
      <w:r w:rsidRPr="00761C14">
        <w:rPr>
          <w:rFonts w:ascii="Times New Roman" w:hAnsi="Times New Roman"/>
        </w:rPr>
        <w:t>có</w:t>
      </w:r>
      <w:r w:rsidR="00834C84" w:rsidRPr="00761C14">
        <w:rPr>
          <w:rFonts w:ascii="Times New Roman" w:hAnsi="Times New Roman"/>
        </w:rPr>
        <w:t xml:space="preserve"> </w:t>
      </w:r>
      <w:r w:rsidRPr="00761C14">
        <w:rPr>
          <w:rFonts w:ascii="Times New Roman" w:hAnsi="Times New Roman"/>
        </w:rPr>
        <w:t>quy</w:t>
      </w:r>
      <w:r w:rsidR="00834C84" w:rsidRPr="00761C14">
        <w:rPr>
          <w:rFonts w:ascii="Times New Roman" w:hAnsi="Times New Roman"/>
        </w:rPr>
        <w:t xml:space="preserve"> </w:t>
      </w:r>
      <w:r w:rsidRPr="00761C14">
        <w:rPr>
          <w:rFonts w:ascii="Times New Roman" w:hAnsi="Times New Roman"/>
        </w:rPr>
        <w:t>định</w:t>
      </w:r>
      <w:r w:rsidR="00834C84" w:rsidRPr="00761C14">
        <w:rPr>
          <w:rFonts w:ascii="Times New Roman" w:hAnsi="Times New Roman"/>
        </w:rPr>
        <w:t xml:space="preserve"> </w:t>
      </w:r>
      <w:r w:rsidRPr="00761C14">
        <w:rPr>
          <w:rFonts w:ascii="Times New Roman" w:hAnsi="Times New Roman"/>
        </w:rPr>
        <w:t>rõ</w:t>
      </w:r>
      <w:r w:rsidR="00834C84" w:rsidRPr="00761C14">
        <w:rPr>
          <w:rFonts w:ascii="Times New Roman" w:hAnsi="Times New Roman"/>
        </w:rPr>
        <w:t xml:space="preserve"> </w:t>
      </w:r>
      <w:r w:rsidRPr="00761C14">
        <w:rPr>
          <w:rFonts w:ascii="Times New Roman" w:hAnsi="Times New Roman"/>
        </w:rPr>
        <w:t>ràng</w:t>
      </w:r>
      <w:r w:rsidR="00834C84" w:rsidRPr="00761C14">
        <w:rPr>
          <w:rFonts w:ascii="Times New Roman" w:hAnsi="Times New Roman"/>
        </w:rPr>
        <w:t xml:space="preserve"> </w:t>
      </w:r>
      <w:r w:rsidRPr="00761C14">
        <w:rPr>
          <w:rFonts w:ascii="Times New Roman" w:hAnsi="Times New Roman"/>
        </w:rPr>
        <w:t>khác</w:t>
      </w:r>
      <w:r w:rsidR="00834C84" w:rsidRPr="00761C14">
        <w:rPr>
          <w:rFonts w:ascii="Times New Roman" w:hAnsi="Times New Roman"/>
        </w:rPr>
        <w:t xml:space="preserve"> </w:t>
      </w:r>
      <w:r w:rsidRPr="00761C14">
        <w:rPr>
          <w:rFonts w:ascii="Times New Roman" w:hAnsi="Times New Roman"/>
        </w:rPr>
        <w:t>đi,</w:t>
      </w:r>
      <w:r w:rsidR="00834C84" w:rsidRPr="00761C14">
        <w:rPr>
          <w:rFonts w:ascii="Times New Roman" w:hAnsi="Times New Roman"/>
        </w:rPr>
        <w:t xml:space="preserve"> </w:t>
      </w:r>
      <w:r w:rsidRPr="00761C14">
        <w:rPr>
          <w:rFonts w:ascii="Times New Roman" w:hAnsi="Times New Roman"/>
        </w:rPr>
        <w:t>một</w:t>
      </w:r>
      <w:r w:rsidR="00834C84" w:rsidRPr="00761C14">
        <w:rPr>
          <w:rFonts w:ascii="Times New Roman" w:hAnsi="Times New Roman"/>
        </w:rPr>
        <w:t xml:space="preserve"> </w:t>
      </w:r>
      <w:r w:rsidRPr="00761C14">
        <w:rPr>
          <w:rFonts w:ascii="Times New Roman" w:hAnsi="Times New Roman"/>
        </w:rPr>
        <w:t>người</w:t>
      </w:r>
      <w:r w:rsidR="00834C84" w:rsidRPr="00761C14">
        <w:rPr>
          <w:rFonts w:ascii="Times New Roman" w:hAnsi="Times New Roman"/>
        </w:rPr>
        <w:t xml:space="preserve"> </w:t>
      </w:r>
      <w:r w:rsidR="0040340A" w:rsidRPr="00761C14">
        <w:rPr>
          <w:rFonts w:ascii="Times New Roman" w:hAnsi="Times New Roman"/>
        </w:rPr>
        <w:t>không</w:t>
      </w:r>
      <w:r w:rsidR="00834C84" w:rsidRPr="00761C14">
        <w:rPr>
          <w:rFonts w:ascii="Times New Roman" w:hAnsi="Times New Roman"/>
        </w:rPr>
        <w:t xml:space="preserve"> </w:t>
      </w:r>
      <w:r w:rsidR="0040340A" w:rsidRPr="00761C14">
        <w:rPr>
          <w:rFonts w:ascii="Times New Roman" w:hAnsi="Times New Roman"/>
        </w:rPr>
        <w:t>phải</w:t>
      </w:r>
      <w:r w:rsidR="00834C84" w:rsidRPr="00761C14">
        <w:rPr>
          <w:rFonts w:ascii="Times New Roman" w:hAnsi="Times New Roman"/>
        </w:rPr>
        <w:t xml:space="preserve"> </w:t>
      </w:r>
      <w:r w:rsidR="0040340A" w:rsidRPr="00761C14">
        <w:rPr>
          <w:rFonts w:ascii="Times New Roman" w:hAnsi="Times New Roman"/>
        </w:rPr>
        <w:t>là</w:t>
      </w:r>
      <w:r w:rsidR="00834C84" w:rsidRPr="00761C14">
        <w:rPr>
          <w:rFonts w:ascii="Times New Roman" w:hAnsi="Times New Roman"/>
        </w:rPr>
        <w:t xml:space="preserve"> </w:t>
      </w:r>
      <w:r w:rsidR="0040340A" w:rsidRPr="00761C14">
        <w:rPr>
          <w:szCs w:val="22"/>
          <w:lang w:val="en-US"/>
        </w:rPr>
        <w:t>một</w:t>
      </w:r>
      <w:r w:rsidR="00834C84" w:rsidRPr="00761C14">
        <w:rPr>
          <w:szCs w:val="22"/>
          <w:lang w:val="en-US"/>
        </w:rPr>
        <w:t xml:space="preserve"> </w:t>
      </w:r>
      <w:r w:rsidR="0040340A" w:rsidRPr="00761C14">
        <w:rPr>
          <w:szCs w:val="22"/>
          <w:lang w:val="en-US"/>
        </w:rPr>
        <w:t>bên</w:t>
      </w:r>
      <w:r w:rsidR="00834C84" w:rsidRPr="00761C14">
        <w:rPr>
          <w:szCs w:val="22"/>
          <w:lang w:val="en-US"/>
        </w:rPr>
        <w:t xml:space="preserve"> </w:t>
      </w:r>
      <w:r w:rsidR="0040340A" w:rsidRPr="00761C14">
        <w:rPr>
          <w:szCs w:val="22"/>
          <w:lang w:val="en-US"/>
        </w:rPr>
        <w:t>tham</w:t>
      </w:r>
      <w:r w:rsidR="00834C84" w:rsidRPr="00761C14">
        <w:rPr>
          <w:szCs w:val="22"/>
          <w:lang w:val="en-US"/>
        </w:rPr>
        <w:t xml:space="preserve"> </w:t>
      </w:r>
      <w:r w:rsidR="0040340A" w:rsidRPr="00761C14">
        <w:rPr>
          <w:szCs w:val="22"/>
          <w:lang w:val="en-US"/>
        </w:rPr>
        <w:t>gia</w:t>
      </w:r>
      <w:r w:rsidR="00834C84" w:rsidRPr="00761C14">
        <w:rPr>
          <w:szCs w:val="22"/>
          <w:lang w:val="en-US"/>
        </w:rPr>
        <w:t xml:space="preserve"> </w:t>
      </w:r>
      <w:r w:rsidR="0040340A" w:rsidRPr="00761C14">
        <w:rPr>
          <w:szCs w:val="22"/>
          <w:lang w:val="en-US"/>
        </w:rPr>
        <w:t>trong</w:t>
      </w:r>
      <w:r w:rsidR="00834C84" w:rsidRPr="00761C14">
        <w:rPr>
          <w:szCs w:val="22"/>
          <w:lang w:val="en-US"/>
        </w:rPr>
        <w:t xml:space="preserve"> </w:t>
      </w:r>
      <w:r w:rsidR="0040340A" w:rsidRPr="00761C14">
        <w:rPr>
          <w:szCs w:val="22"/>
          <w:lang w:val="en-US"/>
        </w:rPr>
        <w:t>thư</w:t>
      </w:r>
      <w:r w:rsidR="00834C84" w:rsidRPr="00761C14">
        <w:rPr>
          <w:szCs w:val="22"/>
          <w:lang w:val="en-US"/>
        </w:rPr>
        <w:t xml:space="preserve"> </w:t>
      </w:r>
      <w:r w:rsidR="0040340A" w:rsidRPr="00761C14">
        <w:rPr>
          <w:szCs w:val="22"/>
          <w:lang w:val="en-US"/>
        </w:rPr>
        <w:t>này</w:t>
      </w:r>
      <w:r w:rsidR="00834C84" w:rsidRPr="00761C14">
        <w:rPr>
          <w:szCs w:val="22"/>
          <w:lang w:val="en-US"/>
        </w:rPr>
        <w:t xml:space="preserve"> </w:t>
      </w:r>
      <w:r w:rsidR="0040340A" w:rsidRPr="00761C14">
        <w:rPr>
          <w:szCs w:val="22"/>
          <w:lang w:val="en-US"/>
        </w:rPr>
        <w:t>không</w:t>
      </w:r>
      <w:r w:rsidR="00834C84" w:rsidRPr="00761C14">
        <w:rPr>
          <w:szCs w:val="22"/>
          <w:lang w:val="en-US"/>
        </w:rPr>
        <w:t xml:space="preserve"> </w:t>
      </w:r>
      <w:r w:rsidR="0040340A" w:rsidRPr="00761C14">
        <w:rPr>
          <w:szCs w:val="22"/>
          <w:lang w:val="en-US"/>
        </w:rPr>
        <w:t>có</w:t>
      </w:r>
      <w:r w:rsidR="00834C84" w:rsidRPr="00761C14">
        <w:rPr>
          <w:szCs w:val="22"/>
          <w:lang w:val="en-US"/>
        </w:rPr>
        <w:t xml:space="preserve"> </w:t>
      </w:r>
      <w:r w:rsidR="0040340A" w:rsidRPr="00761C14">
        <w:rPr>
          <w:szCs w:val="22"/>
          <w:lang w:val="en-US"/>
        </w:rPr>
        <w:t>quyền</w:t>
      </w:r>
      <w:r w:rsidR="00834C84" w:rsidRPr="00761C14">
        <w:rPr>
          <w:szCs w:val="22"/>
          <w:lang w:val="en-US"/>
        </w:rPr>
        <w:t xml:space="preserve"> </w:t>
      </w:r>
      <w:r w:rsidR="0040340A" w:rsidRPr="00761C14">
        <w:rPr>
          <w:szCs w:val="22"/>
          <w:lang w:val="en-US"/>
        </w:rPr>
        <w:t>theo</w:t>
      </w:r>
      <w:r w:rsidR="00834C84" w:rsidRPr="00761C14">
        <w:rPr>
          <w:szCs w:val="22"/>
          <w:lang w:val="en-US"/>
        </w:rPr>
        <w:t xml:space="preserve"> </w:t>
      </w:r>
      <w:r w:rsidR="0040340A" w:rsidRPr="00761C14">
        <w:rPr>
          <w:szCs w:val="22"/>
        </w:rPr>
        <w:t>Đạo</w:t>
      </w:r>
      <w:r w:rsidR="00834C84" w:rsidRPr="00761C14">
        <w:rPr>
          <w:szCs w:val="22"/>
        </w:rPr>
        <w:t xml:space="preserve"> </w:t>
      </w:r>
      <w:r w:rsidR="0040340A" w:rsidRPr="00761C14">
        <w:rPr>
          <w:szCs w:val="22"/>
        </w:rPr>
        <w:t>Luật</w:t>
      </w:r>
      <w:r w:rsidR="00834C84" w:rsidRPr="00761C14">
        <w:rPr>
          <w:szCs w:val="22"/>
        </w:rPr>
        <w:t xml:space="preserve"> </w:t>
      </w:r>
      <w:r w:rsidR="0040340A" w:rsidRPr="00761C14">
        <w:rPr>
          <w:szCs w:val="22"/>
        </w:rPr>
        <w:t>Về</w:t>
      </w:r>
      <w:r w:rsidR="00834C84" w:rsidRPr="00761C14">
        <w:rPr>
          <w:szCs w:val="22"/>
        </w:rPr>
        <w:t xml:space="preserve"> </w:t>
      </w:r>
      <w:r w:rsidR="0040340A" w:rsidRPr="00761C14">
        <w:rPr>
          <w:szCs w:val="22"/>
        </w:rPr>
        <w:t>Quyền</w:t>
      </w:r>
      <w:r w:rsidR="00834C84" w:rsidRPr="00761C14">
        <w:rPr>
          <w:szCs w:val="22"/>
        </w:rPr>
        <w:t xml:space="preserve"> </w:t>
      </w:r>
      <w:r w:rsidR="0040340A" w:rsidRPr="00761C14">
        <w:rPr>
          <w:szCs w:val="22"/>
        </w:rPr>
        <w:t>Bên</w:t>
      </w:r>
      <w:r w:rsidR="00834C84" w:rsidRPr="00761C14">
        <w:rPr>
          <w:szCs w:val="22"/>
        </w:rPr>
        <w:t xml:space="preserve"> </w:t>
      </w:r>
      <w:r w:rsidR="0040340A" w:rsidRPr="00761C14">
        <w:rPr>
          <w:szCs w:val="22"/>
        </w:rPr>
        <w:t>Thứ</w:t>
      </w:r>
      <w:r w:rsidR="00834C84" w:rsidRPr="00761C14">
        <w:rPr>
          <w:szCs w:val="22"/>
        </w:rPr>
        <w:t xml:space="preserve"> </w:t>
      </w:r>
      <w:r w:rsidR="0040340A" w:rsidRPr="00761C14">
        <w:rPr>
          <w:szCs w:val="22"/>
        </w:rPr>
        <w:t>Ba,</w:t>
      </w:r>
      <w:r w:rsidR="00834C84" w:rsidRPr="00761C14">
        <w:rPr>
          <w:szCs w:val="22"/>
        </w:rPr>
        <w:t xml:space="preserve"> </w:t>
      </w:r>
      <w:r w:rsidR="0040340A" w:rsidRPr="00761C14">
        <w:rPr>
          <w:szCs w:val="22"/>
        </w:rPr>
        <w:t>Chương</w:t>
      </w:r>
      <w:r w:rsidR="00834C84" w:rsidRPr="00761C14">
        <w:rPr>
          <w:szCs w:val="22"/>
        </w:rPr>
        <w:t xml:space="preserve"> </w:t>
      </w:r>
      <w:r w:rsidR="0040340A" w:rsidRPr="00761C14">
        <w:rPr>
          <w:szCs w:val="22"/>
        </w:rPr>
        <w:t>53</w:t>
      </w:r>
      <w:r w:rsidR="00834C84" w:rsidRPr="00761C14">
        <w:rPr>
          <w:szCs w:val="22"/>
        </w:rPr>
        <w:t xml:space="preserve"> </w:t>
      </w:r>
      <w:r w:rsidR="0040340A" w:rsidRPr="00761C14">
        <w:rPr>
          <w:szCs w:val="22"/>
        </w:rPr>
        <w:t>của</w:t>
      </w:r>
      <w:r w:rsidR="00834C84" w:rsidRPr="00761C14">
        <w:rPr>
          <w:szCs w:val="22"/>
        </w:rPr>
        <w:t xml:space="preserve"> </w:t>
      </w:r>
      <w:r w:rsidR="0040340A" w:rsidRPr="00761C14">
        <w:rPr>
          <w:szCs w:val="22"/>
        </w:rPr>
        <w:t>Singapore</w:t>
      </w:r>
      <w:r w:rsidR="00834C84" w:rsidRPr="00761C14">
        <w:rPr>
          <w:szCs w:val="22"/>
        </w:rPr>
        <w:t xml:space="preserve"> </w:t>
      </w:r>
      <w:r w:rsidR="0040340A" w:rsidRPr="00761C14">
        <w:rPr>
          <w:szCs w:val="22"/>
          <w:lang w:val="en-US"/>
        </w:rPr>
        <w:t>để</w:t>
      </w:r>
      <w:r w:rsidR="00834C84" w:rsidRPr="00761C14">
        <w:rPr>
          <w:szCs w:val="22"/>
          <w:lang w:val="en-US"/>
        </w:rPr>
        <w:t xml:space="preserve"> </w:t>
      </w:r>
      <w:r w:rsidR="0040340A" w:rsidRPr="00761C14">
        <w:rPr>
          <w:szCs w:val="22"/>
          <w:lang w:val="en-US"/>
        </w:rPr>
        <w:t>thi</w:t>
      </w:r>
      <w:r w:rsidR="00834C84" w:rsidRPr="00761C14">
        <w:rPr>
          <w:szCs w:val="22"/>
          <w:lang w:val="en-US"/>
        </w:rPr>
        <w:t xml:space="preserve"> </w:t>
      </w:r>
      <w:r w:rsidR="0040340A" w:rsidRPr="00761C14">
        <w:rPr>
          <w:szCs w:val="22"/>
          <w:lang w:val="en-US"/>
        </w:rPr>
        <w:t>hành</w:t>
      </w:r>
      <w:r w:rsidR="00834C84" w:rsidRPr="00761C14">
        <w:rPr>
          <w:szCs w:val="22"/>
          <w:lang w:val="en-US"/>
        </w:rPr>
        <w:t xml:space="preserve"> </w:t>
      </w:r>
      <w:r w:rsidR="0040340A" w:rsidRPr="00761C14">
        <w:rPr>
          <w:szCs w:val="22"/>
          <w:lang w:val="en-US"/>
        </w:rPr>
        <w:t>hoặc</w:t>
      </w:r>
      <w:r w:rsidR="00834C84" w:rsidRPr="00761C14">
        <w:rPr>
          <w:szCs w:val="22"/>
          <w:lang w:val="en-US"/>
        </w:rPr>
        <w:t xml:space="preserve"> </w:t>
      </w:r>
      <w:r w:rsidR="0040340A" w:rsidRPr="00761C14">
        <w:rPr>
          <w:szCs w:val="22"/>
          <w:lang w:val="en-US"/>
        </w:rPr>
        <w:t>hưởng</w:t>
      </w:r>
      <w:r w:rsidR="00834C84" w:rsidRPr="00761C14">
        <w:rPr>
          <w:szCs w:val="22"/>
          <w:lang w:val="en-US"/>
        </w:rPr>
        <w:t xml:space="preserve"> </w:t>
      </w:r>
      <w:r w:rsidR="0040340A" w:rsidRPr="00761C14">
        <w:rPr>
          <w:szCs w:val="22"/>
          <w:lang w:val="en-US"/>
        </w:rPr>
        <w:t>lợi</w:t>
      </w:r>
      <w:r w:rsidR="00834C84" w:rsidRPr="00761C14">
        <w:rPr>
          <w:szCs w:val="22"/>
          <w:lang w:val="en-US"/>
        </w:rPr>
        <w:t xml:space="preserve"> </w:t>
      </w:r>
      <w:r w:rsidR="0040340A" w:rsidRPr="00761C14">
        <w:rPr>
          <w:szCs w:val="22"/>
          <w:lang w:val="en-US"/>
        </w:rPr>
        <w:t>ích</w:t>
      </w:r>
      <w:r w:rsidR="00834C84" w:rsidRPr="00761C14">
        <w:rPr>
          <w:szCs w:val="22"/>
          <w:lang w:val="en-US"/>
        </w:rPr>
        <w:t xml:space="preserve"> </w:t>
      </w:r>
      <w:r w:rsidR="0040340A" w:rsidRPr="00761C14">
        <w:rPr>
          <w:szCs w:val="22"/>
          <w:lang w:val="en-US"/>
        </w:rPr>
        <w:t>từ</w:t>
      </w:r>
      <w:r w:rsidR="00834C84" w:rsidRPr="00761C14">
        <w:rPr>
          <w:szCs w:val="22"/>
          <w:lang w:val="en-US"/>
        </w:rPr>
        <w:t xml:space="preserve"> </w:t>
      </w:r>
      <w:r w:rsidR="0040340A" w:rsidRPr="00761C14">
        <w:rPr>
          <w:szCs w:val="22"/>
          <w:lang w:val="en-US"/>
        </w:rPr>
        <w:t>bất</w:t>
      </w:r>
      <w:r w:rsidR="00834C84" w:rsidRPr="00761C14">
        <w:rPr>
          <w:szCs w:val="22"/>
          <w:lang w:val="en-US"/>
        </w:rPr>
        <w:t xml:space="preserve"> </w:t>
      </w:r>
      <w:r w:rsidR="0040340A" w:rsidRPr="00761C14">
        <w:rPr>
          <w:szCs w:val="22"/>
          <w:lang w:val="en-US"/>
        </w:rPr>
        <w:t>kỳ</w:t>
      </w:r>
      <w:r w:rsidR="00834C84" w:rsidRPr="00761C14">
        <w:rPr>
          <w:szCs w:val="22"/>
          <w:lang w:val="en-US"/>
        </w:rPr>
        <w:t xml:space="preserve"> </w:t>
      </w:r>
      <w:r w:rsidR="0040340A" w:rsidRPr="00761C14">
        <w:rPr>
          <w:szCs w:val="22"/>
          <w:lang w:val="en-US"/>
        </w:rPr>
        <w:t>điều</w:t>
      </w:r>
      <w:r w:rsidR="00834C84" w:rsidRPr="00761C14">
        <w:rPr>
          <w:szCs w:val="22"/>
          <w:lang w:val="en-US"/>
        </w:rPr>
        <w:t xml:space="preserve"> </w:t>
      </w:r>
      <w:r w:rsidR="0040340A" w:rsidRPr="00761C14">
        <w:rPr>
          <w:szCs w:val="22"/>
          <w:lang w:val="en-US"/>
        </w:rPr>
        <w:t>khoản</w:t>
      </w:r>
      <w:r w:rsidR="00834C84" w:rsidRPr="00761C14">
        <w:rPr>
          <w:szCs w:val="22"/>
          <w:lang w:val="en-US"/>
        </w:rPr>
        <w:t xml:space="preserve"> </w:t>
      </w:r>
      <w:r w:rsidR="0040340A" w:rsidRPr="00761C14">
        <w:rPr>
          <w:szCs w:val="22"/>
          <w:lang w:val="en-US"/>
        </w:rPr>
        <w:t>nào</w:t>
      </w:r>
      <w:r w:rsidR="00834C84" w:rsidRPr="00761C14">
        <w:rPr>
          <w:szCs w:val="22"/>
          <w:lang w:val="en-US"/>
        </w:rPr>
        <w:t xml:space="preserve"> </w:t>
      </w:r>
      <w:r w:rsidR="0040340A" w:rsidRPr="00761C14">
        <w:rPr>
          <w:szCs w:val="22"/>
          <w:lang w:val="en-US"/>
        </w:rPr>
        <w:t>của</w:t>
      </w:r>
      <w:r w:rsidR="00834C84" w:rsidRPr="00761C14">
        <w:rPr>
          <w:szCs w:val="22"/>
          <w:lang w:val="en-US"/>
        </w:rPr>
        <w:t xml:space="preserve"> </w:t>
      </w:r>
      <w:r w:rsidR="0040340A" w:rsidRPr="00761C14">
        <w:rPr>
          <w:szCs w:val="22"/>
          <w:lang w:val="en-US"/>
        </w:rPr>
        <w:t>thư</w:t>
      </w:r>
      <w:r w:rsidR="00834C84" w:rsidRPr="00761C14">
        <w:rPr>
          <w:szCs w:val="22"/>
          <w:lang w:val="en-US"/>
        </w:rPr>
        <w:t xml:space="preserve"> </w:t>
      </w:r>
      <w:r w:rsidR="0040340A" w:rsidRPr="00761C14">
        <w:rPr>
          <w:szCs w:val="22"/>
          <w:lang w:val="en-US"/>
        </w:rPr>
        <w:t>này.</w:t>
      </w:r>
      <w:r w:rsidR="00834C84" w:rsidRPr="00761C14">
        <w:rPr>
          <w:rFonts w:ascii="Times New Roman" w:hAnsi="Times New Roman"/>
        </w:rPr>
        <w:t xml:space="preserve"> </w:t>
      </w:r>
    </w:p>
    <w:p w14:paraId="0A7F935A" w14:textId="0FF8F297" w:rsidR="00885042" w:rsidRPr="00761C14" w:rsidRDefault="00963AB6" w:rsidP="00885042">
      <w:pPr>
        <w:pStyle w:val="ListLegal2"/>
        <w:widowControl w:val="0"/>
        <w:rPr>
          <w:rFonts w:ascii="Times New Roman" w:hAnsi="Times New Roman"/>
        </w:rPr>
      </w:pPr>
      <w:bookmarkStart w:id="70" w:name="_Ref398655687"/>
      <w:r w:rsidRPr="00761C14">
        <w:rPr>
          <w:rFonts w:ascii="Times New Roman" w:hAnsi="Times New Roman"/>
        </w:rPr>
        <w:t>Bất</w:t>
      </w:r>
      <w:r w:rsidR="00834C84" w:rsidRPr="00761C14">
        <w:rPr>
          <w:rFonts w:ascii="Times New Roman" w:hAnsi="Times New Roman"/>
        </w:rPr>
        <w:t xml:space="preserve"> </w:t>
      </w:r>
      <w:r w:rsidRPr="00761C14">
        <w:rPr>
          <w:rFonts w:ascii="Times New Roman" w:hAnsi="Times New Roman"/>
        </w:rPr>
        <w:t>kể</w:t>
      </w:r>
      <w:r w:rsidR="00834C84" w:rsidRPr="00761C14">
        <w:rPr>
          <w:rFonts w:ascii="Times New Roman" w:hAnsi="Times New Roman"/>
        </w:rPr>
        <w:t xml:space="preserve"> </w:t>
      </w:r>
      <w:r w:rsidRPr="00761C14">
        <w:rPr>
          <w:rFonts w:ascii="Times New Roman" w:hAnsi="Times New Roman"/>
        </w:rPr>
        <w:t>điều</w:t>
      </w:r>
      <w:r w:rsidR="00834C84" w:rsidRPr="00761C14">
        <w:rPr>
          <w:rFonts w:ascii="Times New Roman" w:hAnsi="Times New Roman"/>
        </w:rPr>
        <w:t xml:space="preserve"> </w:t>
      </w:r>
      <w:r w:rsidRPr="00761C14">
        <w:rPr>
          <w:rFonts w:ascii="Times New Roman" w:hAnsi="Times New Roman"/>
        </w:rPr>
        <w:t>khoản</w:t>
      </w:r>
      <w:r w:rsidR="00834C84" w:rsidRPr="00761C14">
        <w:rPr>
          <w:rFonts w:ascii="Times New Roman" w:hAnsi="Times New Roman"/>
        </w:rPr>
        <w:t xml:space="preserve"> </w:t>
      </w:r>
      <w:r w:rsidRPr="00761C14">
        <w:rPr>
          <w:rFonts w:ascii="Times New Roman" w:hAnsi="Times New Roman"/>
        </w:rPr>
        <w:t>khác</w:t>
      </w:r>
      <w:r w:rsidR="00834C84" w:rsidRPr="00761C14">
        <w:rPr>
          <w:rFonts w:ascii="Times New Roman" w:hAnsi="Times New Roman"/>
        </w:rPr>
        <w:t xml:space="preserve"> </w:t>
      </w:r>
      <w:r w:rsidRPr="00761C14">
        <w:rPr>
          <w:rFonts w:ascii="Times New Roman" w:hAnsi="Times New Roman"/>
        </w:rPr>
        <w:t>của</w:t>
      </w:r>
      <w:r w:rsidR="00834C84" w:rsidRPr="00761C14">
        <w:rPr>
          <w:rFonts w:ascii="Times New Roman" w:hAnsi="Times New Roman"/>
        </w:rPr>
        <w:t xml:space="preserve"> </w:t>
      </w:r>
      <w:r w:rsidRPr="00761C14">
        <w:rPr>
          <w:rFonts w:ascii="Times New Roman" w:hAnsi="Times New Roman"/>
        </w:rPr>
        <w:t>thư</w:t>
      </w:r>
      <w:r w:rsidR="00834C84" w:rsidRPr="00761C14">
        <w:rPr>
          <w:rFonts w:ascii="Times New Roman" w:hAnsi="Times New Roman"/>
        </w:rPr>
        <w:t xml:space="preserve"> </w:t>
      </w:r>
      <w:r w:rsidRPr="00761C14">
        <w:rPr>
          <w:rFonts w:ascii="Times New Roman" w:hAnsi="Times New Roman"/>
        </w:rPr>
        <w:t>này,</w:t>
      </w:r>
      <w:r w:rsidR="00834C84" w:rsidRPr="00761C14">
        <w:rPr>
          <w:rFonts w:ascii="Times New Roman" w:hAnsi="Times New Roman"/>
        </w:rPr>
        <w:t xml:space="preserve"> </w:t>
      </w:r>
      <w:r w:rsidRPr="00761C14">
        <w:rPr>
          <w:rFonts w:ascii="Times New Roman" w:hAnsi="Times New Roman"/>
        </w:rPr>
        <w:t>không</w:t>
      </w:r>
      <w:r w:rsidR="00834C84" w:rsidRPr="00761C14">
        <w:rPr>
          <w:rFonts w:ascii="Times New Roman" w:hAnsi="Times New Roman"/>
        </w:rPr>
        <w:t xml:space="preserve"> </w:t>
      </w:r>
      <w:r w:rsidRPr="00761C14">
        <w:rPr>
          <w:rFonts w:ascii="Times New Roman" w:hAnsi="Times New Roman"/>
        </w:rPr>
        <w:t>cần</w:t>
      </w:r>
      <w:r w:rsidR="00834C84" w:rsidRPr="00761C14">
        <w:rPr>
          <w:rFonts w:ascii="Times New Roman" w:hAnsi="Times New Roman"/>
        </w:rPr>
        <w:t xml:space="preserve"> </w:t>
      </w:r>
      <w:r w:rsidR="009327DB" w:rsidRPr="00761C14">
        <w:rPr>
          <w:rFonts w:ascii="Times New Roman" w:hAnsi="Times New Roman"/>
        </w:rPr>
        <w:t>có</w:t>
      </w:r>
      <w:r w:rsidR="00834C84" w:rsidRPr="00761C14">
        <w:rPr>
          <w:rFonts w:ascii="Times New Roman" w:hAnsi="Times New Roman"/>
        </w:rPr>
        <w:t xml:space="preserve"> </w:t>
      </w:r>
      <w:r w:rsidRPr="00761C14">
        <w:rPr>
          <w:rFonts w:ascii="Times New Roman" w:hAnsi="Times New Roman"/>
        </w:rPr>
        <w:t>sự</w:t>
      </w:r>
      <w:r w:rsidR="00834C84" w:rsidRPr="00761C14">
        <w:rPr>
          <w:rFonts w:ascii="Times New Roman" w:hAnsi="Times New Roman"/>
        </w:rPr>
        <w:t xml:space="preserve"> </w:t>
      </w:r>
      <w:r w:rsidRPr="00761C14">
        <w:rPr>
          <w:rFonts w:ascii="Times New Roman" w:hAnsi="Times New Roman"/>
        </w:rPr>
        <w:t>chấp</w:t>
      </w:r>
      <w:r w:rsidR="00834C84" w:rsidRPr="00761C14">
        <w:rPr>
          <w:rFonts w:ascii="Times New Roman" w:hAnsi="Times New Roman"/>
        </w:rPr>
        <w:t xml:space="preserve"> </w:t>
      </w:r>
      <w:r w:rsidRPr="00761C14">
        <w:rPr>
          <w:rFonts w:ascii="Times New Roman" w:hAnsi="Times New Roman"/>
        </w:rPr>
        <w:t>thuận</w:t>
      </w:r>
      <w:r w:rsidR="00834C84" w:rsidRPr="00761C14">
        <w:rPr>
          <w:rFonts w:ascii="Times New Roman" w:hAnsi="Times New Roman"/>
        </w:rPr>
        <w:t xml:space="preserve"> </w:t>
      </w:r>
      <w:r w:rsidRPr="00761C14">
        <w:rPr>
          <w:rFonts w:ascii="Times New Roman" w:hAnsi="Times New Roman"/>
        </w:rPr>
        <w:t>của</w:t>
      </w:r>
      <w:r w:rsidR="00834C84" w:rsidRPr="00761C14">
        <w:rPr>
          <w:rFonts w:ascii="Times New Roman" w:hAnsi="Times New Roman"/>
        </w:rPr>
        <w:t xml:space="preserve"> </w:t>
      </w:r>
      <w:r w:rsidR="001303E8" w:rsidRPr="00761C14">
        <w:rPr>
          <w:rFonts w:ascii="Times New Roman" w:hAnsi="Times New Roman"/>
        </w:rPr>
        <w:t>bất</w:t>
      </w:r>
      <w:r w:rsidR="00834C84" w:rsidRPr="00761C14">
        <w:rPr>
          <w:rFonts w:ascii="Times New Roman" w:hAnsi="Times New Roman"/>
        </w:rPr>
        <w:t xml:space="preserve"> </w:t>
      </w:r>
      <w:r w:rsidR="001303E8" w:rsidRPr="00761C14">
        <w:rPr>
          <w:rFonts w:ascii="Times New Roman" w:hAnsi="Times New Roman"/>
        </w:rPr>
        <w:t>kỳ</w:t>
      </w:r>
      <w:r w:rsidR="00834C84" w:rsidRPr="00761C14">
        <w:rPr>
          <w:rFonts w:ascii="Times New Roman" w:hAnsi="Times New Roman"/>
        </w:rPr>
        <w:t xml:space="preserve"> </w:t>
      </w:r>
      <w:r w:rsidRPr="00761C14">
        <w:rPr>
          <w:rFonts w:ascii="Times New Roman" w:hAnsi="Times New Roman"/>
        </w:rPr>
        <w:t>người</w:t>
      </w:r>
      <w:r w:rsidR="00834C84" w:rsidRPr="00761C14">
        <w:rPr>
          <w:rFonts w:ascii="Times New Roman" w:hAnsi="Times New Roman"/>
        </w:rPr>
        <w:t xml:space="preserve"> </w:t>
      </w:r>
      <w:r w:rsidRPr="00761C14">
        <w:rPr>
          <w:rFonts w:ascii="Times New Roman" w:hAnsi="Times New Roman"/>
        </w:rPr>
        <w:t>nào</w:t>
      </w:r>
      <w:r w:rsidR="00834C84" w:rsidRPr="00761C14">
        <w:rPr>
          <w:rFonts w:ascii="Times New Roman" w:hAnsi="Times New Roman"/>
        </w:rPr>
        <w:t xml:space="preserve"> </w:t>
      </w:r>
      <w:r w:rsidRPr="00761C14">
        <w:rPr>
          <w:rFonts w:ascii="Times New Roman" w:hAnsi="Times New Roman"/>
        </w:rPr>
        <w:t>không</w:t>
      </w:r>
      <w:r w:rsidR="00834C84" w:rsidRPr="00761C14">
        <w:rPr>
          <w:rFonts w:ascii="Times New Roman" w:hAnsi="Times New Roman"/>
        </w:rPr>
        <w:t xml:space="preserve"> </w:t>
      </w:r>
      <w:r w:rsidRPr="00761C14">
        <w:rPr>
          <w:rFonts w:ascii="Times New Roman" w:hAnsi="Times New Roman"/>
        </w:rPr>
        <w:t>phải</w:t>
      </w:r>
      <w:r w:rsidR="00834C84" w:rsidRPr="00761C14">
        <w:rPr>
          <w:rFonts w:ascii="Times New Roman" w:hAnsi="Times New Roman"/>
        </w:rPr>
        <w:t xml:space="preserve"> </w:t>
      </w:r>
      <w:r w:rsidRPr="00761C14">
        <w:rPr>
          <w:rFonts w:ascii="Times New Roman" w:hAnsi="Times New Roman"/>
        </w:rPr>
        <w:t>là</w:t>
      </w:r>
      <w:r w:rsidR="00834C84" w:rsidRPr="00761C14">
        <w:rPr>
          <w:rFonts w:ascii="Times New Roman" w:hAnsi="Times New Roman"/>
        </w:rPr>
        <w:t xml:space="preserve"> </w:t>
      </w:r>
      <w:r w:rsidRPr="00761C14">
        <w:rPr>
          <w:rFonts w:ascii="Times New Roman" w:hAnsi="Times New Roman"/>
        </w:rPr>
        <w:t>một</w:t>
      </w:r>
      <w:r w:rsidR="00834C84" w:rsidRPr="00761C14">
        <w:rPr>
          <w:rFonts w:ascii="Times New Roman" w:hAnsi="Times New Roman"/>
        </w:rPr>
        <w:t xml:space="preserve"> </w:t>
      </w:r>
      <w:r w:rsidRPr="00761C14">
        <w:rPr>
          <w:rFonts w:ascii="Times New Roman" w:hAnsi="Times New Roman"/>
        </w:rPr>
        <w:t>bên</w:t>
      </w:r>
      <w:r w:rsidR="00834C84" w:rsidRPr="00761C14">
        <w:rPr>
          <w:rFonts w:ascii="Times New Roman" w:hAnsi="Times New Roman"/>
        </w:rPr>
        <w:t xml:space="preserve"> </w:t>
      </w:r>
      <w:r w:rsidRPr="00761C14">
        <w:rPr>
          <w:rFonts w:ascii="Times New Roman" w:hAnsi="Times New Roman"/>
        </w:rPr>
        <w:t>trong</w:t>
      </w:r>
      <w:r w:rsidR="00834C84" w:rsidRPr="00761C14">
        <w:rPr>
          <w:rFonts w:ascii="Times New Roman" w:hAnsi="Times New Roman"/>
        </w:rPr>
        <w:t xml:space="preserve"> </w:t>
      </w:r>
      <w:r w:rsidRPr="00761C14">
        <w:rPr>
          <w:rFonts w:ascii="Times New Roman" w:hAnsi="Times New Roman"/>
        </w:rPr>
        <w:t>thư</w:t>
      </w:r>
      <w:r w:rsidR="00834C84" w:rsidRPr="00761C14">
        <w:rPr>
          <w:rFonts w:ascii="Times New Roman" w:hAnsi="Times New Roman"/>
        </w:rPr>
        <w:t xml:space="preserve"> </w:t>
      </w:r>
      <w:r w:rsidRPr="00761C14">
        <w:rPr>
          <w:rFonts w:ascii="Times New Roman" w:hAnsi="Times New Roman"/>
        </w:rPr>
        <w:t>này</w:t>
      </w:r>
      <w:r w:rsidR="00834C84" w:rsidRPr="00761C14">
        <w:rPr>
          <w:rFonts w:ascii="Times New Roman" w:hAnsi="Times New Roman"/>
        </w:rPr>
        <w:t xml:space="preserve"> </w:t>
      </w:r>
      <w:r w:rsidRPr="00761C14">
        <w:rPr>
          <w:rFonts w:ascii="Times New Roman" w:hAnsi="Times New Roman"/>
        </w:rPr>
        <w:t>để</w:t>
      </w:r>
      <w:r w:rsidR="00834C84" w:rsidRPr="00761C14">
        <w:rPr>
          <w:rFonts w:ascii="Times New Roman" w:hAnsi="Times New Roman"/>
        </w:rPr>
        <w:t xml:space="preserve"> </w:t>
      </w:r>
      <w:r w:rsidRPr="00761C14">
        <w:rPr>
          <w:rFonts w:ascii="Times New Roman" w:hAnsi="Times New Roman"/>
        </w:rPr>
        <w:t>hủy</w:t>
      </w:r>
      <w:r w:rsidR="00834C84" w:rsidRPr="00761C14">
        <w:rPr>
          <w:rFonts w:ascii="Times New Roman" w:hAnsi="Times New Roman"/>
        </w:rPr>
        <w:t xml:space="preserve"> </w:t>
      </w:r>
      <w:r w:rsidRPr="00761C14">
        <w:rPr>
          <w:rFonts w:ascii="Times New Roman" w:hAnsi="Times New Roman"/>
        </w:rPr>
        <w:t>bỏ</w:t>
      </w:r>
      <w:r w:rsidR="00834C84" w:rsidRPr="00761C14">
        <w:rPr>
          <w:rFonts w:ascii="Times New Roman" w:hAnsi="Times New Roman"/>
        </w:rPr>
        <w:t xml:space="preserve"> </w:t>
      </w:r>
      <w:r w:rsidRPr="00761C14">
        <w:rPr>
          <w:rFonts w:ascii="Times New Roman" w:hAnsi="Times New Roman"/>
        </w:rPr>
        <w:t>hoặc</w:t>
      </w:r>
      <w:r w:rsidR="00834C84" w:rsidRPr="00761C14">
        <w:rPr>
          <w:rFonts w:ascii="Times New Roman" w:hAnsi="Times New Roman"/>
        </w:rPr>
        <w:t xml:space="preserve"> </w:t>
      </w:r>
      <w:r w:rsidRPr="00761C14">
        <w:rPr>
          <w:rFonts w:ascii="Times New Roman" w:hAnsi="Times New Roman"/>
        </w:rPr>
        <w:t>thay</w:t>
      </w:r>
      <w:r w:rsidR="00834C84" w:rsidRPr="00761C14">
        <w:rPr>
          <w:rFonts w:ascii="Times New Roman" w:hAnsi="Times New Roman"/>
        </w:rPr>
        <w:t xml:space="preserve"> </w:t>
      </w:r>
      <w:r w:rsidRPr="00761C14">
        <w:rPr>
          <w:rFonts w:ascii="Times New Roman" w:hAnsi="Times New Roman"/>
        </w:rPr>
        <w:t>đổi</w:t>
      </w:r>
      <w:r w:rsidR="00834C84" w:rsidRPr="00761C14">
        <w:rPr>
          <w:rFonts w:ascii="Times New Roman" w:hAnsi="Times New Roman"/>
        </w:rPr>
        <w:t xml:space="preserve"> </w:t>
      </w:r>
      <w:r w:rsidRPr="00761C14">
        <w:rPr>
          <w:rFonts w:ascii="Times New Roman" w:hAnsi="Times New Roman"/>
        </w:rPr>
        <w:t>thư</w:t>
      </w:r>
      <w:r w:rsidR="00834C84" w:rsidRPr="00761C14">
        <w:rPr>
          <w:rFonts w:ascii="Times New Roman" w:hAnsi="Times New Roman"/>
        </w:rPr>
        <w:t xml:space="preserve"> </w:t>
      </w:r>
      <w:r w:rsidRPr="00761C14">
        <w:rPr>
          <w:rFonts w:ascii="Times New Roman" w:hAnsi="Times New Roman"/>
        </w:rPr>
        <w:t>này</w:t>
      </w:r>
      <w:r w:rsidR="00834C84" w:rsidRPr="00761C14">
        <w:rPr>
          <w:rFonts w:ascii="Times New Roman" w:hAnsi="Times New Roman"/>
        </w:rPr>
        <w:t xml:space="preserve"> </w:t>
      </w:r>
      <w:r w:rsidRPr="00761C14">
        <w:rPr>
          <w:rFonts w:ascii="Times New Roman" w:hAnsi="Times New Roman"/>
        </w:rPr>
        <w:t>vào</w:t>
      </w:r>
      <w:r w:rsidR="00834C84" w:rsidRPr="00761C14">
        <w:rPr>
          <w:rFonts w:ascii="Times New Roman" w:hAnsi="Times New Roman"/>
        </w:rPr>
        <w:t xml:space="preserve"> </w:t>
      </w:r>
      <w:r w:rsidR="001303E8" w:rsidRPr="00761C14">
        <w:rPr>
          <w:rFonts w:ascii="Times New Roman" w:hAnsi="Times New Roman"/>
        </w:rPr>
        <w:t>bất</w:t>
      </w:r>
      <w:r w:rsidR="00834C84" w:rsidRPr="00761C14">
        <w:rPr>
          <w:rFonts w:ascii="Times New Roman" w:hAnsi="Times New Roman"/>
        </w:rPr>
        <w:t xml:space="preserve"> </w:t>
      </w:r>
      <w:r w:rsidR="001303E8" w:rsidRPr="00761C14">
        <w:rPr>
          <w:rFonts w:ascii="Times New Roman" w:hAnsi="Times New Roman"/>
        </w:rPr>
        <w:t>kỳ</w:t>
      </w:r>
      <w:r w:rsidR="00834C84" w:rsidRPr="00761C14">
        <w:rPr>
          <w:rFonts w:ascii="Times New Roman" w:hAnsi="Times New Roman"/>
        </w:rPr>
        <w:t xml:space="preserve"> </w:t>
      </w:r>
      <w:r w:rsidRPr="00761C14">
        <w:rPr>
          <w:rFonts w:ascii="Times New Roman" w:hAnsi="Times New Roman"/>
        </w:rPr>
        <w:t>thời</w:t>
      </w:r>
      <w:r w:rsidR="00834C84" w:rsidRPr="00761C14">
        <w:rPr>
          <w:rFonts w:ascii="Times New Roman" w:hAnsi="Times New Roman"/>
        </w:rPr>
        <w:t xml:space="preserve"> </w:t>
      </w:r>
      <w:r w:rsidRPr="00761C14">
        <w:rPr>
          <w:rFonts w:ascii="Times New Roman" w:hAnsi="Times New Roman"/>
        </w:rPr>
        <w:t>điểm</w:t>
      </w:r>
      <w:r w:rsidR="00834C84" w:rsidRPr="00761C14">
        <w:rPr>
          <w:rFonts w:ascii="Times New Roman" w:hAnsi="Times New Roman"/>
        </w:rPr>
        <w:t xml:space="preserve"> </w:t>
      </w:r>
      <w:r w:rsidRPr="00761C14">
        <w:rPr>
          <w:rFonts w:ascii="Times New Roman" w:hAnsi="Times New Roman"/>
        </w:rPr>
        <w:t>nào</w:t>
      </w:r>
      <w:r w:rsidR="007C51B4" w:rsidRPr="00761C14">
        <w:rPr>
          <w:rFonts w:ascii="Times New Roman" w:hAnsi="Times New Roman"/>
        </w:rPr>
        <w:t>.</w:t>
      </w:r>
      <w:bookmarkEnd w:id="70"/>
      <w:r w:rsidR="00834C84" w:rsidRPr="00761C14">
        <w:rPr>
          <w:rFonts w:ascii="Times New Roman" w:hAnsi="Times New Roman"/>
        </w:rPr>
        <w:t xml:space="preserve"> </w:t>
      </w:r>
    </w:p>
    <w:p w14:paraId="5B44A2C9" w14:textId="4797F80C" w:rsidR="00885042" w:rsidRPr="00761C14" w:rsidRDefault="009327DB">
      <w:pPr>
        <w:pStyle w:val="ListLegal1"/>
        <w:keepNext/>
        <w:rPr>
          <w:rFonts w:ascii="Times New Roman" w:hAnsi="Times New Roman"/>
          <w:b/>
          <w:bCs/>
        </w:rPr>
      </w:pPr>
      <w:r w:rsidRPr="00761C14">
        <w:rPr>
          <w:rFonts w:ascii="Times New Roman" w:hAnsi="Times New Roman"/>
          <w:b/>
          <w:bCs/>
        </w:rPr>
        <w:t>Số</w:t>
      </w:r>
      <w:r w:rsidR="00834C84" w:rsidRPr="00761C14">
        <w:rPr>
          <w:rFonts w:ascii="Times New Roman" w:hAnsi="Times New Roman"/>
          <w:b/>
          <w:bCs/>
        </w:rPr>
        <w:t xml:space="preserve"> </w:t>
      </w:r>
      <w:r w:rsidRPr="00761C14">
        <w:rPr>
          <w:rFonts w:ascii="Times New Roman" w:hAnsi="Times New Roman"/>
          <w:b/>
          <w:bCs/>
        </w:rPr>
        <w:t>lượng</w:t>
      </w:r>
      <w:r w:rsidR="00834C84" w:rsidRPr="00761C14">
        <w:rPr>
          <w:rFonts w:ascii="Times New Roman" w:hAnsi="Times New Roman"/>
          <w:b/>
          <w:bCs/>
        </w:rPr>
        <w:t xml:space="preserve"> </w:t>
      </w:r>
      <w:r w:rsidRPr="00761C14">
        <w:rPr>
          <w:rFonts w:ascii="Times New Roman" w:hAnsi="Times New Roman"/>
          <w:b/>
          <w:bCs/>
        </w:rPr>
        <w:t>bản</w:t>
      </w:r>
      <w:r w:rsidR="00834C84" w:rsidRPr="00761C14">
        <w:rPr>
          <w:rFonts w:ascii="Times New Roman" w:hAnsi="Times New Roman"/>
          <w:b/>
          <w:bCs/>
        </w:rPr>
        <w:t xml:space="preserve"> </w:t>
      </w:r>
      <w:r w:rsidRPr="00761C14">
        <w:rPr>
          <w:rFonts w:ascii="Times New Roman" w:hAnsi="Times New Roman"/>
          <w:b/>
          <w:bCs/>
        </w:rPr>
        <w:t>ký</w:t>
      </w:r>
    </w:p>
    <w:p w14:paraId="7325D09C" w14:textId="32CB4CCA" w:rsidR="00885042" w:rsidRPr="00761C14" w:rsidRDefault="001709EF">
      <w:pPr>
        <w:pStyle w:val="BodyText"/>
        <w:rPr>
          <w:rFonts w:ascii="Times New Roman" w:hAnsi="Times New Roman"/>
        </w:rPr>
      </w:pPr>
      <w:r w:rsidRPr="00761C14">
        <w:rPr>
          <w:rFonts w:ascii="Times New Roman" w:hAnsi="Times New Roman"/>
        </w:rPr>
        <w:t>Thư</w:t>
      </w:r>
      <w:r w:rsidR="00834C84" w:rsidRPr="00761C14">
        <w:rPr>
          <w:rFonts w:ascii="Times New Roman" w:hAnsi="Times New Roman"/>
        </w:rPr>
        <w:t xml:space="preserve"> </w:t>
      </w:r>
      <w:r w:rsidRPr="00761C14">
        <w:rPr>
          <w:rFonts w:ascii="Times New Roman" w:hAnsi="Times New Roman"/>
        </w:rPr>
        <w:t>này</w:t>
      </w:r>
      <w:r w:rsidR="00834C84" w:rsidRPr="00761C14">
        <w:rPr>
          <w:rFonts w:ascii="Times New Roman" w:hAnsi="Times New Roman"/>
        </w:rPr>
        <w:t xml:space="preserve"> </w:t>
      </w:r>
      <w:r w:rsidRPr="00761C14">
        <w:rPr>
          <w:rFonts w:ascii="Times New Roman" w:hAnsi="Times New Roman"/>
        </w:rPr>
        <w:t>có</w:t>
      </w:r>
      <w:r w:rsidR="00834C84" w:rsidRPr="00761C14">
        <w:rPr>
          <w:rFonts w:ascii="Times New Roman" w:hAnsi="Times New Roman"/>
        </w:rPr>
        <w:t xml:space="preserve"> </w:t>
      </w:r>
      <w:r w:rsidRPr="00761C14">
        <w:rPr>
          <w:rFonts w:ascii="Times New Roman" w:hAnsi="Times New Roman"/>
        </w:rPr>
        <w:t>thể</w:t>
      </w:r>
      <w:r w:rsidR="00834C84" w:rsidRPr="00761C14">
        <w:rPr>
          <w:rFonts w:ascii="Times New Roman" w:hAnsi="Times New Roman"/>
        </w:rPr>
        <w:t xml:space="preserve"> </w:t>
      </w:r>
      <w:r w:rsidRPr="00761C14">
        <w:rPr>
          <w:rFonts w:ascii="Times New Roman" w:hAnsi="Times New Roman"/>
        </w:rPr>
        <w:t>được</w:t>
      </w:r>
      <w:r w:rsidR="00834C84" w:rsidRPr="00761C14">
        <w:rPr>
          <w:rFonts w:ascii="Times New Roman" w:hAnsi="Times New Roman"/>
        </w:rPr>
        <w:t xml:space="preserve"> </w:t>
      </w:r>
      <w:r w:rsidRPr="00761C14">
        <w:rPr>
          <w:rFonts w:ascii="Times New Roman" w:hAnsi="Times New Roman"/>
        </w:rPr>
        <w:t>ký</w:t>
      </w:r>
      <w:r w:rsidR="00834C84" w:rsidRPr="00761C14">
        <w:rPr>
          <w:rFonts w:ascii="Times New Roman" w:hAnsi="Times New Roman"/>
        </w:rPr>
        <w:t xml:space="preserve"> </w:t>
      </w:r>
      <w:r w:rsidRPr="00761C14">
        <w:rPr>
          <w:rFonts w:ascii="Times New Roman" w:hAnsi="Times New Roman"/>
        </w:rPr>
        <w:t>thành</w:t>
      </w:r>
      <w:r w:rsidR="00834C84" w:rsidRPr="00761C14">
        <w:rPr>
          <w:rFonts w:ascii="Times New Roman" w:hAnsi="Times New Roman"/>
        </w:rPr>
        <w:t xml:space="preserve"> </w:t>
      </w:r>
      <w:r w:rsidRPr="00761C14">
        <w:rPr>
          <w:rFonts w:ascii="Times New Roman" w:hAnsi="Times New Roman"/>
        </w:rPr>
        <w:t>nhiều</w:t>
      </w:r>
      <w:r w:rsidR="00834C84" w:rsidRPr="00761C14">
        <w:rPr>
          <w:rFonts w:ascii="Times New Roman" w:hAnsi="Times New Roman"/>
        </w:rPr>
        <w:t xml:space="preserve"> </w:t>
      </w:r>
      <w:r w:rsidRPr="00761C14">
        <w:rPr>
          <w:rFonts w:ascii="Times New Roman" w:hAnsi="Times New Roman"/>
        </w:rPr>
        <w:t>b</w:t>
      </w:r>
      <w:r w:rsidR="00131BAC" w:rsidRPr="00761C14">
        <w:rPr>
          <w:rFonts w:ascii="Times New Roman" w:hAnsi="Times New Roman"/>
        </w:rPr>
        <w:t>ản,</w:t>
      </w:r>
      <w:r w:rsidR="00834C84" w:rsidRPr="00761C14">
        <w:rPr>
          <w:rFonts w:ascii="Times New Roman" w:hAnsi="Times New Roman"/>
        </w:rPr>
        <w:t xml:space="preserve"> </w:t>
      </w:r>
      <w:r w:rsidR="00131BAC" w:rsidRPr="00761C14">
        <w:rPr>
          <w:szCs w:val="22"/>
        </w:rPr>
        <w:t>và</w:t>
      </w:r>
      <w:r w:rsidR="00834C84" w:rsidRPr="00761C14">
        <w:rPr>
          <w:szCs w:val="22"/>
        </w:rPr>
        <w:t xml:space="preserve"> </w:t>
      </w:r>
      <w:r w:rsidR="00131BAC" w:rsidRPr="00761C14">
        <w:rPr>
          <w:szCs w:val="22"/>
        </w:rPr>
        <w:t>việc</w:t>
      </w:r>
      <w:r w:rsidR="00834C84" w:rsidRPr="00761C14">
        <w:rPr>
          <w:szCs w:val="22"/>
        </w:rPr>
        <w:t xml:space="preserve"> </w:t>
      </w:r>
      <w:r w:rsidR="00131BAC" w:rsidRPr="00761C14">
        <w:rPr>
          <w:szCs w:val="22"/>
        </w:rPr>
        <w:t>ký</w:t>
      </w:r>
      <w:r w:rsidR="00834C84" w:rsidRPr="00761C14">
        <w:rPr>
          <w:szCs w:val="22"/>
        </w:rPr>
        <w:t xml:space="preserve"> </w:t>
      </w:r>
      <w:r w:rsidR="00131BAC" w:rsidRPr="00761C14">
        <w:rPr>
          <w:szCs w:val="22"/>
        </w:rPr>
        <w:t>như</w:t>
      </w:r>
      <w:r w:rsidR="00834C84" w:rsidRPr="00761C14">
        <w:rPr>
          <w:szCs w:val="22"/>
        </w:rPr>
        <w:t xml:space="preserve"> </w:t>
      </w:r>
      <w:r w:rsidR="00131BAC" w:rsidRPr="00761C14">
        <w:rPr>
          <w:szCs w:val="22"/>
        </w:rPr>
        <w:t>vậy</w:t>
      </w:r>
      <w:r w:rsidR="00834C84" w:rsidRPr="00761C14">
        <w:rPr>
          <w:szCs w:val="22"/>
        </w:rPr>
        <w:t xml:space="preserve"> </w:t>
      </w:r>
      <w:r w:rsidR="00131BAC" w:rsidRPr="00761C14">
        <w:rPr>
          <w:szCs w:val="22"/>
        </w:rPr>
        <w:t>có</w:t>
      </w:r>
      <w:r w:rsidR="00834C84" w:rsidRPr="00761C14">
        <w:rPr>
          <w:szCs w:val="22"/>
        </w:rPr>
        <w:t xml:space="preserve"> </w:t>
      </w:r>
      <w:r w:rsidR="00131BAC" w:rsidRPr="00761C14">
        <w:rPr>
          <w:szCs w:val="22"/>
        </w:rPr>
        <w:t>hiệu</w:t>
      </w:r>
      <w:r w:rsidR="00834C84" w:rsidRPr="00761C14">
        <w:rPr>
          <w:szCs w:val="22"/>
        </w:rPr>
        <w:t xml:space="preserve"> </w:t>
      </w:r>
      <w:r w:rsidR="00131BAC" w:rsidRPr="00761C14">
        <w:rPr>
          <w:szCs w:val="22"/>
        </w:rPr>
        <w:t>lực</w:t>
      </w:r>
      <w:r w:rsidR="00834C84" w:rsidRPr="00761C14">
        <w:rPr>
          <w:szCs w:val="22"/>
        </w:rPr>
        <w:t xml:space="preserve"> </w:t>
      </w:r>
      <w:r w:rsidR="00131BAC" w:rsidRPr="00761C14">
        <w:rPr>
          <w:szCs w:val="22"/>
        </w:rPr>
        <w:t>giống</w:t>
      </w:r>
      <w:r w:rsidR="00834C84" w:rsidRPr="00761C14">
        <w:rPr>
          <w:szCs w:val="22"/>
        </w:rPr>
        <w:t xml:space="preserve"> </w:t>
      </w:r>
      <w:r w:rsidR="00131BAC" w:rsidRPr="00761C14">
        <w:rPr>
          <w:szCs w:val="22"/>
        </w:rPr>
        <w:t>như</w:t>
      </w:r>
      <w:r w:rsidR="00834C84" w:rsidRPr="00761C14">
        <w:rPr>
          <w:szCs w:val="22"/>
        </w:rPr>
        <w:t xml:space="preserve"> </w:t>
      </w:r>
      <w:r w:rsidR="00131BAC" w:rsidRPr="00761C14">
        <w:rPr>
          <w:szCs w:val="22"/>
        </w:rPr>
        <w:t>thể</w:t>
      </w:r>
      <w:r w:rsidR="00834C84" w:rsidRPr="00761C14">
        <w:rPr>
          <w:szCs w:val="22"/>
        </w:rPr>
        <w:t xml:space="preserve"> </w:t>
      </w:r>
      <w:r w:rsidR="00131BAC" w:rsidRPr="00761C14">
        <w:rPr>
          <w:szCs w:val="22"/>
        </w:rPr>
        <w:t>các</w:t>
      </w:r>
      <w:r w:rsidR="00834C84" w:rsidRPr="00761C14">
        <w:rPr>
          <w:szCs w:val="22"/>
        </w:rPr>
        <w:t xml:space="preserve"> </w:t>
      </w:r>
      <w:r w:rsidR="00131BAC" w:rsidRPr="00761C14">
        <w:rPr>
          <w:szCs w:val="22"/>
        </w:rPr>
        <w:t>chữ</w:t>
      </w:r>
      <w:r w:rsidR="00834C84" w:rsidRPr="00761C14">
        <w:rPr>
          <w:szCs w:val="22"/>
        </w:rPr>
        <w:t xml:space="preserve"> </w:t>
      </w:r>
      <w:r w:rsidR="00131BAC" w:rsidRPr="00761C14">
        <w:rPr>
          <w:szCs w:val="22"/>
        </w:rPr>
        <w:t>ký</w:t>
      </w:r>
      <w:r w:rsidR="00834C84" w:rsidRPr="00761C14">
        <w:rPr>
          <w:szCs w:val="22"/>
        </w:rPr>
        <w:t xml:space="preserve"> </w:t>
      </w:r>
      <w:r w:rsidR="00131BAC" w:rsidRPr="00761C14">
        <w:rPr>
          <w:szCs w:val="22"/>
        </w:rPr>
        <w:t>trên</w:t>
      </w:r>
      <w:r w:rsidR="00834C84" w:rsidRPr="00761C14">
        <w:rPr>
          <w:szCs w:val="22"/>
        </w:rPr>
        <w:t xml:space="preserve"> </w:t>
      </w:r>
      <w:r w:rsidR="00131BAC" w:rsidRPr="00761C14">
        <w:rPr>
          <w:szCs w:val="22"/>
        </w:rPr>
        <w:t>các</w:t>
      </w:r>
      <w:r w:rsidR="00834C84" w:rsidRPr="00761C14">
        <w:rPr>
          <w:szCs w:val="22"/>
        </w:rPr>
        <w:t xml:space="preserve"> </w:t>
      </w:r>
      <w:r w:rsidR="00131BAC" w:rsidRPr="00761C14">
        <w:rPr>
          <w:szCs w:val="22"/>
        </w:rPr>
        <w:t>bản</w:t>
      </w:r>
      <w:r w:rsidR="00834C84" w:rsidRPr="00761C14">
        <w:rPr>
          <w:szCs w:val="22"/>
        </w:rPr>
        <w:t xml:space="preserve"> </w:t>
      </w:r>
      <w:r w:rsidR="00131BAC" w:rsidRPr="00761C14">
        <w:rPr>
          <w:szCs w:val="22"/>
        </w:rPr>
        <w:t>ký</w:t>
      </w:r>
      <w:r w:rsidR="00834C84" w:rsidRPr="00761C14">
        <w:rPr>
          <w:szCs w:val="22"/>
        </w:rPr>
        <w:t xml:space="preserve"> </w:t>
      </w:r>
      <w:r w:rsidR="00131BAC" w:rsidRPr="00761C14">
        <w:rPr>
          <w:szCs w:val="22"/>
        </w:rPr>
        <w:t>là</w:t>
      </w:r>
      <w:r w:rsidR="00834C84" w:rsidRPr="00761C14">
        <w:rPr>
          <w:szCs w:val="22"/>
        </w:rPr>
        <w:t xml:space="preserve"> </w:t>
      </w:r>
      <w:r w:rsidR="00131BAC" w:rsidRPr="00761C14">
        <w:rPr>
          <w:szCs w:val="22"/>
        </w:rPr>
        <w:t>trên</w:t>
      </w:r>
      <w:r w:rsidR="00834C84" w:rsidRPr="00761C14">
        <w:rPr>
          <w:szCs w:val="22"/>
        </w:rPr>
        <w:t xml:space="preserve"> </w:t>
      </w:r>
      <w:r w:rsidR="00131BAC" w:rsidRPr="00761C14">
        <w:rPr>
          <w:szCs w:val="22"/>
        </w:rPr>
        <w:t>cùng</w:t>
      </w:r>
      <w:r w:rsidR="00834C84" w:rsidRPr="00761C14">
        <w:rPr>
          <w:szCs w:val="22"/>
        </w:rPr>
        <w:t xml:space="preserve"> </w:t>
      </w:r>
      <w:r w:rsidR="00131BAC" w:rsidRPr="00761C14">
        <w:rPr>
          <w:szCs w:val="22"/>
        </w:rPr>
        <w:t>một</w:t>
      </w:r>
      <w:r w:rsidR="00834C84" w:rsidRPr="00761C14">
        <w:rPr>
          <w:szCs w:val="22"/>
        </w:rPr>
        <w:t xml:space="preserve"> </w:t>
      </w:r>
      <w:r w:rsidR="00131BAC" w:rsidRPr="00761C14">
        <w:rPr>
          <w:szCs w:val="22"/>
        </w:rPr>
        <w:t>bản</w:t>
      </w:r>
      <w:r w:rsidR="00834C84" w:rsidRPr="00761C14">
        <w:rPr>
          <w:szCs w:val="22"/>
        </w:rPr>
        <w:t xml:space="preserve"> </w:t>
      </w:r>
      <w:r w:rsidR="00131BAC" w:rsidRPr="00761C14">
        <w:rPr>
          <w:szCs w:val="22"/>
        </w:rPr>
        <w:t>duy</w:t>
      </w:r>
      <w:r w:rsidR="00834C84" w:rsidRPr="00761C14">
        <w:rPr>
          <w:szCs w:val="22"/>
        </w:rPr>
        <w:t xml:space="preserve"> </w:t>
      </w:r>
      <w:r w:rsidR="00131BAC" w:rsidRPr="00761C14">
        <w:rPr>
          <w:szCs w:val="22"/>
        </w:rPr>
        <w:t>nhất</w:t>
      </w:r>
      <w:r w:rsidR="00834C84" w:rsidRPr="00761C14">
        <w:rPr>
          <w:szCs w:val="22"/>
        </w:rPr>
        <w:t xml:space="preserve"> </w:t>
      </w:r>
      <w:r w:rsidR="00131BAC" w:rsidRPr="00761C14">
        <w:rPr>
          <w:szCs w:val="22"/>
        </w:rPr>
        <w:t>của</w:t>
      </w:r>
      <w:r w:rsidR="00834C84" w:rsidRPr="00761C14">
        <w:rPr>
          <w:szCs w:val="22"/>
        </w:rPr>
        <w:t xml:space="preserve"> </w:t>
      </w:r>
      <w:r w:rsidR="00015AB9" w:rsidRPr="00761C14">
        <w:rPr>
          <w:szCs w:val="22"/>
        </w:rPr>
        <w:t>thư</w:t>
      </w:r>
      <w:r w:rsidR="00834C84" w:rsidRPr="00761C14">
        <w:rPr>
          <w:szCs w:val="22"/>
        </w:rPr>
        <w:t xml:space="preserve"> </w:t>
      </w:r>
      <w:r w:rsidR="00131BAC" w:rsidRPr="00761C14">
        <w:rPr>
          <w:szCs w:val="22"/>
        </w:rPr>
        <w:t>này</w:t>
      </w:r>
      <w:r w:rsidR="007C51B4" w:rsidRPr="00761C14">
        <w:rPr>
          <w:rFonts w:ascii="Times New Roman" w:hAnsi="Times New Roman"/>
        </w:rPr>
        <w:t>.</w:t>
      </w:r>
    </w:p>
    <w:p w14:paraId="0CC0D77A" w14:textId="3E5B9C56" w:rsidR="00885042" w:rsidRPr="00761C14" w:rsidRDefault="00435C10">
      <w:pPr>
        <w:pStyle w:val="ListLegal1"/>
        <w:widowControl w:val="0"/>
        <w:rPr>
          <w:rFonts w:ascii="Times New Roman" w:hAnsi="Times New Roman"/>
          <w:b/>
          <w:bCs/>
        </w:rPr>
      </w:pPr>
      <w:bookmarkStart w:id="71" w:name="_Ref27146985"/>
      <w:bookmarkStart w:id="72" w:name="_Ref36319519"/>
      <w:bookmarkStart w:id="73" w:name="_Ref398655087"/>
      <w:bookmarkStart w:id="74" w:name="_Ref55746153"/>
      <w:r w:rsidRPr="00761C14">
        <w:rPr>
          <w:rFonts w:ascii="Times New Roman" w:hAnsi="Times New Roman"/>
          <w:b/>
          <w:bCs/>
        </w:rPr>
        <w:t>Luật</w:t>
      </w:r>
      <w:r w:rsidR="00834C84" w:rsidRPr="00761C14">
        <w:rPr>
          <w:rFonts w:ascii="Times New Roman" w:hAnsi="Times New Roman"/>
          <w:b/>
          <w:bCs/>
        </w:rPr>
        <w:t xml:space="preserve"> </w:t>
      </w:r>
      <w:r w:rsidRPr="00761C14">
        <w:rPr>
          <w:rFonts w:ascii="Times New Roman" w:hAnsi="Times New Roman"/>
          <w:b/>
          <w:bCs/>
        </w:rPr>
        <w:t>điều</w:t>
      </w:r>
      <w:r w:rsidR="00834C84" w:rsidRPr="00761C14">
        <w:rPr>
          <w:rFonts w:ascii="Times New Roman" w:hAnsi="Times New Roman"/>
          <w:b/>
          <w:bCs/>
        </w:rPr>
        <w:t xml:space="preserve"> </w:t>
      </w:r>
      <w:r w:rsidRPr="00761C14">
        <w:rPr>
          <w:rFonts w:ascii="Times New Roman" w:hAnsi="Times New Roman"/>
          <w:b/>
          <w:bCs/>
        </w:rPr>
        <w:t>chỉnh</w:t>
      </w:r>
      <w:r w:rsidR="00834C84" w:rsidRPr="00761C14">
        <w:rPr>
          <w:rFonts w:ascii="Times New Roman" w:hAnsi="Times New Roman"/>
          <w:b/>
          <w:bCs/>
        </w:rPr>
        <w:t xml:space="preserve"> </w:t>
      </w:r>
      <w:r w:rsidR="001303E8" w:rsidRPr="00761C14">
        <w:rPr>
          <w:rFonts w:ascii="Times New Roman" w:hAnsi="Times New Roman"/>
          <w:b/>
          <w:bCs/>
        </w:rPr>
        <w:t>và</w:t>
      </w:r>
      <w:r w:rsidR="00834C84" w:rsidRPr="00761C14">
        <w:rPr>
          <w:rFonts w:ascii="Times New Roman" w:hAnsi="Times New Roman"/>
          <w:b/>
          <w:bCs/>
        </w:rPr>
        <w:t xml:space="preserve"> </w:t>
      </w:r>
      <w:r w:rsidR="007C51B4" w:rsidRPr="00761C14">
        <w:rPr>
          <w:rFonts w:ascii="Times New Roman" w:hAnsi="Times New Roman"/>
          <w:b/>
          <w:bCs/>
        </w:rPr>
        <w:t>[</w:t>
      </w:r>
      <w:r w:rsidRPr="00761C14">
        <w:rPr>
          <w:rFonts w:ascii="Times New Roman" w:hAnsi="Times New Roman"/>
          <w:b/>
          <w:bCs/>
        </w:rPr>
        <w:t>Thẩm</w:t>
      </w:r>
      <w:r w:rsidR="00834C84" w:rsidRPr="00761C14">
        <w:rPr>
          <w:rFonts w:ascii="Times New Roman" w:hAnsi="Times New Roman"/>
          <w:b/>
          <w:bCs/>
        </w:rPr>
        <w:t xml:space="preserve"> </w:t>
      </w:r>
      <w:r w:rsidRPr="00761C14">
        <w:rPr>
          <w:rFonts w:ascii="Times New Roman" w:hAnsi="Times New Roman"/>
          <w:b/>
          <w:bCs/>
        </w:rPr>
        <w:t>quyền</w:t>
      </w:r>
      <w:r w:rsidR="00834C84" w:rsidRPr="00761C14">
        <w:rPr>
          <w:rFonts w:ascii="Times New Roman" w:hAnsi="Times New Roman"/>
          <w:b/>
          <w:bCs/>
        </w:rPr>
        <w:t xml:space="preserve"> </w:t>
      </w:r>
      <w:r w:rsidRPr="00761C14">
        <w:rPr>
          <w:rFonts w:ascii="Times New Roman" w:hAnsi="Times New Roman"/>
          <w:b/>
          <w:bCs/>
        </w:rPr>
        <w:t>xét</w:t>
      </w:r>
      <w:r w:rsidR="00834C84" w:rsidRPr="00761C14">
        <w:rPr>
          <w:rFonts w:ascii="Times New Roman" w:hAnsi="Times New Roman"/>
          <w:b/>
          <w:bCs/>
        </w:rPr>
        <w:t xml:space="preserve"> </w:t>
      </w:r>
      <w:r w:rsidRPr="00761C14">
        <w:rPr>
          <w:rFonts w:ascii="Times New Roman" w:hAnsi="Times New Roman"/>
          <w:b/>
          <w:bCs/>
        </w:rPr>
        <w:t>xử</w:t>
      </w:r>
      <w:bookmarkEnd w:id="71"/>
      <w:bookmarkEnd w:id="72"/>
      <w:bookmarkEnd w:id="73"/>
      <w:r w:rsidR="007C51B4" w:rsidRPr="00761C14">
        <w:rPr>
          <w:rFonts w:ascii="Times New Roman" w:hAnsi="Times New Roman"/>
          <w:b/>
          <w:bCs/>
        </w:rPr>
        <w:t>/</w:t>
      </w:r>
      <w:r w:rsidRPr="00761C14">
        <w:rPr>
          <w:rFonts w:ascii="Times New Roman" w:hAnsi="Times New Roman"/>
          <w:b/>
          <w:bCs/>
        </w:rPr>
        <w:t>Trọng</w:t>
      </w:r>
      <w:r w:rsidR="00834C84" w:rsidRPr="00761C14">
        <w:rPr>
          <w:rFonts w:ascii="Times New Roman" w:hAnsi="Times New Roman"/>
          <w:b/>
          <w:bCs/>
        </w:rPr>
        <w:t xml:space="preserve"> </w:t>
      </w:r>
      <w:r w:rsidRPr="00761C14">
        <w:rPr>
          <w:rFonts w:ascii="Times New Roman" w:hAnsi="Times New Roman"/>
          <w:b/>
          <w:bCs/>
        </w:rPr>
        <w:t>tài</w:t>
      </w:r>
      <w:r w:rsidR="007C51B4" w:rsidRPr="00761C14">
        <w:rPr>
          <w:rFonts w:ascii="Times New Roman" w:hAnsi="Times New Roman"/>
          <w:b/>
          <w:bCs/>
        </w:rPr>
        <w:t>]</w:t>
      </w:r>
      <w:bookmarkEnd w:id="74"/>
    </w:p>
    <w:p w14:paraId="5D171EE3" w14:textId="2D39ED1C" w:rsidR="00885042" w:rsidRPr="00761C14" w:rsidRDefault="00116334" w:rsidP="00885042">
      <w:pPr>
        <w:pStyle w:val="ListLegal2"/>
        <w:widowControl w:val="0"/>
        <w:rPr>
          <w:rFonts w:ascii="Times New Roman" w:hAnsi="Times New Roman"/>
        </w:rPr>
      </w:pPr>
      <w:bookmarkStart w:id="75" w:name="_Ref221093722"/>
      <w:r w:rsidRPr="00761C14">
        <w:rPr>
          <w:rFonts w:ascii="Times New Roman" w:hAnsi="Times New Roman"/>
        </w:rPr>
        <w:t>Thư</w:t>
      </w:r>
      <w:r w:rsidR="00834C84" w:rsidRPr="00761C14">
        <w:rPr>
          <w:rFonts w:ascii="Times New Roman" w:hAnsi="Times New Roman"/>
        </w:rPr>
        <w:t xml:space="preserve"> </w:t>
      </w:r>
      <w:r w:rsidRPr="00761C14">
        <w:rPr>
          <w:rFonts w:ascii="Times New Roman" w:hAnsi="Times New Roman"/>
        </w:rPr>
        <w:t>này</w:t>
      </w:r>
      <w:r w:rsidR="00834C84" w:rsidRPr="00761C14">
        <w:rPr>
          <w:rFonts w:ascii="Times New Roman" w:hAnsi="Times New Roman"/>
        </w:rPr>
        <w:t xml:space="preserve"> </w:t>
      </w:r>
      <w:r w:rsidR="007C51B4" w:rsidRPr="00761C14">
        <w:rPr>
          <w:rFonts w:ascii="Times New Roman" w:hAnsi="Times New Roman"/>
        </w:rPr>
        <w:t>(</w:t>
      </w:r>
      <w:r w:rsidRPr="00761C14">
        <w:rPr>
          <w:rFonts w:ascii="Times New Roman" w:hAnsi="Times New Roman"/>
        </w:rPr>
        <w:t>bao</w:t>
      </w:r>
      <w:r w:rsidR="00834C84" w:rsidRPr="00761C14">
        <w:rPr>
          <w:rFonts w:ascii="Times New Roman" w:hAnsi="Times New Roman"/>
        </w:rPr>
        <w:t xml:space="preserve"> </w:t>
      </w:r>
      <w:r w:rsidRPr="00761C14">
        <w:rPr>
          <w:rFonts w:ascii="Times New Roman" w:hAnsi="Times New Roman"/>
        </w:rPr>
        <w:t>gồm</w:t>
      </w:r>
      <w:r w:rsidR="00834C84" w:rsidRPr="00761C14">
        <w:rPr>
          <w:rFonts w:ascii="Times New Roman" w:hAnsi="Times New Roman"/>
        </w:rPr>
        <w:t xml:space="preserve"> </w:t>
      </w:r>
      <w:r w:rsidRPr="00761C14">
        <w:rPr>
          <w:rFonts w:ascii="Times New Roman" w:hAnsi="Times New Roman"/>
        </w:rPr>
        <w:t>cả</w:t>
      </w:r>
      <w:r w:rsidR="00834C84" w:rsidRPr="00761C14">
        <w:rPr>
          <w:rFonts w:ascii="Times New Roman" w:hAnsi="Times New Roman"/>
        </w:rPr>
        <w:t xml:space="preserve"> </w:t>
      </w:r>
      <w:r w:rsidRPr="00761C14">
        <w:rPr>
          <w:rFonts w:ascii="Times New Roman" w:hAnsi="Times New Roman"/>
        </w:rPr>
        <w:t>thỏa</w:t>
      </w:r>
      <w:r w:rsidR="00834C84" w:rsidRPr="00761C14">
        <w:rPr>
          <w:rFonts w:ascii="Times New Roman" w:hAnsi="Times New Roman"/>
        </w:rPr>
        <w:t xml:space="preserve"> </w:t>
      </w:r>
      <w:r w:rsidRPr="00761C14">
        <w:rPr>
          <w:rFonts w:ascii="Times New Roman" w:hAnsi="Times New Roman"/>
        </w:rPr>
        <w:t>thuận</w:t>
      </w:r>
      <w:r w:rsidR="00834C84" w:rsidRPr="00761C14">
        <w:rPr>
          <w:rFonts w:ascii="Times New Roman" w:hAnsi="Times New Roman"/>
        </w:rPr>
        <w:t xml:space="preserve"> </w:t>
      </w:r>
      <w:r w:rsidRPr="00761C14">
        <w:rPr>
          <w:rFonts w:ascii="Times New Roman" w:hAnsi="Times New Roman"/>
        </w:rPr>
        <w:t>được</w:t>
      </w:r>
      <w:r w:rsidR="00834C84" w:rsidRPr="00761C14">
        <w:rPr>
          <w:rFonts w:ascii="Times New Roman" w:hAnsi="Times New Roman"/>
        </w:rPr>
        <w:t xml:space="preserve"> </w:t>
      </w:r>
      <w:r w:rsidRPr="00761C14">
        <w:rPr>
          <w:rFonts w:ascii="Times New Roman" w:hAnsi="Times New Roman"/>
        </w:rPr>
        <w:t>tạo</w:t>
      </w:r>
      <w:r w:rsidR="00834C84" w:rsidRPr="00761C14">
        <w:rPr>
          <w:rFonts w:ascii="Times New Roman" w:hAnsi="Times New Roman"/>
        </w:rPr>
        <w:t xml:space="preserve"> </w:t>
      </w:r>
      <w:r w:rsidRPr="00761C14">
        <w:rPr>
          <w:rFonts w:ascii="Times New Roman" w:hAnsi="Times New Roman"/>
        </w:rPr>
        <w:t>thành</w:t>
      </w:r>
      <w:r w:rsidR="00732B9C" w:rsidRPr="00761C14">
        <w:rPr>
          <w:rFonts w:ascii="Times New Roman" w:hAnsi="Times New Roman"/>
        </w:rPr>
        <w:t xml:space="preserve"> </w:t>
      </w:r>
      <w:r w:rsidR="00E75CDF" w:rsidRPr="00761C14">
        <w:rPr>
          <w:rFonts w:ascii="Times New Roman" w:hAnsi="Times New Roman"/>
        </w:rPr>
        <w:t>do</w:t>
      </w:r>
      <w:r w:rsidR="00E75CDF" w:rsidRPr="00761C14">
        <w:rPr>
          <w:rFonts w:ascii="Times New Roman" w:hAnsi="Times New Roman"/>
          <w:lang w:val="vi-VN"/>
        </w:rPr>
        <w:t xml:space="preserve"> </w:t>
      </w:r>
      <w:r w:rsidRPr="00761C14">
        <w:rPr>
          <w:rFonts w:ascii="Times New Roman" w:hAnsi="Times New Roman"/>
        </w:rPr>
        <w:t>việc</w:t>
      </w:r>
      <w:r w:rsidR="00834C84" w:rsidRPr="00761C14">
        <w:rPr>
          <w:rFonts w:ascii="Times New Roman" w:hAnsi="Times New Roman"/>
        </w:rPr>
        <w:t xml:space="preserve"> </w:t>
      </w:r>
      <w:r w:rsidRPr="00761C14">
        <w:rPr>
          <w:rFonts w:ascii="Times New Roman" w:hAnsi="Times New Roman"/>
        </w:rPr>
        <w:t>Quý</w:t>
      </w:r>
      <w:r w:rsidR="00834C84" w:rsidRPr="00761C14">
        <w:rPr>
          <w:rFonts w:ascii="Times New Roman" w:hAnsi="Times New Roman"/>
        </w:rPr>
        <w:t xml:space="preserve"> </w:t>
      </w:r>
      <w:r w:rsidRPr="00761C14">
        <w:rPr>
          <w:rFonts w:ascii="Times New Roman" w:hAnsi="Times New Roman"/>
        </w:rPr>
        <w:t>vị</w:t>
      </w:r>
      <w:r w:rsidR="00834C84" w:rsidRPr="00761C14">
        <w:rPr>
          <w:rFonts w:ascii="Times New Roman" w:hAnsi="Times New Roman"/>
        </w:rPr>
        <w:t xml:space="preserve"> </w:t>
      </w:r>
      <w:r w:rsidRPr="00761C14">
        <w:rPr>
          <w:rFonts w:ascii="Times New Roman" w:hAnsi="Times New Roman"/>
        </w:rPr>
        <w:t>thừa</w:t>
      </w:r>
      <w:r w:rsidR="00834C84" w:rsidRPr="00761C14">
        <w:rPr>
          <w:rFonts w:ascii="Times New Roman" w:hAnsi="Times New Roman"/>
        </w:rPr>
        <w:t xml:space="preserve"> </w:t>
      </w:r>
      <w:r w:rsidRPr="00761C14">
        <w:rPr>
          <w:rFonts w:ascii="Times New Roman" w:hAnsi="Times New Roman"/>
        </w:rPr>
        <w:t>nhận</w:t>
      </w:r>
      <w:r w:rsidR="00834C84" w:rsidRPr="00761C14">
        <w:rPr>
          <w:rFonts w:ascii="Times New Roman" w:hAnsi="Times New Roman"/>
        </w:rPr>
        <w:t xml:space="preserve"> </w:t>
      </w:r>
      <w:r w:rsidRPr="00761C14">
        <w:rPr>
          <w:rFonts w:ascii="Times New Roman" w:hAnsi="Times New Roman"/>
        </w:rPr>
        <w:t>các</w:t>
      </w:r>
      <w:r w:rsidR="00834C84" w:rsidRPr="00761C14">
        <w:rPr>
          <w:rFonts w:ascii="Times New Roman" w:hAnsi="Times New Roman"/>
        </w:rPr>
        <w:t xml:space="preserve"> </w:t>
      </w:r>
      <w:r w:rsidRPr="00761C14">
        <w:rPr>
          <w:rFonts w:ascii="Times New Roman" w:hAnsi="Times New Roman"/>
        </w:rPr>
        <w:t>điều</w:t>
      </w:r>
      <w:r w:rsidR="00834C84" w:rsidRPr="00761C14">
        <w:rPr>
          <w:rFonts w:ascii="Times New Roman" w:hAnsi="Times New Roman"/>
        </w:rPr>
        <w:t xml:space="preserve"> </w:t>
      </w:r>
      <w:r w:rsidRPr="00761C14">
        <w:rPr>
          <w:rFonts w:ascii="Times New Roman" w:hAnsi="Times New Roman"/>
        </w:rPr>
        <w:t>khoản</w:t>
      </w:r>
      <w:r w:rsidR="00834C84" w:rsidRPr="00761C14">
        <w:rPr>
          <w:rFonts w:ascii="Times New Roman" w:hAnsi="Times New Roman"/>
        </w:rPr>
        <w:t xml:space="preserve"> </w:t>
      </w:r>
      <w:r w:rsidRPr="00761C14">
        <w:rPr>
          <w:rFonts w:ascii="Times New Roman" w:hAnsi="Times New Roman"/>
        </w:rPr>
        <w:t>của</w:t>
      </w:r>
      <w:r w:rsidR="00834C84" w:rsidRPr="00761C14">
        <w:rPr>
          <w:rFonts w:ascii="Times New Roman" w:hAnsi="Times New Roman"/>
        </w:rPr>
        <w:t xml:space="preserve"> </w:t>
      </w:r>
      <w:r w:rsidRPr="00761C14">
        <w:rPr>
          <w:rFonts w:ascii="Times New Roman" w:hAnsi="Times New Roman"/>
        </w:rPr>
        <w:t>thư</w:t>
      </w:r>
      <w:r w:rsidR="00834C84" w:rsidRPr="00761C14">
        <w:rPr>
          <w:rFonts w:ascii="Times New Roman" w:hAnsi="Times New Roman"/>
        </w:rPr>
        <w:t xml:space="preserve"> </w:t>
      </w:r>
      <w:r w:rsidRPr="00761C14">
        <w:rPr>
          <w:rFonts w:ascii="Times New Roman" w:hAnsi="Times New Roman"/>
        </w:rPr>
        <w:t>này</w:t>
      </w:r>
      <w:r w:rsidR="007C51B4" w:rsidRPr="00761C14">
        <w:rPr>
          <w:rFonts w:ascii="Times New Roman" w:hAnsi="Times New Roman"/>
        </w:rPr>
        <w:t>)</w:t>
      </w:r>
      <w:r w:rsidR="00834C84" w:rsidRPr="00761C14">
        <w:rPr>
          <w:rFonts w:ascii="Times New Roman" w:hAnsi="Times New Roman"/>
        </w:rPr>
        <w:t xml:space="preserve"> </w:t>
      </w:r>
      <w:r w:rsidR="001303E8" w:rsidRPr="00761C14">
        <w:rPr>
          <w:rFonts w:ascii="Times New Roman" w:hAnsi="Times New Roman"/>
        </w:rPr>
        <w:t>(</w:t>
      </w:r>
      <w:r w:rsidRPr="00761C14">
        <w:rPr>
          <w:rFonts w:ascii="Times New Roman" w:hAnsi="Times New Roman"/>
        </w:rPr>
        <w:t>“</w:t>
      </w:r>
      <w:r w:rsidRPr="00761C14">
        <w:rPr>
          <w:rFonts w:ascii="Times New Roman" w:hAnsi="Times New Roman"/>
          <w:b/>
          <w:bCs/>
        </w:rPr>
        <w:t>Thư</w:t>
      </w:r>
      <w:r w:rsidRPr="00761C14">
        <w:rPr>
          <w:rFonts w:ascii="Times New Roman" w:hAnsi="Times New Roman"/>
        </w:rPr>
        <w:t>”</w:t>
      </w:r>
      <w:r w:rsidR="007C51B4" w:rsidRPr="00761C14">
        <w:rPr>
          <w:rFonts w:ascii="Times New Roman" w:hAnsi="Times New Roman"/>
        </w:rPr>
        <w:t>)</w:t>
      </w:r>
      <w:r w:rsidR="00834C84" w:rsidRPr="00761C14">
        <w:rPr>
          <w:rFonts w:ascii="Times New Roman" w:hAnsi="Times New Roman"/>
        </w:rPr>
        <w:t xml:space="preserve"> </w:t>
      </w:r>
      <w:r w:rsidRPr="00761C14">
        <w:rPr>
          <w:rFonts w:ascii="Times New Roman" w:hAnsi="Times New Roman"/>
        </w:rPr>
        <w:t>được</w:t>
      </w:r>
      <w:r w:rsidR="00834C84" w:rsidRPr="00761C14">
        <w:rPr>
          <w:rFonts w:ascii="Times New Roman" w:hAnsi="Times New Roman"/>
        </w:rPr>
        <w:t xml:space="preserve"> </w:t>
      </w:r>
      <w:r w:rsidRPr="00761C14">
        <w:rPr>
          <w:rFonts w:ascii="Times New Roman" w:hAnsi="Times New Roman"/>
        </w:rPr>
        <w:t>điều</w:t>
      </w:r>
      <w:r w:rsidR="00834C84" w:rsidRPr="00761C14">
        <w:rPr>
          <w:rFonts w:ascii="Times New Roman" w:hAnsi="Times New Roman"/>
        </w:rPr>
        <w:t xml:space="preserve"> </w:t>
      </w:r>
      <w:r w:rsidRPr="00761C14">
        <w:rPr>
          <w:rFonts w:ascii="Times New Roman" w:hAnsi="Times New Roman"/>
        </w:rPr>
        <w:t>chỉnh</w:t>
      </w:r>
      <w:r w:rsidR="00834C84" w:rsidRPr="00761C14">
        <w:rPr>
          <w:rFonts w:ascii="Times New Roman" w:hAnsi="Times New Roman"/>
        </w:rPr>
        <w:t xml:space="preserve"> </w:t>
      </w:r>
      <w:r w:rsidRPr="00761C14">
        <w:rPr>
          <w:rFonts w:ascii="Times New Roman" w:hAnsi="Times New Roman"/>
        </w:rPr>
        <w:t>bởi</w:t>
      </w:r>
      <w:r w:rsidR="00834C84" w:rsidRPr="00761C14">
        <w:rPr>
          <w:rFonts w:ascii="Times New Roman" w:hAnsi="Times New Roman"/>
        </w:rPr>
        <w:t xml:space="preserve"> </w:t>
      </w:r>
      <w:r w:rsidRPr="00761C14">
        <w:rPr>
          <w:rFonts w:ascii="Times New Roman" w:hAnsi="Times New Roman"/>
        </w:rPr>
        <w:t>pháp</w:t>
      </w:r>
      <w:r w:rsidR="00834C84" w:rsidRPr="00761C14">
        <w:rPr>
          <w:rFonts w:ascii="Times New Roman" w:hAnsi="Times New Roman"/>
        </w:rPr>
        <w:t xml:space="preserve"> </w:t>
      </w:r>
      <w:r w:rsidRPr="00761C14">
        <w:rPr>
          <w:rFonts w:ascii="Times New Roman" w:hAnsi="Times New Roman"/>
        </w:rPr>
        <w:t>luật</w:t>
      </w:r>
      <w:r w:rsidR="00834C84" w:rsidRPr="00761C14">
        <w:rPr>
          <w:rFonts w:ascii="Times New Roman" w:hAnsi="Times New Roman"/>
        </w:rPr>
        <w:t xml:space="preserve"> </w:t>
      </w:r>
      <w:r w:rsidR="007C51B4" w:rsidRPr="00761C14">
        <w:rPr>
          <w:rFonts w:ascii="Times New Roman" w:hAnsi="Times New Roman"/>
        </w:rPr>
        <w:t>Singapore.</w:t>
      </w:r>
      <w:bookmarkEnd w:id="75"/>
    </w:p>
    <w:p w14:paraId="5B08D3D0" w14:textId="175DDF15" w:rsidR="00885042" w:rsidRPr="00761C14" w:rsidRDefault="007C51B4" w:rsidP="00885042">
      <w:pPr>
        <w:pStyle w:val="ListLegal2"/>
        <w:widowControl w:val="0"/>
        <w:rPr>
          <w:rFonts w:ascii="Times New Roman" w:hAnsi="Times New Roman"/>
        </w:rPr>
      </w:pPr>
      <w:bookmarkStart w:id="76" w:name="_Ref36223262"/>
      <w:bookmarkStart w:id="77" w:name="_Ref221093746"/>
      <w:r w:rsidRPr="00761C14">
        <w:rPr>
          <w:rFonts w:ascii="Times New Roman" w:hAnsi="Times New Roman"/>
        </w:rPr>
        <w:t>[</w:t>
      </w:r>
      <w:r w:rsidR="009F342F" w:rsidRPr="00761C14">
        <w:rPr>
          <w:rFonts w:ascii="Times New Roman" w:hAnsi="Times New Roman"/>
        </w:rPr>
        <w:t>Các</w:t>
      </w:r>
      <w:r w:rsidR="00834C84" w:rsidRPr="00761C14">
        <w:rPr>
          <w:rFonts w:ascii="Times New Roman" w:hAnsi="Times New Roman"/>
        </w:rPr>
        <w:t xml:space="preserve"> </w:t>
      </w:r>
      <w:r w:rsidR="009F342F" w:rsidRPr="00761C14">
        <w:rPr>
          <w:rFonts w:ascii="Times New Roman" w:hAnsi="Times New Roman"/>
        </w:rPr>
        <w:t>tòa</w:t>
      </w:r>
      <w:r w:rsidR="00834C84" w:rsidRPr="00761C14">
        <w:rPr>
          <w:rFonts w:ascii="Times New Roman" w:hAnsi="Times New Roman"/>
        </w:rPr>
        <w:t xml:space="preserve"> </w:t>
      </w:r>
      <w:r w:rsidR="009F342F" w:rsidRPr="00761C14">
        <w:rPr>
          <w:rFonts w:ascii="Times New Roman" w:hAnsi="Times New Roman"/>
        </w:rPr>
        <w:t>án</w:t>
      </w:r>
      <w:r w:rsidR="00834C84" w:rsidRPr="00761C14">
        <w:rPr>
          <w:rFonts w:ascii="Times New Roman" w:hAnsi="Times New Roman"/>
        </w:rPr>
        <w:t xml:space="preserve"> </w:t>
      </w:r>
      <w:r w:rsidRPr="00761C14">
        <w:rPr>
          <w:rFonts w:ascii="Times New Roman" w:hAnsi="Times New Roman"/>
        </w:rPr>
        <w:t>Singapore</w:t>
      </w:r>
      <w:r w:rsidR="00834C84" w:rsidRPr="00761C14">
        <w:rPr>
          <w:rFonts w:ascii="Times New Roman" w:hAnsi="Times New Roman"/>
        </w:rPr>
        <w:t xml:space="preserve"> </w:t>
      </w:r>
      <w:r w:rsidR="009F342F" w:rsidRPr="00761C14">
        <w:rPr>
          <w:rFonts w:ascii="Times New Roman" w:hAnsi="Times New Roman"/>
        </w:rPr>
        <w:t>có</w:t>
      </w:r>
      <w:r w:rsidR="00834C84" w:rsidRPr="00761C14">
        <w:rPr>
          <w:rFonts w:ascii="Times New Roman" w:hAnsi="Times New Roman"/>
        </w:rPr>
        <w:t xml:space="preserve"> </w:t>
      </w:r>
      <w:r w:rsidR="009F342F" w:rsidRPr="00761C14">
        <w:rPr>
          <w:rFonts w:ascii="Times New Roman" w:hAnsi="Times New Roman"/>
        </w:rPr>
        <w:t>thẩm</w:t>
      </w:r>
      <w:r w:rsidR="00834C84" w:rsidRPr="00761C14">
        <w:rPr>
          <w:rFonts w:ascii="Times New Roman" w:hAnsi="Times New Roman"/>
        </w:rPr>
        <w:t xml:space="preserve"> </w:t>
      </w:r>
      <w:r w:rsidR="009F342F" w:rsidRPr="00761C14">
        <w:rPr>
          <w:rFonts w:ascii="Times New Roman" w:hAnsi="Times New Roman"/>
        </w:rPr>
        <w:t>quyền</w:t>
      </w:r>
      <w:r w:rsidR="00834C84" w:rsidRPr="00761C14">
        <w:rPr>
          <w:rFonts w:ascii="Times New Roman" w:hAnsi="Times New Roman"/>
        </w:rPr>
        <w:t xml:space="preserve"> </w:t>
      </w:r>
      <w:r w:rsidR="009F342F" w:rsidRPr="00761C14">
        <w:rPr>
          <w:rFonts w:ascii="Times New Roman" w:hAnsi="Times New Roman"/>
        </w:rPr>
        <w:t>xét</w:t>
      </w:r>
      <w:r w:rsidR="00834C84" w:rsidRPr="00761C14">
        <w:rPr>
          <w:rFonts w:ascii="Times New Roman" w:hAnsi="Times New Roman"/>
        </w:rPr>
        <w:t xml:space="preserve"> </w:t>
      </w:r>
      <w:r w:rsidR="009F342F" w:rsidRPr="00761C14">
        <w:rPr>
          <w:rFonts w:ascii="Times New Roman" w:hAnsi="Times New Roman"/>
        </w:rPr>
        <w:t>xử</w:t>
      </w:r>
      <w:r w:rsidR="00834C84" w:rsidRPr="00761C14">
        <w:rPr>
          <w:rFonts w:ascii="Times New Roman" w:hAnsi="Times New Roman"/>
        </w:rPr>
        <w:t xml:space="preserve"> </w:t>
      </w:r>
      <w:r w:rsidR="009F342F" w:rsidRPr="00761C14">
        <w:rPr>
          <w:rFonts w:ascii="Times New Roman" w:hAnsi="Times New Roman"/>
        </w:rPr>
        <w:t>không</w:t>
      </w:r>
      <w:r w:rsidR="00834C84" w:rsidRPr="00761C14">
        <w:rPr>
          <w:rFonts w:ascii="Times New Roman" w:hAnsi="Times New Roman"/>
        </w:rPr>
        <w:t xml:space="preserve"> </w:t>
      </w:r>
      <w:r w:rsidR="009F342F" w:rsidRPr="00761C14">
        <w:rPr>
          <w:rFonts w:ascii="Times New Roman" w:hAnsi="Times New Roman"/>
        </w:rPr>
        <w:t>riêng</w:t>
      </w:r>
      <w:r w:rsidR="00834C84" w:rsidRPr="00761C14">
        <w:rPr>
          <w:rFonts w:ascii="Times New Roman" w:hAnsi="Times New Roman"/>
        </w:rPr>
        <w:t xml:space="preserve"> </w:t>
      </w:r>
      <w:r w:rsidR="009F342F" w:rsidRPr="00761C14">
        <w:rPr>
          <w:rFonts w:ascii="Times New Roman" w:hAnsi="Times New Roman"/>
        </w:rPr>
        <w:t>biệt</w:t>
      </w:r>
      <w:r w:rsidR="00834C84" w:rsidRPr="00761C14">
        <w:rPr>
          <w:rFonts w:ascii="Times New Roman" w:hAnsi="Times New Roman"/>
        </w:rPr>
        <w:t xml:space="preserve"> </w:t>
      </w:r>
      <w:r w:rsidR="009F342F" w:rsidRPr="00761C14">
        <w:rPr>
          <w:rFonts w:ascii="Times New Roman" w:hAnsi="Times New Roman"/>
        </w:rPr>
        <w:t>để</w:t>
      </w:r>
      <w:r w:rsidR="00834C84" w:rsidRPr="00761C14">
        <w:rPr>
          <w:rFonts w:ascii="Times New Roman" w:hAnsi="Times New Roman"/>
        </w:rPr>
        <w:t xml:space="preserve"> </w:t>
      </w:r>
      <w:r w:rsidR="009F342F" w:rsidRPr="00761C14">
        <w:rPr>
          <w:rFonts w:ascii="Times New Roman" w:hAnsi="Times New Roman"/>
        </w:rPr>
        <w:t>giải</w:t>
      </w:r>
      <w:r w:rsidR="00834C84" w:rsidRPr="00761C14">
        <w:rPr>
          <w:rFonts w:ascii="Times New Roman" w:hAnsi="Times New Roman"/>
        </w:rPr>
        <w:t xml:space="preserve"> </w:t>
      </w:r>
      <w:r w:rsidR="009F342F" w:rsidRPr="00761C14">
        <w:rPr>
          <w:rFonts w:ascii="Times New Roman" w:hAnsi="Times New Roman"/>
        </w:rPr>
        <w:t>quyết</w:t>
      </w:r>
      <w:r w:rsidR="00834C84" w:rsidRPr="00761C14">
        <w:rPr>
          <w:rFonts w:ascii="Times New Roman" w:hAnsi="Times New Roman"/>
        </w:rPr>
        <w:t xml:space="preserve"> </w:t>
      </w:r>
      <w:r w:rsidR="001303E8" w:rsidRPr="00761C14">
        <w:rPr>
          <w:rFonts w:ascii="Times New Roman" w:hAnsi="Times New Roman"/>
        </w:rPr>
        <w:t>bất</w:t>
      </w:r>
      <w:r w:rsidR="00834C84" w:rsidRPr="00761C14">
        <w:rPr>
          <w:rFonts w:ascii="Times New Roman" w:hAnsi="Times New Roman"/>
        </w:rPr>
        <w:t xml:space="preserve"> </w:t>
      </w:r>
      <w:r w:rsidR="001303E8" w:rsidRPr="00761C14">
        <w:rPr>
          <w:rFonts w:ascii="Times New Roman" w:hAnsi="Times New Roman"/>
        </w:rPr>
        <w:t>kỳ</w:t>
      </w:r>
      <w:r w:rsidR="00834C84" w:rsidRPr="00761C14">
        <w:rPr>
          <w:rFonts w:ascii="Times New Roman" w:hAnsi="Times New Roman"/>
        </w:rPr>
        <w:t xml:space="preserve"> </w:t>
      </w:r>
      <w:r w:rsidR="009F342F" w:rsidRPr="00761C14">
        <w:rPr>
          <w:rFonts w:ascii="Times New Roman" w:hAnsi="Times New Roman"/>
        </w:rPr>
        <w:t>tranh</w:t>
      </w:r>
      <w:r w:rsidR="00834C84" w:rsidRPr="00761C14">
        <w:rPr>
          <w:rFonts w:ascii="Times New Roman" w:hAnsi="Times New Roman"/>
        </w:rPr>
        <w:t xml:space="preserve"> </w:t>
      </w:r>
      <w:r w:rsidR="009F342F" w:rsidRPr="00761C14">
        <w:rPr>
          <w:rFonts w:ascii="Times New Roman" w:hAnsi="Times New Roman"/>
        </w:rPr>
        <w:t>chấp</w:t>
      </w:r>
      <w:r w:rsidR="00834C84" w:rsidRPr="00761C14">
        <w:rPr>
          <w:rFonts w:ascii="Times New Roman" w:hAnsi="Times New Roman"/>
        </w:rPr>
        <w:t xml:space="preserve"> </w:t>
      </w:r>
      <w:r w:rsidR="009F342F" w:rsidRPr="00761C14">
        <w:rPr>
          <w:rFonts w:ascii="Times New Roman" w:hAnsi="Times New Roman"/>
        </w:rPr>
        <w:t>nào</w:t>
      </w:r>
      <w:r w:rsidR="00834C84" w:rsidRPr="00761C14">
        <w:rPr>
          <w:rFonts w:ascii="Times New Roman" w:hAnsi="Times New Roman"/>
        </w:rPr>
        <w:t xml:space="preserve"> </w:t>
      </w:r>
      <w:r w:rsidR="009F342F" w:rsidRPr="00761C14">
        <w:rPr>
          <w:rFonts w:ascii="Times New Roman" w:hAnsi="Times New Roman"/>
        </w:rPr>
        <w:t>phát</w:t>
      </w:r>
      <w:r w:rsidR="00834C84" w:rsidRPr="00761C14">
        <w:rPr>
          <w:rFonts w:ascii="Times New Roman" w:hAnsi="Times New Roman"/>
        </w:rPr>
        <w:t xml:space="preserve"> </w:t>
      </w:r>
      <w:r w:rsidR="009F342F" w:rsidRPr="00761C14">
        <w:rPr>
          <w:rFonts w:ascii="Times New Roman" w:hAnsi="Times New Roman"/>
        </w:rPr>
        <w:t>sinh</w:t>
      </w:r>
      <w:r w:rsidR="00834C84" w:rsidRPr="00761C14">
        <w:rPr>
          <w:rFonts w:ascii="Times New Roman" w:hAnsi="Times New Roman"/>
        </w:rPr>
        <w:t xml:space="preserve"> </w:t>
      </w:r>
      <w:r w:rsidR="009F342F" w:rsidRPr="00761C14">
        <w:rPr>
          <w:rFonts w:ascii="Times New Roman" w:hAnsi="Times New Roman"/>
        </w:rPr>
        <w:t>từ</w:t>
      </w:r>
      <w:r w:rsidR="00834C84" w:rsidRPr="00761C14">
        <w:rPr>
          <w:rFonts w:ascii="Times New Roman" w:hAnsi="Times New Roman"/>
        </w:rPr>
        <w:t xml:space="preserve"> </w:t>
      </w:r>
      <w:r w:rsidR="001303E8" w:rsidRPr="00761C14">
        <w:rPr>
          <w:rFonts w:ascii="Times New Roman" w:hAnsi="Times New Roman"/>
        </w:rPr>
        <w:t>hoặc</w:t>
      </w:r>
      <w:r w:rsidR="00834C84" w:rsidRPr="00761C14">
        <w:rPr>
          <w:rFonts w:ascii="Times New Roman" w:hAnsi="Times New Roman"/>
        </w:rPr>
        <w:t xml:space="preserve"> </w:t>
      </w:r>
      <w:r w:rsidR="00E1359E" w:rsidRPr="00761C14">
        <w:rPr>
          <w:rFonts w:ascii="Times New Roman" w:hAnsi="Times New Roman"/>
        </w:rPr>
        <w:t>liên</w:t>
      </w:r>
      <w:r w:rsidR="00834C84" w:rsidRPr="00761C14">
        <w:rPr>
          <w:rFonts w:ascii="Times New Roman" w:hAnsi="Times New Roman"/>
        </w:rPr>
        <w:t xml:space="preserve"> </w:t>
      </w:r>
      <w:r w:rsidR="00E1359E" w:rsidRPr="00761C14">
        <w:rPr>
          <w:rFonts w:ascii="Times New Roman" w:hAnsi="Times New Roman"/>
        </w:rPr>
        <w:t>quan</w:t>
      </w:r>
      <w:r w:rsidR="00834C84" w:rsidRPr="00761C14">
        <w:rPr>
          <w:rFonts w:ascii="Times New Roman" w:hAnsi="Times New Roman"/>
        </w:rPr>
        <w:t xml:space="preserve"> </w:t>
      </w:r>
      <w:r w:rsidR="00E1359E" w:rsidRPr="00761C14">
        <w:rPr>
          <w:rFonts w:ascii="Times New Roman" w:hAnsi="Times New Roman"/>
        </w:rPr>
        <w:t>đến</w:t>
      </w:r>
      <w:r w:rsidR="00834C84" w:rsidRPr="00761C14">
        <w:rPr>
          <w:rFonts w:ascii="Times New Roman" w:hAnsi="Times New Roman"/>
        </w:rPr>
        <w:t xml:space="preserve"> </w:t>
      </w:r>
      <w:r w:rsidR="009F342F" w:rsidRPr="00761C14">
        <w:rPr>
          <w:rFonts w:ascii="Times New Roman" w:hAnsi="Times New Roman"/>
        </w:rPr>
        <w:t>Thư</w:t>
      </w:r>
      <w:r w:rsidR="00834C84" w:rsidRPr="00761C14">
        <w:rPr>
          <w:rFonts w:ascii="Times New Roman" w:hAnsi="Times New Roman"/>
        </w:rPr>
        <w:t xml:space="preserve"> </w:t>
      </w:r>
      <w:r w:rsidR="009F342F" w:rsidRPr="00761C14">
        <w:rPr>
          <w:rFonts w:ascii="Times New Roman" w:hAnsi="Times New Roman"/>
        </w:rPr>
        <w:t>này</w:t>
      </w:r>
      <w:bookmarkEnd w:id="76"/>
      <w:r w:rsidRPr="00761C14">
        <w:rPr>
          <w:rFonts w:ascii="Times New Roman" w:hAnsi="Times New Roman"/>
        </w:rPr>
        <w:t>.]</w:t>
      </w:r>
      <w:r w:rsidRPr="00761C14">
        <w:rPr>
          <w:rStyle w:val="FootnoteReference"/>
        </w:rPr>
        <w:footnoteReference w:id="32"/>
      </w:r>
      <w:r w:rsidR="00834C84" w:rsidRPr="00761C14">
        <w:rPr>
          <w:rStyle w:val="FootnoteReference"/>
          <w:rFonts w:ascii="Times New Roman" w:hAnsi="Times New Roman"/>
          <w:b/>
          <w:bCs/>
        </w:rPr>
        <w:t xml:space="preserve"> </w:t>
      </w:r>
      <w:bookmarkEnd w:id="77"/>
    </w:p>
    <w:p w14:paraId="7CB2BB3C" w14:textId="580F1F31" w:rsidR="00885042" w:rsidRPr="00761C14" w:rsidRDefault="009F342F" w:rsidP="00885042">
      <w:pPr>
        <w:pStyle w:val="ListLegal2"/>
        <w:numPr>
          <w:ilvl w:val="0"/>
          <w:numId w:val="0"/>
        </w:numPr>
        <w:ind w:left="624"/>
        <w:rPr>
          <w:b/>
          <w:bCs/>
          <w:i/>
          <w:iCs/>
        </w:rPr>
      </w:pPr>
      <w:r w:rsidRPr="00761C14">
        <w:rPr>
          <w:b/>
          <w:bCs/>
          <w:i/>
          <w:iCs/>
        </w:rPr>
        <w:t>HOẶC</w:t>
      </w:r>
      <w:r w:rsidR="007C51B4" w:rsidRPr="00761C14">
        <w:rPr>
          <w:rStyle w:val="FootnoteReference"/>
          <w:b/>
          <w:bCs/>
        </w:rPr>
        <w:footnoteReference w:id="33"/>
      </w:r>
    </w:p>
    <w:p w14:paraId="6FC5E37B" w14:textId="68CC6A24" w:rsidR="00885042" w:rsidRPr="00761C14" w:rsidRDefault="007C51B4" w:rsidP="00BB23D7">
      <w:pPr>
        <w:pStyle w:val="BodyText1"/>
        <w:keepNext/>
        <w:ind w:left="1418" w:hanging="709"/>
        <w:rPr>
          <w:szCs w:val="22"/>
          <w:lang w:bidi="he-IL"/>
        </w:rPr>
      </w:pPr>
      <w:r w:rsidRPr="00761C14">
        <w:rPr>
          <w:szCs w:val="22"/>
          <w:lang w:bidi="he-IL"/>
        </w:rPr>
        <w:t>[</w:t>
      </w:r>
      <w:r w:rsidRPr="00761C14">
        <w:rPr>
          <w:szCs w:val="22"/>
        </w:rPr>
        <w:t>(a)</w:t>
      </w:r>
      <w:r w:rsidRPr="00761C14">
        <w:rPr>
          <w:szCs w:val="22"/>
        </w:rPr>
        <w:tab/>
      </w:r>
      <w:r w:rsidR="00E15228" w:rsidRPr="00761C14">
        <w:t>Bất</w:t>
      </w:r>
      <w:r w:rsidR="00834C84" w:rsidRPr="00761C14">
        <w:t xml:space="preserve"> </w:t>
      </w:r>
      <w:r w:rsidR="00E15228" w:rsidRPr="00761C14">
        <w:t>kỳ</w:t>
      </w:r>
      <w:r w:rsidR="00834C84" w:rsidRPr="00761C14">
        <w:t xml:space="preserve"> </w:t>
      </w:r>
      <w:r w:rsidR="00E15228" w:rsidRPr="00761C14">
        <w:t>tranh</w:t>
      </w:r>
      <w:r w:rsidR="00834C84" w:rsidRPr="00761C14">
        <w:t xml:space="preserve"> </w:t>
      </w:r>
      <w:r w:rsidR="00E15228" w:rsidRPr="00761C14">
        <w:t>chấp</w:t>
      </w:r>
      <w:r w:rsidR="00834C84" w:rsidRPr="00761C14">
        <w:t xml:space="preserve"> </w:t>
      </w:r>
      <w:r w:rsidR="00E15228" w:rsidRPr="00761C14">
        <w:t>nào</w:t>
      </w:r>
      <w:r w:rsidR="00834C84" w:rsidRPr="00761C14">
        <w:t xml:space="preserve"> </w:t>
      </w:r>
      <w:r w:rsidR="00E15228" w:rsidRPr="00761C14">
        <w:t>phát</w:t>
      </w:r>
      <w:r w:rsidR="00834C84" w:rsidRPr="00761C14">
        <w:t xml:space="preserve"> </w:t>
      </w:r>
      <w:r w:rsidR="00E15228" w:rsidRPr="00761C14">
        <w:t>sinh</w:t>
      </w:r>
      <w:r w:rsidR="00834C84" w:rsidRPr="00761C14">
        <w:t xml:space="preserve"> </w:t>
      </w:r>
      <w:r w:rsidR="00E15228" w:rsidRPr="00761C14">
        <w:t>từ</w:t>
      </w:r>
      <w:r w:rsidR="00834C84" w:rsidRPr="00761C14">
        <w:t xml:space="preserve"> </w:t>
      </w:r>
      <w:r w:rsidR="00E15228" w:rsidRPr="00761C14">
        <w:t>hoặc</w:t>
      </w:r>
      <w:r w:rsidR="00834C84" w:rsidRPr="00761C14">
        <w:t xml:space="preserve"> </w:t>
      </w:r>
      <w:r w:rsidR="00E15228" w:rsidRPr="00761C14">
        <w:t>liên</w:t>
      </w:r>
      <w:r w:rsidR="00834C84" w:rsidRPr="00761C14">
        <w:t xml:space="preserve"> </w:t>
      </w:r>
      <w:r w:rsidR="00E15228" w:rsidRPr="00761C14">
        <w:t>quan</w:t>
      </w:r>
      <w:r w:rsidR="00834C84" w:rsidRPr="00761C14">
        <w:t xml:space="preserve"> </w:t>
      </w:r>
      <w:r w:rsidR="00E15228" w:rsidRPr="00761C14">
        <w:t>đến</w:t>
      </w:r>
      <w:r w:rsidR="00834C84" w:rsidRPr="00761C14">
        <w:t xml:space="preserve"> </w:t>
      </w:r>
      <w:r w:rsidR="00BB23D7" w:rsidRPr="00761C14">
        <w:t>Thư</w:t>
      </w:r>
      <w:r w:rsidR="00834C84" w:rsidRPr="00761C14">
        <w:t xml:space="preserve"> </w:t>
      </w:r>
      <w:r w:rsidR="00E15228" w:rsidRPr="00761C14">
        <w:t>này,</w:t>
      </w:r>
      <w:r w:rsidR="00834C84" w:rsidRPr="00761C14">
        <w:t xml:space="preserve"> </w:t>
      </w:r>
      <w:r w:rsidR="00E15228" w:rsidRPr="00761C14">
        <w:t>bao</w:t>
      </w:r>
      <w:r w:rsidR="00834C84" w:rsidRPr="00761C14">
        <w:t xml:space="preserve"> </w:t>
      </w:r>
      <w:r w:rsidR="00E15228" w:rsidRPr="00761C14">
        <w:t>gồm</w:t>
      </w:r>
      <w:r w:rsidR="00834C84" w:rsidRPr="00761C14">
        <w:t xml:space="preserve"> </w:t>
      </w:r>
      <w:r w:rsidR="00E15228" w:rsidRPr="00761C14">
        <w:t>bất</w:t>
      </w:r>
      <w:r w:rsidR="00834C84" w:rsidRPr="00761C14">
        <w:t xml:space="preserve"> </w:t>
      </w:r>
      <w:r w:rsidR="00E15228" w:rsidRPr="00761C14">
        <w:t>kỳ</w:t>
      </w:r>
      <w:r w:rsidR="00834C84" w:rsidRPr="00761C14">
        <w:t xml:space="preserve"> </w:t>
      </w:r>
      <w:r w:rsidR="00E15228" w:rsidRPr="00761C14">
        <w:t>vấn</w:t>
      </w:r>
      <w:r w:rsidR="00834C84" w:rsidRPr="00761C14">
        <w:t xml:space="preserve"> </w:t>
      </w:r>
      <w:r w:rsidR="00E15228" w:rsidRPr="00761C14">
        <w:t>đề</w:t>
      </w:r>
      <w:r w:rsidR="00834C84" w:rsidRPr="00761C14">
        <w:t xml:space="preserve"> </w:t>
      </w:r>
      <w:r w:rsidR="00E15228" w:rsidRPr="00761C14">
        <w:t>nào</w:t>
      </w:r>
      <w:r w:rsidR="00834C84" w:rsidRPr="00761C14">
        <w:t xml:space="preserve"> </w:t>
      </w:r>
      <w:r w:rsidR="00E15228" w:rsidRPr="00761C14">
        <w:t>về</w:t>
      </w:r>
      <w:r w:rsidR="00834C84" w:rsidRPr="00761C14">
        <w:t xml:space="preserve"> </w:t>
      </w:r>
      <w:r w:rsidR="00E15228" w:rsidRPr="00761C14">
        <w:t>sự</w:t>
      </w:r>
      <w:r w:rsidR="00834C84" w:rsidRPr="00761C14">
        <w:t xml:space="preserve"> </w:t>
      </w:r>
      <w:r w:rsidR="00E15228" w:rsidRPr="00761C14">
        <w:t>tồn</w:t>
      </w:r>
      <w:r w:rsidR="00834C84" w:rsidRPr="00761C14">
        <w:t xml:space="preserve"> </w:t>
      </w:r>
      <w:r w:rsidR="00E15228" w:rsidRPr="00761C14">
        <w:t>tại,</w:t>
      </w:r>
      <w:r w:rsidR="00834C84" w:rsidRPr="00761C14">
        <w:t xml:space="preserve"> </w:t>
      </w:r>
      <w:r w:rsidR="00E15228" w:rsidRPr="00761C14">
        <w:t>hiệu</w:t>
      </w:r>
      <w:r w:rsidR="00834C84" w:rsidRPr="00761C14">
        <w:t xml:space="preserve"> </w:t>
      </w:r>
      <w:r w:rsidR="00E15228" w:rsidRPr="00761C14">
        <w:t>lực</w:t>
      </w:r>
      <w:r w:rsidR="00834C84" w:rsidRPr="00761C14">
        <w:t xml:space="preserve"> </w:t>
      </w:r>
      <w:r w:rsidR="00E15228" w:rsidRPr="00761C14">
        <w:t>hoặc</w:t>
      </w:r>
      <w:r w:rsidR="00834C84" w:rsidRPr="00761C14">
        <w:t xml:space="preserve"> </w:t>
      </w:r>
      <w:r w:rsidR="00E15228" w:rsidRPr="00761C14">
        <w:t>chấm</w:t>
      </w:r>
      <w:r w:rsidR="00834C84" w:rsidRPr="00761C14">
        <w:t xml:space="preserve"> </w:t>
      </w:r>
      <w:r w:rsidR="00E15228" w:rsidRPr="00761C14">
        <w:t>dứt</w:t>
      </w:r>
      <w:r w:rsidR="00834C84" w:rsidRPr="00761C14">
        <w:t xml:space="preserve"> </w:t>
      </w:r>
      <w:r w:rsidR="00BB23D7" w:rsidRPr="00761C14">
        <w:t>Thư</w:t>
      </w:r>
      <w:r w:rsidR="00834C84" w:rsidRPr="00761C14">
        <w:t xml:space="preserve"> </w:t>
      </w:r>
      <w:r w:rsidR="00E15228" w:rsidRPr="00761C14">
        <w:t>này,</w:t>
      </w:r>
      <w:r w:rsidR="00834C84" w:rsidRPr="00761C14">
        <w:t xml:space="preserve"> </w:t>
      </w:r>
      <w:r w:rsidR="00E15228" w:rsidRPr="00761C14">
        <w:t>sẽ</w:t>
      </w:r>
      <w:r w:rsidR="00834C84" w:rsidRPr="00761C14">
        <w:t xml:space="preserve"> </w:t>
      </w:r>
      <w:r w:rsidR="00E15228" w:rsidRPr="00761C14">
        <w:t>được</w:t>
      </w:r>
      <w:r w:rsidR="00834C84" w:rsidRPr="00761C14">
        <w:t xml:space="preserve"> </w:t>
      </w:r>
      <w:r w:rsidR="00E15228" w:rsidRPr="00761C14">
        <w:t>đưa</w:t>
      </w:r>
      <w:r w:rsidR="00834C84" w:rsidRPr="00761C14">
        <w:t xml:space="preserve"> </w:t>
      </w:r>
      <w:r w:rsidR="00E15228" w:rsidRPr="00761C14">
        <w:t>lên</w:t>
      </w:r>
      <w:r w:rsidR="00834C84" w:rsidRPr="00761C14">
        <w:t xml:space="preserve"> </w:t>
      </w:r>
      <w:r w:rsidR="00E15228" w:rsidRPr="00761C14">
        <w:t>giải</w:t>
      </w:r>
      <w:r w:rsidR="00834C84" w:rsidRPr="00761C14">
        <w:t xml:space="preserve"> </w:t>
      </w:r>
      <w:r w:rsidR="00E15228" w:rsidRPr="00761C14">
        <w:t>quyết</w:t>
      </w:r>
      <w:r w:rsidR="00834C84" w:rsidRPr="00761C14">
        <w:t xml:space="preserve"> </w:t>
      </w:r>
      <w:r w:rsidR="00E15228" w:rsidRPr="00761C14">
        <w:t>chung</w:t>
      </w:r>
      <w:r w:rsidR="00834C84" w:rsidRPr="00761C14">
        <w:t xml:space="preserve"> </w:t>
      </w:r>
      <w:r w:rsidR="00E15228" w:rsidRPr="00761C14">
        <w:t>cuộc</w:t>
      </w:r>
      <w:r w:rsidR="00834C84" w:rsidRPr="00761C14">
        <w:t xml:space="preserve"> </w:t>
      </w:r>
      <w:r w:rsidR="00E15228" w:rsidRPr="00761C14">
        <w:t>bằng</w:t>
      </w:r>
      <w:r w:rsidR="00834C84" w:rsidRPr="00761C14">
        <w:t xml:space="preserve"> </w:t>
      </w:r>
      <w:r w:rsidR="00E15228" w:rsidRPr="00761C14">
        <w:t>phân</w:t>
      </w:r>
      <w:r w:rsidR="00834C84" w:rsidRPr="00761C14">
        <w:t xml:space="preserve"> </w:t>
      </w:r>
      <w:r w:rsidR="00E15228" w:rsidRPr="00761C14">
        <w:t>xử</w:t>
      </w:r>
      <w:r w:rsidR="00834C84" w:rsidRPr="00761C14">
        <w:t xml:space="preserve"> </w:t>
      </w:r>
      <w:r w:rsidR="00E15228" w:rsidRPr="00761C14">
        <w:t>trọng</w:t>
      </w:r>
      <w:r w:rsidR="00834C84" w:rsidRPr="00761C14">
        <w:t xml:space="preserve"> </w:t>
      </w:r>
      <w:r w:rsidR="00E15228" w:rsidRPr="00761C14">
        <w:t>tài</w:t>
      </w:r>
      <w:r w:rsidR="00834C84" w:rsidRPr="00761C14">
        <w:t xml:space="preserve"> </w:t>
      </w:r>
      <w:r w:rsidR="00E15228" w:rsidRPr="00761C14">
        <w:t>do</w:t>
      </w:r>
      <w:r w:rsidR="00834C84" w:rsidRPr="00761C14">
        <w:t xml:space="preserve"> </w:t>
      </w:r>
      <w:r w:rsidR="00E15228" w:rsidRPr="00761C14">
        <w:t>Trung</w:t>
      </w:r>
      <w:r w:rsidR="00834C84" w:rsidRPr="00761C14">
        <w:t xml:space="preserve"> </w:t>
      </w:r>
      <w:r w:rsidR="00E15228" w:rsidRPr="00761C14">
        <w:t>Tâm</w:t>
      </w:r>
      <w:r w:rsidR="00834C84" w:rsidRPr="00761C14">
        <w:t xml:space="preserve"> </w:t>
      </w:r>
      <w:r w:rsidR="00E15228" w:rsidRPr="00761C14">
        <w:t>Trọng</w:t>
      </w:r>
      <w:r w:rsidR="00834C84" w:rsidRPr="00761C14">
        <w:t xml:space="preserve"> </w:t>
      </w:r>
      <w:r w:rsidR="00E15228" w:rsidRPr="00761C14">
        <w:t>Tài</w:t>
      </w:r>
      <w:r w:rsidR="00834C84" w:rsidRPr="00761C14">
        <w:t xml:space="preserve"> </w:t>
      </w:r>
      <w:r w:rsidR="00E15228" w:rsidRPr="00761C14">
        <w:t>Quốc</w:t>
      </w:r>
      <w:r w:rsidR="00834C84" w:rsidRPr="00761C14">
        <w:t xml:space="preserve"> </w:t>
      </w:r>
      <w:r w:rsidR="00E15228" w:rsidRPr="00761C14">
        <w:t>Tế</w:t>
      </w:r>
      <w:r w:rsidR="00834C84" w:rsidRPr="00761C14">
        <w:t xml:space="preserve"> </w:t>
      </w:r>
      <w:r w:rsidR="00E15228" w:rsidRPr="00761C14">
        <w:t>Singapore</w:t>
      </w:r>
      <w:r w:rsidR="00834C84" w:rsidRPr="00761C14">
        <w:t xml:space="preserve"> </w:t>
      </w:r>
      <w:r w:rsidR="00E15228" w:rsidRPr="00761C14">
        <w:t>tiến</w:t>
      </w:r>
      <w:r w:rsidR="00834C84" w:rsidRPr="00761C14">
        <w:t xml:space="preserve"> </w:t>
      </w:r>
      <w:r w:rsidR="00E15228" w:rsidRPr="00761C14">
        <w:t>hành</w:t>
      </w:r>
      <w:r w:rsidR="00834C84" w:rsidRPr="00761C14">
        <w:t xml:space="preserve"> </w:t>
      </w:r>
      <w:r w:rsidR="00E15228" w:rsidRPr="00761C14">
        <w:t>theo</w:t>
      </w:r>
      <w:r w:rsidR="00834C84" w:rsidRPr="00761C14">
        <w:t xml:space="preserve"> </w:t>
      </w:r>
      <w:r w:rsidR="00E15228" w:rsidRPr="00761C14">
        <w:t>Quy</w:t>
      </w:r>
      <w:r w:rsidR="00834C84" w:rsidRPr="00761C14">
        <w:t xml:space="preserve"> </w:t>
      </w:r>
      <w:r w:rsidR="00E15228" w:rsidRPr="00761C14">
        <w:t>Tắc</w:t>
      </w:r>
      <w:r w:rsidR="00834C84" w:rsidRPr="00761C14">
        <w:t xml:space="preserve"> </w:t>
      </w:r>
      <w:r w:rsidR="00E15228" w:rsidRPr="00761C14">
        <w:t>Trọng</w:t>
      </w:r>
      <w:r w:rsidR="00834C84" w:rsidRPr="00761C14">
        <w:t xml:space="preserve"> </w:t>
      </w:r>
      <w:r w:rsidR="00E15228" w:rsidRPr="00761C14">
        <w:t>Tài</w:t>
      </w:r>
      <w:r w:rsidR="00834C84" w:rsidRPr="00761C14">
        <w:t xml:space="preserve"> </w:t>
      </w:r>
      <w:r w:rsidR="00E15228" w:rsidRPr="00761C14">
        <w:t>của</w:t>
      </w:r>
      <w:r w:rsidR="00834C84" w:rsidRPr="00761C14">
        <w:t xml:space="preserve"> </w:t>
      </w:r>
      <w:r w:rsidR="00E15228" w:rsidRPr="00761C14">
        <w:t>Trung</w:t>
      </w:r>
      <w:r w:rsidR="00834C84" w:rsidRPr="00761C14">
        <w:t xml:space="preserve"> </w:t>
      </w:r>
      <w:r w:rsidR="00E15228" w:rsidRPr="00761C14">
        <w:t>Tâm</w:t>
      </w:r>
      <w:r w:rsidR="00834C84" w:rsidRPr="00761C14">
        <w:t xml:space="preserve"> </w:t>
      </w:r>
      <w:r w:rsidR="00E15228" w:rsidRPr="00761C14">
        <w:t>Trọng</w:t>
      </w:r>
      <w:r w:rsidR="00834C84" w:rsidRPr="00761C14">
        <w:t xml:space="preserve"> </w:t>
      </w:r>
      <w:r w:rsidR="00E15228" w:rsidRPr="00761C14">
        <w:t>Tài</w:t>
      </w:r>
      <w:r w:rsidR="00834C84" w:rsidRPr="00761C14">
        <w:t xml:space="preserve"> </w:t>
      </w:r>
      <w:r w:rsidR="00E15228" w:rsidRPr="00761C14">
        <w:t>Quốc</w:t>
      </w:r>
      <w:r w:rsidR="00834C84" w:rsidRPr="00761C14">
        <w:t xml:space="preserve"> </w:t>
      </w:r>
      <w:r w:rsidR="00E15228" w:rsidRPr="00761C14">
        <w:t>Tế</w:t>
      </w:r>
      <w:r w:rsidR="00834C84" w:rsidRPr="00761C14">
        <w:t xml:space="preserve"> </w:t>
      </w:r>
      <w:r w:rsidR="00E15228" w:rsidRPr="00761C14">
        <w:lastRenderedPageBreak/>
        <w:t>Singapore</w:t>
      </w:r>
      <w:r w:rsidR="00834C84" w:rsidRPr="00761C14">
        <w:t xml:space="preserve"> </w:t>
      </w:r>
      <w:r w:rsidR="00E15228" w:rsidRPr="00761C14">
        <w:t>có</w:t>
      </w:r>
      <w:r w:rsidR="00834C84" w:rsidRPr="00761C14">
        <w:t xml:space="preserve"> </w:t>
      </w:r>
      <w:r w:rsidR="00E15228" w:rsidRPr="00761C14">
        <w:t>hiệu</w:t>
      </w:r>
      <w:r w:rsidR="00834C84" w:rsidRPr="00761C14">
        <w:t xml:space="preserve"> </w:t>
      </w:r>
      <w:r w:rsidR="00E15228" w:rsidRPr="00761C14">
        <w:t>lực</w:t>
      </w:r>
      <w:r w:rsidR="00834C84" w:rsidRPr="00761C14">
        <w:t xml:space="preserve"> </w:t>
      </w:r>
      <w:r w:rsidR="00E15228" w:rsidRPr="00761C14">
        <w:t>vào</w:t>
      </w:r>
      <w:r w:rsidR="00834C84" w:rsidRPr="00761C14">
        <w:t xml:space="preserve"> </w:t>
      </w:r>
      <w:r w:rsidR="00E15228" w:rsidRPr="00761C14">
        <w:t>thời</w:t>
      </w:r>
      <w:r w:rsidR="00834C84" w:rsidRPr="00761C14">
        <w:t xml:space="preserve"> </w:t>
      </w:r>
      <w:r w:rsidR="00E15228" w:rsidRPr="00761C14">
        <w:t>điểm</w:t>
      </w:r>
      <w:r w:rsidR="00834C84" w:rsidRPr="00761C14">
        <w:t xml:space="preserve"> </w:t>
      </w:r>
      <w:r w:rsidR="00E15228" w:rsidRPr="00761C14">
        <w:t>đó,</w:t>
      </w:r>
      <w:r w:rsidR="00834C84" w:rsidRPr="00761C14">
        <w:t xml:space="preserve"> </w:t>
      </w:r>
      <w:r w:rsidR="00E15228" w:rsidRPr="00761C14">
        <w:t>và</w:t>
      </w:r>
      <w:r w:rsidR="00834C84" w:rsidRPr="00761C14">
        <w:t xml:space="preserve"> </w:t>
      </w:r>
      <w:r w:rsidR="00E15228" w:rsidRPr="00761C14">
        <w:t>các</w:t>
      </w:r>
      <w:r w:rsidR="00834C84" w:rsidRPr="00761C14">
        <w:t xml:space="preserve"> </w:t>
      </w:r>
      <w:r w:rsidR="00E15228" w:rsidRPr="00761C14">
        <w:t>quy</w:t>
      </w:r>
      <w:r w:rsidR="00834C84" w:rsidRPr="00761C14">
        <w:t xml:space="preserve"> </w:t>
      </w:r>
      <w:r w:rsidR="00E15228" w:rsidRPr="00761C14">
        <w:t>tắc</w:t>
      </w:r>
      <w:r w:rsidR="00834C84" w:rsidRPr="00761C14">
        <w:t xml:space="preserve"> </w:t>
      </w:r>
      <w:r w:rsidR="00E15228" w:rsidRPr="00761C14">
        <w:t>này</w:t>
      </w:r>
      <w:r w:rsidR="00834C84" w:rsidRPr="00761C14">
        <w:t xml:space="preserve"> </w:t>
      </w:r>
      <w:r w:rsidR="00E15228" w:rsidRPr="00761C14">
        <w:t>được</w:t>
      </w:r>
      <w:r w:rsidR="00834C84" w:rsidRPr="00761C14">
        <w:t xml:space="preserve"> </w:t>
      </w:r>
      <w:r w:rsidR="00E15228" w:rsidRPr="00761C14">
        <w:t>xem</w:t>
      </w:r>
      <w:r w:rsidR="00834C84" w:rsidRPr="00761C14">
        <w:t xml:space="preserve"> </w:t>
      </w:r>
      <w:r w:rsidR="00E15228" w:rsidRPr="00761C14">
        <w:t>là</w:t>
      </w:r>
      <w:r w:rsidR="00834C84" w:rsidRPr="00761C14">
        <w:t xml:space="preserve"> </w:t>
      </w:r>
      <w:r w:rsidR="00E15228" w:rsidRPr="00761C14">
        <w:t>được</w:t>
      </w:r>
      <w:r w:rsidR="00834C84" w:rsidRPr="00761C14">
        <w:t xml:space="preserve"> </w:t>
      </w:r>
      <w:r w:rsidR="00E15228" w:rsidRPr="00761C14">
        <w:t>đưa</w:t>
      </w:r>
      <w:r w:rsidR="00834C84" w:rsidRPr="00761C14">
        <w:t xml:space="preserve"> </w:t>
      </w:r>
      <w:r w:rsidR="00E15228" w:rsidRPr="00761C14">
        <w:t>vào</w:t>
      </w:r>
      <w:r w:rsidR="00834C84" w:rsidRPr="00761C14">
        <w:t xml:space="preserve"> </w:t>
      </w:r>
      <w:r w:rsidR="00E15228" w:rsidRPr="00761C14">
        <w:t>văn</w:t>
      </w:r>
      <w:r w:rsidR="00834C84" w:rsidRPr="00761C14">
        <w:t xml:space="preserve"> </w:t>
      </w:r>
      <w:r w:rsidR="00E15228" w:rsidRPr="00761C14">
        <w:t>bản</w:t>
      </w:r>
      <w:r w:rsidR="00834C84" w:rsidRPr="00761C14">
        <w:t xml:space="preserve"> </w:t>
      </w:r>
      <w:r w:rsidR="00E15228" w:rsidRPr="00761C14">
        <w:t>này</w:t>
      </w:r>
      <w:r w:rsidR="00834C84" w:rsidRPr="00761C14">
        <w:t xml:space="preserve"> </w:t>
      </w:r>
      <w:r w:rsidR="00E15228" w:rsidRPr="00761C14">
        <w:t>bằng</w:t>
      </w:r>
      <w:r w:rsidR="00834C84" w:rsidRPr="00761C14">
        <w:t xml:space="preserve"> </w:t>
      </w:r>
      <w:r w:rsidR="00E15228" w:rsidRPr="00761C14">
        <w:t>cách</w:t>
      </w:r>
      <w:r w:rsidR="00834C84" w:rsidRPr="00761C14">
        <w:t xml:space="preserve"> </w:t>
      </w:r>
      <w:r w:rsidR="00E15228" w:rsidRPr="00761C14">
        <w:t>dẫn</w:t>
      </w:r>
      <w:r w:rsidR="00834C84" w:rsidRPr="00761C14">
        <w:t xml:space="preserve"> </w:t>
      </w:r>
      <w:r w:rsidR="00E15228" w:rsidRPr="00761C14">
        <w:t>chiếu</w:t>
      </w:r>
      <w:r w:rsidR="00834C84" w:rsidRPr="00761C14">
        <w:t xml:space="preserve"> </w:t>
      </w:r>
      <w:r w:rsidR="00E15228" w:rsidRPr="00761C14">
        <w:t>đến</w:t>
      </w:r>
      <w:r w:rsidR="00834C84" w:rsidRPr="00761C14">
        <w:t xml:space="preserve"> </w:t>
      </w:r>
      <w:r w:rsidR="00E15228" w:rsidRPr="00761C14">
        <w:t>tại</w:t>
      </w:r>
      <w:r w:rsidR="00834C84" w:rsidRPr="00761C14">
        <w:t xml:space="preserve"> </w:t>
      </w:r>
      <w:r w:rsidR="00885042" w:rsidRPr="00761C14">
        <w:rPr>
          <w:szCs w:val="22"/>
        </w:rPr>
        <w:t>đoạn</w:t>
      </w:r>
      <w:r w:rsidR="00834C84" w:rsidRPr="00761C14">
        <w:rPr>
          <w:szCs w:val="22"/>
        </w:rPr>
        <w:t xml:space="preserve"> </w:t>
      </w:r>
      <w:r w:rsidRPr="00761C14">
        <w:rPr>
          <w:szCs w:val="22"/>
        </w:rPr>
        <w:fldChar w:fldCharType="begin"/>
      </w:r>
      <w:r w:rsidRPr="00761C14">
        <w:rPr>
          <w:szCs w:val="22"/>
        </w:rPr>
        <w:instrText xml:space="preserve"> REF _Ref55746153 \n \h </w:instrText>
      </w:r>
      <w:r w:rsidR="00761C14">
        <w:rPr>
          <w:szCs w:val="22"/>
        </w:rPr>
        <w:instrText xml:space="preserve"> \* MERGEFORMAT </w:instrText>
      </w:r>
      <w:r w:rsidRPr="00761C14">
        <w:rPr>
          <w:szCs w:val="22"/>
        </w:rPr>
      </w:r>
      <w:r w:rsidRPr="00761C14">
        <w:rPr>
          <w:szCs w:val="22"/>
        </w:rPr>
        <w:fldChar w:fldCharType="separate"/>
      </w:r>
      <w:r w:rsidR="00535E16" w:rsidRPr="00761C14">
        <w:rPr>
          <w:szCs w:val="22"/>
        </w:rPr>
        <w:t>22</w:t>
      </w:r>
      <w:r w:rsidRPr="00761C14">
        <w:rPr>
          <w:szCs w:val="22"/>
        </w:rPr>
        <w:fldChar w:fldCharType="end"/>
      </w:r>
      <w:r w:rsidR="00834C84" w:rsidRPr="00761C14">
        <w:rPr>
          <w:szCs w:val="22"/>
        </w:rPr>
        <w:t xml:space="preserve"> </w:t>
      </w:r>
      <w:r w:rsidR="00BB23D7" w:rsidRPr="00761C14">
        <w:rPr>
          <w:szCs w:val="22"/>
        </w:rPr>
        <w:t>này</w:t>
      </w:r>
      <w:r w:rsidRPr="00761C14">
        <w:rPr>
          <w:szCs w:val="22"/>
        </w:rPr>
        <w:t>.</w:t>
      </w:r>
    </w:p>
    <w:p w14:paraId="15B4DB19" w14:textId="6A6AF3D1" w:rsidR="00885042" w:rsidRPr="00761C14" w:rsidRDefault="007C51B4" w:rsidP="00885042">
      <w:pPr>
        <w:pStyle w:val="BodyText1"/>
        <w:ind w:left="1440" w:hanging="720"/>
        <w:rPr>
          <w:szCs w:val="22"/>
        </w:rPr>
      </w:pPr>
      <w:r w:rsidRPr="00761C14">
        <w:rPr>
          <w:szCs w:val="22"/>
        </w:rPr>
        <w:t>(b)</w:t>
      </w:r>
      <w:r w:rsidRPr="00761C14">
        <w:rPr>
          <w:szCs w:val="22"/>
        </w:rPr>
        <w:tab/>
      </w:r>
      <w:r w:rsidR="00F24D0E" w:rsidRPr="00761C14">
        <w:rPr>
          <w:szCs w:val="22"/>
        </w:rPr>
        <w:t>Địa</w:t>
      </w:r>
      <w:r w:rsidR="00834C84" w:rsidRPr="00761C14">
        <w:rPr>
          <w:szCs w:val="22"/>
        </w:rPr>
        <w:t xml:space="preserve"> </w:t>
      </w:r>
      <w:r w:rsidR="00F24D0E" w:rsidRPr="00761C14">
        <w:rPr>
          <w:szCs w:val="22"/>
        </w:rPr>
        <w:t>điểm</w:t>
      </w:r>
      <w:r w:rsidR="00834C84" w:rsidRPr="00761C14">
        <w:rPr>
          <w:szCs w:val="22"/>
        </w:rPr>
        <w:t xml:space="preserve"> </w:t>
      </w:r>
      <w:r w:rsidR="00F24D0E" w:rsidRPr="00761C14">
        <w:rPr>
          <w:szCs w:val="22"/>
        </w:rPr>
        <w:t>phân</w:t>
      </w:r>
      <w:r w:rsidR="00834C84" w:rsidRPr="00761C14">
        <w:rPr>
          <w:szCs w:val="22"/>
        </w:rPr>
        <w:t xml:space="preserve"> </w:t>
      </w:r>
      <w:r w:rsidR="00F24D0E" w:rsidRPr="00761C14">
        <w:rPr>
          <w:szCs w:val="22"/>
        </w:rPr>
        <w:t>xử</w:t>
      </w:r>
      <w:r w:rsidR="00834C84" w:rsidRPr="00761C14">
        <w:rPr>
          <w:szCs w:val="22"/>
        </w:rPr>
        <w:t xml:space="preserve"> </w:t>
      </w:r>
      <w:r w:rsidR="00F24D0E" w:rsidRPr="00761C14">
        <w:rPr>
          <w:szCs w:val="22"/>
        </w:rPr>
        <w:t>trọng</w:t>
      </w:r>
      <w:r w:rsidR="00834C84" w:rsidRPr="00761C14">
        <w:rPr>
          <w:szCs w:val="22"/>
        </w:rPr>
        <w:t xml:space="preserve"> </w:t>
      </w:r>
      <w:r w:rsidR="00F24D0E" w:rsidRPr="00761C14">
        <w:rPr>
          <w:szCs w:val="22"/>
        </w:rPr>
        <w:t>tài</w:t>
      </w:r>
      <w:r w:rsidR="00834C84" w:rsidRPr="00761C14">
        <w:rPr>
          <w:szCs w:val="22"/>
        </w:rPr>
        <w:t xml:space="preserve"> </w:t>
      </w:r>
      <w:r w:rsidR="00F24D0E" w:rsidRPr="00761C14">
        <w:rPr>
          <w:szCs w:val="22"/>
        </w:rPr>
        <w:t>là</w:t>
      </w:r>
      <w:r w:rsidR="00834C84" w:rsidRPr="00761C14">
        <w:rPr>
          <w:szCs w:val="22"/>
        </w:rPr>
        <w:t xml:space="preserve"> </w:t>
      </w:r>
      <w:r w:rsidR="00F24D0E" w:rsidRPr="00761C14">
        <w:rPr>
          <w:szCs w:val="22"/>
        </w:rPr>
        <w:t>tại</w:t>
      </w:r>
      <w:r w:rsidR="00834C84" w:rsidRPr="00761C14">
        <w:rPr>
          <w:szCs w:val="22"/>
        </w:rPr>
        <w:t xml:space="preserve"> </w:t>
      </w:r>
      <w:r w:rsidRPr="00761C14">
        <w:rPr>
          <w:szCs w:val="22"/>
        </w:rPr>
        <w:t>[Singapore].</w:t>
      </w:r>
    </w:p>
    <w:p w14:paraId="564619D5" w14:textId="272091F4" w:rsidR="00885042" w:rsidRPr="00761C14" w:rsidRDefault="007C51B4" w:rsidP="00885042">
      <w:pPr>
        <w:pStyle w:val="BodyText1"/>
        <w:ind w:left="1440" w:hanging="720"/>
        <w:rPr>
          <w:szCs w:val="22"/>
        </w:rPr>
      </w:pPr>
      <w:r w:rsidRPr="00761C14">
        <w:rPr>
          <w:szCs w:val="22"/>
        </w:rPr>
        <w:t>(c)</w:t>
      </w:r>
      <w:r w:rsidRPr="00761C14">
        <w:rPr>
          <w:szCs w:val="22"/>
        </w:rPr>
        <w:tab/>
      </w:r>
      <w:r w:rsidR="00F24D0E" w:rsidRPr="00761C14">
        <w:rPr>
          <w:szCs w:val="22"/>
        </w:rPr>
        <w:t>Hội</w:t>
      </w:r>
      <w:r w:rsidR="00834C84" w:rsidRPr="00761C14">
        <w:rPr>
          <w:szCs w:val="22"/>
        </w:rPr>
        <w:t xml:space="preserve"> </w:t>
      </w:r>
      <w:r w:rsidR="00F24D0E" w:rsidRPr="00761C14">
        <w:rPr>
          <w:szCs w:val="22"/>
        </w:rPr>
        <w:t>đồng</w:t>
      </w:r>
      <w:r w:rsidR="00834C84" w:rsidRPr="00761C14">
        <w:rPr>
          <w:szCs w:val="22"/>
        </w:rPr>
        <w:t xml:space="preserve"> </w:t>
      </w:r>
      <w:r w:rsidR="00F24D0E" w:rsidRPr="00761C14">
        <w:rPr>
          <w:szCs w:val="22"/>
        </w:rPr>
        <w:t>trọng</w:t>
      </w:r>
      <w:r w:rsidR="00834C84" w:rsidRPr="00761C14">
        <w:rPr>
          <w:szCs w:val="22"/>
        </w:rPr>
        <w:t xml:space="preserve"> </w:t>
      </w:r>
      <w:r w:rsidR="00F24D0E" w:rsidRPr="00761C14">
        <w:rPr>
          <w:szCs w:val="22"/>
        </w:rPr>
        <w:t>tài</w:t>
      </w:r>
      <w:r w:rsidR="00834C84" w:rsidRPr="00761C14">
        <w:rPr>
          <w:szCs w:val="22"/>
        </w:rPr>
        <w:t xml:space="preserve"> </w:t>
      </w:r>
      <w:r w:rsidR="00F24D0E" w:rsidRPr="00761C14">
        <w:rPr>
          <w:szCs w:val="22"/>
        </w:rPr>
        <w:t>gồm</w:t>
      </w:r>
      <w:r w:rsidR="00834C84" w:rsidRPr="00761C14">
        <w:rPr>
          <w:szCs w:val="22"/>
        </w:rPr>
        <w:t xml:space="preserve"> </w:t>
      </w:r>
      <w:r w:rsidR="00F24D0E" w:rsidRPr="00761C14">
        <w:rPr>
          <w:szCs w:val="22"/>
        </w:rPr>
        <w:t>có</w:t>
      </w:r>
      <w:r w:rsidR="00834C84" w:rsidRPr="00761C14">
        <w:rPr>
          <w:szCs w:val="22"/>
        </w:rPr>
        <w:t xml:space="preserve"> </w:t>
      </w:r>
      <w:r w:rsidRPr="00761C14">
        <w:rPr>
          <w:szCs w:val="22"/>
        </w:rPr>
        <w:t>[</w:t>
      </w:r>
      <w:r w:rsidR="00F24D0E" w:rsidRPr="00761C14">
        <w:rPr>
          <w:szCs w:val="22"/>
        </w:rPr>
        <w:t>một</w:t>
      </w:r>
      <w:r w:rsidRPr="00761C14">
        <w:rPr>
          <w:szCs w:val="22"/>
        </w:rPr>
        <w:t>/</w:t>
      </w:r>
      <w:r w:rsidR="00F24D0E" w:rsidRPr="00761C14">
        <w:rPr>
          <w:szCs w:val="22"/>
        </w:rPr>
        <w:t>ba</w:t>
      </w:r>
      <w:r w:rsidRPr="00761C14">
        <w:rPr>
          <w:szCs w:val="22"/>
        </w:rPr>
        <w:t>]</w:t>
      </w:r>
      <w:r w:rsidRPr="00761C14">
        <w:rPr>
          <w:rStyle w:val="FootnoteReference"/>
          <w:szCs w:val="22"/>
        </w:rPr>
        <w:footnoteReference w:id="34"/>
      </w:r>
      <w:r w:rsidR="00834C84" w:rsidRPr="00761C14">
        <w:rPr>
          <w:szCs w:val="22"/>
        </w:rPr>
        <w:t xml:space="preserve"> </w:t>
      </w:r>
      <w:r w:rsidR="00F24D0E" w:rsidRPr="00761C14">
        <w:rPr>
          <w:szCs w:val="22"/>
        </w:rPr>
        <w:t>trọng</w:t>
      </w:r>
      <w:r w:rsidR="00834C84" w:rsidRPr="00761C14">
        <w:rPr>
          <w:szCs w:val="22"/>
        </w:rPr>
        <w:t xml:space="preserve"> </w:t>
      </w:r>
      <w:r w:rsidR="00F24D0E" w:rsidRPr="00761C14">
        <w:rPr>
          <w:szCs w:val="22"/>
        </w:rPr>
        <w:t>tài</w:t>
      </w:r>
      <w:r w:rsidR="00834C84" w:rsidRPr="00761C14">
        <w:rPr>
          <w:szCs w:val="22"/>
        </w:rPr>
        <w:t xml:space="preserve"> </w:t>
      </w:r>
      <w:r w:rsidR="00F24D0E" w:rsidRPr="00761C14">
        <w:rPr>
          <w:szCs w:val="22"/>
        </w:rPr>
        <w:t>viên</w:t>
      </w:r>
      <w:r w:rsidRPr="00761C14">
        <w:rPr>
          <w:szCs w:val="22"/>
        </w:rPr>
        <w:t>.</w:t>
      </w:r>
    </w:p>
    <w:p w14:paraId="5A59F2B8" w14:textId="2D662BE3" w:rsidR="00885042" w:rsidRPr="00761C14" w:rsidRDefault="007C51B4" w:rsidP="00885042">
      <w:pPr>
        <w:pStyle w:val="BodyText1"/>
        <w:ind w:left="1440" w:hanging="720"/>
        <w:rPr>
          <w:szCs w:val="22"/>
        </w:rPr>
      </w:pPr>
      <w:r w:rsidRPr="00761C14">
        <w:rPr>
          <w:szCs w:val="22"/>
        </w:rPr>
        <w:t>(d)</w:t>
      </w:r>
      <w:r w:rsidRPr="00761C14">
        <w:rPr>
          <w:szCs w:val="22"/>
        </w:rPr>
        <w:tab/>
      </w:r>
      <w:r w:rsidR="00F24D0E" w:rsidRPr="00761C14">
        <w:rPr>
          <w:szCs w:val="22"/>
        </w:rPr>
        <w:t>Ngôn</w:t>
      </w:r>
      <w:r w:rsidR="00834C84" w:rsidRPr="00761C14">
        <w:rPr>
          <w:szCs w:val="22"/>
        </w:rPr>
        <w:t xml:space="preserve"> </w:t>
      </w:r>
      <w:r w:rsidR="00F24D0E" w:rsidRPr="00761C14">
        <w:rPr>
          <w:szCs w:val="22"/>
        </w:rPr>
        <w:t>ngữ</w:t>
      </w:r>
      <w:r w:rsidR="00834C84" w:rsidRPr="00761C14">
        <w:rPr>
          <w:szCs w:val="22"/>
        </w:rPr>
        <w:t xml:space="preserve"> </w:t>
      </w:r>
      <w:r w:rsidR="00F24D0E" w:rsidRPr="00761C14">
        <w:rPr>
          <w:szCs w:val="22"/>
        </w:rPr>
        <w:t>dùng</w:t>
      </w:r>
      <w:r w:rsidR="00834C84" w:rsidRPr="00761C14">
        <w:rPr>
          <w:szCs w:val="22"/>
        </w:rPr>
        <w:t xml:space="preserve"> </w:t>
      </w:r>
      <w:r w:rsidR="00F24D0E" w:rsidRPr="00761C14">
        <w:rPr>
          <w:szCs w:val="22"/>
        </w:rPr>
        <w:t>trong</w:t>
      </w:r>
      <w:r w:rsidR="00834C84" w:rsidRPr="00761C14">
        <w:rPr>
          <w:szCs w:val="22"/>
        </w:rPr>
        <w:t xml:space="preserve"> </w:t>
      </w:r>
      <w:r w:rsidR="00F24D0E" w:rsidRPr="00761C14">
        <w:rPr>
          <w:szCs w:val="22"/>
        </w:rPr>
        <w:t>tố</w:t>
      </w:r>
      <w:r w:rsidR="00834C84" w:rsidRPr="00761C14">
        <w:rPr>
          <w:szCs w:val="22"/>
        </w:rPr>
        <w:t xml:space="preserve"> </w:t>
      </w:r>
      <w:r w:rsidR="00F24D0E" w:rsidRPr="00761C14">
        <w:rPr>
          <w:szCs w:val="22"/>
        </w:rPr>
        <w:t>tụng</w:t>
      </w:r>
      <w:r w:rsidR="00834C84" w:rsidRPr="00761C14">
        <w:rPr>
          <w:szCs w:val="22"/>
        </w:rPr>
        <w:t xml:space="preserve"> </w:t>
      </w:r>
      <w:r w:rsidR="00F24D0E" w:rsidRPr="00761C14">
        <w:rPr>
          <w:szCs w:val="22"/>
        </w:rPr>
        <w:t>trọng</w:t>
      </w:r>
      <w:r w:rsidR="00834C84" w:rsidRPr="00761C14">
        <w:rPr>
          <w:szCs w:val="22"/>
        </w:rPr>
        <w:t xml:space="preserve"> </w:t>
      </w:r>
      <w:r w:rsidR="00F24D0E" w:rsidRPr="00761C14">
        <w:rPr>
          <w:szCs w:val="22"/>
        </w:rPr>
        <w:t>tài</w:t>
      </w:r>
      <w:r w:rsidR="00834C84" w:rsidRPr="00761C14">
        <w:rPr>
          <w:szCs w:val="22"/>
        </w:rPr>
        <w:t xml:space="preserve"> </w:t>
      </w:r>
      <w:r w:rsidR="00F24D0E" w:rsidRPr="00761C14">
        <w:rPr>
          <w:szCs w:val="22"/>
        </w:rPr>
        <w:t>là</w:t>
      </w:r>
      <w:r w:rsidR="00834C84" w:rsidRPr="00761C14">
        <w:rPr>
          <w:szCs w:val="22"/>
        </w:rPr>
        <w:t xml:space="preserve"> </w:t>
      </w:r>
      <w:r w:rsidR="00F24D0E" w:rsidRPr="00761C14">
        <w:rPr>
          <w:szCs w:val="22"/>
        </w:rPr>
        <w:t>[tiếng</w:t>
      </w:r>
      <w:r w:rsidR="00834C84" w:rsidRPr="00761C14">
        <w:rPr>
          <w:szCs w:val="22"/>
        </w:rPr>
        <w:t xml:space="preserve"> </w:t>
      </w:r>
      <w:r w:rsidR="00F24D0E" w:rsidRPr="00761C14">
        <w:rPr>
          <w:szCs w:val="22"/>
        </w:rPr>
        <w:t>Anh</w:t>
      </w:r>
      <w:r w:rsidRPr="00761C14">
        <w:rPr>
          <w:szCs w:val="22"/>
        </w:rPr>
        <w:t>].]</w:t>
      </w:r>
      <w:r w:rsidRPr="00761C14">
        <w:rPr>
          <w:rStyle w:val="FootnoteReference"/>
          <w:bCs/>
          <w:szCs w:val="22"/>
        </w:rPr>
        <w:footnoteReference w:id="35"/>
      </w:r>
    </w:p>
    <w:p w14:paraId="47C15DBA" w14:textId="6432B829" w:rsidR="00885042" w:rsidRPr="00761C14" w:rsidRDefault="007C51B4" w:rsidP="00885042">
      <w:pPr>
        <w:pStyle w:val="ListLegal2"/>
        <w:numPr>
          <w:ilvl w:val="0"/>
          <w:numId w:val="0"/>
        </w:numPr>
        <w:ind w:left="624"/>
      </w:pPr>
      <w:r w:rsidRPr="00761C14">
        <w:t>[</w:t>
      </w:r>
      <w:r w:rsidR="002E40F6" w:rsidRPr="00761C14">
        <w:rPr>
          <w:i/>
          <w:iCs/>
        </w:rPr>
        <w:t>Từ</w:t>
      </w:r>
      <w:r w:rsidR="00834C84" w:rsidRPr="00761C14">
        <w:rPr>
          <w:i/>
          <w:iCs/>
        </w:rPr>
        <w:t xml:space="preserve"> </w:t>
      </w:r>
      <w:r w:rsidR="002E40F6" w:rsidRPr="00761C14">
        <w:rPr>
          <w:i/>
          <w:iCs/>
        </w:rPr>
        <w:t>bỏ</w:t>
      </w:r>
      <w:r w:rsidR="00834C84" w:rsidRPr="00761C14">
        <w:rPr>
          <w:i/>
          <w:iCs/>
        </w:rPr>
        <w:t xml:space="preserve"> </w:t>
      </w:r>
      <w:r w:rsidR="002E40F6" w:rsidRPr="00761C14">
        <w:rPr>
          <w:i/>
          <w:iCs/>
        </w:rPr>
        <w:t>quyền</w:t>
      </w:r>
      <w:r w:rsidR="00834C84" w:rsidRPr="00761C14">
        <w:rPr>
          <w:i/>
          <w:iCs/>
        </w:rPr>
        <w:t xml:space="preserve"> </w:t>
      </w:r>
      <w:r w:rsidR="002E40F6" w:rsidRPr="00761C14">
        <w:rPr>
          <w:i/>
          <w:iCs/>
        </w:rPr>
        <w:t>miễn</w:t>
      </w:r>
      <w:r w:rsidR="00834C84" w:rsidRPr="00761C14">
        <w:rPr>
          <w:i/>
          <w:iCs/>
        </w:rPr>
        <w:t xml:space="preserve"> </w:t>
      </w:r>
      <w:r w:rsidR="002E40F6" w:rsidRPr="00761C14">
        <w:rPr>
          <w:i/>
          <w:iCs/>
        </w:rPr>
        <w:t>trừ</w:t>
      </w:r>
    </w:p>
    <w:p w14:paraId="25238644" w14:textId="39B01395" w:rsidR="00FA6E1F" w:rsidRPr="00761C14" w:rsidRDefault="007C51B4" w:rsidP="00885042">
      <w:pPr>
        <w:pStyle w:val="ListLegal2"/>
      </w:pPr>
      <w:r w:rsidRPr="00761C14">
        <w:t>[</w:t>
      </w:r>
      <w:r w:rsidR="00FA6E1F" w:rsidRPr="00761C14">
        <w:rPr>
          <w:i/>
          <w:iCs/>
        </w:rPr>
        <w:t>Thực</w:t>
      </w:r>
      <w:r w:rsidR="00834C84" w:rsidRPr="00761C14">
        <w:rPr>
          <w:i/>
          <w:iCs/>
        </w:rPr>
        <w:t xml:space="preserve"> </w:t>
      </w:r>
      <w:r w:rsidR="00FA6E1F" w:rsidRPr="00761C14">
        <w:rPr>
          <w:i/>
          <w:iCs/>
        </w:rPr>
        <w:t>thể</w:t>
      </w:r>
      <w:r w:rsidR="00834C84" w:rsidRPr="00761C14">
        <w:rPr>
          <w:i/>
          <w:iCs/>
        </w:rPr>
        <w:t xml:space="preserve"> </w:t>
      </w:r>
      <w:r w:rsidR="00FA6E1F" w:rsidRPr="00761C14">
        <w:rPr>
          <w:i/>
          <w:iCs/>
        </w:rPr>
        <w:t>có</w:t>
      </w:r>
      <w:r w:rsidR="00834C84" w:rsidRPr="00761C14">
        <w:rPr>
          <w:i/>
          <w:iCs/>
        </w:rPr>
        <w:t xml:space="preserve"> </w:t>
      </w:r>
      <w:r w:rsidR="00FA6E1F" w:rsidRPr="00761C14">
        <w:rPr>
          <w:i/>
          <w:iCs/>
        </w:rPr>
        <w:t>chủ</w:t>
      </w:r>
      <w:r w:rsidR="00834C84" w:rsidRPr="00761C14">
        <w:rPr>
          <w:i/>
          <w:iCs/>
        </w:rPr>
        <w:t xml:space="preserve"> </w:t>
      </w:r>
      <w:r w:rsidR="00FA6E1F" w:rsidRPr="00761C14">
        <w:rPr>
          <w:i/>
          <w:iCs/>
        </w:rPr>
        <w:t>quyền</w:t>
      </w:r>
      <w:r w:rsidRPr="00761C14">
        <w:rPr>
          <w:i/>
          <w:iCs/>
        </w:rPr>
        <w:t>/</w:t>
      </w:r>
      <w:r w:rsidR="00FA6E1F" w:rsidRPr="00761C14">
        <w:rPr>
          <w:i/>
          <w:iCs/>
        </w:rPr>
        <w:t>thuộc</w:t>
      </w:r>
      <w:r w:rsidR="00834C84" w:rsidRPr="00761C14">
        <w:rPr>
          <w:i/>
          <w:iCs/>
        </w:rPr>
        <w:t xml:space="preserve"> </w:t>
      </w:r>
      <w:r w:rsidR="00FA6E1F" w:rsidRPr="00761C14">
        <w:rPr>
          <w:i/>
          <w:iCs/>
        </w:rPr>
        <w:t>khu</w:t>
      </w:r>
      <w:r w:rsidR="00834C84" w:rsidRPr="00761C14">
        <w:rPr>
          <w:i/>
          <w:iCs/>
        </w:rPr>
        <w:t xml:space="preserve"> </w:t>
      </w:r>
      <w:r w:rsidR="00FA6E1F" w:rsidRPr="00761C14">
        <w:rPr>
          <w:i/>
          <w:iCs/>
        </w:rPr>
        <w:t>vực</w:t>
      </w:r>
      <w:r w:rsidR="00834C84" w:rsidRPr="00761C14">
        <w:rPr>
          <w:i/>
          <w:iCs/>
        </w:rPr>
        <w:t xml:space="preserve"> </w:t>
      </w:r>
      <w:r w:rsidR="00FA6E1F" w:rsidRPr="00761C14">
        <w:rPr>
          <w:i/>
          <w:iCs/>
        </w:rPr>
        <w:t>công</w:t>
      </w:r>
      <w:r w:rsidRPr="00761C14">
        <w:t>]</w:t>
      </w:r>
      <w:r w:rsidR="00834C84" w:rsidRPr="00761C14">
        <w:t xml:space="preserve"> </w:t>
      </w:r>
      <w:r w:rsidR="00FA6E1F" w:rsidRPr="00761C14">
        <w:rPr>
          <w:szCs w:val="22"/>
        </w:rPr>
        <w:t>một</w:t>
      </w:r>
      <w:r w:rsidR="00834C84" w:rsidRPr="00761C14">
        <w:rPr>
          <w:szCs w:val="22"/>
        </w:rPr>
        <w:t xml:space="preserve"> </w:t>
      </w:r>
      <w:r w:rsidR="00FA6E1F" w:rsidRPr="00761C14">
        <w:rPr>
          <w:szCs w:val="22"/>
        </w:rPr>
        <w:t>cách</w:t>
      </w:r>
      <w:r w:rsidR="00834C84" w:rsidRPr="00761C14">
        <w:rPr>
          <w:szCs w:val="22"/>
        </w:rPr>
        <w:t xml:space="preserve"> </w:t>
      </w:r>
      <w:r w:rsidR="00FA6E1F" w:rsidRPr="00761C14">
        <w:rPr>
          <w:szCs w:val="22"/>
        </w:rPr>
        <w:t>không</w:t>
      </w:r>
      <w:r w:rsidR="00834C84" w:rsidRPr="00761C14">
        <w:rPr>
          <w:szCs w:val="22"/>
        </w:rPr>
        <w:t xml:space="preserve"> </w:t>
      </w:r>
      <w:r w:rsidR="00FA6E1F" w:rsidRPr="00761C14">
        <w:rPr>
          <w:szCs w:val="22"/>
        </w:rPr>
        <w:t>hủy</w:t>
      </w:r>
      <w:r w:rsidR="00834C84" w:rsidRPr="00761C14">
        <w:rPr>
          <w:szCs w:val="22"/>
        </w:rPr>
        <w:t xml:space="preserve"> </w:t>
      </w:r>
      <w:r w:rsidR="00FA6E1F" w:rsidRPr="00761C14">
        <w:rPr>
          <w:szCs w:val="22"/>
        </w:rPr>
        <w:t>ngang,</w:t>
      </w:r>
      <w:r w:rsidR="00834C84" w:rsidRPr="00761C14">
        <w:rPr>
          <w:szCs w:val="22"/>
        </w:rPr>
        <w:t xml:space="preserve"> </w:t>
      </w:r>
      <w:r w:rsidR="00FA6E1F" w:rsidRPr="00761C14">
        <w:rPr>
          <w:szCs w:val="22"/>
        </w:rPr>
        <w:t>trong</w:t>
      </w:r>
      <w:r w:rsidR="00834C84" w:rsidRPr="00761C14">
        <w:rPr>
          <w:szCs w:val="22"/>
        </w:rPr>
        <w:t xml:space="preserve"> </w:t>
      </w:r>
      <w:r w:rsidR="00FA6E1F" w:rsidRPr="00761C14">
        <w:rPr>
          <w:szCs w:val="22"/>
        </w:rPr>
        <w:t>phạm</w:t>
      </w:r>
      <w:r w:rsidR="00834C84" w:rsidRPr="00761C14">
        <w:rPr>
          <w:szCs w:val="22"/>
        </w:rPr>
        <w:t xml:space="preserve"> </w:t>
      </w:r>
      <w:r w:rsidR="00FA6E1F" w:rsidRPr="00761C14">
        <w:rPr>
          <w:szCs w:val="22"/>
        </w:rPr>
        <w:t>vi</w:t>
      </w:r>
      <w:r w:rsidR="00834C84" w:rsidRPr="00761C14">
        <w:rPr>
          <w:szCs w:val="22"/>
        </w:rPr>
        <w:t xml:space="preserve"> </w:t>
      </w:r>
      <w:r w:rsidR="00FA6E1F" w:rsidRPr="00761C14">
        <w:rPr>
          <w:szCs w:val="22"/>
        </w:rPr>
        <w:t>được</w:t>
      </w:r>
      <w:r w:rsidR="00834C84" w:rsidRPr="00761C14">
        <w:rPr>
          <w:szCs w:val="22"/>
        </w:rPr>
        <w:t xml:space="preserve"> </w:t>
      </w:r>
      <w:r w:rsidR="00FA6E1F" w:rsidRPr="00761C14">
        <w:rPr>
          <w:szCs w:val="22"/>
        </w:rPr>
        <w:t>cho</w:t>
      </w:r>
      <w:r w:rsidR="00834C84" w:rsidRPr="00761C14">
        <w:rPr>
          <w:szCs w:val="22"/>
        </w:rPr>
        <w:t xml:space="preserve"> </w:t>
      </w:r>
      <w:r w:rsidR="00FA6E1F" w:rsidRPr="00761C14">
        <w:rPr>
          <w:szCs w:val="22"/>
        </w:rPr>
        <w:t>phép</w:t>
      </w:r>
      <w:r w:rsidR="00834C84" w:rsidRPr="00761C14">
        <w:rPr>
          <w:szCs w:val="22"/>
        </w:rPr>
        <w:t xml:space="preserve"> </w:t>
      </w:r>
      <w:r w:rsidR="00FA6E1F" w:rsidRPr="00761C14">
        <w:rPr>
          <w:szCs w:val="22"/>
        </w:rPr>
        <w:t>theo</w:t>
      </w:r>
      <w:r w:rsidR="00834C84" w:rsidRPr="00761C14">
        <w:rPr>
          <w:szCs w:val="22"/>
        </w:rPr>
        <w:t xml:space="preserve"> </w:t>
      </w:r>
      <w:r w:rsidR="00FA6E1F" w:rsidRPr="00761C14">
        <w:rPr>
          <w:szCs w:val="22"/>
        </w:rPr>
        <w:t>pháp</w:t>
      </w:r>
      <w:r w:rsidR="00834C84" w:rsidRPr="00761C14">
        <w:rPr>
          <w:szCs w:val="22"/>
        </w:rPr>
        <w:t xml:space="preserve"> </w:t>
      </w:r>
      <w:r w:rsidR="00FA6E1F" w:rsidRPr="00761C14">
        <w:rPr>
          <w:szCs w:val="22"/>
        </w:rPr>
        <w:t>luật</w:t>
      </w:r>
      <w:r w:rsidR="00834C84" w:rsidRPr="00761C14">
        <w:rPr>
          <w:szCs w:val="22"/>
        </w:rPr>
        <w:t xml:space="preserve"> </w:t>
      </w:r>
      <w:r w:rsidR="00FA6E1F" w:rsidRPr="00761C14">
        <w:rPr>
          <w:szCs w:val="22"/>
        </w:rPr>
        <w:t>hiện</w:t>
      </w:r>
      <w:r w:rsidR="00834C84" w:rsidRPr="00761C14">
        <w:rPr>
          <w:szCs w:val="22"/>
        </w:rPr>
        <w:t xml:space="preserve"> </w:t>
      </w:r>
      <w:r w:rsidR="00FA6E1F" w:rsidRPr="00761C14">
        <w:rPr>
          <w:szCs w:val="22"/>
        </w:rPr>
        <w:t>hành,</w:t>
      </w:r>
      <w:r w:rsidR="00834C84" w:rsidRPr="00761C14">
        <w:rPr>
          <w:szCs w:val="22"/>
        </w:rPr>
        <w:t xml:space="preserve"> </w:t>
      </w:r>
      <w:r w:rsidR="006F3E35" w:rsidRPr="00761C14">
        <w:rPr>
          <w:szCs w:val="22"/>
        </w:rPr>
        <w:t>từ</w:t>
      </w:r>
      <w:r w:rsidR="00834C84" w:rsidRPr="00761C14">
        <w:rPr>
          <w:szCs w:val="22"/>
        </w:rPr>
        <w:t xml:space="preserve"> </w:t>
      </w:r>
      <w:r w:rsidR="006F3E35" w:rsidRPr="00761C14">
        <w:rPr>
          <w:szCs w:val="22"/>
        </w:rPr>
        <w:t>bỏ</w:t>
      </w:r>
      <w:r w:rsidR="00834C84" w:rsidRPr="00761C14">
        <w:rPr>
          <w:szCs w:val="22"/>
        </w:rPr>
        <w:t xml:space="preserve"> </w:t>
      </w:r>
      <w:r w:rsidR="00FA6E1F" w:rsidRPr="00761C14">
        <w:rPr>
          <w:szCs w:val="22"/>
        </w:rPr>
        <w:t>tất</w:t>
      </w:r>
      <w:r w:rsidR="00834C84" w:rsidRPr="00761C14">
        <w:rPr>
          <w:szCs w:val="22"/>
        </w:rPr>
        <w:t xml:space="preserve"> </w:t>
      </w:r>
      <w:r w:rsidR="00FA6E1F" w:rsidRPr="00761C14">
        <w:rPr>
          <w:szCs w:val="22"/>
        </w:rPr>
        <w:t>cả</w:t>
      </w:r>
      <w:r w:rsidR="00834C84" w:rsidRPr="00761C14">
        <w:rPr>
          <w:szCs w:val="22"/>
        </w:rPr>
        <w:t xml:space="preserve"> </w:t>
      </w:r>
      <w:r w:rsidR="00FA6E1F" w:rsidRPr="00761C14">
        <w:rPr>
          <w:szCs w:val="22"/>
        </w:rPr>
        <w:t>quyền</w:t>
      </w:r>
      <w:r w:rsidR="00834C84" w:rsidRPr="00761C14">
        <w:rPr>
          <w:szCs w:val="22"/>
        </w:rPr>
        <w:t xml:space="preserve"> </w:t>
      </w:r>
      <w:r w:rsidR="00FA6E1F" w:rsidRPr="00761C14">
        <w:rPr>
          <w:szCs w:val="22"/>
        </w:rPr>
        <w:t>miễn</w:t>
      </w:r>
      <w:r w:rsidR="00834C84" w:rsidRPr="00761C14">
        <w:rPr>
          <w:szCs w:val="22"/>
        </w:rPr>
        <w:t xml:space="preserve"> </w:t>
      </w:r>
      <w:r w:rsidR="00FA6E1F" w:rsidRPr="00761C14">
        <w:rPr>
          <w:szCs w:val="22"/>
        </w:rPr>
        <w:t>trừ</w:t>
      </w:r>
      <w:r w:rsidR="00834C84" w:rsidRPr="00761C14">
        <w:rPr>
          <w:szCs w:val="22"/>
        </w:rPr>
        <w:t xml:space="preserve"> </w:t>
      </w:r>
      <w:r w:rsidR="00FA6E1F" w:rsidRPr="00761C14">
        <w:rPr>
          <w:szCs w:val="22"/>
        </w:rPr>
        <w:t>trên</w:t>
      </w:r>
      <w:r w:rsidR="00834C84" w:rsidRPr="00761C14">
        <w:rPr>
          <w:szCs w:val="22"/>
        </w:rPr>
        <w:t xml:space="preserve"> </w:t>
      </w:r>
      <w:r w:rsidR="00FA6E1F" w:rsidRPr="00761C14">
        <w:rPr>
          <w:szCs w:val="22"/>
        </w:rPr>
        <w:t>cơ</w:t>
      </w:r>
      <w:r w:rsidR="00834C84" w:rsidRPr="00761C14">
        <w:rPr>
          <w:szCs w:val="22"/>
        </w:rPr>
        <w:t xml:space="preserve"> </w:t>
      </w:r>
      <w:r w:rsidR="00FA6E1F" w:rsidRPr="00761C14">
        <w:rPr>
          <w:szCs w:val="22"/>
        </w:rPr>
        <w:t>sở</w:t>
      </w:r>
      <w:r w:rsidR="00834C84" w:rsidRPr="00761C14">
        <w:rPr>
          <w:szCs w:val="22"/>
        </w:rPr>
        <w:t xml:space="preserve"> </w:t>
      </w:r>
      <w:r w:rsidR="00FA6E1F" w:rsidRPr="00761C14">
        <w:rPr>
          <w:szCs w:val="22"/>
        </w:rPr>
        <w:t>chủ</w:t>
      </w:r>
      <w:r w:rsidR="00834C84" w:rsidRPr="00761C14">
        <w:rPr>
          <w:szCs w:val="22"/>
        </w:rPr>
        <w:t xml:space="preserve"> </w:t>
      </w:r>
      <w:r w:rsidR="00FA6E1F" w:rsidRPr="00761C14">
        <w:rPr>
          <w:szCs w:val="22"/>
        </w:rPr>
        <w:t>quyền</w:t>
      </w:r>
      <w:r w:rsidR="00834C84" w:rsidRPr="00761C14">
        <w:rPr>
          <w:szCs w:val="22"/>
        </w:rPr>
        <w:t xml:space="preserve"> </w:t>
      </w:r>
      <w:r w:rsidR="00FA6E1F" w:rsidRPr="00761C14">
        <w:rPr>
          <w:szCs w:val="22"/>
        </w:rPr>
        <w:t>hoặc</w:t>
      </w:r>
      <w:r w:rsidR="00834C84" w:rsidRPr="00761C14">
        <w:rPr>
          <w:szCs w:val="22"/>
        </w:rPr>
        <w:t xml:space="preserve"> </w:t>
      </w:r>
      <w:r w:rsidR="00FA6E1F" w:rsidRPr="00761C14">
        <w:rPr>
          <w:szCs w:val="22"/>
        </w:rPr>
        <w:t>cơ</w:t>
      </w:r>
      <w:r w:rsidR="00834C84" w:rsidRPr="00761C14">
        <w:rPr>
          <w:szCs w:val="22"/>
        </w:rPr>
        <w:t xml:space="preserve"> </w:t>
      </w:r>
      <w:r w:rsidR="00FA6E1F" w:rsidRPr="00761C14">
        <w:rPr>
          <w:szCs w:val="22"/>
        </w:rPr>
        <w:t>sở</w:t>
      </w:r>
      <w:r w:rsidR="00834C84" w:rsidRPr="00761C14">
        <w:rPr>
          <w:szCs w:val="22"/>
        </w:rPr>
        <w:t xml:space="preserve"> </w:t>
      </w:r>
      <w:r w:rsidR="00FA6E1F" w:rsidRPr="00761C14">
        <w:rPr>
          <w:szCs w:val="22"/>
        </w:rPr>
        <w:t>tương</w:t>
      </w:r>
      <w:r w:rsidR="00834C84" w:rsidRPr="00761C14">
        <w:rPr>
          <w:szCs w:val="22"/>
        </w:rPr>
        <w:t xml:space="preserve"> </w:t>
      </w:r>
      <w:r w:rsidR="00FA6E1F" w:rsidRPr="00761C14">
        <w:rPr>
          <w:szCs w:val="22"/>
        </w:rPr>
        <w:t>tự</w:t>
      </w:r>
      <w:r w:rsidR="00834C84" w:rsidRPr="00761C14">
        <w:rPr>
          <w:szCs w:val="22"/>
        </w:rPr>
        <w:t xml:space="preserve"> </w:t>
      </w:r>
      <w:r w:rsidR="006F3E35" w:rsidRPr="00761C14">
        <w:rPr>
          <w:szCs w:val="22"/>
        </w:rPr>
        <w:t>dành</w:t>
      </w:r>
      <w:r w:rsidR="00834C84" w:rsidRPr="00761C14">
        <w:rPr>
          <w:szCs w:val="22"/>
        </w:rPr>
        <w:t xml:space="preserve"> </w:t>
      </w:r>
      <w:r w:rsidR="006F3E35" w:rsidRPr="00761C14">
        <w:rPr>
          <w:szCs w:val="22"/>
        </w:rPr>
        <w:t>cho</w:t>
      </w:r>
      <w:r w:rsidR="00834C84" w:rsidRPr="00761C14">
        <w:rPr>
          <w:szCs w:val="22"/>
        </w:rPr>
        <w:t xml:space="preserve"> </w:t>
      </w:r>
      <w:r w:rsidR="00FA6E1F" w:rsidRPr="00761C14">
        <w:rPr>
          <w:szCs w:val="22"/>
        </w:rPr>
        <w:t>chính</w:t>
      </w:r>
      <w:r w:rsidR="00834C84" w:rsidRPr="00761C14">
        <w:rPr>
          <w:szCs w:val="22"/>
        </w:rPr>
        <w:t xml:space="preserve"> </w:t>
      </w:r>
      <w:r w:rsidR="00FA6E1F" w:rsidRPr="00761C14">
        <w:rPr>
          <w:szCs w:val="22"/>
        </w:rPr>
        <w:t>mình</w:t>
      </w:r>
      <w:r w:rsidR="00834C84" w:rsidRPr="00761C14">
        <w:rPr>
          <w:szCs w:val="22"/>
        </w:rPr>
        <w:t xml:space="preserve"> </w:t>
      </w:r>
      <w:r w:rsidR="00FA6E1F" w:rsidRPr="00761C14">
        <w:rPr>
          <w:szCs w:val="22"/>
        </w:rPr>
        <w:t>cũng</w:t>
      </w:r>
      <w:r w:rsidR="00834C84" w:rsidRPr="00761C14">
        <w:rPr>
          <w:szCs w:val="22"/>
        </w:rPr>
        <w:t xml:space="preserve"> </w:t>
      </w:r>
      <w:r w:rsidR="00FA6E1F" w:rsidRPr="00761C14">
        <w:rPr>
          <w:szCs w:val="22"/>
        </w:rPr>
        <w:t>như</w:t>
      </w:r>
      <w:r w:rsidR="00E75CDF" w:rsidRPr="00761C14">
        <w:rPr>
          <w:szCs w:val="22"/>
        </w:rPr>
        <w:t xml:space="preserve"> liên quan đến</w:t>
      </w:r>
      <w:r w:rsidR="00834C84" w:rsidRPr="00761C14">
        <w:rPr>
          <w:szCs w:val="22"/>
        </w:rPr>
        <w:t xml:space="preserve"> </w:t>
      </w:r>
      <w:r w:rsidR="00FA6E1F" w:rsidRPr="00761C14">
        <w:rPr>
          <w:szCs w:val="22"/>
        </w:rPr>
        <w:t>doanh</w:t>
      </w:r>
      <w:r w:rsidR="00834C84" w:rsidRPr="00761C14">
        <w:rPr>
          <w:szCs w:val="22"/>
        </w:rPr>
        <w:t xml:space="preserve"> </w:t>
      </w:r>
      <w:r w:rsidR="00FA6E1F" w:rsidRPr="00761C14">
        <w:rPr>
          <w:szCs w:val="22"/>
        </w:rPr>
        <w:t>thu</w:t>
      </w:r>
      <w:r w:rsidR="00834C84" w:rsidRPr="00761C14">
        <w:rPr>
          <w:szCs w:val="22"/>
        </w:rPr>
        <w:t xml:space="preserve"> </w:t>
      </w:r>
      <w:r w:rsidR="00FA6E1F" w:rsidRPr="00761C14">
        <w:rPr>
          <w:szCs w:val="22"/>
        </w:rPr>
        <w:t>và</w:t>
      </w:r>
      <w:r w:rsidR="00834C84" w:rsidRPr="00761C14">
        <w:rPr>
          <w:szCs w:val="22"/>
        </w:rPr>
        <w:t xml:space="preserve"> </w:t>
      </w:r>
      <w:r w:rsidR="00FA6E1F" w:rsidRPr="00761C14">
        <w:rPr>
          <w:szCs w:val="22"/>
        </w:rPr>
        <w:t>tài</w:t>
      </w:r>
      <w:r w:rsidR="00834C84" w:rsidRPr="00761C14">
        <w:rPr>
          <w:szCs w:val="22"/>
        </w:rPr>
        <w:t xml:space="preserve"> </w:t>
      </w:r>
      <w:r w:rsidR="00FA6E1F" w:rsidRPr="00761C14">
        <w:rPr>
          <w:szCs w:val="22"/>
        </w:rPr>
        <w:t>sản</w:t>
      </w:r>
      <w:r w:rsidR="00834C84" w:rsidRPr="00761C14">
        <w:rPr>
          <w:szCs w:val="22"/>
        </w:rPr>
        <w:t xml:space="preserve"> </w:t>
      </w:r>
      <w:r w:rsidR="00FA6E1F" w:rsidRPr="00761C14">
        <w:rPr>
          <w:szCs w:val="22"/>
        </w:rPr>
        <w:t>của</w:t>
      </w:r>
      <w:r w:rsidR="00834C84" w:rsidRPr="00761C14">
        <w:rPr>
          <w:szCs w:val="22"/>
        </w:rPr>
        <w:t xml:space="preserve"> </w:t>
      </w:r>
      <w:r w:rsidR="00FA6E1F" w:rsidRPr="00761C14">
        <w:rPr>
          <w:szCs w:val="22"/>
        </w:rPr>
        <w:t>mình</w:t>
      </w:r>
      <w:r w:rsidR="00834C84" w:rsidRPr="00761C14">
        <w:rPr>
          <w:szCs w:val="22"/>
        </w:rPr>
        <w:t xml:space="preserve"> </w:t>
      </w:r>
      <w:r w:rsidR="00FA6E1F" w:rsidRPr="00761C14">
        <w:rPr>
          <w:szCs w:val="22"/>
        </w:rPr>
        <w:t>(bất</w:t>
      </w:r>
      <w:r w:rsidR="00834C84" w:rsidRPr="00761C14">
        <w:rPr>
          <w:szCs w:val="22"/>
        </w:rPr>
        <w:t xml:space="preserve"> </w:t>
      </w:r>
      <w:r w:rsidR="00FA6E1F" w:rsidRPr="00761C14">
        <w:rPr>
          <w:szCs w:val="22"/>
        </w:rPr>
        <w:t>kể</w:t>
      </w:r>
      <w:r w:rsidR="00834C84" w:rsidRPr="00761C14">
        <w:rPr>
          <w:szCs w:val="22"/>
        </w:rPr>
        <w:t xml:space="preserve"> </w:t>
      </w:r>
      <w:r w:rsidR="00FA6E1F" w:rsidRPr="00761C14">
        <w:rPr>
          <w:szCs w:val="22"/>
        </w:rPr>
        <w:t>mục</w:t>
      </w:r>
      <w:r w:rsidR="00834C84" w:rsidRPr="00761C14">
        <w:rPr>
          <w:szCs w:val="22"/>
        </w:rPr>
        <w:t xml:space="preserve"> </w:t>
      </w:r>
      <w:r w:rsidR="00FA6E1F" w:rsidRPr="00761C14">
        <w:rPr>
          <w:szCs w:val="22"/>
        </w:rPr>
        <w:t>đích</w:t>
      </w:r>
      <w:r w:rsidR="00834C84" w:rsidRPr="00761C14">
        <w:rPr>
          <w:szCs w:val="22"/>
        </w:rPr>
        <w:t xml:space="preserve"> </w:t>
      </w:r>
      <w:r w:rsidR="00FA6E1F" w:rsidRPr="00761C14">
        <w:rPr>
          <w:szCs w:val="22"/>
        </w:rPr>
        <w:t>sử</w:t>
      </w:r>
      <w:r w:rsidR="00834C84" w:rsidRPr="00761C14">
        <w:rPr>
          <w:szCs w:val="22"/>
        </w:rPr>
        <w:t xml:space="preserve"> </w:t>
      </w:r>
      <w:r w:rsidR="00FA6E1F" w:rsidRPr="00761C14">
        <w:rPr>
          <w:szCs w:val="22"/>
        </w:rPr>
        <w:t>dụng</w:t>
      </w:r>
      <w:r w:rsidR="00834C84" w:rsidRPr="00761C14">
        <w:rPr>
          <w:szCs w:val="22"/>
        </w:rPr>
        <w:t xml:space="preserve"> </w:t>
      </w:r>
      <w:r w:rsidR="00FA6E1F" w:rsidRPr="00761C14">
        <w:rPr>
          <w:szCs w:val="22"/>
        </w:rPr>
        <w:t>hoặc</w:t>
      </w:r>
      <w:r w:rsidR="00834C84" w:rsidRPr="00761C14">
        <w:rPr>
          <w:szCs w:val="22"/>
        </w:rPr>
        <w:t xml:space="preserve"> </w:t>
      </w:r>
      <w:r w:rsidR="00FA6E1F" w:rsidRPr="00761C14">
        <w:rPr>
          <w:szCs w:val="22"/>
        </w:rPr>
        <w:t>mục</w:t>
      </w:r>
      <w:r w:rsidR="00834C84" w:rsidRPr="00761C14">
        <w:rPr>
          <w:szCs w:val="22"/>
        </w:rPr>
        <w:t xml:space="preserve"> </w:t>
      </w:r>
      <w:r w:rsidR="00FA6E1F" w:rsidRPr="00761C14">
        <w:rPr>
          <w:szCs w:val="22"/>
        </w:rPr>
        <w:t>đích</w:t>
      </w:r>
      <w:r w:rsidR="00834C84" w:rsidRPr="00761C14">
        <w:rPr>
          <w:szCs w:val="22"/>
        </w:rPr>
        <w:t xml:space="preserve"> </w:t>
      </w:r>
      <w:r w:rsidR="00FA6E1F" w:rsidRPr="00761C14">
        <w:rPr>
          <w:szCs w:val="22"/>
        </w:rPr>
        <w:t>sử</w:t>
      </w:r>
      <w:r w:rsidR="00834C84" w:rsidRPr="00761C14">
        <w:rPr>
          <w:szCs w:val="22"/>
        </w:rPr>
        <w:t xml:space="preserve"> </w:t>
      </w:r>
      <w:r w:rsidR="00FA6E1F" w:rsidRPr="00761C14">
        <w:rPr>
          <w:szCs w:val="22"/>
        </w:rPr>
        <w:t>dụng</w:t>
      </w:r>
      <w:r w:rsidR="00834C84" w:rsidRPr="00761C14">
        <w:rPr>
          <w:szCs w:val="22"/>
        </w:rPr>
        <w:t xml:space="preserve"> </w:t>
      </w:r>
      <w:r w:rsidR="00FA6E1F" w:rsidRPr="00761C14">
        <w:rPr>
          <w:szCs w:val="22"/>
        </w:rPr>
        <w:t>dự</w:t>
      </w:r>
      <w:r w:rsidR="00834C84" w:rsidRPr="00761C14">
        <w:rPr>
          <w:szCs w:val="22"/>
        </w:rPr>
        <w:t xml:space="preserve"> </w:t>
      </w:r>
      <w:r w:rsidR="00FA6E1F" w:rsidRPr="00761C14">
        <w:rPr>
          <w:szCs w:val="22"/>
        </w:rPr>
        <w:t>kiến)</w:t>
      </w:r>
      <w:r w:rsidR="00834C84" w:rsidRPr="00761C14">
        <w:rPr>
          <w:szCs w:val="22"/>
        </w:rPr>
        <w:t xml:space="preserve"> </w:t>
      </w:r>
      <w:r w:rsidR="001559B5" w:rsidRPr="00761C14">
        <w:rPr>
          <w:szCs w:val="22"/>
        </w:rPr>
        <w:t>đối</w:t>
      </w:r>
      <w:r w:rsidR="00834C84" w:rsidRPr="00761C14">
        <w:rPr>
          <w:szCs w:val="22"/>
        </w:rPr>
        <w:t xml:space="preserve"> </w:t>
      </w:r>
      <w:r w:rsidR="001559B5" w:rsidRPr="00761C14">
        <w:rPr>
          <w:szCs w:val="22"/>
        </w:rPr>
        <w:t>với</w:t>
      </w:r>
      <w:r w:rsidR="00FA6E1F" w:rsidRPr="00761C14">
        <w:rPr>
          <w:szCs w:val="22"/>
        </w:rPr>
        <w:t>:</w:t>
      </w:r>
    </w:p>
    <w:p w14:paraId="7F0CB0FF" w14:textId="0F38DC9D" w:rsidR="00885042" w:rsidRPr="00761C14" w:rsidRDefault="001559B5" w:rsidP="00A12465">
      <w:pPr>
        <w:pStyle w:val="ListAlpha2"/>
        <w:numPr>
          <w:ilvl w:val="1"/>
          <w:numId w:val="23"/>
        </w:numPr>
        <w:rPr>
          <w:rFonts w:ascii="Times New Roman" w:hAnsi="Times New Roman"/>
        </w:rPr>
      </w:pPr>
      <w:r w:rsidRPr="00761C14">
        <w:rPr>
          <w:rFonts w:ascii="Times New Roman" w:hAnsi="Times New Roman"/>
        </w:rPr>
        <w:t>việc</w:t>
      </w:r>
      <w:r w:rsidR="00834C84" w:rsidRPr="00761C14">
        <w:rPr>
          <w:rFonts w:ascii="Times New Roman" w:hAnsi="Times New Roman"/>
        </w:rPr>
        <w:t xml:space="preserve"> </w:t>
      </w:r>
      <w:r w:rsidR="0071695D" w:rsidRPr="00761C14">
        <w:rPr>
          <w:rFonts w:ascii="Times New Roman" w:hAnsi="Times New Roman"/>
        </w:rPr>
        <w:t>kiện</w:t>
      </w:r>
      <w:r w:rsidR="00834C84" w:rsidRPr="00761C14">
        <w:rPr>
          <w:rFonts w:ascii="Times New Roman" w:hAnsi="Times New Roman"/>
        </w:rPr>
        <w:t xml:space="preserve"> </w:t>
      </w:r>
      <w:r w:rsidR="0071695D" w:rsidRPr="00761C14">
        <w:rPr>
          <w:rFonts w:ascii="Times New Roman" w:hAnsi="Times New Roman"/>
        </w:rPr>
        <w:t>tụng</w:t>
      </w:r>
      <w:r w:rsidR="007C51B4" w:rsidRPr="00761C14">
        <w:rPr>
          <w:rFonts w:ascii="Times New Roman" w:hAnsi="Times New Roman"/>
        </w:rPr>
        <w:t>;</w:t>
      </w:r>
    </w:p>
    <w:p w14:paraId="24EF1815" w14:textId="047F5EB9" w:rsidR="00885042" w:rsidRPr="00761C14" w:rsidRDefault="006F3E35" w:rsidP="004A10B8">
      <w:pPr>
        <w:pStyle w:val="ListAlpha2"/>
        <w:numPr>
          <w:ilvl w:val="1"/>
          <w:numId w:val="23"/>
        </w:numPr>
        <w:rPr>
          <w:rFonts w:ascii="Times New Roman" w:hAnsi="Times New Roman"/>
        </w:rPr>
      </w:pPr>
      <w:r w:rsidRPr="00761C14">
        <w:rPr>
          <w:rFonts w:ascii="Times New Roman" w:hAnsi="Times New Roman"/>
        </w:rPr>
        <w:t>thẩm</w:t>
      </w:r>
      <w:r w:rsidR="00834C84" w:rsidRPr="00761C14">
        <w:rPr>
          <w:rFonts w:ascii="Times New Roman" w:hAnsi="Times New Roman"/>
        </w:rPr>
        <w:t xml:space="preserve"> </w:t>
      </w:r>
      <w:r w:rsidRPr="00761C14">
        <w:rPr>
          <w:rFonts w:ascii="Times New Roman" w:hAnsi="Times New Roman"/>
        </w:rPr>
        <w:t>quyền</w:t>
      </w:r>
      <w:r w:rsidR="00834C84" w:rsidRPr="00761C14">
        <w:rPr>
          <w:rFonts w:ascii="Times New Roman" w:hAnsi="Times New Roman"/>
        </w:rPr>
        <w:t xml:space="preserve"> </w:t>
      </w:r>
      <w:r w:rsidRPr="00761C14">
        <w:rPr>
          <w:rFonts w:ascii="Times New Roman" w:hAnsi="Times New Roman"/>
        </w:rPr>
        <w:t>xét</w:t>
      </w:r>
      <w:r w:rsidR="00834C84" w:rsidRPr="00761C14">
        <w:rPr>
          <w:rFonts w:ascii="Times New Roman" w:hAnsi="Times New Roman"/>
        </w:rPr>
        <w:t xml:space="preserve"> </w:t>
      </w:r>
      <w:r w:rsidRPr="00761C14">
        <w:rPr>
          <w:rFonts w:ascii="Times New Roman" w:hAnsi="Times New Roman"/>
        </w:rPr>
        <w:t>xử</w:t>
      </w:r>
      <w:r w:rsidR="00834C84" w:rsidRPr="00761C14">
        <w:rPr>
          <w:rFonts w:ascii="Times New Roman" w:hAnsi="Times New Roman"/>
        </w:rPr>
        <w:t xml:space="preserve"> </w:t>
      </w:r>
      <w:r w:rsidR="0071695D" w:rsidRPr="00761C14">
        <w:rPr>
          <w:rFonts w:ascii="Times New Roman" w:hAnsi="Times New Roman"/>
        </w:rPr>
        <w:t>của</w:t>
      </w:r>
      <w:r w:rsidR="00834C84" w:rsidRPr="00761C14">
        <w:rPr>
          <w:rFonts w:ascii="Times New Roman" w:hAnsi="Times New Roman"/>
        </w:rPr>
        <w:t xml:space="preserve"> </w:t>
      </w:r>
      <w:r w:rsidR="001303E8" w:rsidRPr="00761C14">
        <w:rPr>
          <w:rFonts w:ascii="Times New Roman" w:hAnsi="Times New Roman"/>
        </w:rPr>
        <w:t>bất</w:t>
      </w:r>
      <w:r w:rsidR="00834C84" w:rsidRPr="00761C14">
        <w:rPr>
          <w:rFonts w:ascii="Times New Roman" w:hAnsi="Times New Roman"/>
        </w:rPr>
        <w:t xml:space="preserve"> </w:t>
      </w:r>
      <w:r w:rsidR="001303E8" w:rsidRPr="00761C14">
        <w:rPr>
          <w:rFonts w:ascii="Times New Roman" w:hAnsi="Times New Roman"/>
        </w:rPr>
        <w:t>kỳ</w:t>
      </w:r>
      <w:r w:rsidR="00834C84" w:rsidRPr="00761C14">
        <w:rPr>
          <w:rFonts w:ascii="Times New Roman" w:hAnsi="Times New Roman"/>
        </w:rPr>
        <w:t xml:space="preserve"> </w:t>
      </w:r>
      <w:r w:rsidR="0071695D" w:rsidRPr="00761C14">
        <w:rPr>
          <w:rFonts w:ascii="Times New Roman" w:hAnsi="Times New Roman"/>
        </w:rPr>
        <w:t>tòa</w:t>
      </w:r>
      <w:r w:rsidR="00834C84" w:rsidRPr="00761C14">
        <w:rPr>
          <w:rFonts w:ascii="Times New Roman" w:hAnsi="Times New Roman"/>
        </w:rPr>
        <w:t xml:space="preserve"> </w:t>
      </w:r>
      <w:r w:rsidR="0071695D" w:rsidRPr="00761C14">
        <w:rPr>
          <w:rFonts w:ascii="Times New Roman" w:hAnsi="Times New Roman"/>
        </w:rPr>
        <w:t>án</w:t>
      </w:r>
      <w:r w:rsidR="00834C84" w:rsidRPr="00761C14">
        <w:rPr>
          <w:rFonts w:ascii="Times New Roman" w:hAnsi="Times New Roman"/>
        </w:rPr>
        <w:t xml:space="preserve"> </w:t>
      </w:r>
      <w:r w:rsidR="0071695D" w:rsidRPr="00761C14">
        <w:rPr>
          <w:rFonts w:ascii="Times New Roman" w:hAnsi="Times New Roman"/>
        </w:rPr>
        <w:t>nào</w:t>
      </w:r>
      <w:r w:rsidR="007C51B4" w:rsidRPr="00761C14">
        <w:rPr>
          <w:rFonts w:ascii="Times New Roman" w:hAnsi="Times New Roman"/>
        </w:rPr>
        <w:t>;</w:t>
      </w:r>
    </w:p>
    <w:p w14:paraId="037B9169" w14:textId="003DB0E2" w:rsidR="00885042" w:rsidRPr="00761C14" w:rsidRDefault="004A10B8" w:rsidP="004A10B8">
      <w:pPr>
        <w:pStyle w:val="ListAlpha2"/>
        <w:numPr>
          <w:ilvl w:val="1"/>
          <w:numId w:val="23"/>
        </w:numPr>
        <w:rPr>
          <w:rFonts w:ascii="Times New Roman" w:hAnsi="Times New Roman"/>
        </w:rPr>
      </w:pPr>
      <w:r w:rsidRPr="00761C14">
        <w:rPr>
          <w:rFonts w:ascii="Times New Roman" w:hAnsi="Times New Roman"/>
        </w:rPr>
        <w:t>một</w:t>
      </w:r>
      <w:r w:rsidR="00834C84" w:rsidRPr="00761C14">
        <w:rPr>
          <w:rFonts w:ascii="Times New Roman" w:hAnsi="Times New Roman"/>
        </w:rPr>
        <w:t xml:space="preserve"> </w:t>
      </w:r>
      <w:r w:rsidRPr="00761C14">
        <w:rPr>
          <w:rFonts w:ascii="Times New Roman" w:hAnsi="Times New Roman"/>
        </w:rPr>
        <w:t>biện</w:t>
      </w:r>
      <w:r w:rsidR="00834C84" w:rsidRPr="00761C14">
        <w:rPr>
          <w:rFonts w:ascii="Times New Roman" w:hAnsi="Times New Roman"/>
        </w:rPr>
        <w:t xml:space="preserve"> </w:t>
      </w:r>
      <w:r w:rsidRPr="00761C14">
        <w:rPr>
          <w:rFonts w:ascii="Times New Roman" w:hAnsi="Times New Roman"/>
        </w:rPr>
        <w:t>pháp</w:t>
      </w:r>
      <w:r w:rsidR="00834C84" w:rsidRPr="00761C14">
        <w:rPr>
          <w:rFonts w:ascii="Times New Roman" w:hAnsi="Times New Roman"/>
        </w:rPr>
        <w:t xml:space="preserve"> </w:t>
      </w:r>
      <w:r w:rsidRPr="00761C14">
        <w:rPr>
          <w:rFonts w:ascii="Times New Roman" w:hAnsi="Times New Roman"/>
        </w:rPr>
        <w:t>khẩn</w:t>
      </w:r>
      <w:r w:rsidR="00834C84" w:rsidRPr="00761C14">
        <w:rPr>
          <w:rFonts w:ascii="Times New Roman" w:hAnsi="Times New Roman"/>
        </w:rPr>
        <w:t xml:space="preserve"> </w:t>
      </w:r>
      <w:r w:rsidRPr="00761C14">
        <w:rPr>
          <w:rFonts w:ascii="Times New Roman" w:hAnsi="Times New Roman"/>
        </w:rPr>
        <w:t>cấp</w:t>
      </w:r>
      <w:r w:rsidR="00834C84" w:rsidRPr="00761C14">
        <w:rPr>
          <w:rFonts w:ascii="Times New Roman" w:hAnsi="Times New Roman"/>
        </w:rPr>
        <w:t xml:space="preserve"> </w:t>
      </w:r>
      <w:r w:rsidRPr="00761C14">
        <w:rPr>
          <w:rFonts w:ascii="Times New Roman" w:hAnsi="Times New Roman"/>
        </w:rPr>
        <w:t>hoặc</w:t>
      </w:r>
      <w:r w:rsidR="00834C84" w:rsidRPr="00761C14">
        <w:rPr>
          <w:rFonts w:ascii="Times New Roman" w:hAnsi="Times New Roman"/>
        </w:rPr>
        <w:t xml:space="preserve"> </w:t>
      </w:r>
      <w:r w:rsidRPr="00761C14">
        <w:rPr>
          <w:szCs w:val="22"/>
        </w:rPr>
        <w:t>lệnh</w:t>
      </w:r>
      <w:r w:rsidR="00834C84" w:rsidRPr="00761C14">
        <w:rPr>
          <w:szCs w:val="22"/>
        </w:rPr>
        <w:t xml:space="preserve"> </w:t>
      </w:r>
      <w:r w:rsidRPr="00761C14">
        <w:rPr>
          <w:szCs w:val="22"/>
        </w:rPr>
        <w:t>buộc</w:t>
      </w:r>
      <w:r w:rsidR="00834C84" w:rsidRPr="00761C14">
        <w:rPr>
          <w:szCs w:val="22"/>
        </w:rPr>
        <w:t xml:space="preserve"> </w:t>
      </w:r>
      <w:r w:rsidRPr="00761C14">
        <w:rPr>
          <w:szCs w:val="22"/>
        </w:rPr>
        <w:t>thực</w:t>
      </w:r>
      <w:r w:rsidR="00834C84" w:rsidRPr="00761C14">
        <w:rPr>
          <w:szCs w:val="22"/>
        </w:rPr>
        <w:t xml:space="preserve"> </w:t>
      </w:r>
      <w:r w:rsidRPr="00761C14">
        <w:rPr>
          <w:szCs w:val="22"/>
        </w:rPr>
        <w:t>hiện</w:t>
      </w:r>
      <w:r w:rsidR="00834C84" w:rsidRPr="00761C14">
        <w:rPr>
          <w:szCs w:val="22"/>
        </w:rPr>
        <w:t xml:space="preserve"> </w:t>
      </w:r>
      <w:r w:rsidRPr="00761C14">
        <w:rPr>
          <w:szCs w:val="22"/>
        </w:rPr>
        <w:t>hành</w:t>
      </w:r>
      <w:r w:rsidR="00834C84" w:rsidRPr="00761C14">
        <w:rPr>
          <w:szCs w:val="22"/>
        </w:rPr>
        <w:t xml:space="preserve"> </w:t>
      </w:r>
      <w:r w:rsidRPr="00761C14">
        <w:rPr>
          <w:szCs w:val="22"/>
        </w:rPr>
        <w:t>động</w:t>
      </w:r>
      <w:r w:rsidR="00834C84" w:rsidRPr="00761C14">
        <w:rPr>
          <w:szCs w:val="22"/>
        </w:rPr>
        <w:t xml:space="preserve"> </w:t>
      </w:r>
      <w:r w:rsidRPr="00761C14">
        <w:rPr>
          <w:szCs w:val="22"/>
        </w:rPr>
        <w:t>cụ</w:t>
      </w:r>
      <w:r w:rsidR="00834C84" w:rsidRPr="00761C14">
        <w:rPr>
          <w:szCs w:val="22"/>
        </w:rPr>
        <w:t xml:space="preserve"> </w:t>
      </w:r>
      <w:r w:rsidRPr="00761C14">
        <w:rPr>
          <w:szCs w:val="22"/>
        </w:rPr>
        <w:t>thể</w:t>
      </w:r>
      <w:r w:rsidR="00834C84" w:rsidRPr="00761C14">
        <w:rPr>
          <w:szCs w:val="22"/>
        </w:rPr>
        <w:t xml:space="preserve"> </w:t>
      </w:r>
      <w:r w:rsidRPr="00761C14">
        <w:rPr>
          <w:szCs w:val="22"/>
        </w:rPr>
        <w:t>hoặc</w:t>
      </w:r>
      <w:r w:rsidR="00834C84" w:rsidRPr="00761C14">
        <w:rPr>
          <w:szCs w:val="22"/>
        </w:rPr>
        <w:t xml:space="preserve"> </w:t>
      </w:r>
      <w:r w:rsidRPr="00761C14">
        <w:rPr>
          <w:szCs w:val="22"/>
        </w:rPr>
        <w:t>để</w:t>
      </w:r>
      <w:r w:rsidR="00834C84" w:rsidRPr="00761C14">
        <w:rPr>
          <w:szCs w:val="22"/>
        </w:rPr>
        <w:t xml:space="preserve"> </w:t>
      </w:r>
      <w:r w:rsidRPr="00761C14">
        <w:rPr>
          <w:szCs w:val="22"/>
        </w:rPr>
        <w:t>thu</w:t>
      </w:r>
      <w:r w:rsidR="00834C84" w:rsidRPr="00761C14">
        <w:rPr>
          <w:szCs w:val="22"/>
        </w:rPr>
        <w:t xml:space="preserve"> </w:t>
      </w:r>
      <w:r w:rsidRPr="00761C14">
        <w:rPr>
          <w:szCs w:val="22"/>
        </w:rPr>
        <w:t>hồi</w:t>
      </w:r>
      <w:r w:rsidR="00834C84" w:rsidRPr="00761C14">
        <w:rPr>
          <w:szCs w:val="22"/>
        </w:rPr>
        <w:t xml:space="preserve"> </w:t>
      </w:r>
      <w:r w:rsidRPr="00761C14">
        <w:rPr>
          <w:szCs w:val="22"/>
        </w:rPr>
        <w:t>tài</w:t>
      </w:r>
      <w:r w:rsidR="00834C84" w:rsidRPr="00761C14">
        <w:rPr>
          <w:szCs w:val="22"/>
        </w:rPr>
        <w:t xml:space="preserve"> </w:t>
      </w:r>
      <w:r w:rsidRPr="00761C14">
        <w:rPr>
          <w:szCs w:val="22"/>
        </w:rPr>
        <w:t>sản;</w:t>
      </w:r>
    </w:p>
    <w:p w14:paraId="368609F7" w14:textId="77577142" w:rsidR="00885042" w:rsidRPr="00761C14" w:rsidRDefault="004A10B8" w:rsidP="00A12465">
      <w:pPr>
        <w:pStyle w:val="ListAlpha2"/>
        <w:numPr>
          <w:ilvl w:val="1"/>
          <w:numId w:val="11"/>
        </w:numPr>
        <w:rPr>
          <w:rFonts w:ascii="Times New Roman" w:hAnsi="Times New Roman"/>
        </w:rPr>
      </w:pPr>
      <w:r w:rsidRPr="00761C14">
        <w:rPr>
          <w:rFonts w:ascii="Times New Roman" w:hAnsi="Times New Roman"/>
        </w:rPr>
        <w:t>việc</w:t>
      </w:r>
      <w:r w:rsidR="00834C84" w:rsidRPr="00761C14">
        <w:rPr>
          <w:rFonts w:ascii="Times New Roman" w:hAnsi="Times New Roman"/>
        </w:rPr>
        <w:t xml:space="preserve"> </w:t>
      </w:r>
      <w:r w:rsidRPr="00761C14">
        <w:rPr>
          <w:rFonts w:ascii="Times New Roman" w:hAnsi="Times New Roman"/>
        </w:rPr>
        <w:t>tịch</w:t>
      </w:r>
      <w:r w:rsidR="00834C84" w:rsidRPr="00761C14">
        <w:rPr>
          <w:rFonts w:ascii="Times New Roman" w:hAnsi="Times New Roman"/>
        </w:rPr>
        <w:t xml:space="preserve"> </w:t>
      </w:r>
      <w:r w:rsidRPr="00761C14">
        <w:rPr>
          <w:rFonts w:ascii="Times New Roman" w:hAnsi="Times New Roman"/>
        </w:rPr>
        <w:t>biên</w:t>
      </w:r>
      <w:r w:rsidR="00834C84" w:rsidRPr="00761C14">
        <w:rPr>
          <w:rFonts w:ascii="Times New Roman" w:hAnsi="Times New Roman"/>
        </w:rPr>
        <w:t xml:space="preserve"> </w:t>
      </w:r>
      <w:r w:rsidRPr="00761C14">
        <w:rPr>
          <w:rFonts w:ascii="Times New Roman" w:hAnsi="Times New Roman"/>
        </w:rPr>
        <w:t>tài</w:t>
      </w:r>
      <w:r w:rsidR="00834C84" w:rsidRPr="00761C14">
        <w:rPr>
          <w:rFonts w:ascii="Times New Roman" w:hAnsi="Times New Roman"/>
        </w:rPr>
        <w:t xml:space="preserve"> </w:t>
      </w:r>
      <w:r w:rsidRPr="00761C14">
        <w:rPr>
          <w:rFonts w:ascii="Times New Roman" w:hAnsi="Times New Roman"/>
        </w:rPr>
        <w:t>sản</w:t>
      </w:r>
      <w:r w:rsidR="00834C84" w:rsidRPr="00761C14">
        <w:rPr>
          <w:rFonts w:ascii="Times New Roman" w:hAnsi="Times New Roman"/>
        </w:rPr>
        <w:t xml:space="preserve"> </w:t>
      </w:r>
      <w:r w:rsidRPr="00761C14">
        <w:rPr>
          <w:rFonts w:ascii="Times New Roman" w:hAnsi="Times New Roman"/>
        </w:rPr>
        <w:t>của</w:t>
      </w:r>
      <w:r w:rsidR="00834C84" w:rsidRPr="00761C14">
        <w:rPr>
          <w:rFonts w:ascii="Times New Roman" w:hAnsi="Times New Roman"/>
        </w:rPr>
        <w:t xml:space="preserve"> </w:t>
      </w:r>
      <w:r w:rsidRPr="00761C14">
        <w:t>[</w:t>
      </w:r>
      <w:r w:rsidRPr="00761C14">
        <w:rPr>
          <w:i/>
          <w:iCs/>
        </w:rPr>
        <w:t>Thực</w:t>
      </w:r>
      <w:r w:rsidR="00834C84" w:rsidRPr="00761C14">
        <w:rPr>
          <w:i/>
          <w:iCs/>
        </w:rPr>
        <w:t xml:space="preserve"> </w:t>
      </w:r>
      <w:r w:rsidRPr="00761C14">
        <w:rPr>
          <w:i/>
          <w:iCs/>
        </w:rPr>
        <w:t>thể</w:t>
      </w:r>
      <w:r w:rsidR="00834C84" w:rsidRPr="00761C14">
        <w:rPr>
          <w:i/>
          <w:iCs/>
        </w:rPr>
        <w:t xml:space="preserve"> </w:t>
      </w:r>
      <w:r w:rsidRPr="00761C14">
        <w:rPr>
          <w:i/>
          <w:iCs/>
        </w:rPr>
        <w:t>có</w:t>
      </w:r>
      <w:r w:rsidR="00834C84" w:rsidRPr="00761C14">
        <w:rPr>
          <w:i/>
          <w:iCs/>
        </w:rPr>
        <w:t xml:space="preserve"> </w:t>
      </w:r>
      <w:r w:rsidRPr="00761C14">
        <w:rPr>
          <w:i/>
          <w:iCs/>
        </w:rPr>
        <w:t>chủ</w:t>
      </w:r>
      <w:r w:rsidR="00834C84" w:rsidRPr="00761C14">
        <w:rPr>
          <w:i/>
          <w:iCs/>
        </w:rPr>
        <w:t xml:space="preserve"> </w:t>
      </w:r>
      <w:r w:rsidRPr="00761C14">
        <w:rPr>
          <w:i/>
          <w:iCs/>
        </w:rPr>
        <w:t>quyền/Thực</w:t>
      </w:r>
      <w:r w:rsidR="00834C84" w:rsidRPr="00761C14">
        <w:rPr>
          <w:i/>
          <w:iCs/>
        </w:rPr>
        <w:t xml:space="preserve"> </w:t>
      </w:r>
      <w:r w:rsidRPr="00761C14">
        <w:rPr>
          <w:i/>
          <w:iCs/>
        </w:rPr>
        <w:t>thể</w:t>
      </w:r>
      <w:r w:rsidR="00834C84" w:rsidRPr="00761C14">
        <w:rPr>
          <w:i/>
          <w:iCs/>
        </w:rPr>
        <w:t xml:space="preserve"> </w:t>
      </w:r>
      <w:r w:rsidRPr="00761C14">
        <w:rPr>
          <w:i/>
          <w:iCs/>
        </w:rPr>
        <w:t>thuộc</w:t>
      </w:r>
      <w:r w:rsidR="00834C84" w:rsidRPr="00761C14">
        <w:rPr>
          <w:i/>
          <w:iCs/>
        </w:rPr>
        <w:t xml:space="preserve"> </w:t>
      </w:r>
      <w:r w:rsidRPr="00761C14">
        <w:rPr>
          <w:i/>
          <w:iCs/>
        </w:rPr>
        <w:t>khu</w:t>
      </w:r>
      <w:r w:rsidR="00834C84" w:rsidRPr="00761C14">
        <w:rPr>
          <w:i/>
          <w:iCs/>
        </w:rPr>
        <w:t xml:space="preserve"> </w:t>
      </w:r>
      <w:r w:rsidRPr="00761C14">
        <w:rPr>
          <w:i/>
          <w:iCs/>
        </w:rPr>
        <w:t>vực</w:t>
      </w:r>
      <w:r w:rsidR="00834C84" w:rsidRPr="00761C14">
        <w:rPr>
          <w:i/>
          <w:iCs/>
        </w:rPr>
        <w:t xml:space="preserve"> </w:t>
      </w:r>
      <w:r w:rsidRPr="00761C14">
        <w:rPr>
          <w:i/>
          <w:iCs/>
        </w:rPr>
        <w:t>công</w:t>
      </w:r>
      <w:r w:rsidRPr="00761C14">
        <w:t>]</w:t>
      </w:r>
      <w:r w:rsidR="00834C84" w:rsidRPr="00761C14">
        <w:t xml:space="preserve"> </w:t>
      </w:r>
      <w:r w:rsidR="007C51B4" w:rsidRPr="00761C14">
        <w:rPr>
          <w:rFonts w:ascii="Times New Roman" w:hAnsi="Times New Roman"/>
        </w:rPr>
        <w:t>(</w:t>
      </w:r>
      <w:r w:rsidRPr="00761C14">
        <w:rPr>
          <w:rFonts w:ascii="Times New Roman" w:hAnsi="Times New Roman"/>
        </w:rPr>
        <w:t>dù</w:t>
      </w:r>
      <w:r w:rsidR="00834C84" w:rsidRPr="00761C14">
        <w:rPr>
          <w:rFonts w:ascii="Times New Roman" w:hAnsi="Times New Roman"/>
        </w:rPr>
        <w:t xml:space="preserve"> </w:t>
      </w:r>
      <w:r w:rsidRPr="00761C14">
        <w:rPr>
          <w:rFonts w:ascii="Times New Roman" w:hAnsi="Times New Roman"/>
        </w:rPr>
        <w:t>trước</w:t>
      </w:r>
      <w:r w:rsidR="00834C84" w:rsidRPr="00761C14">
        <w:rPr>
          <w:rFonts w:ascii="Times New Roman" w:hAnsi="Times New Roman"/>
        </w:rPr>
        <w:t xml:space="preserve"> </w:t>
      </w:r>
      <w:r w:rsidRPr="00761C14">
        <w:rPr>
          <w:rFonts w:ascii="Times New Roman" w:hAnsi="Times New Roman"/>
        </w:rPr>
        <w:t>hay</w:t>
      </w:r>
      <w:r w:rsidR="00834C84" w:rsidRPr="00761C14">
        <w:rPr>
          <w:rFonts w:ascii="Times New Roman" w:hAnsi="Times New Roman"/>
        </w:rPr>
        <w:t xml:space="preserve"> </w:t>
      </w:r>
      <w:r w:rsidRPr="00761C14">
        <w:rPr>
          <w:rFonts w:ascii="Times New Roman" w:hAnsi="Times New Roman"/>
        </w:rPr>
        <w:t>sau</w:t>
      </w:r>
      <w:r w:rsidR="00834C84" w:rsidRPr="00761C14">
        <w:rPr>
          <w:rFonts w:ascii="Times New Roman" w:hAnsi="Times New Roman"/>
        </w:rPr>
        <w:t xml:space="preserve"> </w:t>
      </w:r>
      <w:r w:rsidRPr="00761C14">
        <w:rPr>
          <w:rFonts w:ascii="Times New Roman" w:hAnsi="Times New Roman"/>
        </w:rPr>
        <w:t>phán</w:t>
      </w:r>
      <w:r w:rsidR="00834C84" w:rsidRPr="00761C14">
        <w:rPr>
          <w:rFonts w:ascii="Times New Roman" w:hAnsi="Times New Roman"/>
        </w:rPr>
        <w:t xml:space="preserve"> </w:t>
      </w:r>
      <w:r w:rsidRPr="00761C14">
        <w:rPr>
          <w:rFonts w:ascii="Times New Roman" w:hAnsi="Times New Roman"/>
        </w:rPr>
        <w:t>quyết</w:t>
      </w:r>
      <w:r w:rsidR="007C51B4" w:rsidRPr="00761C14">
        <w:rPr>
          <w:rFonts w:ascii="Times New Roman" w:hAnsi="Times New Roman"/>
        </w:rPr>
        <w:t>);</w:t>
      </w:r>
      <w:r w:rsidR="00834C84" w:rsidRPr="00761C14">
        <w:rPr>
          <w:rFonts w:ascii="Times New Roman" w:hAnsi="Times New Roman"/>
        </w:rPr>
        <w:t xml:space="preserve"> </w:t>
      </w:r>
      <w:r w:rsidR="001303E8" w:rsidRPr="00761C14">
        <w:rPr>
          <w:rFonts w:ascii="Times New Roman" w:hAnsi="Times New Roman"/>
        </w:rPr>
        <w:t>và</w:t>
      </w:r>
    </w:p>
    <w:p w14:paraId="4F3911A3" w14:textId="29E424F6" w:rsidR="00885042" w:rsidRPr="00761C14" w:rsidRDefault="00932FF7" w:rsidP="00A12465">
      <w:pPr>
        <w:pStyle w:val="ListAlpha2"/>
        <w:numPr>
          <w:ilvl w:val="1"/>
          <w:numId w:val="11"/>
        </w:numPr>
        <w:rPr>
          <w:rFonts w:ascii="Times New Roman" w:hAnsi="Times New Roman"/>
        </w:rPr>
      </w:pPr>
      <w:r w:rsidRPr="00761C14">
        <w:rPr>
          <w:rFonts w:ascii="Times New Roman" w:hAnsi="Times New Roman"/>
        </w:rPr>
        <w:t>việc</w:t>
      </w:r>
      <w:r w:rsidR="00834C84" w:rsidRPr="00761C14">
        <w:rPr>
          <w:rFonts w:ascii="Times New Roman" w:hAnsi="Times New Roman"/>
        </w:rPr>
        <w:t xml:space="preserve"> </w:t>
      </w:r>
      <w:r w:rsidRPr="00761C14">
        <w:rPr>
          <w:rFonts w:ascii="Times New Roman" w:hAnsi="Times New Roman"/>
        </w:rPr>
        <w:t>thi</w:t>
      </w:r>
      <w:r w:rsidR="00834C84" w:rsidRPr="00761C14">
        <w:rPr>
          <w:rFonts w:ascii="Times New Roman" w:hAnsi="Times New Roman"/>
        </w:rPr>
        <w:t xml:space="preserve"> </w:t>
      </w:r>
      <w:r w:rsidRPr="00761C14">
        <w:rPr>
          <w:rFonts w:ascii="Times New Roman" w:hAnsi="Times New Roman"/>
        </w:rPr>
        <w:t>hành</w:t>
      </w:r>
      <w:r w:rsidR="00834C84" w:rsidRPr="00761C14">
        <w:rPr>
          <w:rFonts w:ascii="Times New Roman" w:hAnsi="Times New Roman"/>
        </w:rPr>
        <w:t xml:space="preserve"> </w:t>
      </w:r>
      <w:r w:rsidRPr="00761C14">
        <w:rPr>
          <w:rFonts w:ascii="Times New Roman" w:hAnsi="Times New Roman"/>
        </w:rPr>
        <w:t>hoặc</w:t>
      </w:r>
      <w:r w:rsidR="00834C84" w:rsidRPr="00761C14">
        <w:rPr>
          <w:rFonts w:ascii="Times New Roman" w:hAnsi="Times New Roman"/>
        </w:rPr>
        <w:t xml:space="preserve"> </w:t>
      </w:r>
      <w:r w:rsidRPr="00761C14">
        <w:rPr>
          <w:rFonts w:ascii="Times New Roman" w:hAnsi="Times New Roman"/>
        </w:rPr>
        <w:t>thực</w:t>
      </w:r>
      <w:r w:rsidR="00834C84" w:rsidRPr="00761C14">
        <w:rPr>
          <w:rFonts w:ascii="Times New Roman" w:hAnsi="Times New Roman"/>
        </w:rPr>
        <w:t xml:space="preserve"> </w:t>
      </w:r>
      <w:r w:rsidRPr="00761C14">
        <w:rPr>
          <w:rFonts w:ascii="Times New Roman" w:hAnsi="Times New Roman"/>
        </w:rPr>
        <w:t>hiện</w:t>
      </w:r>
      <w:r w:rsidR="00834C84" w:rsidRPr="00761C14">
        <w:rPr>
          <w:rFonts w:ascii="Times New Roman" w:hAnsi="Times New Roman"/>
        </w:rPr>
        <w:t xml:space="preserve"> </w:t>
      </w:r>
      <w:r w:rsidR="001303E8" w:rsidRPr="00761C14">
        <w:rPr>
          <w:rFonts w:ascii="Times New Roman" w:hAnsi="Times New Roman"/>
        </w:rPr>
        <w:t>bất</w:t>
      </w:r>
      <w:r w:rsidR="00834C84" w:rsidRPr="00761C14">
        <w:rPr>
          <w:rFonts w:ascii="Times New Roman" w:hAnsi="Times New Roman"/>
        </w:rPr>
        <w:t xml:space="preserve"> </w:t>
      </w:r>
      <w:r w:rsidR="001303E8" w:rsidRPr="00761C14">
        <w:rPr>
          <w:rFonts w:ascii="Times New Roman" w:hAnsi="Times New Roman"/>
        </w:rPr>
        <w:t>kỳ</w:t>
      </w:r>
      <w:r w:rsidR="00834C84" w:rsidRPr="00761C14">
        <w:rPr>
          <w:rFonts w:ascii="Times New Roman" w:hAnsi="Times New Roman"/>
        </w:rPr>
        <w:t xml:space="preserve"> </w:t>
      </w:r>
      <w:r w:rsidRPr="00761C14">
        <w:rPr>
          <w:rFonts w:ascii="Times New Roman" w:hAnsi="Times New Roman"/>
        </w:rPr>
        <w:t>phán</w:t>
      </w:r>
      <w:r w:rsidR="00834C84" w:rsidRPr="00761C14">
        <w:rPr>
          <w:rFonts w:ascii="Times New Roman" w:hAnsi="Times New Roman"/>
        </w:rPr>
        <w:t xml:space="preserve"> </w:t>
      </w:r>
      <w:r w:rsidRPr="00761C14">
        <w:rPr>
          <w:rFonts w:ascii="Times New Roman" w:hAnsi="Times New Roman"/>
        </w:rPr>
        <w:t>quyết</w:t>
      </w:r>
      <w:r w:rsidR="00834C84" w:rsidRPr="00761C14">
        <w:rPr>
          <w:rFonts w:ascii="Times New Roman" w:hAnsi="Times New Roman"/>
        </w:rPr>
        <w:t xml:space="preserve"> </w:t>
      </w:r>
      <w:r w:rsidRPr="00761C14">
        <w:rPr>
          <w:rFonts w:ascii="Times New Roman" w:hAnsi="Times New Roman"/>
        </w:rPr>
        <w:t>nào</w:t>
      </w:r>
      <w:r w:rsidR="00834C84" w:rsidRPr="00761C14">
        <w:rPr>
          <w:rFonts w:ascii="Times New Roman" w:hAnsi="Times New Roman"/>
        </w:rPr>
        <w:t xml:space="preserve"> </w:t>
      </w:r>
      <w:r w:rsidRPr="00761C14">
        <w:rPr>
          <w:rFonts w:ascii="Times New Roman" w:hAnsi="Times New Roman"/>
        </w:rPr>
        <w:t>mà</w:t>
      </w:r>
      <w:r w:rsidR="00834C84" w:rsidRPr="00761C14">
        <w:rPr>
          <w:rFonts w:ascii="Times New Roman" w:hAnsi="Times New Roman"/>
        </w:rPr>
        <w:t xml:space="preserve"> </w:t>
      </w:r>
      <w:r w:rsidR="00C50BED" w:rsidRPr="00761C14">
        <w:t>[</w:t>
      </w:r>
      <w:r w:rsidR="00C50BED" w:rsidRPr="00761C14">
        <w:rPr>
          <w:rFonts w:ascii="Times New Roman" w:hAnsi="Times New Roman"/>
        </w:rPr>
        <w:t>Thực</w:t>
      </w:r>
      <w:r w:rsidR="00834C84" w:rsidRPr="00761C14">
        <w:rPr>
          <w:rFonts w:ascii="Times New Roman" w:hAnsi="Times New Roman"/>
        </w:rPr>
        <w:t xml:space="preserve"> </w:t>
      </w:r>
      <w:r w:rsidR="00C50BED" w:rsidRPr="00761C14">
        <w:rPr>
          <w:rFonts w:ascii="Times New Roman" w:hAnsi="Times New Roman"/>
        </w:rPr>
        <w:t>thể</w:t>
      </w:r>
      <w:r w:rsidR="00834C84" w:rsidRPr="00761C14">
        <w:rPr>
          <w:iCs/>
        </w:rPr>
        <w:t xml:space="preserve"> </w:t>
      </w:r>
      <w:r w:rsidR="00C50BED" w:rsidRPr="00761C14">
        <w:rPr>
          <w:iCs/>
        </w:rPr>
        <w:t>có</w:t>
      </w:r>
      <w:r w:rsidR="00834C84" w:rsidRPr="00761C14">
        <w:rPr>
          <w:iCs/>
        </w:rPr>
        <w:t xml:space="preserve"> </w:t>
      </w:r>
      <w:r w:rsidR="00C50BED" w:rsidRPr="00761C14">
        <w:rPr>
          <w:iCs/>
        </w:rPr>
        <w:t>chủ</w:t>
      </w:r>
      <w:r w:rsidR="00834C84" w:rsidRPr="00761C14">
        <w:rPr>
          <w:iCs/>
        </w:rPr>
        <w:t xml:space="preserve"> </w:t>
      </w:r>
      <w:r w:rsidR="00C50BED" w:rsidRPr="00761C14">
        <w:rPr>
          <w:iCs/>
        </w:rPr>
        <w:t>quyền/Thực</w:t>
      </w:r>
      <w:r w:rsidR="00834C84" w:rsidRPr="00761C14">
        <w:rPr>
          <w:iCs/>
        </w:rPr>
        <w:t xml:space="preserve"> </w:t>
      </w:r>
      <w:r w:rsidR="00C50BED" w:rsidRPr="00761C14">
        <w:rPr>
          <w:iCs/>
        </w:rPr>
        <w:t>thể</w:t>
      </w:r>
      <w:r w:rsidR="00834C84" w:rsidRPr="00761C14">
        <w:rPr>
          <w:iCs/>
        </w:rPr>
        <w:t xml:space="preserve"> </w:t>
      </w:r>
      <w:r w:rsidR="00C50BED" w:rsidRPr="00761C14">
        <w:rPr>
          <w:iCs/>
        </w:rPr>
        <w:t>thuộc</w:t>
      </w:r>
      <w:r w:rsidR="00834C84" w:rsidRPr="00761C14">
        <w:rPr>
          <w:iCs/>
        </w:rPr>
        <w:t xml:space="preserve"> </w:t>
      </w:r>
      <w:r w:rsidR="00C50BED" w:rsidRPr="00761C14">
        <w:rPr>
          <w:iCs/>
        </w:rPr>
        <w:t>khu</w:t>
      </w:r>
      <w:r w:rsidR="00834C84" w:rsidRPr="00761C14">
        <w:rPr>
          <w:iCs/>
        </w:rPr>
        <w:t xml:space="preserve"> </w:t>
      </w:r>
      <w:r w:rsidR="00C50BED" w:rsidRPr="00761C14">
        <w:rPr>
          <w:iCs/>
        </w:rPr>
        <w:t>vực</w:t>
      </w:r>
      <w:r w:rsidR="00834C84" w:rsidRPr="00761C14">
        <w:rPr>
          <w:iCs/>
        </w:rPr>
        <w:t xml:space="preserve"> </w:t>
      </w:r>
      <w:r w:rsidR="00C50BED" w:rsidRPr="00761C14">
        <w:rPr>
          <w:iCs/>
        </w:rPr>
        <w:t>công</w:t>
      </w:r>
      <w:r w:rsidR="00C50BED" w:rsidRPr="00761C14">
        <w:t>]</w:t>
      </w:r>
      <w:r w:rsidR="00834C84" w:rsidRPr="00761C14">
        <w:t xml:space="preserve"> </w:t>
      </w:r>
      <w:r w:rsidR="001303E8" w:rsidRPr="00761C14">
        <w:rPr>
          <w:rFonts w:ascii="Times New Roman" w:hAnsi="Times New Roman"/>
        </w:rPr>
        <w:t>hoặc</w:t>
      </w:r>
      <w:r w:rsidR="00834C84" w:rsidRPr="00761C14">
        <w:rPr>
          <w:rFonts w:ascii="Times New Roman" w:hAnsi="Times New Roman"/>
        </w:rPr>
        <w:t xml:space="preserve"> </w:t>
      </w:r>
      <w:r w:rsidR="00C50BED" w:rsidRPr="00761C14">
        <w:rPr>
          <w:rFonts w:ascii="Times New Roman" w:hAnsi="Times New Roman"/>
        </w:rPr>
        <w:t>doanh</w:t>
      </w:r>
      <w:r w:rsidR="00834C84" w:rsidRPr="00761C14">
        <w:rPr>
          <w:rFonts w:ascii="Times New Roman" w:hAnsi="Times New Roman"/>
        </w:rPr>
        <w:t xml:space="preserve"> </w:t>
      </w:r>
      <w:r w:rsidR="00C50BED" w:rsidRPr="00761C14">
        <w:rPr>
          <w:rFonts w:ascii="Times New Roman" w:hAnsi="Times New Roman"/>
        </w:rPr>
        <w:t>thu</w:t>
      </w:r>
      <w:r w:rsidR="00834C84" w:rsidRPr="00761C14">
        <w:rPr>
          <w:rFonts w:ascii="Times New Roman" w:hAnsi="Times New Roman"/>
        </w:rPr>
        <w:t xml:space="preserve"> </w:t>
      </w:r>
      <w:r w:rsidR="00C50BED" w:rsidRPr="00761C14">
        <w:rPr>
          <w:rFonts w:ascii="Times New Roman" w:hAnsi="Times New Roman"/>
        </w:rPr>
        <w:t>hay</w:t>
      </w:r>
      <w:r w:rsidR="00834C84" w:rsidRPr="00761C14">
        <w:rPr>
          <w:rFonts w:ascii="Times New Roman" w:hAnsi="Times New Roman"/>
        </w:rPr>
        <w:t xml:space="preserve"> </w:t>
      </w:r>
      <w:r w:rsidR="00C50BED" w:rsidRPr="00761C14">
        <w:rPr>
          <w:rFonts w:ascii="Times New Roman" w:hAnsi="Times New Roman"/>
        </w:rPr>
        <w:t>tài</w:t>
      </w:r>
      <w:r w:rsidR="00834C84" w:rsidRPr="00761C14">
        <w:rPr>
          <w:rFonts w:ascii="Times New Roman" w:hAnsi="Times New Roman"/>
        </w:rPr>
        <w:t xml:space="preserve"> </w:t>
      </w:r>
      <w:r w:rsidR="00C50BED" w:rsidRPr="00761C14">
        <w:rPr>
          <w:rFonts w:ascii="Times New Roman" w:hAnsi="Times New Roman"/>
        </w:rPr>
        <w:t>sản</w:t>
      </w:r>
      <w:r w:rsidR="00834C84" w:rsidRPr="00761C14">
        <w:rPr>
          <w:rFonts w:ascii="Times New Roman" w:hAnsi="Times New Roman"/>
        </w:rPr>
        <w:t xml:space="preserve"> </w:t>
      </w:r>
      <w:r w:rsidR="00C50BED" w:rsidRPr="00761C14">
        <w:rPr>
          <w:rFonts w:ascii="Times New Roman" w:hAnsi="Times New Roman"/>
        </w:rPr>
        <w:t>của</w:t>
      </w:r>
      <w:r w:rsidR="00834C84" w:rsidRPr="00761C14">
        <w:rPr>
          <w:rFonts w:ascii="Times New Roman" w:hAnsi="Times New Roman"/>
        </w:rPr>
        <w:t xml:space="preserve"> </w:t>
      </w:r>
      <w:r w:rsidR="00C50BED" w:rsidRPr="00761C14">
        <w:t>[</w:t>
      </w:r>
      <w:r w:rsidR="00C50BED" w:rsidRPr="00761C14">
        <w:rPr>
          <w:i/>
          <w:iCs/>
        </w:rPr>
        <w:t>Thực</w:t>
      </w:r>
      <w:r w:rsidR="00834C84" w:rsidRPr="00761C14">
        <w:rPr>
          <w:i/>
          <w:iCs/>
        </w:rPr>
        <w:t xml:space="preserve"> </w:t>
      </w:r>
      <w:r w:rsidR="00C50BED" w:rsidRPr="00761C14">
        <w:rPr>
          <w:i/>
          <w:iCs/>
        </w:rPr>
        <w:t>thể</w:t>
      </w:r>
      <w:r w:rsidR="00834C84" w:rsidRPr="00761C14">
        <w:rPr>
          <w:i/>
          <w:iCs/>
        </w:rPr>
        <w:t xml:space="preserve"> </w:t>
      </w:r>
      <w:r w:rsidR="00C50BED" w:rsidRPr="00761C14">
        <w:rPr>
          <w:i/>
          <w:iCs/>
        </w:rPr>
        <w:t>có</w:t>
      </w:r>
      <w:r w:rsidR="00834C84" w:rsidRPr="00761C14">
        <w:rPr>
          <w:i/>
          <w:iCs/>
        </w:rPr>
        <w:t xml:space="preserve"> </w:t>
      </w:r>
      <w:r w:rsidR="00C50BED" w:rsidRPr="00761C14">
        <w:rPr>
          <w:i/>
          <w:iCs/>
        </w:rPr>
        <w:t>chủ</w:t>
      </w:r>
      <w:r w:rsidR="00834C84" w:rsidRPr="00761C14">
        <w:rPr>
          <w:i/>
          <w:iCs/>
        </w:rPr>
        <w:t xml:space="preserve"> </w:t>
      </w:r>
      <w:r w:rsidR="00C50BED" w:rsidRPr="00761C14">
        <w:rPr>
          <w:i/>
          <w:iCs/>
        </w:rPr>
        <w:t>quyền/Thực</w:t>
      </w:r>
      <w:r w:rsidR="00834C84" w:rsidRPr="00761C14">
        <w:rPr>
          <w:i/>
          <w:iCs/>
        </w:rPr>
        <w:t xml:space="preserve"> </w:t>
      </w:r>
      <w:r w:rsidR="00C50BED" w:rsidRPr="00761C14">
        <w:rPr>
          <w:i/>
          <w:iCs/>
        </w:rPr>
        <w:t>thể</w:t>
      </w:r>
      <w:r w:rsidR="00834C84" w:rsidRPr="00761C14">
        <w:rPr>
          <w:i/>
          <w:iCs/>
        </w:rPr>
        <w:t xml:space="preserve"> </w:t>
      </w:r>
      <w:r w:rsidR="00C50BED" w:rsidRPr="00761C14">
        <w:rPr>
          <w:i/>
          <w:iCs/>
        </w:rPr>
        <w:t>thuộc</w:t>
      </w:r>
      <w:r w:rsidR="00834C84" w:rsidRPr="00761C14">
        <w:rPr>
          <w:i/>
          <w:iCs/>
        </w:rPr>
        <w:t xml:space="preserve"> </w:t>
      </w:r>
      <w:r w:rsidR="00C50BED" w:rsidRPr="00761C14">
        <w:rPr>
          <w:i/>
          <w:iCs/>
        </w:rPr>
        <w:t>khu</w:t>
      </w:r>
      <w:r w:rsidR="00834C84" w:rsidRPr="00761C14">
        <w:rPr>
          <w:i/>
          <w:iCs/>
        </w:rPr>
        <w:t xml:space="preserve"> </w:t>
      </w:r>
      <w:r w:rsidR="00C50BED" w:rsidRPr="00761C14">
        <w:rPr>
          <w:i/>
          <w:iCs/>
        </w:rPr>
        <w:t>vực</w:t>
      </w:r>
      <w:r w:rsidR="00834C84" w:rsidRPr="00761C14">
        <w:rPr>
          <w:i/>
          <w:iCs/>
        </w:rPr>
        <w:t xml:space="preserve"> </w:t>
      </w:r>
      <w:r w:rsidR="00C50BED" w:rsidRPr="00761C14">
        <w:rPr>
          <w:i/>
          <w:iCs/>
        </w:rPr>
        <w:t>công</w:t>
      </w:r>
      <w:r w:rsidR="00C50BED" w:rsidRPr="00761C14">
        <w:t>]</w:t>
      </w:r>
      <w:r w:rsidR="00834C84" w:rsidRPr="00761C14">
        <w:t xml:space="preserve"> </w:t>
      </w:r>
      <w:r w:rsidR="00C50BED" w:rsidRPr="00761C14">
        <w:t>có</w:t>
      </w:r>
      <w:r w:rsidR="00834C84" w:rsidRPr="00761C14">
        <w:t xml:space="preserve"> </w:t>
      </w:r>
      <w:r w:rsidR="00C50BED" w:rsidRPr="00761C14">
        <w:t>thể</w:t>
      </w:r>
      <w:r w:rsidR="00834C84" w:rsidRPr="00761C14">
        <w:t xml:space="preserve"> </w:t>
      </w:r>
      <w:r w:rsidR="00621D79" w:rsidRPr="00761C14">
        <w:t>được hưởng</w:t>
      </w:r>
      <w:r w:rsidR="00834C84" w:rsidRPr="00761C14">
        <w:t xml:space="preserve"> </w:t>
      </w:r>
      <w:r w:rsidR="00C50BED" w:rsidRPr="00761C14">
        <w:t>trong</w:t>
      </w:r>
      <w:r w:rsidR="00834C84" w:rsidRPr="00761C14">
        <w:t xml:space="preserve"> </w:t>
      </w:r>
      <w:r w:rsidR="001303E8" w:rsidRPr="00761C14">
        <w:rPr>
          <w:rFonts w:ascii="Times New Roman" w:hAnsi="Times New Roman"/>
        </w:rPr>
        <w:t>bất</w:t>
      </w:r>
      <w:r w:rsidR="00834C84" w:rsidRPr="00761C14">
        <w:rPr>
          <w:rFonts w:ascii="Times New Roman" w:hAnsi="Times New Roman"/>
        </w:rPr>
        <w:t xml:space="preserve"> </w:t>
      </w:r>
      <w:r w:rsidR="001303E8" w:rsidRPr="00761C14">
        <w:rPr>
          <w:rFonts w:ascii="Times New Roman" w:hAnsi="Times New Roman"/>
        </w:rPr>
        <w:t>kỳ</w:t>
      </w:r>
      <w:r w:rsidR="00834C84" w:rsidRPr="00761C14">
        <w:rPr>
          <w:rFonts w:ascii="Times New Roman" w:hAnsi="Times New Roman"/>
        </w:rPr>
        <w:t xml:space="preserve"> </w:t>
      </w:r>
      <w:r w:rsidR="00C50BED" w:rsidRPr="00761C14">
        <w:rPr>
          <w:rFonts w:ascii="Times New Roman" w:hAnsi="Times New Roman"/>
        </w:rPr>
        <w:t>thủ</w:t>
      </w:r>
      <w:r w:rsidR="00834C84" w:rsidRPr="00761C14">
        <w:rPr>
          <w:rFonts w:ascii="Times New Roman" w:hAnsi="Times New Roman"/>
        </w:rPr>
        <w:t xml:space="preserve"> </w:t>
      </w:r>
      <w:r w:rsidR="00C50BED" w:rsidRPr="00761C14">
        <w:rPr>
          <w:rFonts w:ascii="Times New Roman" w:hAnsi="Times New Roman"/>
        </w:rPr>
        <w:t>tục</w:t>
      </w:r>
      <w:r w:rsidR="00834C84" w:rsidRPr="00761C14">
        <w:rPr>
          <w:rFonts w:ascii="Times New Roman" w:hAnsi="Times New Roman"/>
        </w:rPr>
        <w:t xml:space="preserve"> </w:t>
      </w:r>
      <w:r w:rsidR="00C50BED" w:rsidRPr="00761C14">
        <w:rPr>
          <w:rFonts w:ascii="Times New Roman" w:hAnsi="Times New Roman"/>
        </w:rPr>
        <w:t>tố</w:t>
      </w:r>
      <w:r w:rsidR="00834C84" w:rsidRPr="00761C14">
        <w:rPr>
          <w:rFonts w:ascii="Times New Roman" w:hAnsi="Times New Roman"/>
        </w:rPr>
        <w:t xml:space="preserve"> </w:t>
      </w:r>
      <w:r w:rsidR="00C50BED" w:rsidRPr="00761C14">
        <w:rPr>
          <w:rFonts w:ascii="Times New Roman" w:hAnsi="Times New Roman"/>
        </w:rPr>
        <w:t>tụng</w:t>
      </w:r>
      <w:r w:rsidR="00834C84" w:rsidRPr="00761C14">
        <w:rPr>
          <w:rFonts w:ascii="Times New Roman" w:hAnsi="Times New Roman"/>
        </w:rPr>
        <w:t xml:space="preserve"> </w:t>
      </w:r>
      <w:r w:rsidR="00C50BED" w:rsidRPr="00761C14">
        <w:rPr>
          <w:rFonts w:ascii="Times New Roman" w:hAnsi="Times New Roman"/>
        </w:rPr>
        <w:t>nào</w:t>
      </w:r>
      <w:r w:rsidR="00834C84" w:rsidRPr="00761C14">
        <w:rPr>
          <w:rFonts w:ascii="Times New Roman" w:hAnsi="Times New Roman"/>
        </w:rPr>
        <w:t xml:space="preserve"> </w:t>
      </w:r>
      <w:r w:rsidR="00C50BED" w:rsidRPr="00761C14">
        <w:rPr>
          <w:rFonts w:ascii="Times New Roman" w:hAnsi="Times New Roman"/>
        </w:rPr>
        <w:t>tại</w:t>
      </w:r>
      <w:r w:rsidR="00834C84" w:rsidRPr="00761C14">
        <w:rPr>
          <w:rFonts w:ascii="Times New Roman" w:hAnsi="Times New Roman"/>
        </w:rPr>
        <w:t xml:space="preserve"> </w:t>
      </w:r>
      <w:r w:rsidR="00C50BED" w:rsidRPr="00761C14">
        <w:rPr>
          <w:rFonts w:ascii="Times New Roman" w:hAnsi="Times New Roman"/>
        </w:rPr>
        <w:t>tòa</w:t>
      </w:r>
      <w:r w:rsidR="00834C84" w:rsidRPr="00761C14">
        <w:rPr>
          <w:rFonts w:ascii="Times New Roman" w:hAnsi="Times New Roman"/>
        </w:rPr>
        <w:t xml:space="preserve"> </w:t>
      </w:r>
      <w:r w:rsidR="00C50BED" w:rsidRPr="00761C14">
        <w:rPr>
          <w:rFonts w:ascii="Times New Roman" w:hAnsi="Times New Roman"/>
        </w:rPr>
        <w:t>án</w:t>
      </w:r>
      <w:r w:rsidR="00834C84" w:rsidRPr="00761C14">
        <w:rPr>
          <w:rFonts w:ascii="Times New Roman" w:hAnsi="Times New Roman"/>
        </w:rPr>
        <w:t xml:space="preserve"> </w:t>
      </w:r>
      <w:r w:rsidR="00C50BED" w:rsidRPr="00761C14">
        <w:rPr>
          <w:rFonts w:ascii="Times New Roman" w:hAnsi="Times New Roman"/>
        </w:rPr>
        <w:t>của</w:t>
      </w:r>
      <w:r w:rsidR="00834C84" w:rsidRPr="00761C14">
        <w:rPr>
          <w:rFonts w:ascii="Times New Roman" w:hAnsi="Times New Roman"/>
        </w:rPr>
        <w:t xml:space="preserve"> </w:t>
      </w:r>
      <w:r w:rsidR="00C50BED" w:rsidRPr="00761C14">
        <w:rPr>
          <w:rFonts w:ascii="Times New Roman" w:hAnsi="Times New Roman"/>
        </w:rPr>
        <w:t>bất</w:t>
      </w:r>
      <w:r w:rsidR="00834C84" w:rsidRPr="00761C14">
        <w:rPr>
          <w:rFonts w:ascii="Times New Roman" w:hAnsi="Times New Roman"/>
        </w:rPr>
        <w:t xml:space="preserve"> </w:t>
      </w:r>
      <w:r w:rsidR="00C50BED" w:rsidRPr="00761C14">
        <w:rPr>
          <w:rFonts w:ascii="Times New Roman" w:hAnsi="Times New Roman"/>
        </w:rPr>
        <w:t>kỳ</w:t>
      </w:r>
      <w:r w:rsidR="00834C84" w:rsidRPr="00761C14">
        <w:rPr>
          <w:rFonts w:ascii="Times New Roman" w:hAnsi="Times New Roman"/>
        </w:rPr>
        <w:t xml:space="preserve"> </w:t>
      </w:r>
      <w:r w:rsidR="00C50BED" w:rsidRPr="00761C14">
        <w:rPr>
          <w:rFonts w:ascii="Times New Roman" w:hAnsi="Times New Roman"/>
        </w:rPr>
        <w:t>quốc</w:t>
      </w:r>
      <w:r w:rsidR="00834C84" w:rsidRPr="00761C14">
        <w:rPr>
          <w:rFonts w:ascii="Times New Roman" w:hAnsi="Times New Roman"/>
        </w:rPr>
        <w:t xml:space="preserve"> </w:t>
      </w:r>
      <w:r w:rsidR="00C50BED" w:rsidRPr="00761C14">
        <w:rPr>
          <w:rFonts w:ascii="Times New Roman" w:hAnsi="Times New Roman"/>
        </w:rPr>
        <w:t>gia</w:t>
      </w:r>
      <w:r w:rsidR="00834C84" w:rsidRPr="00761C14">
        <w:rPr>
          <w:rFonts w:ascii="Times New Roman" w:hAnsi="Times New Roman"/>
        </w:rPr>
        <w:t xml:space="preserve"> </w:t>
      </w:r>
      <w:r w:rsidR="00C50BED" w:rsidRPr="00761C14">
        <w:rPr>
          <w:rFonts w:ascii="Times New Roman" w:hAnsi="Times New Roman"/>
        </w:rPr>
        <w:t>nào</w:t>
      </w:r>
      <w:r w:rsidR="00834C84" w:rsidRPr="00761C14">
        <w:rPr>
          <w:rFonts w:ascii="Times New Roman" w:hAnsi="Times New Roman"/>
        </w:rPr>
        <w:t xml:space="preserve"> </w:t>
      </w:r>
      <w:r w:rsidR="007C51B4" w:rsidRPr="00761C14">
        <w:rPr>
          <w:rFonts w:ascii="Times New Roman" w:hAnsi="Times New Roman"/>
        </w:rPr>
        <w:t>(</w:t>
      </w:r>
      <w:r w:rsidR="001303E8" w:rsidRPr="00761C14">
        <w:rPr>
          <w:rFonts w:ascii="Times New Roman" w:hAnsi="Times New Roman"/>
        </w:rPr>
        <w:t>và</w:t>
      </w:r>
      <w:r w:rsidR="00834C84" w:rsidRPr="00761C14">
        <w:rPr>
          <w:rFonts w:ascii="Times New Roman" w:hAnsi="Times New Roman"/>
        </w:rPr>
        <w:t xml:space="preserve"> </w:t>
      </w:r>
      <w:r w:rsidR="00C50BED" w:rsidRPr="00761C14">
        <w:rPr>
          <w:rFonts w:ascii="Times New Roman" w:hAnsi="Times New Roman"/>
        </w:rPr>
        <w:t>đồng</w:t>
      </w:r>
      <w:r w:rsidR="00834C84" w:rsidRPr="00761C14">
        <w:rPr>
          <w:rFonts w:ascii="Times New Roman" w:hAnsi="Times New Roman"/>
        </w:rPr>
        <w:t xml:space="preserve"> </w:t>
      </w:r>
      <w:r w:rsidR="00C50BED" w:rsidRPr="00761C14">
        <w:rPr>
          <w:rFonts w:ascii="Times New Roman" w:hAnsi="Times New Roman"/>
        </w:rPr>
        <w:t>ý</w:t>
      </w:r>
      <w:r w:rsidR="00834C84" w:rsidRPr="00761C14">
        <w:rPr>
          <w:rFonts w:ascii="Times New Roman" w:hAnsi="Times New Roman"/>
        </w:rPr>
        <w:t xml:space="preserve"> </w:t>
      </w:r>
      <w:r w:rsidR="00C50BED" w:rsidRPr="00761C14">
        <w:rPr>
          <w:rFonts w:ascii="Times New Roman" w:hAnsi="Times New Roman"/>
        </w:rPr>
        <w:t>một</w:t>
      </w:r>
      <w:r w:rsidR="00834C84" w:rsidRPr="00761C14">
        <w:rPr>
          <w:rFonts w:ascii="Times New Roman" w:hAnsi="Times New Roman"/>
        </w:rPr>
        <w:t xml:space="preserve"> </w:t>
      </w:r>
      <w:r w:rsidR="00C50BED" w:rsidRPr="00761C14">
        <w:rPr>
          <w:rFonts w:ascii="Times New Roman" w:hAnsi="Times New Roman"/>
        </w:rPr>
        <w:t>cách</w:t>
      </w:r>
      <w:r w:rsidR="00834C84" w:rsidRPr="00761C14">
        <w:rPr>
          <w:rFonts w:ascii="Times New Roman" w:hAnsi="Times New Roman"/>
        </w:rPr>
        <w:t xml:space="preserve"> </w:t>
      </w:r>
      <w:r w:rsidR="00C50BED" w:rsidRPr="00761C14">
        <w:rPr>
          <w:rFonts w:ascii="Times New Roman" w:hAnsi="Times New Roman"/>
        </w:rPr>
        <w:t>không</w:t>
      </w:r>
      <w:r w:rsidR="00834C84" w:rsidRPr="00761C14">
        <w:rPr>
          <w:rFonts w:ascii="Times New Roman" w:hAnsi="Times New Roman"/>
        </w:rPr>
        <w:t xml:space="preserve"> </w:t>
      </w:r>
      <w:r w:rsidR="00C50BED" w:rsidRPr="00761C14">
        <w:rPr>
          <w:rFonts w:ascii="Times New Roman" w:hAnsi="Times New Roman"/>
        </w:rPr>
        <w:t>hủy</w:t>
      </w:r>
      <w:r w:rsidR="00834C84" w:rsidRPr="00761C14">
        <w:rPr>
          <w:rFonts w:ascii="Times New Roman" w:hAnsi="Times New Roman"/>
        </w:rPr>
        <w:t xml:space="preserve"> </w:t>
      </w:r>
      <w:r w:rsidR="00C50BED" w:rsidRPr="00761C14">
        <w:rPr>
          <w:rFonts w:ascii="Times New Roman" w:hAnsi="Times New Roman"/>
        </w:rPr>
        <w:t>ngang,</w:t>
      </w:r>
      <w:r w:rsidR="00834C84" w:rsidRPr="00761C14">
        <w:rPr>
          <w:rFonts w:ascii="Times New Roman" w:hAnsi="Times New Roman"/>
        </w:rPr>
        <w:t xml:space="preserve"> </w:t>
      </w:r>
      <w:r w:rsidR="00C50BED" w:rsidRPr="00761C14">
        <w:rPr>
          <w:rFonts w:ascii="Times New Roman" w:hAnsi="Times New Roman"/>
        </w:rPr>
        <w:t>trong</w:t>
      </w:r>
      <w:r w:rsidR="00834C84" w:rsidRPr="00761C14">
        <w:rPr>
          <w:rFonts w:ascii="Times New Roman" w:hAnsi="Times New Roman"/>
        </w:rPr>
        <w:t xml:space="preserve"> </w:t>
      </w:r>
      <w:r w:rsidR="00C50BED" w:rsidRPr="00761C14">
        <w:rPr>
          <w:rFonts w:ascii="Times New Roman" w:hAnsi="Times New Roman"/>
        </w:rPr>
        <w:t>phạm</w:t>
      </w:r>
      <w:r w:rsidR="00834C84" w:rsidRPr="00761C14">
        <w:rPr>
          <w:rFonts w:ascii="Times New Roman" w:hAnsi="Times New Roman"/>
        </w:rPr>
        <w:t xml:space="preserve"> </w:t>
      </w:r>
      <w:r w:rsidR="00C50BED" w:rsidRPr="00761C14">
        <w:rPr>
          <w:rFonts w:ascii="Times New Roman" w:hAnsi="Times New Roman"/>
        </w:rPr>
        <w:t>vi</w:t>
      </w:r>
      <w:r w:rsidR="00834C84" w:rsidRPr="00761C14">
        <w:rPr>
          <w:rFonts w:ascii="Times New Roman" w:hAnsi="Times New Roman"/>
        </w:rPr>
        <w:t xml:space="preserve"> </w:t>
      </w:r>
      <w:r w:rsidR="00C50BED" w:rsidRPr="00761C14">
        <w:rPr>
          <w:rFonts w:ascii="Times New Roman" w:hAnsi="Times New Roman"/>
        </w:rPr>
        <w:t>được</w:t>
      </w:r>
      <w:r w:rsidR="00834C84" w:rsidRPr="00761C14">
        <w:rPr>
          <w:rFonts w:ascii="Times New Roman" w:hAnsi="Times New Roman"/>
        </w:rPr>
        <w:t xml:space="preserve"> </w:t>
      </w:r>
      <w:r w:rsidR="00C50BED" w:rsidRPr="00761C14">
        <w:rPr>
          <w:rFonts w:ascii="Times New Roman" w:hAnsi="Times New Roman"/>
        </w:rPr>
        <w:t>cho</w:t>
      </w:r>
      <w:r w:rsidR="00834C84" w:rsidRPr="00761C14">
        <w:rPr>
          <w:rFonts w:ascii="Times New Roman" w:hAnsi="Times New Roman"/>
        </w:rPr>
        <w:t xml:space="preserve"> </w:t>
      </w:r>
      <w:r w:rsidR="00C50BED" w:rsidRPr="00761C14">
        <w:rPr>
          <w:rFonts w:ascii="Times New Roman" w:hAnsi="Times New Roman"/>
        </w:rPr>
        <w:t>phép</w:t>
      </w:r>
      <w:r w:rsidR="00834C84" w:rsidRPr="00761C14">
        <w:rPr>
          <w:rFonts w:ascii="Times New Roman" w:hAnsi="Times New Roman"/>
        </w:rPr>
        <w:t xml:space="preserve"> </w:t>
      </w:r>
      <w:r w:rsidR="00C50BED" w:rsidRPr="00761C14">
        <w:rPr>
          <w:rFonts w:ascii="Times New Roman" w:hAnsi="Times New Roman"/>
        </w:rPr>
        <w:t>theo</w:t>
      </w:r>
      <w:r w:rsidR="00834C84" w:rsidRPr="00761C14">
        <w:rPr>
          <w:rFonts w:ascii="Times New Roman" w:hAnsi="Times New Roman"/>
        </w:rPr>
        <w:t xml:space="preserve"> </w:t>
      </w:r>
      <w:r w:rsidR="00C50BED" w:rsidRPr="00761C14">
        <w:rPr>
          <w:rFonts w:ascii="Times New Roman" w:hAnsi="Times New Roman"/>
        </w:rPr>
        <w:t>pháp</w:t>
      </w:r>
      <w:r w:rsidR="00834C84" w:rsidRPr="00761C14">
        <w:rPr>
          <w:rFonts w:ascii="Times New Roman" w:hAnsi="Times New Roman"/>
        </w:rPr>
        <w:t xml:space="preserve"> </w:t>
      </w:r>
      <w:r w:rsidR="00C50BED" w:rsidRPr="00761C14">
        <w:rPr>
          <w:rFonts w:ascii="Times New Roman" w:hAnsi="Times New Roman"/>
        </w:rPr>
        <w:t>luật</w:t>
      </w:r>
      <w:r w:rsidR="00834C84" w:rsidRPr="00761C14">
        <w:rPr>
          <w:rFonts w:ascii="Times New Roman" w:hAnsi="Times New Roman"/>
        </w:rPr>
        <w:t xml:space="preserve"> </w:t>
      </w:r>
      <w:r w:rsidR="00C50BED" w:rsidRPr="00761C14">
        <w:rPr>
          <w:rFonts w:ascii="Times New Roman" w:hAnsi="Times New Roman"/>
        </w:rPr>
        <w:t>hiện</w:t>
      </w:r>
      <w:r w:rsidR="00834C84" w:rsidRPr="00761C14">
        <w:rPr>
          <w:rFonts w:ascii="Times New Roman" w:hAnsi="Times New Roman"/>
        </w:rPr>
        <w:t xml:space="preserve"> </w:t>
      </w:r>
      <w:r w:rsidR="00C50BED" w:rsidRPr="00761C14">
        <w:rPr>
          <w:rFonts w:ascii="Times New Roman" w:hAnsi="Times New Roman"/>
        </w:rPr>
        <w:t>hành,</w:t>
      </w:r>
      <w:r w:rsidR="00834C84" w:rsidRPr="00761C14">
        <w:rPr>
          <w:rFonts w:ascii="Times New Roman" w:hAnsi="Times New Roman"/>
        </w:rPr>
        <w:t xml:space="preserve"> </w:t>
      </w:r>
      <w:r w:rsidR="00C50BED" w:rsidRPr="00761C14">
        <w:rPr>
          <w:rFonts w:ascii="Times New Roman" w:hAnsi="Times New Roman"/>
        </w:rPr>
        <w:t>rằng</w:t>
      </w:r>
      <w:r w:rsidR="00834C84" w:rsidRPr="00761C14">
        <w:rPr>
          <w:rFonts w:ascii="Times New Roman" w:hAnsi="Times New Roman"/>
        </w:rPr>
        <w:t xml:space="preserve"> </w:t>
      </w:r>
      <w:r w:rsidR="00C50BED" w:rsidRPr="00761C14">
        <w:t>[</w:t>
      </w:r>
      <w:r w:rsidR="00C50BED" w:rsidRPr="00761C14">
        <w:rPr>
          <w:i/>
          <w:iCs/>
        </w:rPr>
        <w:t>Thực</w:t>
      </w:r>
      <w:r w:rsidR="00834C84" w:rsidRPr="00761C14">
        <w:rPr>
          <w:i/>
          <w:iCs/>
        </w:rPr>
        <w:t xml:space="preserve"> </w:t>
      </w:r>
      <w:r w:rsidR="00C50BED" w:rsidRPr="00761C14">
        <w:rPr>
          <w:i/>
          <w:iCs/>
        </w:rPr>
        <w:t>thể</w:t>
      </w:r>
      <w:r w:rsidR="00834C84" w:rsidRPr="00761C14">
        <w:rPr>
          <w:i/>
          <w:iCs/>
        </w:rPr>
        <w:t xml:space="preserve"> </w:t>
      </w:r>
      <w:r w:rsidR="00C50BED" w:rsidRPr="00761C14">
        <w:rPr>
          <w:i/>
          <w:iCs/>
        </w:rPr>
        <w:t>có</w:t>
      </w:r>
      <w:r w:rsidR="00834C84" w:rsidRPr="00761C14">
        <w:rPr>
          <w:i/>
          <w:iCs/>
        </w:rPr>
        <w:t xml:space="preserve"> </w:t>
      </w:r>
      <w:r w:rsidR="00C50BED" w:rsidRPr="00761C14">
        <w:rPr>
          <w:i/>
          <w:iCs/>
        </w:rPr>
        <w:t>chủ</w:t>
      </w:r>
      <w:r w:rsidR="00834C84" w:rsidRPr="00761C14">
        <w:rPr>
          <w:i/>
          <w:iCs/>
        </w:rPr>
        <w:t xml:space="preserve"> </w:t>
      </w:r>
      <w:r w:rsidR="00C50BED" w:rsidRPr="00761C14">
        <w:rPr>
          <w:i/>
          <w:iCs/>
        </w:rPr>
        <w:t>quyền/Thực</w:t>
      </w:r>
      <w:r w:rsidR="00834C84" w:rsidRPr="00761C14">
        <w:rPr>
          <w:i/>
          <w:iCs/>
        </w:rPr>
        <w:t xml:space="preserve"> </w:t>
      </w:r>
      <w:r w:rsidR="00C50BED" w:rsidRPr="00761C14">
        <w:rPr>
          <w:i/>
          <w:iCs/>
        </w:rPr>
        <w:t>thể</w:t>
      </w:r>
      <w:r w:rsidR="00834C84" w:rsidRPr="00761C14">
        <w:rPr>
          <w:i/>
          <w:iCs/>
        </w:rPr>
        <w:t xml:space="preserve"> </w:t>
      </w:r>
      <w:r w:rsidR="00C50BED" w:rsidRPr="00761C14">
        <w:rPr>
          <w:i/>
          <w:iCs/>
        </w:rPr>
        <w:t>thuộc</w:t>
      </w:r>
      <w:r w:rsidR="00834C84" w:rsidRPr="00761C14">
        <w:rPr>
          <w:i/>
          <w:iCs/>
        </w:rPr>
        <w:t xml:space="preserve"> </w:t>
      </w:r>
      <w:r w:rsidR="00C50BED" w:rsidRPr="00761C14">
        <w:rPr>
          <w:i/>
          <w:iCs/>
        </w:rPr>
        <w:t>khu</w:t>
      </w:r>
      <w:r w:rsidR="00834C84" w:rsidRPr="00761C14">
        <w:rPr>
          <w:i/>
          <w:iCs/>
        </w:rPr>
        <w:t xml:space="preserve"> </w:t>
      </w:r>
      <w:r w:rsidR="00C50BED" w:rsidRPr="00761C14">
        <w:rPr>
          <w:i/>
          <w:iCs/>
        </w:rPr>
        <w:t>vực</w:t>
      </w:r>
      <w:r w:rsidR="00834C84" w:rsidRPr="00761C14">
        <w:rPr>
          <w:i/>
          <w:iCs/>
        </w:rPr>
        <w:t xml:space="preserve"> </w:t>
      </w:r>
      <w:r w:rsidR="00C50BED" w:rsidRPr="00761C14">
        <w:rPr>
          <w:i/>
          <w:iCs/>
        </w:rPr>
        <w:t>công</w:t>
      </w:r>
      <w:r w:rsidR="00C50BED" w:rsidRPr="00761C14">
        <w:t>]</w:t>
      </w:r>
      <w:r w:rsidR="00834C84" w:rsidRPr="00761C14">
        <w:t xml:space="preserve"> </w:t>
      </w:r>
      <w:r w:rsidR="00C50BED" w:rsidRPr="00761C14">
        <w:t>sẽ</w:t>
      </w:r>
      <w:r w:rsidR="00834C84" w:rsidRPr="00761C14">
        <w:t xml:space="preserve"> </w:t>
      </w:r>
      <w:r w:rsidR="00C50BED" w:rsidRPr="00761C14">
        <w:t>không</w:t>
      </w:r>
      <w:r w:rsidR="00834C84" w:rsidRPr="00761C14">
        <w:t xml:space="preserve"> </w:t>
      </w:r>
      <w:r w:rsidR="00C50BED" w:rsidRPr="00761C14">
        <w:t>yêu</w:t>
      </w:r>
      <w:r w:rsidR="00834C84" w:rsidRPr="00761C14">
        <w:t xml:space="preserve"> </w:t>
      </w:r>
      <w:r w:rsidR="00C50BED" w:rsidRPr="00761C14">
        <w:t>cầu</w:t>
      </w:r>
      <w:r w:rsidR="00834C84" w:rsidRPr="00761C14">
        <w:t xml:space="preserve"> </w:t>
      </w:r>
      <w:r w:rsidR="00C50BED" w:rsidRPr="00761C14">
        <w:t>bất</w:t>
      </w:r>
      <w:r w:rsidR="00834C84" w:rsidRPr="00761C14">
        <w:t xml:space="preserve"> </w:t>
      </w:r>
      <w:r w:rsidR="00C50BED" w:rsidRPr="00761C14">
        <w:t>kỳ</w:t>
      </w:r>
      <w:r w:rsidR="00834C84" w:rsidRPr="00761C14">
        <w:t xml:space="preserve"> </w:t>
      </w:r>
      <w:r w:rsidR="001555F8" w:rsidRPr="00761C14">
        <w:t>quyền</w:t>
      </w:r>
      <w:r w:rsidR="00834C84" w:rsidRPr="00761C14">
        <w:t xml:space="preserve"> </w:t>
      </w:r>
      <w:r w:rsidR="001555F8" w:rsidRPr="00761C14">
        <w:t>miễn</w:t>
      </w:r>
      <w:r w:rsidR="00834C84" w:rsidRPr="00761C14">
        <w:t xml:space="preserve"> </w:t>
      </w:r>
      <w:r w:rsidR="001555F8" w:rsidRPr="00761C14">
        <w:t>trừ</w:t>
      </w:r>
      <w:r w:rsidR="00834C84" w:rsidRPr="00761C14">
        <w:t xml:space="preserve"> </w:t>
      </w:r>
      <w:r w:rsidR="001555F8" w:rsidRPr="00761C14">
        <w:t>nào</w:t>
      </w:r>
      <w:r w:rsidR="00834C84" w:rsidRPr="00761C14">
        <w:t xml:space="preserve"> </w:t>
      </w:r>
      <w:r w:rsidR="001555F8" w:rsidRPr="00761C14">
        <w:t>trong</w:t>
      </w:r>
      <w:r w:rsidR="00834C84" w:rsidRPr="00761C14">
        <w:t xml:space="preserve"> </w:t>
      </w:r>
      <w:r w:rsidR="001555F8" w:rsidRPr="00761C14">
        <w:rPr>
          <w:rFonts w:ascii="Times New Roman" w:hAnsi="Times New Roman"/>
        </w:rPr>
        <w:t>thủ</w:t>
      </w:r>
      <w:r w:rsidR="00834C84" w:rsidRPr="00761C14">
        <w:rPr>
          <w:rFonts w:ascii="Times New Roman" w:hAnsi="Times New Roman"/>
        </w:rPr>
        <w:t xml:space="preserve"> </w:t>
      </w:r>
      <w:r w:rsidR="001555F8" w:rsidRPr="00761C14">
        <w:rPr>
          <w:rFonts w:ascii="Times New Roman" w:hAnsi="Times New Roman"/>
        </w:rPr>
        <w:t>tục</w:t>
      </w:r>
      <w:r w:rsidR="00834C84" w:rsidRPr="00761C14">
        <w:rPr>
          <w:rFonts w:ascii="Times New Roman" w:hAnsi="Times New Roman"/>
        </w:rPr>
        <w:t xml:space="preserve"> </w:t>
      </w:r>
      <w:r w:rsidR="001555F8" w:rsidRPr="00761C14">
        <w:rPr>
          <w:rFonts w:ascii="Times New Roman" w:hAnsi="Times New Roman"/>
        </w:rPr>
        <w:t>tố</w:t>
      </w:r>
      <w:r w:rsidR="00834C84" w:rsidRPr="00761C14">
        <w:rPr>
          <w:rFonts w:ascii="Times New Roman" w:hAnsi="Times New Roman"/>
        </w:rPr>
        <w:t xml:space="preserve"> </w:t>
      </w:r>
      <w:r w:rsidR="001555F8" w:rsidRPr="00761C14">
        <w:rPr>
          <w:rFonts w:ascii="Times New Roman" w:hAnsi="Times New Roman"/>
        </w:rPr>
        <w:t>tụng</w:t>
      </w:r>
      <w:r w:rsidR="00834C84" w:rsidRPr="00761C14">
        <w:rPr>
          <w:rFonts w:ascii="Times New Roman" w:hAnsi="Times New Roman"/>
        </w:rPr>
        <w:t xml:space="preserve"> </w:t>
      </w:r>
      <w:r w:rsidR="001555F8" w:rsidRPr="00761C14">
        <w:rPr>
          <w:rFonts w:ascii="Times New Roman" w:hAnsi="Times New Roman"/>
        </w:rPr>
        <w:t>đó</w:t>
      </w:r>
      <w:r w:rsidR="007C51B4" w:rsidRPr="00761C14">
        <w:rPr>
          <w:rFonts w:ascii="Times New Roman" w:hAnsi="Times New Roman"/>
        </w:rPr>
        <w:t>).]</w:t>
      </w:r>
      <w:r w:rsidR="007C51B4" w:rsidRPr="00761C14">
        <w:rPr>
          <w:rStyle w:val="FootnoteReference"/>
          <w:rFonts w:ascii="Times New Roman" w:hAnsi="Times New Roman"/>
        </w:rPr>
        <w:footnoteReference w:id="36"/>
      </w:r>
    </w:p>
    <w:p w14:paraId="5B6669F0" w14:textId="41F3A317" w:rsidR="00885042" w:rsidRPr="00761C14" w:rsidRDefault="007C51B4" w:rsidP="00885042">
      <w:pPr>
        <w:pStyle w:val="ListLegal2"/>
        <w:numPr>
          <w:ilvl w:val="0"/>
          <w:numId w:val="0"/>
        </w:numPr>
        <w:ind w:left="624"/>
        <w:rPr>
          <w:i/>
          <w:iCs/>
        </w:rPr>
      </w:pPr>
      <w:r w:rsidRPr="00761C14">
        <w:t>[</w:t>
      </w:r>
      <w:r w:rsidR="006F3E35" w:rsidRPr="00761C14">
        <w:rPr>
          <w:i/>
          <w:iCs/>
        </w:rPr>
        <w:t>Tống</w:t>
      </w:r>
      <w:r w:rsidR="00834C84" w:rsidRPr="00761C14">
        <w:rPr>
          <w:i/>
          <w:iCs/>
        </w:rPr>
        <w:t xml:space="preserve"> </w:t>
      </w:r>
      <w:r w:rsidR="006F3E35" w:rsidRPr="00761C14">
        <w:rPr>
          <w:i/>
          <w:iCs/>
        </w:rPr>
        <w:t>đạt</w:t>
      </w:r>
    </w:p>
    <w:p w14:paraId="02FB0039" w14:textId="3722916F" w:rsidR="00885042" w:rsidRPr="00761C14" w:rsidRDefault="00FA0B11">
      <w:pPr>
        <w:pStyle w:val="ListLegal2"/>
        <w:rPr>
          <w:rFonts w:ascii="Times New Roman" w:hAnsi="Times New Roman"/>
        </w:rPr>
      </w:pPr>
      <w:r w:rsidRPr="00761C14">
        <w:rPr>
          <w:rFonts w:ascii="Times New Roman" w:hAnsi="Times New Roman"/>
        </w:rPr>
        <w:t>Không</w:t>
      </w:r>
      <w:r w:rsidR="00834C84" w:rsidRPr="00761C14">
        <w:rPr>
          <w:rFonts w:ascii="Times New Roman" w:hAnsi="Times New Roman"/>
        </w:rPr>
        <w:t xml:space="preserve"> </w:t>
      </w:r>
      <w:r w:rsidRPr="00761C14">
        <w:rPr>
          <w:rFonts w:ascii="Times New Roman" w:hAnsi="Times New Roman"/>
        </w:rPr>
        <w:t>ảnh</w:t>
      </w:r>
      <w:r w:rsidR="00834C84" w:rsidRPr="00761C14">
        <w:rPr>
          <w:rFonts w:ascii="Times New Roman" w:hAnsi="Times New Roman"/>
        </w:rPr>
        <w:t xml:space="preserve"> </w:t>
      </w:r>
      <w:r w:rsidRPr="00761C14">
        <w:rPr>
          <w:rFonts w:ascii="Times New Roman" w:hAnsi="Times New Roman"/>
        </w:rPr>
        <w:t>hưởng</w:t>
      </w:r>
      <w:r w:rsidR="00834C84" w:rsidRPr="00761C14">
        <w:rPr>
          <w:rFonts w:ascii="Times New Roman" w:hAnsi="Times New Roman"/>
        </w:rPr>
        <w:t xml:space="preserve"> </w:t>
      </w:r>
      <w:r w:rsidRPr="00761C14">
        <w:rPr>
          <w:rFonts w:ascii="Times New Roman" w:hAnsi="Times New Roman"/>
        </w:rPr>
        <w:t>đến</w:t>
      </w:r>
      <w:r w:rsidR="00834C84" w:rsidRPr="00761C14">
        <w:rPr>
          <w:rFonts w:ascii="Times New Roman" w:hAnsi="Times New Roman"/>
        </w:rPr>
        <w:t xml:space="preserve"> </w:t>
      </w:r>
      <w:r w:rsidR="001303E8" w:rsidRPr="00761C14">
        <w:rPr>
          <w:rFonts w:ascii="Times New Roman" w:hAnsi="Times New Roman"/>
        </w:rPr>
        <w:t>bất</w:t>
      </w:r>
      <w:r w:rsidR="00834C84" w:rsidRPr="00761C14">
        <w:rPr>
          <w:rFonts w:ascii="Times New Roman" w:hAnsi="Times New Roman"/>
        </w:rPr>
        <w:t xml:space="preserve"> </w:t>
      </w:r>
      <w:r w:rsidR="001303E8" w:rsidRPr="00761C14">
        <w:rPr>
          <w:rFonts w:ascii="Times New Roman" w:hAnsi="Times New Roman"/>
        </w:rPr>
        <w:t>kỳ</w:t>
      </w:r>
      <w:r w:rsidR="00834C84" w:rsidRPr="00761C14">
        <w:rPr>
          <w:rFonts w:ascii="Times New Roman" w:hAnsi="Times New Roman"/>
        </w:rPr>
        <w:t xml:space="preserve"> </w:t>
      </w:r>
      <w:r w:rsidRPr="00761C14">
        <w:rPr>
          <w:rFonts w:ascii="Times New Roman" w:hAnsi="Times New Roman"/>
        </w:rPr>
        <w:t>hình</w:t>
      </w:r>
      <w:r w:rsidR="00834C84" w:rsidRPr="00761C14">
        <w:rPr>
          <w:rFonts w:ascii="Times New Roman" w:hAnsi="Times New Roman"/>
        </w:rPr>
        <w:t xml:space="preserve"> </w:t>
      </w:r>
      <w:r w:rsidRPr="00761C14">
        <w:rPr>
          <w:rFonts w:ascii="Times New Roman" w:hAnsi="Times New Roman"/>
        </w:rPr>
        <w:t>thức</w:t>
      </w:r>
      <w:r w:rsidR="00834C84" w:rsidRPr="00761C14">
        <w:rPr>
          <w:rFonts w:ascii="Times New Roman" w:hAnsi="Times New Roman"/>
        </w:rPr>
        <w:t xml:space="preserve"> </w:t>
      </w:r>
      <w:r w:rsidRPr="00761C14">
        <w:rPr>
          <w:rFonts w:ascii="Times New Roman" w:hAnsi="Times New Roman"/>
        </w:rPr>
        <w:t>tống</w:t>
      </w:r>
      <w:r w:rsidR="00834C84" w:rsidRPr="00761C14">
        <w:rPr>
          <w:rFonts w:ascii="Times New Roman" w:hAnsi="Times New Roman"/>
        </w:rPr>
        <w:t xml:space="preserve"> </w:t>
      </w:r>
      <w:r w:rsidRPr="00761C14">
        <w:rPr>
          <w:rFonts w:ascii="Times New Roman" w:hAnsi="Times New Roman"/>
        </w:rPr>
        <w:t>đạt</w:t>
      </w:r>
      <w:r w:rsidR="00834C84" w:rsidRPr="00761C14">
        <w:rPr>
          <w:rFonts w:ascii="Times New Roman" w:hAnsi="Times New Roman"/>
        </w:rPr>
        <w:t xml:space="preserve"> </w:t>
      </w:r>
      <w:r w:rsidRPr="00761C14">
        <w:rPr>
          <w:rFonts w:ascii="Times New Roman" w:hAnsi="Times New Roman"/>
        </w:rPr>
        <w:t>nào</w:t>
      </w:r>
      <w:r w:rsidR="00834C84" w:rsidRPr="00761C14">
        <w:rPr>
          <w:rFonts w:ascii="Times New Roman" w:hAnsi="Times New Roman"/>
        </w:rPr>
        <w:t xml:space="preserve"> </w:t>
      </w:r>
      <w:r w:rsidRPr="00761C14">
        <w:rPr>
          <w:rFonts w:ascii="Times New Roman" w:hAnsi="Times New Roman"/>
        </w:rPr>
        <w:t>khác</w:t>
      </w:r>
      <w:r w:rsidR="00834C84" w:rsidRPr="00761C14">
        <w:rPr>
          <w:rFonts w:ascii="Times New Roman" w:hAnsi="Times New Roman"/>
        </w:rPr>
        <w:t xml:space="preserve"> </w:t>
      </w:r>
      <w:r w:rsidRPr="00761C14">
        <w:rPr>
          <w:rFonts w:ascii="Times New Roman" w:hAnsi="Times New Roman"/>
        </w:rPr>
        <w:t>được</w:t>
      </w:r>
      <w:r w:rsidR="00834C84" w:rsidRPr="00761C14">
        <w:rPr>
          <w:rFonts w:ascii="Times New Roman" w:hAnsi="Times New Roman"/>
        </w:rPr>
        <w:t xml:space="preserve"> </w:t>
      </w:r>
      <w:r w:rsidR="0053523E" w:rsidRPr="00761C14">
        <w:rPr>
          <w:rFonts w:ascii="Times New Roman" w:hAnsi="Times New Roman"/>
        </w:rPr>
        <w:t xml:space="preserve">pháp luật hiện hành </w:t>
      </w:r>
      <w:r w:rsidRPr="00761C14">
        <w:rPr>
          <w:rFonts w:ascii="Times New Roman" w:hAnsi="Times New Roman"/>
        </w:rPr>
        <w:t>cho</w:t>
      </w:r>
      <w:r w:rsidR="00834C84" w:rsidRPr="00761C14">
        <w:rPr>
          <w:rFonts w:ascii="Times New Roman" w:hAnsi="Times New Roman"/>
        </w:rPr>
        <w:t xml:space="preserve"> </w:t>
      </w:r>
      <w:r w:rsidRPr="00761C14">
        <w:rPr>
          <w:rFonts w:ascii="Times New Roman" w:hAnsi="Times New Roman"/>
        </w:rPr>
        <w:t>phép</w:t>
      </w:r>
      <w:r w:rsidR="007C51B4" w:rsidRPr="00761C14">
        <w:rPr>
          <w:rFonts w:ascii="Times New Roman" w:hAnsi="Times New Roman"/>
        </w:rPr>
        <w:t>,</w:t>
      </w:r>
      <w:r w:rsidR="00834C84" w:rsidRPr="00761C14">
        <w:rPr>
          <w:rFonts w:ascii="Times New Roman" w:hAnsi="Times New Roman"/>
        </w:rPr>
        <w:t xml:space="preserve"> </w:t>
      </w:r>
      <w:r w:rsidR="00436ACF" w:rsidRPr="00761C14">
        <w:rPr>
          <w:rFonts w:ascii="Times New Roman" w:hAnsi="Times New Roman"/>
        </w:rPr>
        <w:t>Công</w:t>
      </w:r>
      <w:r w:rsidR="00834C84" w:rsidRPr="00761C14">
        <w:rPr>
          <w:rFonts w:ascii="Times New Roman" w:hAnsi="Times New Roman"/>
        </w:rPr>
        <w:t xml:space="preserve"> </w:t>
      </w:r>
      <w:r w:rsidR="00436ACF" w:rsidRPr="00761C14">
        <w:rPr>
          <w:rFonts w:ascii="Times New Roman" w:hAnsi="Times New Roman"/>
        </w:rPr>
        <w:t>Ty</w:t>
      </w:r>
      <w:r w:rsidR="00834C84" w:rsidRPr="00761C14">
        <w:rPr>
          <w:rFonts w:ascii="Times New Roman" w:hAnsi="Times New Roman"/>
        </w:rPr>
        <w:t xml:space="preserve"> </w:t>
      </w:r>
      <w:r w:rsidR="00436ACF" w:rsidRPr="00761C14">
        <w:rPr>
          <w:rFonts w:ascii="Times New Roman" w:hAnsi="Times New Roman"/>
        </w:rPr>
        <w:t>Dự</w:t>
      </w:r>
      <w:r w:rsidR="00834C84" w:rsidRPr="00761C14">
        <w:rPr>
          <w:rFonts w:ascii="Times New Roman" w:hAnsi="Times New Roman"/>
        </w:rPr>
        <w:t xml:space="preserve"> </w:t>
      </w:r>
      <w:r w:rsidR="00436ACF" w:rsidRPr="00761C14">
        <w:rPr>
          <w:rFonts w:ascii="Times New Roman" w:hAnsi="Times New Roman"/>
        </w:rPr>
        <w:t>Án</w:t>
      </w:r>
      <w:r w:rsidR="007C51B4" w:rsidRPr="00761C14">
        <w:rPr>
          <w:rFonts w:ascii="Times New Roman" w:hAnsi="Times New Roman"/>
        </w:rPr>
        <w:t>:</w:t>
      </w:r>
    </w:p>
    <w:p w14:paraId="72442AA0" w14:textId="365DB248" w:rsidR="00885042" w:rsidRPr="00761C14" w:rsidRDefault="00025AA9" w:rsidP="00A12465">
      <w:pPr>
        <w:pStyle w:val="ListAlpha2"/>
        <w:widowControl w:val="0"/>
        <w:numPr>
          <w:ilvl w:val="1"/>
          <w:numId w:val="14"/>
        </w:numPr>
        <w:rPr>
          <w:rFonts w:ascii="Times New Roman" w:hAnsi="Times New Roman"/>
        </w:rPr>
      </w:pPr>
      <w:r w:rsidRPr="00761C14">
        <w:rPr>
          <w:rFonts w:ascii="Times New Roman" w:hAnsi="Times New Roman"/>
        </w:rPr>
        <w:lastRenderedPageBreak/>
        <w:t>một</w:t>
      </w:r>
      <w:r w:rsidR="00834C84" w:rsidRPr="00761C14">
        <w:rPr>
          <w:rFonts w:ascii="Times New Roman" w:hAnsi="Times New Roman"/>
        </w:rPr>
        <w:t xml:space="preserve"> </w:t>
      </w:r>
      <w:r w:rsidRPr="00761C14">
        <w:rPr>
          <w:rFonts w:ascii="Times New Roman" w:hAnsi="Times New Roman"/>
        </w:rPr>
        <w:t>cách</w:t>
      </w:r>
      <w:r w:rsidR="00834C84" w:rsidRPr="00761C14">
        <w:rPr>
          <w:rFonts w:ascii="Times New Roman" w:hAnsi="Times New Roman"/>
        </w:rPr>
        <w:t xml:space="preserve"> </w:t>
      </w:r>
      <w:r w:rsidRPr="00761C14">
        <w:rPr>
          <w:rFonts w:ascii="Times New Roman" w:hAnsi="Times New Roman"/>
        </w:rPr>
        <w:t>không</w:t>
      </w:r>
      <w:r w:rsidR="00834C84" w:rsidRPr="00761C14">
        <w:rPr>
          <w:rFonts w:ascii="Times New Roman" w:hAnsi="Times New Roman"/>
        </w:rPr>
        <w:t xml:space="preserve"> </w:t>
      </w:r>
      <w:r w:rsidRPr="00761C14">
        <w:rPr>
          <w:rFonts w:ascii="Times New Roman" w:hAnsi="Times New Roman"/>
        </w:rPr>
        <w:t>hủy</w:t>
      </w:r>
      <w:r w:rsidR="00834C84" w:rsidRPr="00761C14">
        <w:rPr>
          <w:rFonts w:ascii="Times New Roman" w:hAnsi="Times New Roman"/>
        </w:rPr>
        <w:t xml:space="preserve"> </w:t>
      </w:r>
      <w:r w:rsidRPr="00761C14">
        <w:rPr>
          <w:rFonts w:ascii="Times New Roman" w:hAnsi="Times New Roman"/>
        </w:rPr>
        <w:t>ngang,</w:t>
      </w:r>
      <w:r w:rsidR="00834C84" w:rsidRPr="00761C14">
        <w:rPr>
          <w:rFonts w:ascii="Times New Roman" w:hAnsi="Times New Roman"/>
        </w:rPr>
        <w:t xml:space="preserve"> </w:t>
      </w:r>
      <w:r w:rsidRPr="00761C14">
        <w:rPr>
          <w:rFonts w:ascii="Times New Roman" w:hAnsi="Times New Roman"/>
        </w:rPr>
        <w:t>chỉ</w:t>
      </w:r>
      <w:r w:rsidR="00834C84" w:rsidRPr="00761C14">
        <w:rPr>
          <w:rFonts w:ascii="Times New Roman" w:hAnsi="Times New Roman"/>
        </w:rPr>
        <w:t xml:space="preserve"> </w:t>
      </w:r>
      <w:r w:rsidRPr="00761C14">
        <w:rPr>
          <w:rFonts w:ascii="Times New Roman" w:hAnsi="Times New Roman"/>
        </w:rPr>
        <w:t>định</w:t>
      </w:r>
      <w:r w:rsidR="00834C84" w:rsidRPr="00761C14">
        <w:rPr>
          <w:rFonts w:ascii="Times New Roman" w:hAnsi="Times New Roman"/>
        </w:rPr>
        <w:t xml:space="preserve"> </w:t>
      </w:r>
      <w:r w:rsidR="007C51B4" w:rsidRPr="00761C14">
        <w:rPr>
          <w:rFonts w:ascii="Times New Roman" w:hAnsi="Times New Roman"/>
        </w:rPr>
        <w:t>[</w:t>
      </w:r>
      <w:r w:rsidR="00834C84" w:rsidRPr="00761C14">
        <w:rPr>
          <w:rFonts w:ascii="Times New Roman" w:hAnsi="Times New Roman"/>
        </w:rPr>
        <w:t xml:space="preserve"> </w:t>
      </w:r>
      <w:r w:rsidR="007C51B4" w:rsidRPr="00761C14">
        <w:rPr>
          <w:rFonts w:ascii="Times New Roman" w:hAnsi="Times New Roman"/>
        </w:rPr>
        <w:t>]</w:t>
      </w:r>
      <w:r w:rsidR="007C51B4" w:rsidRPr="00761C14">
        <w:rPr>
          <w:rFonts w:ascii="Times New Roman" w:hAnsi="Times New Roman"/>
          <w:vertAlign w:val="superscript"/>
        </w:rPr>
        <w:footnoteReference w:id="37"/>
      </w:r>
      <w:r w:rsidR="00834C84" w:rsidRPr="00761C14">
        <w:rPr>
          <w:rFonts w:ascii="Times New Roman" w:hAnsi="Times New Roman"/>
        </w:rPr>
        <w:t xml:space="preserve"> </w:t>
      </w:r>
      <w:r w:rsidRPr="00761C14">
        <w:rPr>
          <w:rFonts w:ascii="Times New Roman" w:hAnsi="Times New Roman"/>
        </w:rPr>
        <w:t>là</w:t>
      </w:r>
      <w:r w:rsidR="00834C84" w:rsidRPr="00761C14">
        <w:rPr>
          <w:rFonts w:ascii="Times New Roman" w:hAnsi="Times New Roman"/>
        </w:rPr>
        <w:t xml:space="preserve"> </w:t>
      </w:r>
      <w:r w:rsidRPr="00761C14">
        <w:rPr>
          <w:rFonts w:ascii="Times New Roman" w:hAnsi="Times New Roman"/>
        </w:rPr>
        <w:t>đại</w:t>
      </w:r>
      <w:r w:rsidR="00834C84" w:rsidRPr="00761C14">
        <w:rPr>
          <w:rFonts w:ascii="Times New Roman" w:hAnsi="Times New Roman"/>
        </w:rPr>
        <w:t xml:space="preserve"> </w:t>
      </w:r>
      <w:r w:rsidRPr="00761C14">
        <w:rPr>
          <w:rFonts w:ascii="Times New Roman" w:hAnsi="Times New Roman"/>
        </w:rPr>
        <w:t>diện</w:t>
      </w:r>
      <w:r w:rsidR="00834C84" w:rsidRPr="00761C14">
        <w:rPr>
          <w:rFonts w:ascii="Times New Roman" w:hAnsi="Times New Roman"/>
        </w:rPr>
        <w:t xml:space="preserve"> </w:t>
      </w:r>
      <w:r w:rsidRPr="00761C14">
        <w:rPr>
          <w:rFonts w:ascii="Times New Roman" w:hAnsi="Times New Roman"/>
        </w:rPr>
        <w:t>nhận</w:t>
      </w:r>
      <w:r w:rsidR="00834C84" w:rsidRPr="00761C14">
        <w:rPr>
          <w:rFonts w:ascii="Times New Roman" w:hAnsi="Times New Roman"/>
        </w:rPr>
        <w:t xml:space="preserve"> </w:t>
      </w:r>
      <w:r w:rsidRPr="00761C14">
        <w:rPr>
          <w:rFonts w:ascii="Times New Roman" w:hAnsi="Times New Roman"/>
        </w:rPr>
        <w:t>tống</w:t>
      </w:r>
      <w:r w:rsidR="00834C84" w:rsidRPr="00761C14">
        <w:rPr>
          <w:rFonts w:ascii="Times New Roman" w:hAnsi="Times New Roman"/>
        </w:rPr>
        <w:t xml:space="preserve"> </w:t>
      </w:r>
      <w:r w:rsidRPr="00761C14">
        <w:rPr>
          <w:rFonts w:ascii="Times New Roman" w:hAnsi="Times New Roman"/>
        </w:rPr>
        <w:t>đạt</w:t>
      </w:r>
      <w:r w:rsidR="00834C84" w:rsidRPr="00761C14">
        <w:rPr>
          <w:rFonts w:ascii="Times New Roman" w:hAnsi="Times New Roman"/>
        </w:rPr>
        <w:t xml:space="preserve"> </w:t>
      </w:r>
      <w:r w:rsidRPr="00761C14">
        <w:rPr>
          <w:rFonts w:ascii="Times New Roman" w:hAnsi="Times New Roman"/>
        </w:rPr>
        <w:t>của</w:t>
      </w:r>
      <w:r w:rsidR="00834C84" w:rsidRPr="00761C14">
        <w:rPr>
          <w:rFonts w:ascii="Times New Roman" w:hAnsi="Times New Roman"/>
        </w:rPr>
        <w:t xml:space="preserve"> </w:t>
      </w:r>
      <w:r w:rsidRPr="00761C14">
        <w:rPr>
          <w:rFonts w:ascii="Times New Roman" w:hAnsi="Times New Roman"/>
        </w:rPr>
        <w:t>mình</w:t>
      </w:r>
      <w:r w:rsidR="00834C84" w:rsidRPr="00761C14">
        <w:rPr>
          <w:rFonts w:ascii="Times New Roman" w:hAnsi="Times New Roman"/>
        </w:rPr>
        <w:t xml:space="preserve"> </w:t>
      </w:r>
      <w:r w:rsidRPr="00761C14">
        <w:rPr>
          <w:rFonts w:ascii="Times New Roman" w:hAnsi="Times New Roman"/>
        </w:rPr>
        <w:t>đối</w:t>
      </w:r>
      <w:r w:rsidR="00834C84" w:rsidRPr="00761C14">
        <w:rPr>
          <w:rFonts w:ascii="Times New Roman" w:hAnsi="Times New Roman"/>
        </w:rPr>
        <w:t xml:space="preserve"> </w:t>
      </w:r>
      <w:r w:rsidRPr="00761C14">
        <w:rPr>
          <w:rFonts w:ascii="Times New Roman" w:hAnsi="Times New Roman"/>
        </w:rPr>
        <w:t>với</w:t>
      </w:r>
      <w:r w:rsidR="00834C84" w:rsidRPr="00761C14">
        <w:rPr>
          <w:rFonts w:ascii="Times New Roman" w:hAnsi="Times New Roman"/>
        </w:rPr>
        <w:t xml:space="preserve"> </w:t>
      </w:r>
      <w:r w:rsidR="001303E8" w:rsidRPr="00761C14">
        <w:rPr>
          <w:rFonts w:ascii="Times New Roman" w:hAnsi="Times New Roman"/>
        </w:rPr>
        <w:t>bất</w:t>
      </w:r>
      <w:r w:rsidR="00834C84" w:rsidRPr="00761C14">
        <w:rPr>
          <w:rFonts w:ascii="Times New Roman" w:hAnsi="Times New Roman"/>
        </w:rPr>
        <w:t xml:space="preserve"> </w:t>
      </w:r>
      <w:r w:rsidR="001303E8" w:rsidRPr="00761C14">
        <w:rPr>
          <w:rFonts w:ascii="Times New Roman" w:hAnsi="Times New Roman"/>
        </w:rPr>
        <w:t>kỳ</w:t>
      </w:r>
      <w:r w:rsidR="00834C84" w:rsidRPr="00761C14">
        <w:rPr>
          <w:rFonts w:ascii="Times New Roman" w:hAnsi="Times New Roman"/>
        </w:rPr>
        <w:t xml:space="preserve"> </w:t>
      </w:r>
      <w:r w:rsidRPr="00761C14">
        <w:rPr>
          <w:rFonts w:ascii="Times New Roman" w:hAnsi="Times New Roman"/>
        </w:rPr>
        <w:t>thủ</w:t>
      </w:r>
      <w:r w:rsidR="00834C84" w:rsidRPr="00761C14">
        <w:rPr>
          <w:rFonts w:ascii="Times New Roman" w:hAnsi="Times New Roman"/>
        </w:rPr>
        <w:t xml:space="preserve"> </w:t>
      </w:r>
      <w:r w:rsidRPr="00761C14">
        <w:rPr>
          <w:rFonts w:ascii="Times New Roman" w:hAnsi="Times New Roman"/>
        </w:rPr>
        <w:t>tục</w:t>
      </w:r>
      <w:r w:rsidR="00834C84" w:rsidRPr="00761C14">
        <w:rPr>
          <w:rFonts w:ascii="Times New Roman" w:hAnsi="Times New Roman"/>
        </w:rPr>
        <w:t xml:space="preserve"> </w:t>
      </w:r>
      <w:r w:rsidRPr="00761C14">
        <w:rPr>
          <w:rFonts w:ascii="Times New Roman" w:hAnsi="Times New Roman"/>
        </w:rPr>
        <w:t>tố</w:t>
      </w:r>
      <w:r w:rsidR="00834C84" w:rsidRPr="00761C14">
        <w:rPr>
          <w:rFonts w:ascii="Times New Roman" w:hAnsi="Times New Roman"/>
        </w:rPr>
        <w:t xml:space="preserve"> </w:t>
      </w:r>
      <w:r w:rsidRPr="00761C14">
        <w:rPr>
          <w:rFonts w:ascii="Times New Roman" w:hAnsi="Times New Roman"/>
        </w:rPr>
        <w:t>tụng</w:t>
      </w:r>
      <w:r w:rsidR="00834C84" w:rsidRPr="00761C14">
        <w:rPr>
          <w:rFonts w:ascii="Times New Roman" w:hAnsi="Times New Roman"/>
        </w:rPr>
        <w:t xml:space="preserve"> </w:t>
      </w:r>
      <w:r w:rsidRPr="00761C14">
        <w:rPr>
          <w:rFonts w:ascii="Times New Roman" w:hAnsi="Times New Roman"/>
        </w:rPr>
        <w:t>nào</w:t>
      </w:r>
      <w:r w:rsidR="00834C84" w:rsidRPr="00761C14">
        <w:rPr>
          <w:rFonts w:ascii="Times New Roman" w:hAnsi="Times New Roman"/>
        </w:rPr>
        <w:t xml:space="preserve"> </w:t>
      </w:r>
      <w:r w:rsidRPr="00761C14">
        <w:rPr>
          <w:rFonts w:ascii="Times New Roman" w:hAnsi="Times New Roman"/>
        </w:rPr>
        <w:t>trước</w:t>
      </w:r>
      <w:r w:rsidR="00834C84" w:rsidRPr="00761C14">
        <w:rPr>
          <w:rFonts w:ascii="Times New Roman" w:hAnsi="Times New Roman"/>
        </w:rPr>
        <w:t xml:space="preserve"> </w:t>
      </w:r>
      <w:r w:rsidRPr="00761C14">
        <w:rPr>
          <w:rFonts w:ascii="Times New Roman" w:hAnsi="Times New Roman"/>
        </w:rPr>
        <w:t>tòa</w:t>
      </w:r>
      <w:r w:rsidR="00834C84" w:rsidRPr="00761C14">
        <w:rPr>
          <w:rFonts w:ascii="Times New Roman" w:hAnsi="Times New Roman"/>
        </w:rPr>
        <w:t xml:space="preserve"> </w:t>
      </w:r>
      <w:r w:rsidRPr="00761C14">
        <w:rPr>
          <w:rFonts w:ascii="Times New Roman" w:hAnsi="Times New Roman"/>
        </w:rPr>
        <w:t>án</w:t>
      </w:r>
      <w:r w:rsidR="00834C84" w:rsidRPr="00761C14">
        <w:rPr>
          <w:rFonts w:ascii="Times New Roman" w:hAnsi="Times New Roman"/>
        </w:rPr>
        <w:t xml:space="preserve"> </w:t>
      </w:r>
      <w:r w:rsidR="007C51B4" w:rsidRPr="00761C14">
        <w:rPr>
          <w:rFonts w:ascii="Times New Roman" w:hAnsi="Times New Roman"/>
        </w:rPr>
        <w:t>Singapore</w:t>
      </w:r>
      <w:r w:rsidR="00834C84" w:rsidRPr="00761C14">
        <w:rPr>
          <w:rFonts w:ascii="Times New Roman" w:hAnsi="Times New Roman"/>
        </w:rPr>
        <w:t xml:space="preserve"> </w:t>
      </w:r>
      <w:r w:rsidR="00E1359E" w:rsidRPr="00761C14">
        <w:rPr>
          <w:rFonts w:ascii="Times New Roman" w:hAnsi="Times New Roman"/>
        </w:rPr>
        <w:t>liên</w:t>
      </w:r>
      <w:r w:rsidR="00834C84" w:rsidRPr="00761C14">
        <w:rPr>
          <w:rFonts w:ascii="Times New Roman" w:hAnsi="Times New Roman"/>
        </w:rPr>
        <w:t xml:space="preserve"> </w:t>
      </w:r>
      <w:r w:rsidR="00E1359E" w:rsidRPr="00761C14">
        <w:rPr>
          <w:rFonts w:ascii="Times New Roman" w:hAnsi="Times New Roman"/>
        </w:rPr>
        <w:t>quan</w:t>
      </w:r>
      <w:r w:rsidR="00834C84" w:rsidRPr="00761C14">
        <w:rPr>
          <w:rFonts w:ascii="Times New Roman" w:hAnsi="Times New Roman"/>
        </w:rPr>
        <w:t xml:space="preserve"> </w:t>
      </w:r>
      <w:r w:rsidR="00E1359E" w:rsidRPr="00761C14">
        <w:rPr>
          <w:rFonts w:ascii="Times New Roman" w:hAnsi="Times New Roman"/>
        </w:rPr>
        <w:t>đến</w:t>
      </w:r>
      <w:r w:rsidR="00834C84" w:rsidRPr="00761C14">
        <w:rPr>
          <w:rFonts w:ascii="Times New Roman" w:hAnsi="Times New Roman"/>
        </w:rPr>
        <w:t xml:space="preserve"> </w:t>
      </w:r>
      <w:r w:rsidR="00337AD9" w:rsidRPr="00761C14">
        <w:rPr>
          <w:rFonts w:ascii="Times New Roman" w:hAnsi="Times New Roman"/>
        </w:rPr>
        <w:t>một</w:t>
      </w:r>
      <w:r w:rsidR="00834C84" w:rsidRPr="00761C14">
        <w:rPr>
          <w:rFonts w:ascii="Times New Roman" w:hAnsi="Times New Roman"/>
        </w:rPr>
        <w:t xml:space="preserve"> </w:t>
      </w:r>
      <w:r w:rsidR="00337AD9" w:rsidRPr="00761C14">
        <w:rPr>
          <w:rFonts w:ascii="Times New Roman" w:hAnsi="Times New Roman"/>
        </w:rPr>
        <w:t>Tài</w:t>
      </w:r>
      <w:r w:rsidR="00834C84" w:rsidRPr="00761C14">
        <w:rPr>
          <w:rFonts w:ascii="Times New Roman" w:hAnsi="Times New Roman"/>
        </w:rPr>
        <w:t xml:space="preserve"> </w:t>
      </w:r>
      <w:r w:rsidR="00337AD9" w:rsidRPr="00761C14">
        <w:rPr>
          <w:rFonts w:ascii="Times New Roman" w:hAnsi="Times New Roman"/>
        </w:rPr>
        <w:t>Liệu</w:t>
      </w:r>
      <w:r w:rsidR="00834C84" w:rsidRPr="00761C14">
        <w:rPr>
          <w:rFonts w:ascii="Times New Roman" w:hAnsi="Times New Roman"/>
        </w:rPr>
        <w:t xml:space="preserve"> </w:t>
      </w:r>
      <w:r w:rsidR="00337AD9" w:rsidRPr="00761C14">
        <w:rPr>
          <w:rFonts w:ascii="Times New Roman" w:hAnsi="Times New Roman"/>
        </w:rPr>
        <w:t>Ủy</w:t>
      </w:r>
      <w:r w:rsidR="00834C84" w:rsidRPr="00761C14">
        <w:rPr>
          <w:rFonts w:ascii="Times New Roman" w:hAnsi="Times New Roman"/>
        </w:rPr>
        <w:t xml:space="preserve"> </w:t>
      </w:r>
      <w:r w:rsidR="00337AD9" w:rsidRPr="00761C14">
        <w:rPr>
          <w:rFonts w:ascii="Times New Roman" w:hAnsi="Times New Roman"/>
        </w:rPr>
        <w:t>Quyền</w:t>
      </w:r>
      <w:r w:rsidR="007C51B4" w:rsidRPr="00761C14">
        <w:rPr>
          <w:rFonts w:ascii="Times New Roman" w:hAnsi="Times New Roman"/>
        </w:rPr>
        <w:t>;</w:t>
      </w:r>
      <w:r w:rsidR="00834C84" w:rsidRPr="00761C14">
        <w:rPr>
          <w:rFonts w:ascii="Times New Roman" w:hAnsi="Times New Roman"/>
        </w:rPr>
        <w:t xml:space="preserve"> </w:t>
      </w:r>
      <w:r w:rsidR="001303E8" w:rsidRPr="00761C14">
        <w:rPr>
          <w:rFonts w:ascii="Times New Roman" w:hAnsi="Times New Roman"/>
        </w:rPr>
        <w:t>và</w:t>
      </w:r>
    </w:p>
    <w:p w14:paraId="3C242481" w14:textId="437B4922" w:rsidR="00885042" w:rsidRPr="00761C14" w:rsidRDefault="00337AD9">
      <w:pPr>
        <w:pStyle w:val="ListAlpha2"/>
        <w:rPr>
          <w:rFonts w:ascii="Times New Roman" w:hAnsi="Times New Roman"/>
        </w:rPr>
      </w:pPr>
      <w:r w:rsidRPr="00761C14">
        <w:rPr>
          <w:rFonts w:ascii="Times New Roman" w:hAnsi="Times New Roman"/>
        </w:rPr>
        <w:t>đồng</w:t>
      </w:r>
      <w:r w:rsidR="00834C84" w:rsidRPr="00761C14">
        <w:rPr>
          <w:rFonts w:ascii="Times New Roman" w:hAnsi="Times New Roman"/>
        </w:rPr>
        <w:t xml:space="preserve"> </w:t>
      </w:r>
      <w:r w:rsidRPr="00761C14">
        <w:rPr>
          <w:rFonts w:ascii="Times New Roman" w:hAnsi="Times New Roman"/>
        </w:rPr>
        <w:t>ý</w:t>
      </w:r>
      <w:r w:rsidR="00834C84" w:rsidRPr="00761C14">
        <w:rPr>
          <w:rFonts w:ascii="Times New Roman" w:hAnsi="Times New Roman"/>
        </w:rPr>
        <w:t xml:space="preserve"> </w:t>
      </w:r>
      <w:r w:rsidRPr="00761C14">
        <w:rPr>
          <w:rFonts w:ascii="Times New Roman" w:hAnsi="Times New Roman"/>
        </w:rPr>
        <w:t>rằng</w:t>
      </w:r>
      <w:r w:rsidR="00834C84" w:rsidRPr="00761C14">
        <w:rPr>
          <w:rFonts w:ascii="Times New Roman" w:hAnsi="Times New Roman"/>
        </w:rPr>
        <w:t xml:space="preserve"> </w:t>
      </w:r>
      <w:r w:rsidRPr="00761C14">
        <w:rPr>
          <w:rFonts w:ascii="Times New Roman" w:hAnsi="Times New Roman"/>
        </w:rPr>
        <w:t>việc</w:t>
      </w:r>
      <w:r w:rsidR="00834C84" w:rsidRPr="00761C14">
        <w:rPr>
          <w:rFonts w:ascii="Times New Roman" w:hAnsi="Times New Roman"/>
        </w:rPr>
        <w:t xml:space="preserve"> </w:t>
      </w:r>
      <w:r w:rsidRPr="00761C14">
        <w:rPr>
          <w:rFonts w:ascii="Times New Roman" w:hAnsi="Times New Roman"/>
        </w:rPr>
        <w:t>một</w:t>
      </w:r>
      <w:r w:rsidR="00834C84" w:rsidRPr="00761C14">
        <w:rPr>
          <w:rFonts w:ascii="Times New Roman" w:hAnsi="Times New Roman"/>
        </w:rPr>
        <w:t xml:space="preserve"> </w:t>
      </w:r>
      <w:r w:rsidRPr="00761C14">
        <w:rPr>
          <w:rFonts w:ascii="Times New Roman" w:hAnsi="Times New Roman"/>
        </w:rPr>
        <w:t>đại</w:t>
      </w:r>
      <w:r w:rsidR="00834C84" w:rsidRPr="00761C14">
        <w:rPr>
          <w:rFonts w:ascii="Times New Roman" w:hAnsi="Times New Roman"/>
        </w:rPr>
        <w:t xml:space="preserve"> </w:t>
      </w:r>
      <w:r w:rsidRPr="00761C14">
        <w:rPr>
          <w:rFonts w:ascii="Times New Roman" w:hAnsi="Times New Roman"/>
        </w:rPr>
        <w:t>diện</w:t>
      </w:r>
      <w:r w:rsidR="00834C84" w:rsidRPr="00761C14">
        <w:rPr>
          <w:rFonts w:ascii="Times New Roman" w:hAnsi="Times New Roman"/>
        </w:rPr>
        <w:t xml:space="preserve"> </w:t>
      </w:r>
      <w:r w:rsidRPr="00761C14">
        <w:rPr>
          <w:rFonts w:ascii="Times New Roman" w:hAnsi="Times New Roman"/>
        </w:rPr>
        <w:t>nhận</w:t>
      </w:r>
      <w:r w:rsidR="00834C84" w:rsidRPr="00761C14">
        <w:rPr>
          <w:rFonts w:ascii="Times New Roman" w:hAnsi="Times New Roman"/>
        </w:rPr>
        <w:t xml:space="preserve"> </w:t>
      </w:r>
      <w:r w:rsidRPr="00761C14">
        <w:rPr>
          <w:rFonts w:ascii="Times New Roman" w:hAnsi="Times New Roman"/>
        </w:rPr>
        <w:t>tống</w:t>
      </w:r>
      <w:r w:rsidR="00834C84" w:rsidRPr="00761C14">
        <w:rPr>
          <w:rFonts w:ascii="Times New Roman" w:hAnsi="Times New Roman"/>
        </w:rPr>
        <w:t xml:space="preserve"> </w:t>
      </w:r>
      <w:r w:rsidRPr="00761C14">
        <w:rPr>
          <w:rFonts w:ascii="Times New Roman" w:hAnsi="Times New Roman"/>
        </w:rPr>
        <w:t>đạt</w:t>
      </w:r>
      <w:r w:rsidR="00834C84" w:rsidRPr="00761C14">
        <w:rPr>
          <w:rFonts w:ascii="Times New Roman" w:hAnsi="Times New Roman"/>
        </w:rPr>
        <w:t xml:space="preserve"> </w:t>
      </w:r>
      <w:r w:rsidRPr="00761C14">
        <w:rPr>
          <w:rFonts w:ascii="Times New Roman" w:hAnsi="Times New Roman"/>
        </w:rPr>
        <w:t>không</w:t>
      </w:r>
      <w:r w:rsidR="00834C84" w:rsidRPr="00761C14">
        <w:rPr>
          <w:rFonts w:ascii="Times New Roman" w:hAnsi="Times New Roman"/>
        </w:rPr>
        <w:t xml:space="preserve"> </w:t>
      </w:r>
      <w:r w:rsidRPr="00761C14">
        <w:rPr>
          <w:rFonts w:ascii="Times New Roman" w:hAnsi="Times New Roman"/>
        </w:rPr>
        <w:t>thông</w:t>
      </w:r>
      <w:r w:rsidR="00834C84" w:rsidRPr="00761C14">
        <w:rPr>
          <w:rFonts w:ascii="Times New Roman" w:hAnsi="Times New Roman"/>
        </w:rPr>
        <w:t xml:space="preserve"> </w:t>
      </w:r>
      <w:r w:rsidRPr="00761C14">
        <w:rPr>
          <w:rFonts w:ascii="Times New Roman" w:hAnsi="Times New Roman"/>
        </w:rPr>
        <w:t>báo</w:t>
      </w:r>
      <w:r w:rsidR="00834C84" w:rsidRPr="00761C14">
        <w:rPr>
          <w:rFonts w:ascii="Times New Roman" w:hAnsi="Times New Roman"/>
        </w:rPr>
        <w:t xml:space="preserve"> </w:t>
      </w:r>
      <w:r w:rsidRPr="00761C14">
        <w:rPr>
          <w:rFonts w:ascii="Times New Roman" w:hAnsi="Times New Roman"/>
        </w:rPr>
        <w:t>cho</w:t>
      </w:r>
      <w:r w:rsidR="00834C84" w:rsidRPr="00761C14">
        <w:rPr>
          <w:rFonts w:ascii="Times New Roman" w:hAnsi="Times New Roman"/>
        </w:rPr>
        <w:t xml:space="preserve"> </w:t>
      </w:r>
      <w:r w:rsidR="00436ACF" w:rsidRPr="00761C14">
        <w:rPr>
          <w:rFonts w:ascii="Times New Roman" w:hAnsi="Times New Roman"/>
        </w:rPr>
        <w:t>Công</w:t>
      </w:r>
      <w:r w:rsidR="00834C84" w:rsidRPr="00761C14">
        <w:rPr>
          <w:rFonts w:ascii="Times New Roman" w:hAnsi="Times New Roman"/>
        </w:rPr>
        <w:t xml:space="preserve"> </w:t>
      </w:r>
      <w:r w:rsidR="00436ACF" w:rsidRPr="00761C14">
        <w:rPr>
          <w:rFonts w:ascii="Times New Roman" w:hAnsi="Times New Roman"/>
        </w:rPr>
        <w:t>Ty</w:t>
      </w:r>
      <w:r w:rsidR="00834C84" w:rsidRPr="00761C14">
        <w:rPr>
          <w:rFonts w:ascii="Times New Roman" w:hAnsi="Times New Roman"/>
        </w:rPr>
        <w:t xml:space="preserve"> </w:t>
      </w:r>
      <w:r w:rsidR="00436ACF" w:rsidRPr="00761C14">
        <w:rPr>
          <w:rFonts w:ascii="Times New Roman" w:hAnsi="Times New Roman"/>
        </w:rPr>
        <w:t>Dự</w:t>
      </w:r>
      <w:r w:rsidR="00834C84" w:rsidRPr="00761C14">
        <w:rPr>
          <w:rFonts w:ascii="Times New Roman" w:hAnsi="Times New Roman"/>
        </w:rPr>
        <w:t xml:space="preserve"> </w:t>
      </w:r>
      <w:r w:rsidR="00436ACF" w:rsidRPr="00761C14">
        <w:rPr>
          <w:rFonts w:ascii="Times New Roman" w:hAnsi="Times New Roman"/>
        </w:rPr>
        <w:t>Án</w:t>
      </w:r>
      <w:r w:rsidR="00834C84" w:rsidRPr="00761C14">
        <w:rPr>
          <w:rFonts w:ascii="Times New Roman" w:hAnsi="Times New Roman"/>
        </w:rPr>
        <w:t xml:space="preserve"> </w:t>
      </w:r>
      <w:r w:rsidRPr="00761C14">
        <w:rPr>
          <w:rFonts w:ascii="Times New Roman" w:hAnsi="Times New Roman"/>
        </w:rPr>
        <w:t>về</w:t>
      </w:r>
      <w:r w:rsidR="00834C84" w:rsidRPr="00761C14">
        <w:rPr>
          <w:rFonts w:ascii="Times New Roman" w:hAnsi="Times New Roman"/>
        </w:rPr>
        <w:t xml:space="preserve"> </w:t>
      </w:r>
      <w:r w:rsidRPr="00761C14">
        <w:rPr>
          <w:rFonts w:ascii="Times New Roman" w:hAnsi="Times New Roman"/>
        </w:rPr>
        <w:t>việc</w:t>
      </w:r>
      <w:r w:rsidR="00834C84" w:rsidRPr="00761C14">
        <w:rPr>
          <w:rFonts w:ascii="Times New Roman" w:hAnsi="Times New Roman"/>
        </w:rPr>
        <w:t xml:space="preserve"> </w:t>
      </w:r>
      <w:r w:rsidRPr="00761C14">
        <w:rPr>
          <w:rFonts w:ascii="Times New Roman" w:hAnsi="Times New Roman"/>
        </w:rPr>
        <w:t>nhận</w:t>
      </w:r>
      <w:r w:rsidR="00834C84" w:rsidRPr="00761C14">
        <w:rPr>
          <w:rFonts w:ascii="Times New Roman" w:hAnsi="Times New Roman"/>
        </w:rPr>
        <w:t xml:space="preserve"> </w:t>
      </w:r>
      <w:r w:rsidRPr="00761C14">
        <w:rPr>
          <w:rFonts w:ascii="Times New Roman" w:hAnsi="Times New Roman"/>
        </w:rPr>
        <w:t>tống</w:t>
      </w:r>
      <w:r w:rsidR="00834C84" w:rsidRPr="00761C14">
        <w:rPr>
          <w:rFonts w:ascii="Times New Roman" w:hAnsi="Times New Roman"/>
        </w:rPr>
        <w:t xml:space="preserve"> </w:t>
      </w:r>
      <w:r w:rsidRPr="00761C14">
        <w:rPr>
          <w:rFonts w:ascii="Times New Roman" w:hAnsi="Times New Roman"/>
        </w:rPr>
        <w:t>đạt</w:t>
      </w:r>
      <w:r w:rsidR="00834C84" w:rsidRPr="00761C14">
        <w:rPr>
          <w:rFonts w:ascii="Times New Roman" w:hAnsi="Times New Roman"/>
        </w:rPr>
        <w:t xml:space="preserve"> </w:t>
      </w:r>
      <w:r w:rsidRPr="00761C14">
        <w:rPr>
          <w:rFonts w:ascii="Times New Roman" w:hAnsi="Times New Roman"/>
        </w:rPr>
        <w:t>sẽ</w:t>
      </w:r>
      <w:r w:rsidR="00834C84" w:rsidRPr="00761C14">
        <w:rPr>
          <w:rFonts w:ascii="Times New Roman" w:hAnsi="Times New Roman"/>
        </w:rPr>
        <w:t xml:space="preserve"> </w:t>
      </w:r>
      <w:r w:rsidRPr="00761C14">
        <w:rPr>
          <w:rFonts w:ascii="Times New Roman" w:hAnsi="Times New Roman"/>
        </w:rPr>
        <w:t>không</w:t>
      </w:r>
      <w:r w:rsidR="00834C84" w:rsidRPr="00761C14">
        <w:rPr>
          <w:rFonts w:ascii="Times New Roman" w:hAnsi="Times New Roman"/>
        </w:rPr>
        <w:t xml:space="preserve"> </w:t>
      </w:r>
      <w:r w:rsidRPr="00761C14">
        <w:rPr>
          <w:rFonts w:ascii="Times New Roman" w:hAnsi="Times New Roman"/>
        </w:rPr>
        <w:t>làm</w:t>
      </w:r>
      <w:r w:rsidR="00834C84" w:rsidRPr="00761C14">
        <w:rPr>
          <w:rFonts w:ascii="Times New Roman" w:hAnsi="Times New Roman"/>
        </w:rPr>
        <w:t xml:space="preserve"> </w:t>
      </w:r>
      <w:r w:rsidRPr="00761C14">
        <w:rPr>
          <w:rFonts w:ascii="Times New Roman" w:hAnsi="Times New Roman"/>
        </w:rPr>
        <w:t>vô</w:t>
      </w:r>
      <w:r w:rsidR="00834C84" w:rsidRPr="00761C14">
        <w:rPr>
          <w:rFonts w:ascii="Times New Roman" w:hAnsi="Times New Roman"/>
        </w:rPr>
        <w:t xml:space="preserve"> </w:t>
      </w:r>
      <w:r w:rsidRPr="00761C14">
        <w:rPr>
          <w:rFonts w:ascii="Times New Roman" w:hAnsi="Times New Roman"/>
        </w:rPr>
        <w:t>hiệu</w:t>
      </w:r>
      <w:r w:rsidR="00834C84" w:rsidRPr="00761C14">
        <w:rPr>
          <w:rFonts w:ascii="Times New Roman" w:hAnsi="Times New Roman"/>
        </w:rPr>
        <w:t xml:space="preserve"> </w:t>
      </w:r>
      <w:r w:rsidRPr="00761C14">
        <w:rPr>
          <w:rFonts w:ascii="Times New Roman" w:hAnsi="Times New Roman"/>
        </w:rPr>
        <w:t>hóa</w:t>
      </w:r>
      <w:r w:rsidR="00834C84" w:rsidRPr="00761C14">
        <w:rPr>
          <w:rFonts w:ascii="Times New Roman" w:hAnsi="Times New Roman"/>
        </w:rPr>
        <w:t xml:space="preserve"> </w:t>
      </w:r>
      <w:r w:rsidRPr="00761C14">
        <w:rPr>
          <w:rFonts w:ascii="Times New Roman" w:hAnsi="Times New Roman"/>
        </w:rPr>
        <w:t>thủ</w:t>
      </w:r>
      <w:r w:rsidR="00834C84" w:rsidRPr="00761C14">
        <w:rPr>
          <w:rFonts w:ascii="Times New Roman" w:hAnsi="Times New Roman"/>
        </w:rPr>
        <w:t xml:space="preserve"> </w:t>
      </w:r>
      <w:r w:rsidRPr="00761C14">
        <w:rPr>
          <w:rFonts w:ascii="Times New Roman" w:hAnsi="Times New Roman"/>
        </w:rPr>
        <w:t>tục</w:t>
      </w:r>
      <w:r w:rsidR="00834C84" w:rsidRPr="00761C14">
        <w:rPr>
          <w:rFonts w:ascii="Times New Roman" w:hAnsi="Times New Roman"/>
        </w:rPr>
        <w:t xml:space="preserve"> </w:t>
      </w:r>
      <w:r w:rsidRPr="00761C14">
        <w:rPr>
          <w:rFonts w:ascii="Times New Roman" w:hAnsi="Times New Roman"/>
        </w:rPr>
        <w:t>tố</w:t>
      </w:r>
      <w:r w:rsidR="00834C84" w:rsidRPr="00761C14">
        <w:rPr>
          <w:rFonts w:ascii="Times New Roman" w:hAnsi="Times New Roman"/>
        </w:rPr>
        <w:t xml:space="preserve"> </w:t>
      </w:r>
      <w:r w:rsidRPr="00761C14">
        <w:rPr>
          <w:rFonts w:ascii="Times New Roman" w:hAnsi="Times New Roman"/>
        </w:rPr>
        <w:t>tụng</w:t>
      </w:r>
      <w:r w:rsidR="00834C84" w:rsidRPr="00761C14">
        <w:rPr>
          <w:rFonts w:ascii="Times New Roman" w:hAnsi="Times New Roman"/>
        </w:rPr>
        <w:t xml:space="preserve"> </w:t>
      </w:r>
      <w:r w:rsidRPr="00761C14">
        <w:rPr>
          <w:rFonts w:ascii="Times New Roman" w:hAnsi="Times New Roman"/>
        </w:rPr>
        <w:t>liên</w:t>
      </w:r>
      <w:r w:rsidR="00834C84" w:rsidRPr="00761C14">
        <w:rPr>
          <w:rFonts w:ascii="Times New Roman" w:hAnsi="Times New Roman"/>
        </w:rPr>
        <w:t xml:space="preserve"> </w:t>
      </w:r>
      <w:r w:rsidRPr="00761C14">
        <w:rPr>
          <w:rFonts w:ascii="Times New Roman" w:hAnsi="Times New Roman"/>
        </w:rPr>
        <w:t>quan.</w:t>
      </w:r>
      <w:r w:rsidR="007C51B4" w:rsidRPr="00761C14">
        <w:rPr>
          <w:rFonts w:ascii="Times New Roman" w:hAnsi="Times New Roman"/>
        </w:rPr>
        <w:t>]</w:t>
      </w:r>
      <w:r w:rsidR="007C51B4" w:rsidRPr="00761C14">
        <w:rPr>
          <w:rStyle w:val="FootnoteReference"/>
          <w:rFonts w:ascii="Times New Roman" w:hAnsi="Times New Roman"/>
        </w:rPr>
        <w:footnoteReference w:id="38"/>
      </w:r>
    </w:p>
    <w:p w14:paraId="51993451" w14:textId="5000C8DB" w:rsidR="00885042" w:rsidRPr="00761C14" w:rsidRDefault="007C51B4">
      <w:pPr>
        <w:rPr>
          <w:rFonts w:ascii="Times New Roman" w:hAnsi="Times New Roman"/>
        </w:rPr>
      </w:pPr>
      <w:r w:rsidRPr="00761C14">
        <w:rPr>
          <w:rFonts w:ascii="Times New Roman" w:hAnsi="Times New Roman"/>
        </w:rPr>
        <w:br w:type="page"/>
      </w:r>
      <w:r w:rsidR="00C5287F" w:rsidRPr="00761C14">
        <w:rPr>
          <w:rFonts w:ascii="Times New Roman" w:hAnsi="Times New Roman"/>
        </w:rPr>
        <w:lastRenderedPageBreak/>
        <w:t>Nếu</w:t>
      </w:r>
      <w:r w:rsidR="00834C84" w:rsidRPr="00761C14">
        <w:rPr>
          <w:rFonts w:ascii="Times New Roman" w:hAnsi="Times New Roman"/>
        </w:rPr>
        <w:t xml:space="preserve"> </w:t>
      </w:r>
      <w:r w:rsidR="00C5287F" w:rsidRPr="00761C14">
        <w:rPr>
          <w:rFonts w:ascii="Times New Roman" w:hAnsi="Times New Roman"/>
        </w:rPr>
        <w:t>Quý</w:t>
      </w:r>
      <w:r w:rsidR="00834C84" w:rsidRPr="00761C14">
        <w:rPr>
          <w:rFonts w:ascii="Times New Roman" w:hAnsi="Times New Roman"/>
        </w:rPr>
        <w:t xml:space="preserve"> </w:t>
      </w:r>
      <w:r w:rsidR="00C5287F" w:rsidRPr="00761C14">
        <w:rPr>
          <w:rFonts w:ascii="Times New Roman" w:hAnsi="Times New Roman"/>
        </w:rPr>
        <w:t>vị</w:t>
      </w:r>
      <w:r w:rsidR="00834C84" w:rsidRPr="00761C14">
        <w:rPr>
          <w:rFonts w:ascii="Times New Roman" w:hAnsi="Times New Roman"/>
        </w:rPr>
        <w:t xml:space="preserve"> </w:t>
      </w:r>
      <w:r w:rsidR="00C5287F" w:rsidRPr="00761C14">
        <w:rPr>
          <w:rFonts w:ascii="Times New Roman" w:hAnsi="Times New Roman"/>
        </w:rPr>
        <w:t>chấp</w:t>
      </w:r>
      <w:r w:rsidR="00834C84" w:rsidRPr="00761C14">
        <w:rPr>
          <w:rFonts w:ascii="Times New Roman" w:hAnsi="Times New Roman"/>
        </w:rPr>
        <w:t xml:space="preserve"> </w:t>
      </w:r>
      <w:r w:rsidR="00C5287F" w:rsidRPr="00761C14">
        <w:rPr>
          <w:rFonts w:ascii="Times New Roman" w:hAnsi="Times New Roman"/>
        </w:rPr>
        <w:t>thuận</w:t>
      </w:r>
      <w:r w:rsidR="00834C84" w:rsidRPr="00761C14">
        <w:rPr>
          <w:rFonts w:ascii="Times New Roman" w:hAnsi="Times New Roman"/>
        </w:rPr>
        <w:t xml:space="preserve"> </w:t>
      </w:r>
      <w:r w:rsidR="00C5287F" w:rsidRPr="00761C14">
        <w:rPr>
          <w:rFonts w:ascii="Times New Roman" w:hAnsi="Times New Roman"/>
        </w:rPr>
        <w:t>nội</w:t>
      </w:r>
      <w:r w:rsidR="00834C84" w:rsidRPr="00761C14">
        <w:rPr>
          <w:rFonts w:ascii="Times New Roman" w:hAnsi="Times New Roman"/>
        </w:rPr>
        <w:t xml:space="preserve"> </w:t>
      </w:r>
      <w:r w:rsidR="00C5287F" w:rsidRPr="00761C14">
        <w:rPr>
          <w:rFonts w:ascii="Times New Roman" w:hAnsi="Times New Roman"/>
        </w:rPr>
        <w:t>dung</w:t>
      </w:r>
      <w:r w:rsidR="00834C84" w:rsidRPr="00761C14">
        <w:rPr>
          <w:rFonts w:ascii="Times New Roman" w:hAnsi="Times New Roman"/>
        </w:rPr>
        <w:t xml:space="preserve"> </w:t>
      </w:r>
      <w:r w:rsidR="00C5287F" w:rsidRPr="00761C14">
        <w:rPr>
          <w:rFonts w:ascii="Times New Roman" w:hAnsi="Times New Roman"/>
        </w:rPr>
        <w:t>nêu</w:t>
      </w:r>
      <w:r w:rsidR="00834C84" w:rsidRPr="00761C14">
        <w:rPr>
          <w:rFonts w:ascii="Times New Roman" w:hAnsi="Times New Roman"/>
        </w:rPr>
        <w:t xml:space="preserve"> </w:t>
      </w:r>
      <w:r w:rsidR="00824746" w:rsidRPr="00761C14">
        <w:rPr>
          <w:rFonts w:ascii="Times New Roman" w:hAnsi="Times New Roman"/>
        </w:rPr>
        <w:t>trên</w:t>
      </w:r>
      <w:r w:rsidRPr="00761C14">
        <w:rPr>
          <w:rFonts w:ascii="Times New Roman" w:hAnsi="Times New Roman"/>
        </w:rPr>
        <w:t>,</w:t>
      </w:r>
      <w:r w:rsidR="00834C84" w:rsidRPr="00761C14">
        <w:rPr>
          <w:rFonts w:ascii="Times New Roman" w:hAnsi="Times New Roman"/>
        </w:rPr>
        <w:t xml:space="preserve"> </w:t>
      </w:r>
      <w:r w:rsidR="00C5287F" w:rsidRPr="00761C14">
        <w:rPr>
          <w:rFonts w:ascii="Times New Roman" w:hAnsi="Times New Roman"/>
        </w:rPr>
        <w:t>vui</w:t>
      </w:r>
      <w:r w:rsidR="00834C84" w:rsidRPr="00761C14">
        <w:rPr>
          <w:rFonts w:ascii="Times New Roman" w:hAnsi="Times New Roman"/>
        </w:rPr>
        <w:t xml:space="preserve"> </w:t>
      </w:r>
      <w:r w:rsidR="00C5287F" w:rsidRPr="00761C14">
        <w:rPr>
          <w:rFonts w:ascii="Times New Roman" w:hAnsi="Times New Roman"/>
        </w:rPr>
        <w:t>lòng</w:t>
      </w:r>
      <w:r w:rsidR="00834C84" w:rsidRPr="00761C14">
        <w:rPr>
          <w:rFonts w:ascii="Times New Roman" w:hAnsi="Times New Roman"/>
        </w:rPr>
        <w:t xml:space="preserve"> </w:t>
      </w:r>
      <w:r w:rsidR="00C5287F" w:rsidRPr="00761C14">
        <w:rPr>
          <w:rFonts w:ascii="Times New Roman" w:hAnsi="Times New Roman"/>
        </w:rPr>
        <w:t>xác</w:t>
      </w:r>
      <w:r w:rsidR="00834C84" w:rsidRPr="00761C14">
        <w:rPr>
          <w:rFonts w:ascii="Times New Roman" w:hAnsi="Times New Roman"/>
        </w:rPr>
        <w:t xml:space="preserve"> </w:t>
      </w:r>
      <w:r w:rsidR="00C5287F" w:rsidRPr="00761C14">
        <w:rPr>
          <w:rFonts w:ascii="Times New Roman" w:hAnsi="Times New Roman"/>
        </w:rPr>
        <w:t>nhận</w:t>
      </w:r>
      <w:r w:rsidR="00834C84" w:rsidRPr="00761C14">
        <w:rPr>
          <w:rFonts w:ascii="Times New Roman" w:hAnsi="Times New Roman"/>
        </w:rPr>
        <w:t xml:space="preserve"> </w:t>
      </w:r>
      <w:r w:rsidR="00C5287F" w:rsidRPr="00761C14">
        <w:rPr>
          <w:rFonts w:ascii="Times New Roman" w:hAnsi="Times New Roman"/>
        </w:rPr>
        <w:t>là</w:t>
      </w:r>
      <w:r w:rsidR="00834C84" w:rsidRPr="00761C14">
        <w:rPr>
          <w:rFonts w:ascii="Times New Roman" w:hAnsi="Times New Roman"/>
        </w:rPr>
        <w:t xml:space="preserve"> </w:t>
      </w:r>
      <w:r w:rsidR="00C5287F" w:rsidRPr="00761C14">
        <w:rPr>
          <w:rFonts w:ascii="Times New Roman" w:hAnsi="Times New Roman"/>
        </w:rPr>
        <w:t>Quý</w:t>
      </w:r>
      <w:r w:rsidR="00834C84" w:rsidRPr="00761C14">
        <w:rPr>
          <w:rFonts w:ascii="Times New Roman" w:hAnsi="Times New Roman"/>
        </w:rPr>
        <w:t xml:space="preserve"> </w:t>
      </w:r>
      <w:r w:rsidR="00C5287F" w:rsidRPr="00761C14">
        <w:rPr>
          <w:rFonts w:ascii="Times New Roman" w:hAnsi="Times New Roman"/>
        </w:rPr>
        <w:t>vị</w:t>
      </w:r>
      <w:r w:rsidR="00834C84" w:rsidRPr="00761C14">
        <w:rPr>
          <w:rFonts w:ascii="Times New Roman" w:hAnsi="Times New Roman"/>
        </w:rPr>
        <w:t xml:space="preserve"> </w:t>
      </w:r>
      <w:r w:rsidR="00C5287F" w:rsidRPr="00761C14">
        <w:rPr>
          <w:rFonts w:ascii="Times New Roman" w:hAnsi="Times New Roman"/>
        </w:rPr>
        <w:t>chấp</w:t>
      </w:r>
      <w:r w:rsidR="00834C84" w:rsidRPr="00761C14">
        <w:rPr>
          <w:rFonts w:ascii="Times New Roman" w:hAnsi="Times New Roman"/>
        </w:rPr>
        <w:t xml:space="preserve"> </w:t>
      </w:r>
      <w:r w:rsidR="00C5287F" w:rsidRPr="00761C14">
        <w:rPr>
          <w:rFonts w:ascii="Times New Roman" w:hAnsi="Times New Roman"/>
        </w:rPr>
        <w:t>thuận</w:t>
      </w:r>
      <w:r w:rsidR="00834C84" w:rsidRPr="00761C14">
        <w:rPr>
          <w:rFonts w:ascii="Times New Roman" w:hAnsi="Times New Roman"/>
        </w:rPr>
        <w:t xml:space="preserve"> </w:t>
      </w:r>
      <w:r w:rsidR="00C5287F" w:rsidRPr="00761C14">
        <w:rPr>
          <w:rFonts w:ascii="Times New Roman" w:hAnsi="Times New Roman"/>
        </w:rPr>
        <w:t>và</w:t>
      </w:r>
      <w:r w:rsidR="00834C84" w:rsidRPr="00761C14">
        <w:rPr>
          <w:rFonts w:ascii="Times New Roman" w:hAnsi="Times New Roman"/>
        </w:rPr>
        <w:t xml:space="preserve"> </w:t>
      </w:r>
      <w:r w:rsidR="00C5287F" w:rsidRPr="00761C14">
        <w:rPr>
          <w:rFonts w:ascii="Times New Roman" w:hAnsi="Times New Roman"/>
        </w:rPr>
        <w:t>chấp</w:t>
      </w:r>
      <w:r w:rsidR="00834C84" w:rsidRPr="00761C14">
        <w:rPr>
          <w:rFonts w:ascii="Times New Roman" w:hAnsi="Times New Roman"/>
        </w:rPr>
        <w:t xml:space="preserve"> </w:t>
      </w:r>
      <w:r w:rsidR="00C5287F" w:rsidRPr="00761C14">
        <w:rPr>
          <w:rFonts w:ascii="Times New Roman" w:hAnsi="Times New Roman"/>
        </w:rPr>
        <w:t>nhận</w:t>
      </w:r>
      <w:r w:rsidR="00834C84" w:rsidRPr="00761C14">
        <w:rPr>
          <w:rFonts w:ascii="Times New Roman" w:hAnsi="Times New Roman"/>
        </w:rPr>
        <w:t xml:space="preserve"> </w:t>
      </w:r>
      <w:r w:rsidR="00C5287F" w:rsidRPr="00761C14">
        <w:rPr>
          <w:rFonts w:ascii="Times New Roman" w:hAnsi="Times New Roman"/>
        </w:rPr>
        <w:t>đề</w:t>
      </w:r>
      <w:r w:rsidR="00834C84" w:rsidRPr="00761C14">
        <w:rPr>
          <w:rFonts w:ascii="Times New Roman" w:hAnsi="Times New Roman"/>
        </w:rPr>
        <w:t xml:space="preserve"> </w:t>
      </w:r>
      <w:r w:rsidR="00C5287F" w:rsidRPr="00761C14">
        <w:rPr>
          <w:rFonts w:ascii="Times New Roman" w:hAnsi="Times New Roman"/>
        </w:rPr>
        <w:t>nghị</w:t>
      </w:r>
      <w:r w:rsidR="00834C84" w:rsidRPr="00761C14">
        <w:rPr>
          <w:rFonts w:ascii="Times New Roman" w:hAnsi="Times New Roman"/>
        </w:rPr>
        <w:t xml:space="preserve"> </w:t>
      </w:r>
      <w:r w:rsidR="00C5287F" w:rsidRPr="00761C14">
        <w:rPr>
          <w:rFonts w:ascii="Times New Roman" w:hAnsi="Times New Roman"/>
        </w:rPr>
        <w:t>này</w:t>
      </w:r>
      <w:r w:rsidR="00834C84" w:rsidRPr="00761C14">
        <w:rPr>
          <w:rFonts w:ascii="Times New Roman" w:hAnsi="Times New Roman"/>
        </w:rPr>
        <w:t xml:space="preserve"> </w:t>
      </w:r>
      <w:r w:rsidR="00C5287F" w:rsidRPr="00761C14">
        <w:rPr>
          <w:rFonts w:ascii="Times New Roman" w:hAnsi="Times New Roman"/>
        </w:rPr>
        <w:t>bằng</w:t>
      </w:r>
      <w:r w:rsidR="00834C84" w:rsidRPr="00761C14">
        <w:rPr>
          <w:rFonts w:ascii="Times New Roman" w:hAnsi="Times New Roman"/>
        </w:rPr>
        <w:t xml:space="preserve"> </w:t>
      </w:r>
      <w:r w:rsidR="00C5287F" w:rsidRPr="00761C14">
        <w:rPr>
          <w:rFonts w:ascii="Times New Roman" w:hAnsi="Times New Roman"/>
        </w:rPr>
        <w:t>cách</w:t>
      </w:r>
      <w:r w:rsidR="00834C84" w:rsidRPr="00761C14">
        <w:rPr>
          <w:rFonts w:ascii="Times New Roman" w:hAnsi="Times New Roman"/>
        </w:rPr>
        <w:t xml:space="preserve"> </w:t>
      </w:r>
      <w:r w:rsidR="00C5287F" w:rsidRPr="00761C14">
        <w:rPr>
          <w:rFonts w:ascii="Times New Roman" w:hAnsi="Times New Roman"/>
        </w:rPr>
        <w:t>ký</w:t>
      </w:r>
      <w:r w:rsidR="00834C84" w:rsidRPr="00761C14">
        <w:rPr>
          <w:rFonts w:ascii="Times New Roman" w:hAnsi="Times New Roman"/>
        </w:rPr>
        <w:t xml:space="preserve"> </w:t>
      </w:r>
      <w:r w:rsidR="00C5287F" w:rsidRPr="00761C14">
        <w:rPr>
          <w:rFonts w:ascii="Times New Roman" w:hAnsi="Times New Roman"/>
        </w:rPr>
        <w:t>và</w:t>
      </w:r>
      <w:r w:rsidR="00834C84" w:rsidRPr="00761C14">
        <w:rPr>
          <w:rFonts w:ascii="Times New Roman" w:hAnsi="Times New Roman"/>
        </w:rPr>
        <w:t xml:space="preserve"> </w:t>
      </w:r>
      <w:r w:rsidR="00C5287F" w:rsidRPr="00761C14">
        <w:rPr>
          <w:rFonts w:ascii="Times New Roman" w:hAnsi="Times New Roman"/>
        </w:rPr>
        <w:t>gửi</w:t>
      </w:r>
      <w:r w:rsidR="00834C84" w:rsidRPr="00761C14">
        <w:rPr>
          <w:rFonts w:ascii="Times New Roman" w:hAnsi="Times New Roman"/>
        </w:rPr>
        <w:t xml:space="preserve"> </w:t>
      </w:r>
      <w:r w:rsidR="00C5287F" w:rsidRPr="00761C14">
        <w:rPr>
          <w:rFonts w:ascii="Times New Roman" w:hAnsi="Times New Roman"/>
        </w:rPr>
        <w:t>lại</w:t>
      </w:r>
      <w:r w:rsidR="00834C84" w:rsidRPr="00761C14">
        <w:rPr>
          <w:rFonts w:ascii="Times New Roman" w:hAnsi="Times New Roman"/>
        </w:rPr>
        <w:t xml:space="preserve"> </w:t>
      </w:r>
      <w:r w:rsidR="00C5287F" w:rsidRPr="00761C14">
        <w:rPr>
          <w:rFonts w:ascii="Times New Roman" w:hAnsi="Times New Roman"/>
        </w:rPr>
        <w:t>một</w:t>
      </w:r>
      <w:r w:rsidR="00834C84" w:rsidRPr="00761C14">
        <w:rPr>
          <w:rFonts w:ascii="Times New Roman" w:hAnsi="Times New Roman"/>
        </w:rPr>
        <w:t xml:space="preserve"> </w:t>
      </w:r>
      <w:r w:rsidR="00C5287F" w:rsidRPr="00761C14">
        <w:rPr>
          <w:rFonts w:ascii="Times New Roman" w:hAnsi="Times New Roman"/>
        </w:rPr>
        <w:t>bản</w:t>
      </w:r>
      <w:r w:rsidR="00834C84" w:rsidRPr="00761C14">
        <w:rPr>
          <w:rFonts w:ascii="Times New Roman" w:hAnsi="Times New Roman"/>
        </w:rPr>
        <w:t xml:space="preserve"> </w:t>
      </w:r>
      <w:r w:rsidR="00C5287F" w:rsidRPr="00761C14">
        <w:rPr>
          <w:rFonts w:ascii="Times New Roman" w:hAnsi="Times New Roman"/>
        </w:rPr>
        <w:t>đính</w:t>
      </w:r>
      <w:r w:rsidR="00834C84" w:rsidRPr="00761C14">
        <w:rPr>
          <w:rFonts w:ascii="Times New Roman" w:hAnsi="Times New Roman"/>
        </w:rPr>
        <w:t xml:space="preserve"> </w:t>
      </w:r>
      <w:r w:rsidR="00C5287F" w:rsidRPr="00761C14">
        <w:rPr>
          <w:rFonts w:ascii="Times New Roman" w:hAnsi="Times New Roman"/>
        </w:rPr>
        <w:t>kèm</w:t>
      </w:r>
      <w:r w:rsidR="00834C84" w:rsidRPr="00761C14">
        <w:rPr>
          <w:rFonts w:ascii="Times New Roman" w:hAnsi="Times New Roman"/>
        </w:rPr>
        <w:t xml:space="preserve"> </w:t>
      </w:r>
      <w:r w:rsidR="00C5287F" w:rsidRPr="00761C14">
        <w:rPr>
          <w:rFonts w:ascii="Times New Roman" w:hAnsi="Times New Roman"/>
        </w:rPr>
        <w:t>của</w:t>
      </w:r>
      <w:r w:rsidR="00834C84" w:rsidRPr="00761C14">
        <w:rPr>
          <w:rFonts w:ascii="Times New Roman" w:hAnsi="Times New Roman"/>
        </w:rPr>
        <w:t xml:space="preserve"> </w:t>
      </w:r>
      <w:r w:rsidR="00C5287F" w:rsidRPr="00761C14">
        <w:rPr>
          <w:rFonts w:ascii="Times New Roman" w:hAnsi="Times New Roman"/>
        </w:rPr>
        <w:t>thư</w:t>
      </w:r>
      <w:r w:rsidR="00834C84" w:rsidRPr="00761C14">
        <w:rPr>
          <w:rFonts w:ascii="Times New Roman" w:hAnsi="Times New Roman"/>
        </w:rPr>
        <w:t xml:space="preserve"> </w:t>
      </w:r>
      <w:r w:rsidR="00C5287F" w:rsidRPr="00761C14">
        <w:rPr>
          <w:rFonts w:ascii="Times New Roman" w:hAnsi="Times New Roman"/>
        </w:rPr>
        <w:t>này</w:t>
      </w:r>
      <w:r w:rsidR="00834C84" w:rsidRPr="00761C14">
        <w:rPr>
          <w:rFonts w:ascii="Times New Roman" w:hAnsi="Times New Roman"/>
        </w:rPr>
        <w:t xml:space="preserve"> </w:t>
      </w:r>
      <w:r w:rsidRPr="00761C14">
        <w:rPr>
          <w:rFonts w:ascii="Times New Roman" w:hAnsi="Times New Roman"/>
        </w:rPr>
        <w:t>[</w:t>
      </w:r>
      <w:r w:rsidR="00C5287F" w:rsidRPr="00761C14">
        <w:rPr>
          <w:rFonts w:ascii="Times New Roman" w:hAnsi="Times New Roman"/>
        </w:rPr>
        <w:t>cùng</w:t>
      </w:r>
      <w:r w:rsidR="00834C84" w:rsidRPr="00761C14">
        <w:rPr>
          <w:rFonts w:ascii="Times New Roman" w:hAnsi="Times New Roman"/>
        </w:rPr>
        <w:t xml:space="preserve"> </w:t>
      </w:r>
      <w:r w:rsidR="00C5287F" w:rsidRPr="00761C14">
        <w:rPr>
          <w:rFonts w:ascii="Times New Roman" w:hAnsi="Times New Roman"/>
        </w:rPr>
        <w:t>với</w:t>
      </w:r>
      <w:r w:rsidR="00834C84" w:rsidRPr="00761C14">
        <w:rPr>
          <w:rFonts w:ascii="Times New Roman" w:hAnsi="Times New Roman"/>
        </w:rPr>
        <w:t xml:space="preserve"> </w:t>
      </w:r>
      <w:r w:rsidR="00C5287F" w:rsidRPr="00761C14">
        <w:rPr>
          <w:rFonts w:ascii="Times New Roman" w:hAnsi="Times New Roman"/>
        </w:rPr>
        <w:t>(các)</w:t>
      </w:r>
      <w:r w:rsidR="00834C84" w:rsidRPr="00761C14">
        <w:rPr>
          <w:rFonts w:ascii="Times New Roman" w:hAnsi="Times New Roman"/>
        </w:rPr>
        <w:t xml:space="preserve"> </w:t>
      </w:r>
      <w:r w:rsidR="00D27E09" w:rsidRPr="00761C14">
        <w:rPr>
          <w:rFonts w:ascii="Times New Roman" w:hAnsi="Times New Roman"/>
        </w:rPr>
        <w:t>Văn</w:t>
      </w:r>
      <w:r w:rsidR="00834C84" w:rsidRPr="00761C14">
        <w:rPr>
          <w:rFonts w:ascii="Times New Roman" w:hAnsi="Times New Roman"/>
        </w:rPr>
        <w:t xml:space="preserve"> </w:t>
      </w:r>
      <w:r w:rsidR="00D27E09" w:rsidRPr="00761C14">
        <w:rPr>
          <w:rFonts w:ascii="Times New Roman" w:hAnsi="Times New Roman"/>
        </w:rPr>
        <w:t>Bản</w:t>
      </w:r>
      <w:r w:rsidR="00834C84" w:rsidRPr="00761C14">
        <w:rPr>
          <w:rFonts w:ascii="Times New Roman" w:hAnsi="Times New Roman"/>
        </w:rPr>
        <w:t xml:space="preserve"> </w:t>
      </w:r>
      <w:r w:rsidR="00D27E09" w:rsidRPr="00761C14">
        <w:rPr>
          <w:rFonts w:ascii="Times New Roman" w:hAnsi="Times New Roman"/>
        </w:rPr>
        <w:t>Thỏa</w:t>
      </w:r>
      <w:r w:rsidR="00834C84" w:rsidRPr="00761C14">
        <w:rPr>
          <w:rFonts w:ascii="Times New Roman" w:hAnsi="Times New Roman"/>
        </w:rPr>
        <w:t xml:space="preserve"> </w:t>
      </w:r>
      <w:r w:rsidR="00D27E09" w:rsidRPr="00761C14">
        <w:rPr>
          <w:rFonts w:ascii="Times New Roman" w:hAnsi="Times New Roman"/>
        </w:rPr>
        <w:t>Thuận</w:t>
      </w:r>
      <w:r w:rsidR="00834C84" w:rsidRPr="00761C14">
        <w:rPr>
          <w:rFonts w:ascii="Times New Roman" w:hAnsi="Times New Roman"/>
        </w:rPr>
        <w:t xml:space="preserve"> </w:t>
      </w:r>
      <w:r w:rsidR="00D27E09" w:rsidRPr="00761C14">
        <w:rPr>
          <w:rFonts w:ascii="Times New Roman" w:hAnsi="Times New Roman"/>
        </w:rPr>
        <w:t>Phí</w:t>
      </w:r>
      <w:r w:rsidR="00834C84" w:rsidRPr="00761C14">
        <w:rPr>
          <w:rFonts w:ascii="Times New Roman" w:hAnsi="Times New Roman"/>
        </w:rPr>
        <w:t xml:space="preserve"> </w:t>
      </w:r>
      <w:r w:rsidR="00C5287F" w:rsidRPr="00761C14">
        <w:rPr>
          <w:rFonts w:ascii="Times New Roman" w:hAnsi="Times New Roman"/>
        </w:rPr>
        <w:t>đã</w:t>
      </w:r>
      <w:r w:rsidR="00834C84" w:rsidRPr="00761C14">
        <w:rPr>
          <w:rFonts w:ascii="Times New Roman" w:hAnsi="Times New Roman"/>
        </w:rPr>
        <w:t xml:space="preserve"> </w:t>
      </w:r>
      <w:r w:rsidR="00C5287F" w:rsidRPr="00761C14">
        <w:rPr>
          <w:rFonts w:ascii="Times New Roman" w:hAnsi="Times New Roman"/>
        </w:rPr>
        <w:t>được</w:t>
      </w:r>
      <w:r w:rsidR="00834C84" w:rsidRPr="00761C14">
        <w:rPr>
          <w:rFonts w:ascii="Times New Roman" w:hAnsi="Times New Roman"/>
        </w:rPr>
        <w:t xml:space="preserve"> </w:t>
      </w:r>
      <w:r w:rsidR="00C5287F" w:rsidRPr="00761C14">
        <w:rPr>
          <w:rFonts w:ascii="Times New Roman" w:hAnsi="Times New Roman"/>
        </w:rPr>
        <w:t>Quý</w:t>
      </w:r>
      <w:r w:rsidR="00834C84" w:rsidRPr="00761C14">
        <w:rPr>
          <w:rFonts w:ascii="Times New Roman" w:hAnsi="Times New Roman"/>
        </w:rPr>
        <w:t xml:space="preserve"> </w:t>
      </w:r>
      <w:r w:rsidR="00C5287F" w:rsidRPr="00761C14">
        <w:rPr>
          <w:rFonts w:ascii="Times New Roman" w:hAnsi="Times New Roman"/>
        </w:rPr>
        <w:t>vị</w:t>
      </w:r>
      <w:r w:rsidR="00834C84" w:rsidRPr="00761C14">
        <w:rPr>
          <w:rFonts w:ascii="Times New Roman" w:hAnsi="Times New Roman"/>
        </w:rPr>
        <w:t xml:space="preserve"> </w:t>
      </w:r>
      <w:r w:rsidR="00C5287F" w:rsidRPr="00761C14">
        <w:rPr>
          <w:rFonts w:ascii="Times New Roman" w:hAnsi="Times New Roman"/>
        </w:rPr>
        <w:t>ký</w:t>
      </w:r>
      <w:r w:rsidR="0053523E" w:rsidRPr="00761C14">
        <w:rPr>
          <w:rFonts w:ascii="Times New Roman" w:hAnsi="Times New Roman"/>
        </w:rPr>
        <w:t xml:space="preserve"> tiếp</w:t>
      </w:r>
      <w:r w:rsidRPr="00761C14">
        <w:rPr>
          <w:rFonts w:ascii="Times New Roman" w:hAnsi="Times New Roman"/>
        </w:rPr>
        <w:t>]</w:t>
      </w:r>
      <w:r w:rsidR="00834C84" w:rsidRPr="00761C14">
        <w:rPr>
          <w:rFonts w:ascii="Times New Roman" w:hAnsi="Times New Roman"/>
        </w:rPr>
        <w:t xml:space="preserve"> </w:t>
      </w:r>
      <w:r w:rsidR="00C5287F" w:rsidRPr="00761C14">
        <w:rPr>
          <w:rFonts w:ascii="Times New Roman" w:hAnsi="Times New Roman"/>
        </w:rPr>
        <w:t>cho</w:t>
      </w:r>
      <w:r w:rsidR="00834C84" w:rsidRPr="00761C14">
        <w:rPr>
          <w:rFonts w:ascii="Times New Roman" w:hAnsi="Times New Roman"/>
        </w:rPr>
        <w:t xml:space="preserve"> </w:t>
      </w:r>
      <w:r w:rsidRPr="00761C14">
        <w:rPr>
          <w:rFonts w:ascii="Times New Roman" w:hAnsi="Times New Roman"/>
        </w:rPr>
        <w:t>[</w:t>
      </w:r>
      <w:r w:rsidR="00834C84" w:rsidRPr="00761C14">
        <w:rPr>
          <w:rFonts w:ascii="Times New Roman" w:hAnsi="Times New Roman"/>
        </w:rPr>
        <w:t xml:space="preserve"> </w:t>
      </w:r>
      <w:r w:rsidRPr="00761C14">
        <w:rPr>
          <w:rFonts w:ascii="Times New Roman" w:hAnsi="Times New Roman"/>
        </w:rPr>
        <w:t>]</w:t>
      </w:r>
      <w:r w:rsidR="00834C84" w:rsidRPr="00761C14">
        <w:rPr>
          <w:rFonts w:ascii="Times New Roman" w:hAnsi="Times New Roman"/>
        </w:rPr>
        <w:t xml:space="preserve"> </w:t>
      </w:r>
      <w:r w:rsidR="00C5287F" w:rsidRPr="00761C14">
        <w:rPr>
          <w:rFonts w:ascii="Times New Roman" w:hAnsi="Times New Roman"/>
        </w:rPr>
        <w:t>vào</w:t>
      </w:r>
      <w:r w:rsidR="00834C84" w:rsidRPr="00761C14">
        <w:rPr>
          <w:rFonts w:ascii="Times New Roman" w:hAnsi="Times New Roman"/>
        </w:rPr>
        <w:t xml:space="preserve"> </w:t>
      </w:r>
      <w:r w:rsidRPr="00761C14">
        <w:rPr>
          <w:rFonts w:ascii="Times New Roman" w:hAnsi="Times New Roman"/>
        </w:rPr>
        <w:t>[</w:t>
      </w:r>
      <w:r w:rsidR="00834C84" w:rsidRPr="00761C14">
        <w:rPr>
          <w:rFonts w:ascii="Times New Roman" w:hAnsi="Times New Roman"/>
        </w:rPr>
        <w:t xml:space="preserve"> </w:t>
      </w:r>
      <w:r w:rsidRPr="00761C14">
        <w:rPr>
          <w:rFonts w:ascii="Times New Roman" w:hAnsi="Times New Roman"/>
        </w:rPr>
        <w:t>].</w:t>
      </w:r>
    </w:p>
    <w:p w14:paraId="7D78DDE4" w14:textId="69EA1245" w:rsidR="00885042" w:rsidRPr="00761C14" w:rsidRDefault="00C5287F">
      <w:pPr>
        <w:spacing w:after="300"/>
        <w:rPr>
          <w:rFonts w:ascii="Times New Roman" w:hAnsi="Times New Roman"/>
        </w:rPr>
      </w:pPr>
      <w:r w:rsidRPr="00761C14">
        <w:rPr>
          <w:rFonts w:ascii="Times New Roman" w:hAnsi="Times New Roman"/>
        </w:rPr>
        <w:t>Trân</w:t>
      </w:r>
      <w:r w:rsidR="00834C84" w:rsidRPr="00761C14">
        <w:rPr>
          <w:rFonts w:ascii="Times New Roman" w:hAnsi="Times New Roman"/>
        </w:rPr>
        <w:t xml:space="preserve"> </w:t>
      </w:r>
      <w:r w:rsidRPr="00761C14">
        <w:rPr>
          <w:rFonts w:ascii="Times New Roman" w:hAnsi="Times New Roman"/>
        </w:rPr>
        <w:t>trọng,</w:t>
      </w:r>
    </w:p>
    <w:p w14:paraId="20E56532" w14:textId="77777777" w:rsidR="00885042" w:rsidRPr="00761C14" w:rsidRDefault="00885042">
      <w:pPr>
        <w:jc w:val="left"/>
        <w:rPr>
          <w:rFonts w:ascii="Times New Roman" w:hAnsi="Times New Roman"/>
        </w:rPr>
      </w:pPr>
    </w:p>
    <w:p w14:paraId="1B680243" w14:textId="33966424" w:rsidR="00885042" w:rsidRPr="00761C14" w:rsidRDefault="007C51B4" w:rsidP="00885042">
      <w:pPr>
        <w:spacing w:after="0"/>
        <w:jc w:val="left"/>
        <w:rPr>
          <w:rFonts w:ascii="Times New Roman" w:hAnsi="Times New Roman"/>
          <w:b/>
          <w:bCs/>
        </w:rPr>
      </w:pPr>
      <w:r w:rsidRPr="00761C14">
        <w:rPr>
          <w:rFonts w:ascii="Times New Roman" w:hAnsi="Times New Roman"/>
        </w:rPr>
        <w:t>…………………………….</w:t>
      </w:r>
      <w:r w:rsidRPr="00761C14">
        <w:rPr>
          <w:rFonts w:ascii="Times New Roman" w:hAnsi="Times New Roman"/>
        </w:rPr>
        <w:br/>
      </w:r>
      <w:r w:rsidR="00C5287F" w:rsidRPr="00761C14">
        <w:rPr>
          <w:rFonts w:ascii="Times New Roman" w:hAnsi="Times New Roman"/>
        </w:rPr>
        <w:t>Thay</w:t>
      </w:r>
      <w:r w:rsidR="00834C84" w:rsidRPr="00761C14">
        <w:rPr>
          <w:rFonts w:ascii="Times New Roman" w:hAnsi="Times New Roman"/>
        </w:rPr>
        <w:t xml:space="preserve"> </w:t>
      </w:r>
      <w:r w:rsidR="00C5287F" w:rsidRPr="00761C14">
        <w:rPr>
          <w:rFonts w:ascii="Times New Roman" w:hAnsi="Times New Roman"/>
        </w:rPr>
        <w:t>mặt</w:t>
      </w:r>
      <w:r w:rsidR="00834C84" w:rsidRPr="00761C14">
        <w:rPr>
          <w:rFonts w:ascii="Times New Roman" w:hAnsi="Times New Roman"/>
        </w:rPr>
        <w:t xml:space="preserve"> </w:t>
      </w:r>
      <w:r w:rsidR="00C5287F" w:rsidRPr="00761C14">
        <w:rPr>
          <w:rFonts w:ascii="Times New Roman" w:hAnsi="Times New Roman"/>
        </w:rPr>
        <w:t>và</w:t>
      </w:r>
      <w:r w:rsidR="00834C84" w:rsidRPr="00761C14">
        <w:rPr>
          <w:rFonts w:ascii="Times New Roman" w:hAnsi="Times New Roman"/>
        </w:rPr>
        <w:t xml:space="preserve"> </w:t>
      </w:r>
      <w:r w:rsidR="00C5287F" w:rsidRPr="00761C14">
        <w:rPr>
          <w:rFonts w:ascii="Times New Roman" w:hAnsi="Times New Roman"/>
        </w:rPr>
        <w:t>đại</w:t>
      </w:r>
      <w:r w:rsidR="00834C84" w:rsidRPr="00761C14">
        <w:rPr>
          <w:rFonts w:ascii="Times New Roman" w:hAnsi="Times New Roman"/>
        </w:rPr>
        <w:t xml:space="preserve"> </w:t>
      </w:r>
      <w:r w:rsidR="00C5287F" w:rsidRPr="00761C14">
        <w:rPr>
          <w:rFonts w:ascii="Times New Roman" w:hAnsi="Times New Roman"/>
        </w:rPr>
        <w:t>diện</w:t>
      </w:r>
      <w:r w:rsidR="00834C84" w:rsidRPr="00761C14">
        <w:rPr>
          <w:rFonts w:ascii="Times New Roman" w:hAnsi="Times New Roman"/>
        </w:rPr>
        <w:t xml:space="preserve"> </w:t>
      </w:r>
      <w:r w:rsidR="00C5287F" w:rsidRPr="00761C14">
        <w:rPr>
          <w:rFonts w:ascii="Times New Roman" w:hAnsi="Times New Roman"/>
        </w:rPr>
        <w:t>cho</w:t>
      </w:r>
      <w:r w:rsidRPr="00761C14">
        <w:rPr>
          <w:rFonts w:ascii="Times New Roman" w:hAnsi="Times New Roman"/>
        </w:rPr>
        <w:br/>
      </w:r>
      <w:r w:rsidRPr="00761C14">
        <w:rPr>
          <w:rFonts w:ascii="Times New Roman" w:hAnsi="Times New Roman"/>
          <w:b/>
          <w:bCs/>
        </w:rPr>
        <w:t>[</w:t>
      </w:r>
      <w:r w:rsidR="00C5287F" w:rsidRPr="00761C14">
        <w:rPr>
          <w:rFonts w:ascii="Times New Roman" w:hAnsi="Times New Roman"/>
          <w:b/>
          <w:bCs/>
          <w:i/>
          <w:iCs/>
        </w:rPr>
        <w:t>điền</w:t>
      </w:r>
      <w:r w:rsidR="00834C84" w:rsidRPr="00761C14">
        <w:rPr>
          <w:rFonts w:ascii="Times New Roman" w:hAnsi="Times New Roman"/>
          <w:b/>
          <w:bCs/>
          <w:i/>
          <w:iCs/>
        </w:rPr>
        <w:t xml:space="preserve"> </w:t>
      </w:r>
      <w:r w:rsidR="00C5287F" w:rsidRPr="00761C14">
        <w:rPr>
          <w:rFonts w:ascii="Times New Roman" w:hAnsi="Times New Roman"/>
          <w:b/>
          <w:bCs/>
          <w:i/>
          <w:iCs/>
        </w:rPr>
        <w:t>tên</w:t>
      </w:r>
      <w:r w:rsidRPr="00761C14">
        <w:rPr>
          <w:rFonts w:ascii="Times New Roman" w:hAnsi="Times New Roman"/>
          <w:b/>
          <w:bCs/>
        </w:rPr>
        <w:t>]</w:t>
      </w:r>
    </w:p>
    <w:p w14:paraId="002B88AE" w14:textId="4B26F7E3" w:rsidR="00885042" w:rsidRPr="00761C14" w:rsidRDefault="00E1359E">
      <w:pPr>
        <w:jc w:val="left"/>
        <w:rPr>
          <w:rFonts w:ascii="Times New Roman" w:hAnsi="Times New Roman"/>
        </w:rPr>
      </w:pPr>
      <w:r w:rsidRPr="00761C14">
        <w:rPr>
          <w:rFonts w:ascii="Times New Roman" w:hAnsi="Times New Roman"/>
        </w:rPr>
        <w:t>với</w:t>
      </w:r>
      <w:r w:rsidR="00834C84" w:rsidRPr="00761C14">
        <w:rPr>
          <w:rFonts w:ascii="Times New Roman" w:hAnsi="Times New Roman"/>
        </w:rPr>
        <w:t xml:space="preserve"> </w:t>
      </w:r>
      <w:r w:rsidRPr="00761C14">
        <w:rPr>
          <w:rFonts w:ascii="Times New Roman" w:hAnsi="Times New Roman"/>
        </w:rPr>
        <w:t>vai</w:t>
      </w:r>
      <w:r w:rsidR="00834C84" w:rsidRPr="00761C14">
        <w:rPr>
          <w:rFonts w:ascii="Times New Roman" w:hAnsi="Times New Roman"/>
        </w:rPr>
        <w:t xml:space="preserve"> </w:t>
      </w:r>
      <w:r w:rsidRPr="00761C14">
        <w:rPr>
          <w:rFonts w:ascii="Times New Roman" w:hAnsi="Times New Roman"/>
        </w:rPr>
        <w:t>trò</w:t>
      </w:r>
      <w:r w:rsidR="00834C84" w:rsidRPr="00761C14">
        <w:rPr>
          <w:rFonts w:ascii="Times New Roman" w:hAnsi="Times New Roman"/>
        </w:rPr>
        <w:t xml:space="preserve"> </w:t>
      </w:r>
      <w:r w:rsidRPr="00761C14">
        <w:rPr>
          <w:rFonts w:ascii="Times New Roman" w:hAnsi="Times New Roman"/>
        </w:rPr>
        <w:t>là</w:t>
      </w:r>
      <w:r w:rsidR="00834C84" w:rsidRPr="00761C14">
        <w:rPr>
          <w:rFonts w:ascii="Times New Roman" w:hAnsi="Times New Roman"/>
        </w:rPr>
        <w:t xml:space="preserve"> </w:t>
      </w:r>
      <w:r w:rsidR="00885042" w:rsidRPr="00761C14">
        <w:rPr>
          <w:rFonts w:ascii="Times New Roman" w:hAnsi="Times New Roman"/>
        </w:rPr>
        <w:t>Bên</w:t>
      </w:r>
      <w:r w:rsidR="00834C84" w:rsidRPr="00761C14">
        <w:rPr>
          <w:rFonts w:ascii="Times New Roman" w:hAnsi="Times New Roman"/>
        </w:rPr>
        <w:t xml:space="preserve"> </w:t>
      </w:r>
      <w:r w:rsidR="00885042" w:rsidRPr="00761C14">
        <w:rPr>
          <w:rFonts w:ascii="Times New Roman" w:hAnsi="Times New Roman"/>
        </w:rPr>
        <w:t>Thu</w:t>
      </w:r>
      <w:r w:rsidR="00834C84" w:rsidRPr="00761C14">
        <w:rPr>
          <w:rFonts w:ascii="Times New Roman" w:hAnsi="Times New Roman"/>
        </w:rPr>
        <w:t xml:space="preserve"> </w:t>
      </w:r>
      <w:r w:rsidR="00885042" w:rsidRPr="00761C14">
        <w:rPr>
          <w:rFonts w:ascii="Times New Roman" w:hAnsi="Times New Roman"/>
        </w:rPr>
        <w:t>Xếp</w:t>
      </w:r>
      <w:r w:rsidR="00834C84" w:rsidRPr="00761C14">
        <w:rPr>
          <w:rFonts w:ascii="Times New Roman" w:hAnsi="Times New Roman"/>
        </w:rPr>
        <w:t xml:space="preserve"> </w:t>
      </w:r>
      <w:r w:rsidR="00885042" w:rsidRPr="00761C14">
        <w:rPr>
          <w:rFonts w:ascii="Times New Roman" w:hAnsi="Times New Roman"/>
        </w:rPr>
        <w:t>Chính</w:t>
      </w:r>
      <w:r w:rsidR="00834C84" w:rsidRPr="00761C14">
        <w:rPr>
          <w:rFonts w:ascii="Times New Roman" w:hAnsi="Times New Roman"/>
        </w:rPr>
        <w:t xml:space="preserve"> </w:t>
      </w:r>
      <w:r w:rsidR="00885042" w:rsidRPr="00761C14">
        <w:rPr>
          <w:rFonts w:ascii="Times New Roman" w:hAnsi="Times New Roman"/>
        </w:rPr>
        <w:t>Được</w:t>
      </w:r>
      <w:r w:rsidR="00834C84" w:rsidRPr="00761C14">
        <w:rPr>
          <w:rFonts w:ascii="Times New Roman" w:hAnsi="Times New Roman"/>
        </w:rPr>
        <w:t xml:space="preserve"> </w:t>
      </w:r>
      <w:r w:rsidR="00885042" w:rsidRPr="00761C14">
        <w:rPr>
          <w:rFonts w:ascii="Times New Roman" w:hAnsi="Times New Roman"/>
        </w:rPr>
        <w:t>Ủy</w:t>
      </w:r>
      <w:r w:rsidR="00834C84" w:rsidRPr="00761C14">
        <w:rPr>
          <w:rFonts w:ascii="Times New Roman" w:hAnsi="Times New Roman"/>
        </w:rPr>
        <w:t xml:space="preserve"> </w:t>
      </w:r>
      <w:r w:rsidR="00885042" w:rsidRPr="00761C14">
        <w:rPr>
          <w:rFonts w:ascii="Times New Roman" w:hAnsi="Times New Roman"/>
        </w:rPr>
        <w:t>Quyền</w:t>
      </w:r>
    </w:p>
    <w:p w14:paraId="21272180" w14:textId="77777777" w:rsidR="00885042" w:rsidRPr="00761C14" w:rsidRDefault="00885042" w:rsidP="00885042">
      <w:pPr>
        <w:spacing w:after="0"/>
        <w:jc w:val="left"/>
        <w:rPr>
          <w:rFonts w:ascii="Times New Roman" w:hAnsi="Times New Roman"/>
        </w:rPr>
      </w:pPr>
    </w:p>
    <w:p w14:paraId="753CFE5F" w14:textId="5D6A8584" w:rsidR="00885042" w:rsidRPr="00761C14" w:rsidRDefault="007C51B4" w:rsidP="00885042">
      <w:pPr>
        <w:spacing w:after="0"/>
        <w:jc w:val="left"/>
        <w:rPr>
          <w:rFonts w:ascii="Times New Roman" w:hAnsi="Times New Roman"/>
          <w:b/>
          <w:bCs/>
        </w:rPr>
      </w:pPr>
      <w:r w:rsidRPr="00761C14">
        <w:rPr>
          <w:rFonts w:ascii="Times New Roman" w:hAnsi="Times New Roman"/>
        </w:rPr>
        <w:t>…………………………….</w:t>
      </w:r>
      <w:r w:rsidRPr="00761C14">
        <w:rPr>
          <w:rFonts w:ascii="Times New Roman" w:hAnsi="Times New Roman"/>
        </w:rPr>
        <w:br/>
      </w:r>
      <w:r w:rsidR="00C5287F" w:rsidRPr="00761C14">
        <w:rPr>
          <w:rFonts w:ascii="Times New Roman" w:hAnsi="Times New Roman"/>
        </w:rPr>
        <w:t>Thay</w:t>
      </w:r>
      <w:r w:rsidR="00834C84" w:rsidRPr="00761C14">
        <w:rPr>
          <w:rFonts w:ascii="Times New Roman" w:hAnsi="Times New Roman"/>
        </w:rPr>
        <w:t xml:space="preserve"> </w:t>
      </w:r>
      <w:r w:rsidR="00C5287F" w:rsidRPr="00761C14">
        <w:rPr>
          <w:rFonts w:ascii="Times New Roman" w:hAnsi="Times New Roman"/>
        </w:rPr>
        <w:t>mặt</w:t>
      </w:r>
      <w:r w:rsidR="00834C84" w:rsidRPr="00761C14">
        <w:rPr>
          <w:rFonts w:ascii="Times New Roman" w:hAnsi="Times New Roman"/>
        </w:rPr>
        <w:t xml:space="preserve"> </w:t>
      </w:r>
      <w:r w:rsidR="00C5287F" w:rsidRPr="00761C14">
        <w:rPr>
          <w:rFonts w:ascii="Times New Roman" w:hAnsi="Times New Roman"/>
        </w:rPr>
        <w:t>và</w:t>
      </w:r>
      <w:r w:rsidR="00834C84" w:rsidRPr="00761C14">
        <w:rPr>
          <w:rFonts w:ascii="Times New Roman" w:hAnsi="Times New Roman"/>
        </w:rPr>
        <w:t xml:space="preserve"> </w:t>
      </w:r>
      <w:r w:rsidR="00C5287F" w:rsidRPr="00761C14">
        <w:rPr>
          <w:rFonts w:ascii="Times New Roman" w:hAnsi="Times New Roman"/>
        </w:rPr>
        <w:t>đại</w:t>
      </w:r>
      <w:r w:rsidR="00834C84" w:rsidRPr="00761C14">
        <w:rPr>
          <w:rFonts w:ascii="Times New Roman" w:hAnsi="Times New Roman"/>
        </w:rPr>
        <w:t xml:space="preserve"> </w:t>
      </w:r>
      <w:r w:rsidR="00C5287F" w:rsidRPr="00761C14">
        <w:rPr>
          <w:rFonts w:ascii="Times New Roman" w:hAnsi="Times New Roman"/>
        </w:rPr>
        <w:t>diện</w:t>
      </w:r>
      <w:r w:rsidR="00834C84" w:rsidRPr="00761C14">
        <w:rPr>
          <w:rFonts w:ascii="Times New Roman" w:hAnsi="Times New Roman"/>
        </w:rPr>
        <w:t xml:space="preserve"> </w:t>
      </w:r>
      <w:r w:rsidR="00C5287F" w:rsidRPr="00761C14">
        <w:rPr>
          <w:rFonts w:ascii="Times New Roman" w:hAnsi="Times New Roman"/>
        </w:rPr>
        <w:t>cho</w:t>
      </w:r>
      <w:r w:rsidR="00C5287F" w:rsidRPr="00761C14">
        <w:rPr>
          <w:rFonts w:ascii="Times New Roman" w:hAnsi="Times New Roman"/>
        </w:rPr>
        <w:br/>
      </w:r>
      <w:r w:rsidR="00C5287F" w:rsidRPr="00761C14">
        <w:rPr>
          <w:rFonts w:ascii="Times New Roman" w:hAnsi="Times New Roman"/>
          <w:b/>
          <w:bCs/>
        </w:rPr>
        <w:t>[</w:t>
      </w:r>
      <w:r w:rsidR="00C5287F" w:rsidRPr="00761C14">
        <w:rPr>
          <w:rFonts w:ascii="Times New Roman" w:hAnsi="Times New Roman"/>
          <w:b/>
          <w:bCs/>
          <w:i/>
          <w:iCs/>
        </w:rPr>
        <w:t>điền</w:t>
      </w:r>
      <w:r w:rsidR="00834C84" w:rsidRPr="00761C14">
        <w:rPr>
          <w:rFonts w:ascii="Times New Roman" w:hAnsi="Times New Roman"/>
          <w:b/>
          <w:bCs/>
          <w:i/>
          <w:iCs/>
        </w:rPr>
        <w:t xml:space="preserve"> </w:t>
      </w:r>
      <w:r w:rsidR="00C5287F" w:rsidRPr="00761C14">
        <w:rPr>
          <w:rFonts w:ascii="Times New Roman" w:hAnsi="Times New Roman"/>
          <w:b/>
          <w:bCs/>
          <w:i/>
          <w:iCs/>
        </w:rPr>
        <w:t>tên</w:t>
      </w:r>
      <w:r w:rsidR="00C5287F" w:rsidRPr="00761C14">
        <w:rPr>
          <w:rFonts w:ascii="Times New Roman" w:hAnsi="Times New Roman"/>
          <w:b/>
          <w:bCs/>
        </w:rPr>
        <w:t>]</w:t>
      </w:r>
    </w:p>
    <w:p w14:paraId="3FF766B1" w14:textId="24D53104" w:rsidR="00885042" w:rsidRPr="00761C14" w:rsidRDefault="00E1359E">
      <w:pPr>
        <w:jc w:val="left"/>
        <w:rPr>
          <w:rFonts w:ascii="Times New Roman" w:hAnsi="Times New Roman"/>
        </w:rPr>
      </w:pPr>
      <w:r w:rsidRPr="00761C14">
        <w:rPr>
          <w:rFonts w:ascii="Times New Roman" w:hAnsi="Times New Roman"/>
        </w:rPr>
        <w:t>với</w:t>
      </w:r>
      <w:r w:rsidR="00834C84" w:rsidRPr="00761C14">
        <w:rPr>
          <w:rFonts w:ascii="Times New Roman" w:hAnsi="Times New Roman"/>
        </w:rPr>
        <w:t xml:space="preserve"> </w:t>
      </w:r>
      <w:r w:rsidRPr="00761C14">
        <w:rPr>
          <w:rFonts w:ascii="Times New Roman" w:hAnsi="Times New Roman"/>
        </w:rPr>
        <w:t>vai</w:t>
      </w:r>
      <w:r w:rsidR="00834C84" w:rsidRPr="00761C14">
        <w:rPr>
          <w:rFonts w:ascii="Times New Roman" w:hAnsi="Times New Roman"/>
        </w:rPr>
        <w:t xml:space="preserve"> </w:t>
      </w:r>
      <w:r w:rsidRPr="00761C14">
        <w:rPr>
          <w:rFonts w:ascii="Times New Roman" w:hAnsi="Times New Roman"/>
        </w:rPr>
        <w:t>trò</w:t>
      </w:r>
      <w:r w:rsidR="00834C84" w:rsidRPr="00761C14">
        <w:rPr>
          <w:rFonts w:ascii="Times New Roman" w:hAnsi="Times New Roman"/>
        </w:rPr>
        <w:t xml:space="preserve"> </w:t>
      </w:r>
      <w:r w:rsidRPr="00761C14">
        <w:rPr>
          <w:rFonts w:ascii="Times New Roman" w:hAnsi="Times New Roman"/>
        </w:rPr>
        <w:t>là</w:t>
      </w:r>
      <w:r w:rsidR="00834C84" w:rsidRPr="00761C14">
        <w:rPr>
          <w:rFonts w:ascii="Times New Roman" w:hAnsi="Times New Roman"/>
        </w:rPr>
        <w:t xml:space="preserve"> </w:t>
      </w:r>
      <w:r w:rsidR="00885042" w:rsidRPr="00761C14">
        <w:rPr>
          <w:rFonts w:ascii="Times New Roman" w:hAnsi="Times New Roman"/>
        </w:rPr>
        <w:t>Bên</w:t>
      </w:r>
      <w:r w:rsidR="00834C84" w:rsidRPr="00761C14">
        <w:rPr>
          <w:rFonts w:ascii="Times New Roman" w:hAnsi="Times New Roman"/>
        </w:rPr>
        <w:t xml:space="preserve"> </w:t>
      </w:r>
      <w:r w:rsidR="00885042" w:rsidRPr="00761C14">
        <w:rPr>
          <w:rFonts w:ascii="Times New Roman" w:hAnsi="Times New Roman"/>
        </w:rPr>
        <w:t>Thu</w:t>
      </w:r>
      <w:r w:rsidR="00834C84" w:rsidRPr="00761C14">
        <w:rPr>
          <w:rFonts w:ascii="Times New Roman" w:hAnsi="Times New Roman"/>
        </w:rPr>
        <w:t xml:space="preserve"> </w:t>
      </w:r>
      <w:r w:rsidR="00885042" w:rsidRPr="00761C14">
        <w:rPr>
          <w:rFonts w:ascii="Times New Roman" w:hAnsi="Times New Roman"/>
        </w:rPr>
        <w:t>Xếp</w:t>
      </w:r>
      <w:r w:rsidR="00834C84" w:rsidRPr="00761C14">
        <w:rPr>
          <w:rFonts w:ascii="Times New Roman" w:hAnsi="Times New Roman"/>
        </w:rPr>
        <w:t xml:space="preserve"> </w:t>
      </w:r>
      <w:r w:rsidR="00885042" w:rsidRPr="00761C14">
        <w:rPr>
          <w:rFonts w:ascii="Times New Roman" w:hAnsi="Times New Roman"/>
        </w:rPr>
        <w:t>Chính</w:t>
      </w:r>
      <w:r w:rsidR="00834C84" w:rsidRPr="00761C14">
        <w:rPr>
          <w:rFonts w:ascii="Times New Roman" w:hAnsi="Times New Roman"/>
        </w:rPr>
        <w:t xml:space="preserve"> </w:t>
      </w:r>
      <w:r w:rsidR="00885042" w:rsidRPr="00761C14">
        <w:rPr>
          <w:rFonts w:ascii="Times New Roman" w:hAnsi="Times New Roman"/>
        </w:rPr>
        <w:t>Được</w:t>
      </w:r>
      <w:r w:rsidR="00834C84" w:rsidRPr="00761C14">
        <w:rPr>
          <w:rFonts w:ascii="Times New Roman" w:hAnsi="Times New Roman"/>
        </w:rPr>
        <w:t xml:space="preserve"> </w:t>
      </w:r>
      <w:r w:rsidR="00885042" w:rsidRPr="00761C14">
        <w:rPr>
          <w:rFonts w:ascii="Times New Roman" w:hAnsi="Times New Roman"/>
        </w:rPr>
        <w:t>Ủy</w:t>
      </w:r>
      <w:r w:rsidR="00834C84" w:rsidRPr="00761C14">
        <w:rPr>
          <w:rFonts w:ascii="Times New Roman" w:hAnsi="Times New Roman"/>
        </w:rPr>
        <w:t xml:space="preserve"> </w:t>
      </w:r>
      <w:r w:rsidR="00885042" w:rsidRPr="00761C14">
        <w:rPr>
          <w:rFonts w:ascii="Times New Roman" w:hAnsi="Times New Roman"/>
        </w:rPr>
        <w:t>Quyền</w:t>
      </w:r>
    </w:p>
    <w:p w14:paraId="112B6899" w14:textId="77777777" w:rsidR="00885042" w:rsidRPr="00761C14" w:rsidRDefault="00885042" w:rsidP="00885042">
      <w:pPr>
        <w:spacing w:after="0"/>
        <w:jc w:val="left"/>
        <w:rPr>
          <w:rFonts w:ascii="Times New Roman" w:hAnsi="Times New Roman"/>
        </w:rPr>
      </w:pPr>
    </w:p>
    <w:p w14:paraId="49587652" w14:textId="29615205" w:rsidR="00885042" w:rsidRPr="00761C14" w:rsidRDefault="007C51B4" w:rsidP="00885042">
      <w:pPr>
        <w:spacing w:after="0"/>
        <w:jc w:val="left"/>
        <w:rPr>
          <w:rFonts w:ascii="Times New Roman" w:hAnsi="Times New Roman"/>
          <w:b/>
          <w:bCs/>
        </w:rPr>
      </w:pPr>
      <w:r w:rsidRPr="00761C14">
        <w:rPr>
          <w:rFonts w:ascii="Times New Roman" w:hAnsi="Times New Roman"/>
        </w:rPr>
        <w:t>…………………………….</w:t>
      </w:r>
      <w:r w:rsidRPr="00761C14">
        <w:rPr>
          <w:rFonts w:ascii="Times New Roman" w:hAnsi="Times New Roman"/>
        </w:rPr>
        <w:br/>
      </w:r>
      <w:r w:rsidR="00C5287F" w:rsidRPr="00761C14">
        <w:rPr>
          <w:rFonts w:ascii="Times New Roman" w:hAnsi="Times New Roman"/>
        </w:rPr>
        <w:t>Thay</w:t>
      </w:r>
      <w:r w:rsidR="00834C84" w:rsidRPr="00761C14">
        <w:rPr>
          <w:rFonts w:ascii="Times New Roman" w:hAnsi="Times New Roman"/>
        </w:rPr>
        <w:t xml:space="preserve"> </w:t>
      </w:r>
      <w:r w:rsidR="00C5287F" w:rsidRPr="00761C14">
        <w:rPr>
          <w:rFonts w:ascii="Times New Roman" w:hAnsi="Times New Roman"/>
        </w:rPr>
        <w:t>mặt</w:t>
      </w:r>
      <w:r w:rsidR="00834C84" w:rsidRPr="00761C14">
        <w:rPr>
          <w:rFonts w:ascii="Times New Roman" w:hAnsi="Times New Roman"/>
        </w:rPr>
        <w:t xml:space="preserve"> </w:t>
      </w:r>
      <w:r w:rsidR="00C5287F" w:rsidRPr="00761C14">
        <w:rPr>
          <w:rFonts w:ascii="Times New Roman" w:hAnsi="Times New Roman"/>
        </w:rPr>
        <w:t>và</w:t>
      </w:r>
      <w:r w:rsidR="00834C84" w:rsidRPr="00761C14">
        <w:rPr>
          <w:rFonts w:ascii="Times New Roman" w:hAnsi="Times New Roman"/>
        </w:rPr>
        <w:t xml:space="preserve"> </w:t>
      </w:r>
      <w:r w:rsidR="00C5287F" w:rsidRPr="00761C14">
        <w:rPr>
          <w:rFonts w:ascii="Times New Roman" w:hAnsi="Times New Roman"/>
        </w:rPr>
        <w:t>đại</w:t>
      </w:r>
      <w:r w:rsidR="00834C84" w:rsidRPr="00761C14">
        <w:rPr>
          <w:rFonts w:ascii="Times New Roman" w:hAnsi="Times New Roman"/>
        </w:rPr>
        <w:t xml:space="preserve"> </w:t>
      </w:r>
      <w:r w:rsidR="00C5287F" w:rsidRPr="00761C14">
        <w:rPr>
          <w:rFonts w:ascii="Times New Roman" w:hAnsi="Times New Roman"/>
        </w:rPr>
        <w:t>diện</w:t>
      </w:r>
      <w:r w:rsidR="00834C84" w:rsidRPr="00761C14">
        <w:rPr>
          <w:rFonts w:ascii="Times New Roman" w:hAnsi="Times New Roman"/>
        </w:rPr>
        <w:t xml:space="preserve"> </w:t>
      </w:r>
      <w:r w:rsidR="00C5287F" w:rsidRPr="00761C14">
        <w:rPr>
          <w:rFonts w:ascii="Times New Roman" w:hAnsi="Times New Roman"/>
        </w:rPr>
        <w:t>cho</w:t>
      </w:r>
      <w:r w:rsidR="00C5287F" w:rsidRPr="00761C14">
        <w:rPr>
          <w:rFonts w:ascii="Times New Roman" w:hAnsi="Times New Roman"/>
        </w:rPr>
        <w:br/>
      </w:r>
      <w:r w:rsidR="00C5287F" w:rsidRPr="00761C14">
        <w:rPr>
          <w:rFonts w:ascii="Times New Roman" w:hAnsi="Times New Roman"/>
          <w:b/>
          <w:bCs/>
        </w:rPr>
        <w:t>[</w:t>
      </w:r>
      <w:r w:rsidR="00C5287F" w:rsidRPr="00761C14">
        <w:rPr>
          <w:rFonts w:ascii="Times New Roman" w:hAnsi="Times New Roman"/>
          <w:b/>
          <w:bCs/>
          <w:i/>
          <w:iCs/>
        </w:rPr>
        <w:t>điền</w:t>
      </w:r>
      <w:r w:rsidR="00834C84" w:rsidRPr="00761C14">
        <w:rPr>
          <w:rFonts w:ascii="Times New Roman" w:hAnsi="Times New Roman"/>
          <w:b/>
          <w:bCs/>
          <w:i/>
          <w:iCs/>
        </w:rPr>
        <w:t xml:space="preserve"> </w:t>
      </w:r>
      <w:r w:rsidR="00C5287F" w:rsidRPr="00761C14">
        <w:rPr>
          <w:rFonts w:ascii="Times New Roman" w:hAnsi="Times New Roman"/>
          <w:b/>
          <w:bCs/>
          <w:i/>
          <w:iCs/>
        </w:rPr>
        <w:t>tên</w:t>
      </w:r>
      <w:r w:rsidR="00C5287F" w:rsidRPr="00761C14">
        <w:rPr>
          <w:rFonts w:ascii="Times New Roman" w:hAnsi="Times New Roman"/>
          <w:b/>
          <w:bCs/>
        </w:rPr>
        <w:t>]</w:t>
      </w:r>
    </w:p>
    <w:p w14:paraId="61BFFF3B" w14:textId="0386D338" w:rsidR="00885042" w:rsidRPr="00761C14" w:rsidRDefault="00E1359E">
      <w:pPr>
        <w:rPr>
          <w:rFonts w:ascii="Times New Roman" w:hAnsi="Times New Roman"/>
        </w:rPr>
      </w:pPr>
      <w:r w:rsidRPr="00761C14">
        <w:rPr>
          <w:rFonts w:ascii="Times New Roman" w:hAnsi="Times New Roman"/>
        </w:rPr>
        <w:t>với</w:t>
      </w:r>
      <w:r w:rsidR="00834C84" w:rsidRPr="00761C14">
        <w:rPr>
          <w:rFonts w:ascii="Times New Roman" w:hAnsi="Times New Roman"/>
        </w:rPr>
        <w:t xml:space="preserve"> </w:t>
      </w:r>
      <w:r w:rsidRPr="00761C14">
        <w:rPr>
          <w:rFonts w:ascii="Times New Roman" w:hAnsi="Times New Roman"/>
        </w:rPr>
        <w:t>vai</w:t>
      </w:r>
      <w:r w:rsidR="00834C84" w:rsidRPr="00761C14">
        <w:rPr>
          <w:rFonts w:ascii="Times New Roman" w:hAnsi="Times New Roman"/>
        </w:rPr>
        <w:t xml:space="preserve"> </w:t>
      </w:r>
      <w:r w:rsidRPr="00761C14">
        <w:rPr>
          <w:rFonts w:ascii="Times New Roman" w:hAnsi="Times New Roman"/>
        </w:rPr>
        <w:t>trò</w:t>
      </w:r>
      <w:r w:rsidR="00834C84" w:rsidRPr="00761C14">
        <w:rPr>
          <w:rFonts w:ascii="Times New Roman" w:hAnsi="Times New Roman"/>
        </w:rPr>
        <w:t xml:space="preserve"> </w:t>
      </w:r>
      <w:r w:rsidRPr="00761C14">
        <w:rPr>
          <w:rFonts w:ascii="Times New Roman" w:hAnsi="Times New Roman"/>
        </w:rPr>
        <w:t>là</w:t>
      </w:r>
      <w:r w:rsidR="00834C84" w:rsidRPr="00761C14">
        <w:rPr>
          <w:rFonts w:ascii="Times New Roman" w:hAnsi="Times New Roman"/>
        </w:rPr>
        <w:t xml:space="preserve"> </w:t>
      </w:r>
      <w:r w:rsidRPr="00761C14">
        <w:rPr>
          <w:rFonts w:ascii="Times New Roman" w:hAnsi="Times New Roman"/>
        </w:rPr>
        <w:t>Đại</w:t>
      </w:r>
      <w:r w:rsidR="00834C84" w:rsidRPr="00761C14">
        <w:rPr>
          <w:rFonts w:ascii="Times New Roman" w:hAnsi="Times New Roman"/>
        </w:rPr>
        <w:t xml:space="preserve"> </w:t>
      </w:r>
      <w:r w:rsidRPr="00761C14">
        <w:rPr>
          <w:rFonts w:ascii="Times New Roman" w:hAnsi="Times New Roman"/>
        </w:rPr>
        <w:t>Lý</w:t>
      </w:r>
      <w:r w:rsidR="00834C84" w:rsidRPr="00761C14">
        <w:rPr>
          <w:rFonts w:ascii="Times New Roman" w:hAnsi="Times New Roman"/>
        </w:rPr>
        <w:t xml:space="preserve"> </w:t>
      </w:r>
      <w:r w:rsidRPr="00761C14">
        <w:rPr>
          <w:rFonts w:ascii="Times New Roman" w:hAnsi="Times New Roman"/>
        </w:rPr>
        <w:t>Liên</w:t>
      </w:r>
      <w:r w:rsidR="00834C84" w:rsidRPr="00761C14">
        <w:rPr>
          <w:rFonts w:ascii="Times New Roman" w:hAnsi="Times New Roman"/>
        </w:rPr>
        <w:t xml:space="preserve"> </w:t>
      </w:r>
      <w:r w:rsidRPr="00761C14">
        <w:rPr>
          <w:rFonts w:ascii="Times New Roman" w:hAnsi="Times New Roman"/>
        </w:rPr>
        <w:t>Tín</w:t>
      </w:r>
      <w:r w:rsidR="00834C84" w:rsidRPr="00761C14">
        <w:rPr>
          <w:rFonts w:ascii="Times New Roman" w:hAnsi="Times New Roman"/>
        </w:rPr>
        <w:t xml:space="preserve"> </w:t>
      </w:r>
      <w:r w:rsidRPr="00761C14">
        <w:rPr>
          <w:rFonts w:ascii="Times New Roman" w:hAnsi="Times New Roman"/>
        </w:rPr>
        <w:t>Dụng</w:t>
      </w:r>
    </w:p>
    <w:p w14:paraId="1DAF534D" w14:textId="77777777" w:rsidR="00885042" w:rsidRPr="00761C14" w:rsidRDefault="00885042" w:rsidP="00885042">
      <w:pPr>
        <w:spacing w:after="0"/>
        <w:jc w:val="left"/>
        <w:rPr>
          <w:rFonts w:ascii="Times New Roman" w:hAnsi="Times New Roman"/>
        </w:rPr>
      </w:pPr>
    </w:p>
    <w:p w14:paraId="6A1B74C8" w14:textId="10379261" w:rsidR="00885042" w:rsidRPr="00761C14" w:rsidRDefault="007C51B4" w:rsidP="00885042">
      <w:pPr>
        <w:spacing w:after="0"/>
        <w:jc w:val="left"/>
        <w:rPr>
          <w:rFonts w:ascii="Times New Roman" w:hAnsi="Times New Roman"/>
          <w:b/>
          <w:bCs/>
        </w:rPr>
      </w:pPr>
      <w:r w:rsidRPr="00761C14">
        <w:rPr>
          <w:rFonts w:ascii="Times New Roman" w:hAnsi="Times New Roman"/>
        </w:rPr>
        <w:t>…………………………….</w:t>
      </w:r>
      <w:r w:rsidRPr="00761C14">
        <w:rPr>
          <w:rFonts w:ascii="Times New Roman" w:hAnsi="Times New Roman"/>
        </w:rPr>
        <w:br/>
      </w:r>
      <w:r w:rsidR="00C5287F" w:rsidRPr="00761C14">
        <w:rPr>
          <w:rFonts w:ascii="Times New Roman" w:hAnsi="Times New Roman"/>
        </w:rPr>
        <w:t>Thay</w:t>
      </w:r>
      <w:r w:rsidR="00834C84" w:rsidRPr="00761C14">
        <w:rPr>
          <w:rFonts w:ascii="Times New Roman" w:hAnsi="Times New Roman"/>
        </w:rPr>
        <w:t xml:space="preserve"> </w:t>
      </w:r>
      <w:r w:rsidR="00C5287F" w:rsidRPr="00761C14">
        <w:rPr>
          <w:rFonts w:ascii="Times New Roman" w:hAnsi="Times New Roman"/>
        </w:rPr>
        <w:t>mặt</w:t>
      </w:r>
      <w:r w:rsidR="00834C84" w:rsidRPr="00761C14">
        <w:rPr>
          <w:rFonts w:ascii="Times New Roman" w:hAnsi="Times New Roman"/>
        </w:rPr>
        <w:t xml:space="preserve"> </w:t>
      </w:r>
      <w:r w:rsidR="00C5287F" w:rsidRPr="00761C14">
        <w:rPr>
          <w:rFonts w:ascii="Times New Roman" w:hAnsi="Times New Roman"/>
        </w:rPr>
        <w:t>và</w:t>
      </w:r>
      <w:r w:rsidR="00834C84" w:rsidRPr="00761C14">
        <w:rPr>
          <w:rFonts w:ascii="Times New Roman" w:hAnsi="Times New Roman"/>
        </w:rPr>
        <w:t xml:space="preserve"> </w:t>
      </w:r>
      <w:r w:rsidR="00C5287F" w:rsidRPr="00761C14">
        <w:rPr>
          <w:rFonts w:ascii="Times New Roman" w:hAnsi="Times New Roman"/>
        </w:rPr>
        <w:t>đại</w:t>
      </w:r>
      <w:r w:rsidR="00834C84" w:rsidRPr="00761C14">
        <w:rPr>
          <w:rFonts w:ascii="Times New Roman" w:hAnsi="Times New Roman"/>
        </w:rPr>
        <w:t xml:space="preserve"> </w:t>
      </w:r>
      <w:r w:rsidR="00C5287F" w:rsidRPr="00761C14">
        <w:rPr>
          <w:rFonts w:ascii="Times New Roman" w:hAnsi="Times New Roman"/>
        </w:rPr>
        <w:t>diện</w:t>
      </w:r>
      <w:r w:rsidR="00834C84" w:rsidRPr="00761C14">
        <w:rPr>
          <w:rFonts w:ascii="Times New Roman" w:hAnsi="Times New Roman"/>
        </w:rPr>
        <w:t xml:space="preserve"> </w:t>
      </w:r>
      <w:r w:rsidR="00C5287F" w:rsidRPr="00761C14">
        <w:rPr>
          <w:rFonts w:ascii="Times New Roman" w:hAnsi="Times New Roman"/>
        </w:rPr>
        <w:t>cho</w:t>
      </w:r>
      <w:r w:rsidR="00C5287F" w:rsidRPr="00761C14">
        <w:rPr>
          <w:rFonts w:ascii="Times New Roman" w:hAnsi="Times New Roman"/>
        </w:rPr>
        <w:br/>
      </w:r>
      <w:r w:rsidR="00C5287F" w:rsidRPr="00761C14">
        <w:rPr>
          <w:rFonts w:ascii="Times New Roman" w:hAnsi="Times New Roman"/>
          <w:b/>
          <w:bCs/>
        </w:rPr>
        <w:t>[</w:t>
      </w:r>
      <w:r w:rsidR="00C5287F" w:rsidRPr="00761C14">
        <w:rPr>
          <w:rFonts w:ascii="Times New Roman" w:hAnsi="Times New Roman"/>
          <w:b/>
          <w:bCs/>
          <w:i/>
          <w:iCs/>
        </w:rPr>
        <w:t>điền</w:t>
      </w:r>
      <w:r w:rsidR="00834C84" w:rsidRPr="00761C14">
        <w:rPr>
          <w:rFonts w:ascii="Times New Roman" w:hAnsi="Times New Roman"/>
          <w:b/>
          <w:bCs/>
          <w:i/>
          <w:iCs/>
        </w:rPr>
        <w:t xml:space="preserve"> </w:t>
      </w:r>
      <w:r w:rsidR="00C5287F" w:rsidRPr="00761C14">
        <w:rPr>
          <w:rFonts w:ascii="Times New Roman" w:hAnsi="Times New Roman"/>
          <w:b/>
          <w:bCs/>
          <w:i/>
          <w:iCs/>
        </w:rPr>
        <w:t>tên</w:t>
      </w:r>
      <w:r w:rsidR="00C5287F" w:rsidRPr="00761C14">
        <w:rPr>
          <w:rFonts w:ascii="Times New Roman" w:hAnsi="Times New Roman"/>
          <w:b/>
          <w:bCs/>
        </w:rPr>
        <w:t>]</w:t>
      </w:r>
    </w:p>
    <w:p w14:paraId="3A5C0542" w14:textId="3A4A4F18" w:rsidR="00885042" w:rsidRPr="00761C14" w:rsidRDefault="00E1359E" w:rsidP="00885042">
      <w:pPr>
        <w:rPr>
          <w:rFonts w:ascii="Times New Roman" w:hAnsi="Times New Roman"/>
        </w:rPr>
      </w:pPr>
      <w:r w:rsidRPr="00761C14">
        <w:rPr>
          <w:rFonts w:ascii="Times New Roman" w:hAnsi="Times New Roman"/>
        </w:rPr>
        <w:t>với</w:t>
      </w:r>
      <w:r w:rsidR="00834C84" w:rsidRPr="00761C14">
        <w:rPr>
          <w:rFonts w:ascii="Times New Roman" w:hAnsi="Times New Roman"/>
        </w:rPr>
        <w:t xml:space="preserve"> </w:t>
      </w:r>
      <w:r w:rsidRPr="00761C14">
        <w:rPr>
          <w:rFonts w:ascii="Times New Roman" w:hAnsi="Times New Roman"/>
        </w:rPr>
        <w:t>vai</w:t>
      </w:r>
      <w:r w:rsidR="00834C84" w:rsidRPr="00761C14">
        <w:rPr>
          <w:rFonts w:ascii="Times New Roman" w:hAnsi="Times New Roman"/>
        </w:rPr>
        <w:t xml:space="preserve"> </w:t>
      </w:r>
      <w:r w:rsidRPr="00761C14">
        <w:rPr>
          <w:rFonts w:ascii="Times New Roman" w:hAnsi="Times New Roman"/>
        </w:rPr>
        <w:t>trò</w:t>
      </w:r>
      <w:r w:rsidR="00834C84" w:rsidRPr="00761C14">
        <w:rPr>
          <w:rFonts w:ascii="Times New Roman" w:hAnsi="Times New Roman"/>
        </w:rPr>
        <w:t xml:space="preserve"> </w:t>
      </w:r>
      <w:r w:rsidRPr="00761C14">
        <w:rPr>
          <w:rFonts w:ascii="Times New Roman" w:hAnsi="Times New Roman"/>
        </w:rPr>
        <w:t>là</w:t>
      </w:r>
      <w:r w:rsidR="00834C84" w:rsidRPr="00761C14">
        <w:rPr>
          <w:rFonts w:ascii="Times New Roman" w:hAnsi="Times New Roman"/>
        </w:rPr>
        <w:t xml:space="preserve"> </w:t>
      </w:r>
      <w:r w:rsidRPr="00761C14">
        <w:rPr>
          <w:rFonts w:ascii="Times New Roman" w:hAnsi="Times New Roman"/>
        </w:rPr>
        <w:t>Đại</w:t>
      </w:r>
      <w:r w:rsidR="00834C84" w:rsidRPr="00761C14">
        <w:rPr>
          <w:rFonts w:ascii="Times New Roman" w:hAnsi="Times New Roman"/>
        </w:rPr>
        <w:t xml:space="preserve"> </w:t>
      </w:r>
      <w:r w:rsidRPr="00761C14">
        <w:rPr>
          <w:rFonts w:ascii="Times New Roman" w:hAnsi="Times New Roman"/>
        </w:rPr>
        <w:t>Lý</w:t>
      </w:r>
      <w:r w:rsidR="00834C84" w:rsidRPr="00761C14">
        <w:rPr>
          <w:rFonts w:ascii="Times New Roman" w:hAnsi="Times New Roman"/>
        </w:rPr>
        <w:t xml:space="preserve"> </w:t>
      </w:r>
      <w:r w:rsidRPr="00761C14">
        <w:rPr>
          <w:rFonts w:ascii="Times New Roman" w:hAnsi="Times New Roman"/>
        </w:rPr>
        <w:t>Tín</w:t>
      </w:r>
      <w:r w:rsidR="00834C84" w:rsidRPr="00761C14">
        <w:rPr>
          <w:rFonts w:ascii="Times New Roman" w:hAnsi="Times New Roman"/>
        </w:rPr>
        <w:t xml:space="preserve"> </w:t>
      </w:r>
      <w:r w:rsidRPr="00761C14">
        <w:rPr>
          <w:rFonts w:ascii="Times New Roman" w:hAnsi="Times New Roman"/>
        </w:rPr>
        <w:t>Dụng</w:t>
      </w:r>
      <w:r w:rsidR="00834C84" w:rsidRPr="00761C14">
        <w:rPr>
          <w:rFonts w:ascii="Times New Roman" w:hAnsi="Times New Roman"/>
        </w:rPr>
        <w:t xml:space="preserve"> </w:t>
      </w:r>
      <w:r w:rsidRPr="00761C14">
        <w:rPr>
          <w:rFonts w:ascii="Times New Roman" w:hAnsi="Times New Roman"/>
        </w:rPr>
        <w:t>[</w:t>
      </w:r>
      <w:r w:rsidR="00834C84" w:rsidRPr="00761C14">
        <w:rPr>
          <w:rFonts w:ascii="Times New Roman" w:hAnsi="Times New Roman"/>
        </w:rPr>
        <w:t xml:space="preserve"> </w:t>
      </w:r>
      <w:r w:rsidRPr="00761C14">
        <w:rPr>
          <w:rFonts w:ascii="Times New Roman" w:hAnsi="Times New Roman"/>
        </w:rPr>
        <w:t>]</w:t>
      </w:r>
    </w:p>
    <w:p w14:paraId="77427E54" w14:textId="77777777" w:rsidR="00885042" w:rsidRPr="00761C14" w:rsidRDefault="00885042" w:rsidP="00885042">
      <w:pPr>
        <w:spacing w:after="0"/>
        <w:jc w:val="left"/>
        <w:rPr>
          <w:rFonts w:ascii="Times New Roman" w:hAnsi="Times New Roman"/>
        </w:rPr>
      </w:pPr>
    </w:p>
    <w:p w14:paraId="4CF5560D" w14:textId="2BB25ECC" w:rsidR="00885042" w:rsidRPr="00761C14" w:rsidRDefault="007C51B4" w:rsidP="00885042">
      <w:pPr>
        <w:spacing w:after="0"/>
        <w:jc w:val="left"/>
        <w:rPr>
          <w:rFonts w:ascii="Times New Roman" w:hAnsi="Times New Roman"/>
          <w:b/>
          <w:bCs/>
        </w:rPr>
      </w:pPr>
      <w:r w:rsidRPr="00761C14">
        <w:rPr>
          <w:rFonts w:ascii="Times New Roman" w:hAnsi="Times New Roman"/>
        </w:rPr>
        <w:t>…………………………….</w:t>
      </w:r>
      <w:r w:rsidRPr="00761C14">
        <w:rPr>
          <w:rFonts w:ascii="Times New Roman" w:hAnsi="Times New Roman"/>
        </w:rPr>
        <w:br/>
      </w:r>
      <w:r w:rsidR="00345911" w:rsidRPr="00761C14">
        <w:rPr>
          <w:rFonts w:ascii="Times New Roman" w:hAnsi="Times New Roman"/>
        </w:rPr>
        <w:t>Thay</w:t>
      </w:r>
      <w:r w:rsidR="00834C84" w:rsidRPr="00761C14">
        <w:rPr>
          <w:rFonts w:ascii="Times New Roman" w:hAnsi="Times New Roman"/>
        </w:rPr>
        <w:t xml:space="preserve"> </w:t>
      </w:r>
      <w:r w:rsidR="00345911" w:rsidRPr="00761C14">
        <w:rPr>
          <w:rFonts w:ascii="Times New Roman" w:hAnsi="Times New Roman"/>
        </w:rPr>
        <w:t>mặt</w:t>
      </w:r>
      <w:r w:rsidR="00834C84" w:rsidRPr="00761C14">
        <w:rPr>
          <w:rFonts w:ascii="Times New Roman" w:hAnsi="Times New Roman"/>
        </w:rPr>
        <w:t xml:space="preserve"> </w:t>
      </w:r>
      <w:r w:rsidR="00345911" w:rsidRPr="00761C14">
        <w:rPr>
          <w:rFonts w:ascii="Times New Roman" w:hAnsi="Times New Roman"/>
        </w:rPr>
        <w:t>và</w:t>
      </w:r>
      <w:r w:rsidR="00834C84" w:rsidRPr="00761C14">
        <w:rPr>
          <w:rFonts w:ascii="Times New Roman" w:hAnsi="Times New Roman"/>
        </w:rPr>
        <w:t xml:space="preserve"> </w:t>
      </w:r>
      <w:r w:rsidR="00345911" w:rsidRPr="00761C14">
        <w:rPr>
          <w:rFonts w:ascii="Times New Roman" w:hAnsi="Times New Roman"/>
        </w:rPr>
        <w:t>đại</w:t>
      </w:r>
      <w:r w:rsidR="00834C84" w:rsidRPr="00761C14">
        <w:rPr>
          <w:rFonts w:ascii="Times New Roman" w:hAnsi="Times New Roman"/>
        </w:rPr>
        <w:t xml:space="preserve"> </w:t>
      </w:r>
      <w:r w:rsidR="00345911" w:rsidRPr="00761C14">
        <w:rPr>
          <w:rFonts w:ascii="Times New Roman" w:hAnsi="Times New Roman"/>
        </w:rPr>
        <w:t>diện</w:t>
      </w:r>
      <w:r w:rsidR="00834C84" w:rsidRPr="00761C14">
        <w:rPr>
          <w:rFonts w:ascii="Times New Roman" w:hAnsi="Times New Roman"/>
        </w:rPr>
        <w:t xml:space="preserve"> </w:t>
      </w:r>
      <w:r w:rsidR="00345911" w:rsidRPr="00761C14">
        <w:rPr>
          <w:rFonts w:ascii="Times New Roman" w:hAnsi="Times New Roman"/>
        </w:rPr>
        <w:t>cho</w:t>
      </w:r>
      <w:r w:rsidR="00345911" w:rsidRPr="00761C14">
        <w:rPr>
          <w:rFonts w:ascii="Times New Roman" w:hAnsi="Times New Roman"/>
        </w:rPr>
        <w:br/>
      </w:r>
      <w:r w:rsidR="00345911" w:rsidRPr="00761C14">
        <w:rPr>
          <w:rFonts w:ascii="Times New Roman" w:hAnsi="Times New Roman"/>
          <w:b/>
          <w:bCs/>
        </w:rPr>
        <w:t>[</w:t>
      </w:r>
      <w:r w:rsidR="00345911" w:rsidRPr="00761C14">
        <w:rPr>
          <w:rFonts w:ascii="Times New Roman" w:hAnsi="Times New Roman"/>
          <w:b/>
          <w:bCs/>
          <w:i/>
          <w:iCs/>
        </w:rPr>
        <w:t>điền</w:t>
      </w:r>
      <w:r w:rsidR="00834C84" w:rsidRPr="00761C14">
        <w:rPr>
          <w:rFonts w:ascii="Times New Roman" w:hAnsi="Times New Roman"/>
          <w:b/>
          <w:bCs/>
          <w:i/>
          <w:iCs/>
        </w:rPr>
        <w:t xml:space="preserve"> </w:t>
      </w:r>
      <w:r w:rsidR="00345911" w:rsidRPr="00761C14">
        <w:rPr>
          <w:rFonts w:ascii="Times New Roman" w:hAnsi="Times New Roman"/>
          <w:b/>
          <w:bCs/>
          <w:i/>
          <w:iCs/>
        </w:rPr>
        <w:t>tên</w:t>
      </w:r>
      <w:r w:rsidR="00345911" w:rsidRPr="00761C14">
        <w:rPr>
          <w:rFonts w:ascii="Times New Roman" w:hAnsi="Times New Roman"/>
          <w:b/>
          <w:bCs/>
        </w:rPr>
        <w:t>]</w:t>
      </w:r>
    </w:p>
    <w:p w14:paraId="7AF2FC2C" w14:textId="3D499C06" w:rsidR="00885042" w:rsidRPr="00761C14" w:rsidRDefault="00E1359E" w:rsidP="00885042">
      <w:pPr>
        <w:rPr>
          <w:rFonts w:ascii="Times New Roman" w:hAnsi="Times New Roman"/>
        </w:rPr>
      </w:pPr>
      <w:r w:rsidRPr="00761C14">
        <w:rPr>
          <w:rFonts w:ascii="Times New Roman" w:hAnsi="Times New Roman"/>
        </w:rPr>
        <w:t>với</w:t>
      </w:r>
      <w:r w:rsidR="00834C84" w:rsidRPr="00761C14">
        <w:rPr>
          <w:rFonts w:ascii="Times New Roman" w:hAnsi="Times New Roman"/>
        </w:rPr>
        <w:t xml:space="preserve"> </w:t>
      </w:r>
      <w:r w:rsidRPr="00761C14">
        <w:rPr>
          <w:rFonts w:ascii="Times New Roman" w:hAnsi="Times New Roman"/>
        </w:rPr>
        <w:t>vai</w:t>
      </w:r>
      <w:r w:rsidR="00834C84" w:rsidRPr="00761C14">
        <w:rPr>
          <w:rFonts w:ascii="Times New Roman" w:hAnsi="Times New Roman"/>
        </w:rPr>
        <w:t xml:space="preserve"> </w:t>
      </w:r>
      <w:r w:rsidRPr="00761C14">
        <w:rPr>
          <w:rFonts w:ascii="Times New Roman" w:hAnsi="Times New Roman"/>
        </w:rPr>
        <w:t>trò</w:t>
      </w:r>
      <w:r w:rsidR="00834C84" w:rsidRPr="00761C14">
        <w:rPr>
          <w:rFonts w:ascii="Times New Roman" w:hAnsi="Times New Roman"/>
        </w:rPr>
        <w:t xml:space="preserve"> </w:t>
      </w:r>
      <w:r w:rsidRPr="00761C14">
        <w:rPr>
          <w:rFonts w:ascii="Times New Roman" w:hAnsi="Times New Roman"/>
        </w:rPr>
        <w:t>là</w:t>
      </w:r>
      <w:r w:rsidR="00834C84" w:rsidRPr="00761C14">
        <w:rPr>
          <w:rFonts w:ascii="Times New Roman" w:hAnsi="Times New Roman"/>
        </w:rPr>
        <w:t xml:space="preserve"> </w:t>
      </w:r>
      <w:r w:rsidR="00E22182" w:rsidRPr="00761C14">
        <w:rPr>
          <w:rFonts w:ascii="Times New Roman" w:hAnsi="Times New Roman"/>
        </w:rPr>
        <w:t>[Đại</w:t>
      </w:r>
      <w:r w:rsidR="00834C84" w:rsidRPr="00761C14">
        <w:rPr>
          <w:rFonts w:ascii="Times New Roman" w:hAnsi="Times New Roman"/>
        </w:rPr>
        <w:t xml:space="preserve"> </w:t>
      </w:r>
      <w:r w:rsidR="00E22182" w:rsidRPr="00761C14">
        <w:rPr>
          <w:rFonts w:ascii="Times New Roman" w:hAnsi="Times New Roman"/>
        </w:rPr>
        <w:t>Lý]/[Bên</w:t>
      </w:r>
      <w:r w:rsidR="00834C84" w:rsidRPr="00761C14">
        <w:rPr>
          <w:rFonts w:ascii="Times New Roman" w:hAnsi="Times New Roman"/>
        </w:rPr>
        <w:t xml:space="preserve"> </w:t>
      </w:r>
      <w:r w:rsidR="00E22182" w:rsidRPr="00761C14">
        <w:rPr>
          <w:rFonts w:ascii="Times New Roman" w:hAnsi="Times New Roman"/>
        </w:rPr>
        <w:t>Được</w:t>
      </w:r>
      <w:r w:rsidR="00834C84" w:rsidRPr="00761C14">
        <w:rPr>
          <w:rFonts w:ascii="Times New Roman" w:hAnsi="Times New Roman"/>
        </w:rPr>
        <w:t xml:space="preserve"> </w:t>
      </w:r>
      <w:r w:rsidR="00E22182" w:rsidRPr="00761C14">
        <w:rPr>
          <w:rFonts w:ascii="Times New Roman" w:hAnsi="Times New Roman"/>
        </w:rPr>
        <w:t>Ủy</w:t>
      </w:r>
      <w:r w:rsidR="00834C84" w:rsidRPr="00761C14">
        <w:rPr>
          <w:rFonts w:ascii="Times New Roman" w:hAnsi="Times New Roman"/>
        </w:rPr>
        <w:t xml:space="preserve"> </w:t>
      </w:r>
      <w:r w:rsidR="00E22182" w:rsidRPr="00761C14">
        <w:rPr>
          <w:rFonts w:ascii="Times New Roman" w:hAnsi="Times New Roman"/>
        </w:rPr>
        <w:t>Thác]</w:t>
      </w:r>
      <w:r w:rsidR="00834C84" w:rsidRPr="00761C14">
        <w:rPr>
          <w:rFonts w:ascii="Times New Roman" w:hAnsi="Times New Roman"/>
        </w:rPr>
        <w:t xml:space="preserve"> </w:t>
      </w:r>
      <w:r w:rsidR="00E22182" w:rsidRPr="00761C14">
        <w:rPr>
          <w:rFonts w:ascii="Times New Roman" w:hAnsi="Times New Roman"/>
        </w:rPr>
        <w:t>Bảo</w:t>
      </w:r>
      <w:r w:rsidR="00834C84" w:rsidRPr="00761C14">
        <w:rPr>
          <w:rFonts w:ascii="Times New Roman" w:hAnsi="Times New Roman"/>
        </w:rPr>
        <w:t xml:space="preserve"> </w:t>
      </w:r>
      <w:r w:rsidR="00E22182" w:rsidRPr="00761C14">
        <w:rPr>
          <w:rFonts w:ascii="Times New Roman" w:hAnsi="Times New Roman"/>
        </w:rPr>
        <w:t>Đảm</w:t>
      </w:r>
      <w:r w:rsidR="00834C84" w:rsidRPr="00761C14">
        <w:rPr>
          <w:rFonts w:ascii="Times New Roman" w:hAnsi="Times New Roman"/>
        </w:rPr>
        <w:t xml:space="preserve"> </w:t>
      </w:r>
      <w:r w:rsidR="00E22182" w:rsidRPr="00761C14">
        <w:rPr>
          <w:rFonts w:ascii="Times New Roman" w:hAnsi="Times New Roman"/>
        </w:rPr>
        <w:t>Trong</w:t>
      </w:r>
      <w:r w:rsidR="00834C84" w:rsidRPr="00761C14">
        <w:rPr>
          <w:rFonts w:ascii="Times New Roman" w:hAnsi="Times New Roman"/>
        </w:rPr>
        <w:t xml:space="preserve"> </w:t>
      </w:r>
      <w:r w:rsidR="00E22182" w:rsidRPr="00761C14">
        <w:rPr>
          <w:rFonts w:ascii="Times New Roman" w:hAnsi="Times New Roman"/>
        </w:rPr>
        <w:t>Nước</w:t>
      </w:r>
    </w:p>
    <w:p w14:paraId="56C120D0" w14:textId="77777777" w:rsidR="00885042" w:rsidRPr="00761C14" w:rsidRDefault="00885042" w:rsidP="00885042">
      <w:pPr>
        <w:spacing w:after="0"/>
        <w:jc w:val="left"/>
        <w:rPr>
          <w:rFonts w:ascii="Times New Roman" w:hAnsi="Times New Roman"/>
        </w:rPr>
      </w:pPr>
    </w:p>
    <w:p w14:paraId="4A14BD14" w14:textId="535130EA" w:rsidR="00885042" w:rsidRPr="00761C14" w:rsidRDefault="007C51B4" w:rsidP="00885042">
      <w:pPr>
        <w:spacing w:after="0"/>
        <w:jc w:val="left"/>
        <w:rPr>
          <w:rFonts w:ascii="Times New Roman" w:hAnsi="Times New Roman"/>
          <w:b/>
          <w:bCs/>
        </w:rPr>
      </w:pPr>
      <w:r w:rsidRPr="00761C14">
        <w:rPr>
          <w:rFonts w:ascii="Times New Roman" w:hAnsi="Times New Roman"/>
        </w:rPr>
        <w:t>…………………………….</w:t>
      </w:r>
      <w:r w:rsidRPr="00761C14">
        <w:rPr>
          <w:rFonts w:ascii="Times New Roman" w:hAnsi="Times New Roman"/>
        </w:rPr>
        <w:br/>
      </w:r>
      <w:r w:rsidR="00345911" w:rsidRPr="00761C14">
        <w:rPr>
          <w:rFonts w:ascii="Times New Roman" w:hAnsi="Times New Roman"/>
        </w:rPr>
        <w:t>Thay</w:t>
      </w:r>
      <w:r w:rsidR="00834C84" w:rsidRPr="00761C14">
        <w:rPr>
          <w:rFonts w:ascii="Times New Roman" w:hAnsi="Times New Roman"/>
        </w:rPr>
        <w:t xml:space="preserve"> </w:t>
      </w:r>
      <w:r w:rsidR="00345911" w:rsidRPr="00761C14">
        <w:rPr>
          <w:rFonts w:ascii="Times New Roman" w:hAnsi="Times New Roman"/>
        </w:rPr>
        <w:t>mặt</w:t>
      </w:r>
      <w:r w:rsidR="00834C84" w:rsidRPr="00761C14">
        <w:rPr>
          <w:rFonts w:ascii="Times New Roman" w:hAnsi="Times New Roman"/>
        </w:rPr>
        <w:t xml:space="preserve"> </w:t>
      </w:r>
      <w:r w:rsidR="00345911" w:rsidRPr="00761C14">
        <w:rPr>
          <w:rFonts w:ascii="Times New Roman" w:hAnsi="Times New Roman"/>
        </w:rPr>
        <w:t>và</w:t>
      </w:r>
      <w:r w:rsidR="00834C84" w:rsidRPr="00761C14">
        <w:rPr>
          <w:rFonts w:ascii="Times New Roman" w:hAnsi="Times New Roman"/>
        </w:rPr>
        <w:t xml:space="preserve"> </w:t>
      </w:r>
      <w:r w:rsidR="00345911" w:rsidRPr="00761C14">
        <w:rPr>
          <w:rFonts w:ascii="Times New Roman" w:hAnsi="Times New Roman"/>
        </w:rPr>
        <w:t>đại</w:t>
      </w:r>
      <w:r w:rsidR="00834C84" w:rsidRPr="00761C14">
        <w:rPr>
          <w:rFonts w:ascii="Times New Roman" w:hAnsi="Times New Roman"/>
        </w:rPr>
        <w:t xml:space="preserve"> </w:t>
      </w:r>
      <w:r w:rsidR="00345911" w:rsidRPr="00761C14">
        <w:rPr>
          <w:rFonts w:ascii="Times New Roman" w:hAnsi="Times New Roman"/>
        </w:rPr>
        <w:t>diện</w:t>
      </w:r>
      <w:r w:rsidR="00834C84" w:rsidRPr="00761C14">
        <w:rPr>
          <w:rFonts w:ascii="Times New Roman" w:hAnsi="Times New Roman"/>
        </w:rPr>
        <w:t xml:space="preserve"> </w:t>
      </w:r>
      <w:r w:rsidR="00345911" w:rsidRPr="00761C14">
        <w:rPr>
          <w:rFonts w:ascii="Times New Roman" w:hAnsi="Times New Roman"/>
        </w:rPr>
        <w:t>cho</w:t>
      </w:r>
      <w:r w:rsidR="00345911" w:rsidRPr="00761C14">
        <w:rPr>
          <w:rFonts w:ascii="Times New Roman" w:hAnsi="Times New Roman"/>
        </w:rPr>
        <w:br/>
      </w:r>
      <w:r w:rsidR="00345911" w:rsidRPr="00761C14">
        <w:rPr>
          <w:rFonts w:ascii="Times New Roman" w:hAnsi="Times New Roman"/>
          <w:b/>
          <w:bCs/>
        </w:rPr>
        <w:t>[</w:t>
      </w:r>
      <w:r w:rsidR="00345911" w:rsidRPr="00761C14">
        <w:rPr>
          <w:rFonts w:ascii="Times New Roman" w:hAnsi="Times New Roman"/>
          <w:b/>
          <w:bCs/>
          <w:i/>
          <w:iCs/>
        </w:rPr>
        <w:t>điền</w:t>
      </w:r>
      <w:r w:rsidR="00834C84" w:rsidRPr="00761C14">
        <w:rPr>
          <w:rFonts w:ascii="Times New Roman" w:hAnsi="Times New Roman"/>
          <w:b/>
          <w:bCs/>
          <w:i/>
          <w:iCs/>
        </w:rPr>
        <w:t xml:space="preserve"> </w:t>
      </w:r>
      <w:r w:rsidR="00345911" w:rsidRPr="00761C14">
        <w:rPr>
          <w:rFonts w:ascii="Times New Roman" w:hAnsi="Times New Roman"/>
          <w:b/>
          <w:bCs/>
          <w:i/>
          <w:iCs/>
        </w:rPr>
        <w:t>tên</w:t>
      </w:r>
      <w:r w:rsidR="00345911" w:rsidRPr="00761C14">
        <w:rPr>
          <w:rFonts w:ascii="Times New Roman" w:hAnsi="Times New Roman"/>
          <w:b/>
          <w:bCs/>
        </w:rPr>
        <w:t>]</w:t>
      </w:r>
    </w:p>
    <w:p w14:paraId="18A6893A" w14:textId="22ABA52B" w:rsidR="00885042" w:rsidRPr="00761C14" w:rsidRDefault="00E1359E" w:rsidP="00885042">
      <w:pPr>
        <w:rPr>
          <w:rFonts w:ascii="Times New Roman" w:hAnsi="Times New Roman"/>
        </w:rPr>
      </w:pPr>
      <w:r w:rsidRPr="00761C14">
        <w:rPr>
          <w:rFonts w:ascii="Times New Roman" w:hAnsi="Times New Roman"/>
        </w:rPr>
        <w:t>với</w:t>
      </w:r>
      <w:r w:rsidR="00834C84" w:rsidRPr="00761C14">
        <w:rPr>
          <w:rFonts w:ascii="Times New Roman" w:hAnsi="Times New Roman"/>
        </w:rPr>
        <w:t xml:space="preserve"> </w:t>
      </w:r>
      <w:r w:rsidRPr="00761C14">
        <w:rPr>
          <w:rFonts w:ascii="Times New Roman" w:hAnsi="Times New Roman"/>
        </w:rPr>
        <w:t>vai</w:t>
      </w:r>
      <w:r w:rsidR="00834C84" w:rsidRPr="00761C14">
        <w:rPr>
          <w:rFonts w:ascii="Times New Roman" w:hAnsi="Times New Roman"/>
        </w:rPr>
        <w:t xml:space="preserve"> </w:t>
      </w:r>
      <w:r w:rsidRPr="00761C14">
        <w:rPr>
          <w:rFonts w:ascii="Times New Roman" w:hAnsi="Times New Roman"/>
        </w:rPr>
        <w:t>trò</w:t>
      </w:r>
      <w:r w:rsidR="00834C84" w:rsidRPr="00761C14">
        <w:rPr>
          <w:rFonts w:ascii="Times New Roman" w:hAnsi="Times New Roman"/>
        </w:rPr>
        <w:t xml:space="preserve"> </w:t>
      </w:r>
      <w:r w:rsidRPr="00761C14">
        <w:rPr>
          <w:rFonts w:ascii="Times New Roman" w:hAnsi="Times New Roman"/>
        </w:rPr>
        <w:t>là</w:t>
      </w:r>
      <w:r w:rsidR="00834C84" w:rsidRPr="00761C14">
        <w:rPr>
          <w:rFonts w:ascii="Times New Roman" w:hAnsi="Times New Roman"/>
        </w:rPr>
        <w:t xml:space="preserve"> </w:t>
      </w:r>
      <w:r w:rsidR="00345911" w:rsidRPr="00761C14">
        <w:rPr>
          <w:rFonts w:ascii="Times New Roman" w:hAnsi="Times New Roman"/>
        </w:rPr>
        <w:t>[Đại</w:t>
      </w:r>
      <w:r w:rsidR="00834C84" w:rsidRPr="00761C14">
        <w:rPr>
          <w:rFonts w:ascii="Times New Roman" w:hAnsi="Times New Roman"/>
        </w:rPr>
        <w:t xml:space="preserve"> </w:t>
      </w:r>
      <w:r w:rsidR="00345911" w:rsidRPr="00761C14">
        <w:rPr>
          <w:rFonts w:ascii="Times New Roman" w:hAnsi="Times New Roman"/>
        </w:rPr>
        <w:t>Lý]/[Bên</w:t>
      </w:r>
      <w:r w:rsidR="00834C84" w:rsidRPr="00761C14">
        <w:rPr>
          <w:rFonts w:ascii="Times New Roman" w:hAnsi="Times New Roman"/>
        </w:rPr>
        <w:t xml:space="preserve"> </w:t>
      </w:r>
      <w:r w:rsidR="00345911" w:rsidRPr="00761C14">
        <w:rPr>
          <w:rFonts w:ascii="Times New Roman" w:hAnsi="Times New Roman"/>
        </w:rPr>
        <w:t>Được</w:t>
      </w:r>
      <w:r w:rsidR="00834C84" w:rsidRPr="00761C14">
        <w:rPr>
          <w:rFonts w:ascii="Times New Roman" w:hAnsi="Times New Roman"/>
        </w:rPr>
        <w:t xml:space="preserve"> </w:t>
      </w:r>
      <w:r w:rsidR="00345911" w:rsidRPr="00761C14">
        <w:rPr>
          <w:rFonts w:ascii="Times New Roman" w:hAnsi="Times New Roman"/>
        </w:rPr>
        <w:t>Ủy</w:t>
      </w:r>
      <w:r w:rsidR="00834C84" w:rsidRPr="00761C14">
        <w:rPr>
          <w:rFonts w:ascii="Times New Roman" w:hAnsi="Times New Roman"/>
        </w:rPr>
        <w:t xml:space="preserve"> </w:t>
      </w:r>
      <w:r w:rsidR="00345911" w:rsidRPr="00761C14">
        <w:rPr>
          <w:rFonts w:ascii="Times New Roman" w:hAnsi="Times New Roman"/>
        </w:rPr>
        <w:t>Thác]</w:t>
      </w:r>
      <w:r w:rsidR="00834C84" w:rsidRPr="00761C14">
        <w:rPr>
          <w:rFonts w:ascii="Times New Roman" w:hAnsi="Times New Roman"/>
        </w:rPr>
        <w:t xml:space="preserve"> </w:t>
      </w:r>
      <w:r w:rsidR="00345911" w:rsidRPr="00761C14">
        <w:rPr>
          <w:rFonts w:ascii="Times New Roman" w:hAnsi="Times New Roman"/>
        </w:rPr>
        <w:t>Bảo</w:t>
      </w:r>
      <w:r w:rsidR="00834C84" w:rsidRPr="00761C14">
        <w:rPr>
          <w:rFonts w:ascii="Times New Roman" w:hAnsi="Times New Roman"/>
        </w:rPr>
        <w:t xml:space="preserve"> </w:t>
      </w:r>
      <w:r w:rsidR="00345911" w:rsidRPr="00761C14">
        <w:rPr>
          <w:rFonts w:ascii="Times New Roman" w:hAnsi="Times New Roman"/>
        </w:rPr>
        <w:t>Đảm</w:t>
      </w:r>
      <w:r w:rsidR="00834C84" w:rsidRPr="00761C14">
        <w:rPr>
          <w:rFonts w:ascii="Times New Roman" w:hAnsi="Times New Roman"/>
        </w:rPr>
        <w:t xml:space="preserve"> </w:t>
      </w:r>
      <w:r w:rsidR="00345911" w:rsidRPr="00761C14">
        <w:rPr>
          <w:rFonts w:ascii="Times New Roman" w:hAnsi="Times New Roman"/>
        </w:rPr>
        <w:t>Nước</w:t>
      </w:r>
      <w:r w:rsidR="00834C84" w:rsidRPr="00761C14">
        <w:rPr>
          <w:rFonts w:ascii="Times New Roman" w:hAnsi="Times New Roman"/>
        </w:rPr>
        <w:t xml:space="preserve"> </w:t>
      </w:r>
      <w:r w:rsidR="00345911" w:rsidRPr="00761C14">
        <w:rPr>
          <w:rFonts w:ascii="Times New Roman" w:hAnsi="Times New Roman"/>
        </w:rPr>
        <w:t>Ngoài</w:t>
      </w:r>
    </w:p>
    <w:p w14:paraId="47EB2B32" w14:textId="77777777" w:rsidR="00885042" w:rsidRPr="00761C14" w:rsidRDefault="00885042">
      <w:pPr>
        <w:rPr>
          <w:rFonts w:ascii="Times New Roman" w:hAnsi="Times New Roman"/>
        </w:rPr>
      </w:pPr>
    </w:p>
    <w:p w14:paraId="23E4EEB0" w14:textId="77777777" w:rsidR="00885042" w:rsidRPr="00761C14" w:rsidRDefault="00885042">
      <w:pPr>
        <w:rPr>
          <w:rFonts w:ascii="Times New Roman" w:hAnsi="Times New Roman"/>
        </w:rPr>
      </w:pPr>
    </w:p>
    <w:p w14:paraId="20A5A164" w14:textId="77777777" w:rsidR="00885042" w:rsidRPr="00761C14" w:rsidRDefault="00885042">
      <w:pPr>
        <w:rPr>
          <w:rFonts w:ascii="Times New Roman" w:hAnsi="Times New Roman"/>
        </w:rPr>
      </w:pPr>
    </w:p>
    <w:p w14:paraId="0D2D4FCC" w14:textId="77777777" w:rsidR="00885042" w:rsidRPr="00761C14" w:rsidRDefault="00885042">
      <w:pPr>
        <w:rPr>
          <w:rFonts w:ascii="Times New Roman" w:hAnsi="Times New Roman"/>
        </w:rPr>
      </w:pPr>
    </w:p>
    <w:p w14:paraId="1E5B101D" w14:textId="1EA216C7" w:rsidR="00885042" w:rsidRPr="00761C14" w:rsidRDefault="00DF2C66">
      <w:pPr>
        <w:rPr>
          <w:rFonts w:ascii="Times New Roman" w:hAnsi="Times New Roman"/>
        </w:rPr>
      </w:pPr>
      <w:r w:rsidRPr="00761C14">
        <w:rPr>
          <w:rFonts w:ascii="Times New Roman" w:hAnsi="Times New Roman"/>
        </w:rPr>
        <w:lastRenderedPageBreak/>
        <w:t>Chúng</w:t>
      </w:r>
      <w:r w:rsidR="00834C84" w:rsidRPr="00761C14">
        <w:rPr>
          <w:rFonts w:ascii="Times New Roman" w:hAnsi="Times New Roman"/>
        </w:rPr>
        <w:t xml:space="preserve"> </w:t>
      </w:r>
      <w:r w:rsidRPr="00761C14">
        <w:rPr>
          <w:rFonts w:ascii="Times New Roman" w:hAnsi="Times New Roman"/>
        </w:rPr>
        <w:t>tôi</w:t>
      </w:r>
      <w:r w:rsidR="00834C84" w:rsidRPr="00761C14">
        <w:rPr>
          <w:rFonts w:ascii="Times New Roman" w:hAnsi="Times New Roman"/>
        </w:rPr>
        <w:t xml:space="preserve"> </w:t>
      </w:r>
      <w:r w:rsidRPr="00761C14">
        <w:rPr>
          <w:rFonts w:ascii="Times New Roman" w:hAnsi="Times New Roman"/>
        </w:rPr>
        <w:t>thừa</w:t>
      </w:r>
      <w:r w:rsidR="00834C84" w:rsidRPr="00761C14">
        <w:rPr>
          <w:rFonts w:ascii="Times New Roman" w:hAnsi="Times New Roman"/>
        </w:rPr>
        <w:t xml:space="preserve"> </w:t>
      </w:r>
      <w:r w:rsidRPr="00761C14">
        <w:rPr>
          <w:rFonts w:ascii="Times New Roman" w:hAnsi="Times New Roman"/>
        </w:rPr>
        <w:t>nhận</w:t>
      </w:r>
      <w:r w:rsidR="00834C84" w:rsidRPr="00761C14">
        <w:rPr>
          <w:rFonts w:ascii="Times New Roman" w:hAnsi="Times New Roman"/>
        </w:rPr>
        <w:t xml:space="preserve"> </w:t>
      </w:r>
      <w:r w:rsidRPr="00761C14">
        <w:rPr>
          <w:rFonts w:ascii="Times New Roman" w:hAnsi="Times New Roman"/>
        </w:rPr>
        <w:t>và</w:t>
      </w:r>
      <w:r w:rsidR="00834C84" w:rsidRPr="00761C14">
        <w:rPr>
          <w:rFonts w:ascii="Times New Roman" w:hAnsi="Times New Roman"/>
        </w:rPr>
        <w:t xml:space="preserve"> </w:t>
      </w:r>
      <w:r w:rsidRPr="00761C14">
        <w:rPr>
          <w:rFonts w:ascii="Times New Roman" w:hAnsi="Times New Roman"/>
        </w:rPr>
        <w:t>đồng</w:t>
      </w:r>
      <w:r w:rsidR="00834C84" w:rsidRPr="00761C14">
        <w:rPr>
          <w:rFonts w:ascii="Times New Roman" w:hAnsi="Times New Roman"/>
        </w:rPr>
        <w:t xml:space="preserve"> </w:t>
      </w:r>
      <w:r w:rsidRPr="00761C14">
        <w:rPr>
          <w:rFonts w:ascii="Times New Roman" w:hAnsi="Times New Roman"/>
        </w:rPr>
        <w:t>ý</w:t>
      </w:r>
      <w:r w:rsidR="00834C84" w:rsidRPr="00761C14">
        <w:rPr>
          <w:rFonts w:ascii="Times New Roman" w:hAnsi="Times New Roman"/>
        </w:rPr>
        <w:t xml:space="preserve"> </w:t>
      </w:r>
      <w:r w:rsidRPr="00761C14">
        <w:rPr>
          <w:rFonts w:ascii="Times New Roman" w:hAnsi="Times New Roman"/>
        </w:rPr>
        <w:t>với</w:t>
      </w:r>
      <w:r w:rsidR="00834C84" w:rsidRPr="00761C14">
        <w:rPr>
          <w:rFonts w:ascii="Times New Roman" w:hAnsi="Times New Roman"/>
        </w:rPr>
        <w:t xml:space="preserve"> </w:t>
      </w:r>
      <w:r w:rsidRPr="00761C14">
        <w:rPr>
          <w:rFonts w:ascii="Times New Roman" w:hAnsi="Times New Roman"/>
        </w:rPr>
        <w:t>nội</w:t>
      </w:r>
      <w:r w:rsidR="00834C84" w:rsidRPr="00761C14">
        <w:rPr>
          <w:rFonts w:ascii="Times New Roman" w:hAnsi="Times New Roman"/>
        </w:rPr>
        <w:t xml:space="preserve"> </w:t>
      </w:r>
      <w:r w:rsidRPr="00761C14">
        <w:rPr>
          <w:rFonts w:ascii="Times New Roman" w:hAnsi="Times New Roman"/>
        </w:rPr>
        <w:t>dung</w:t>
      </w:r>
      <w:r w:rsidR="00834C84" w:rsidRPr="00761C14">
        <w:rPr>
          <w:rFonts w:ascii="Times New Roman" w:hAnsi="Times New Roman"/>
        </w:rPr>
        <w:t xml:space="preserve"> </w:t>
      </w:r>
      <w:r w:rsidRPr="00761C14">
        <w:rPr>
          <w:rFonts w:ascii="Times New Roman" w:hAnsi="Times New Roman"/>
        </w:rPr>
        <w:t>nêu</w:t>
      </w:r>
      <w:r w:rsidR="00834C84" w:rsidRPr="00761C14">
        <w:rPr>
          <w:rFonts w:ascii="Times New Roman" w:hAnsi="Times New Roman"/>
        </w:rPr>
        <w:t xml:space="preserve"> </w:t>
      </w:r>
      <w:r w:rsidRPr="00761C14">
        <w:rPr>
          <w:rFonts w:ascii="Times New Roman" w:hAnsi="Times New Roman"/>
        </w:rPr>
        <w:t>ở</w:t>
      </w:r>
      <w:r w:rsidR="00834C84" w:rsidRPr="00761C14">
        <w:rPr>
          <w:rFonts w:ascii="Times New Roman" w:hAnsi="Times New Roman"/>
        </w:rPr>
        <w:t xml:space="preserve"> </w:t>
      </w:r>
      <w:r w:rsidR="00824746" w:rsidRPr="00761C14">
        <w:rPr>
          <w:rFonts w:ascii="Times New Roman" w:hAnsi="Times New Roman"/>
        </w:rPr>
        <w:t>trên</w:t>
      </w:r>
      <w:r w:rsidR="007C51B4" w:rsidRPr="00761C14">
        <w:rPr>
          <w:rFonts w:ascii="Times New Roman" w:hAnsi="Times New Roman"/>
        </w:rPr>
        <w:t>:</w:t>
      </w:r>
    </w:p>
    <w:p w14:paraId="2685FB8F" w14:textId="77777777" w:rsidR="00885042" w:rsidRPr="00761C14" w:rsidRDefault="00885042">
      <w:pPr>
        <w:rPr>
          <w:rFonts w:ascii="Times New Roman" w:hAnsi="Times New Roman"/>
        </w:rPr>
      </w:pPr>
    </w:p>
    <w:p w14:paraId="7D105A50" w14:textId="77777777" w:rsidR="00885042" w:rsidRPr="00761C14" w:rsidRDefault="007C51B4" w:rsidP="00885042">
      <w:pPr>
        <w:spacing w:after="0"/>
        <w:rPr>
          <w:rFonts w:ascii="Times New Roman" w:hAnsi="Times New Roman"/>
        </w:rPr>
      </w:pPr>
      <w:r w:rsidRPr="00761C14">
        <w:rPr>
          <w:rFonts w:ascii="Times New Roman" w:hAnsi="Times New Roman"/>
        </w:rPr>
        <w:t>…………………………….</w:t>
      </w:r>
    </w:p>
    <w:p w14:paraId="7765A632" w14:textId="1467B690" w:rsidR="00885042" w:rsidRPr="00761C14" w:rsidRDefault="00DF2C66" w:rsidP="00885042">
      <w:pPr>
        <w:jc w:val="left"/>
        <w:rPr>
          <w:rFonts w:ascii="Times New Roman" w:hAnsi="Times New Roman"/>
        </w:rPr>
      </w:pPr>
      <w:r w:rsidRPr="00761C14">
        <w:rPr>
          <w:rFonts w:ascii="Times New Roman" w:hAnsi="Times New Roman"/>
        </w:rPr>
        <w:t>Thay</w:t>
      </w:r>
      <w:r w:rsidR="00834C84" w:rsidRPr="00761C14">
        <w:rPr>
          <w:rFonts w:ascii="Times New Roman" w:hAnsi="Times New Roman"/>
        </w:rPr>
        <w:t xml:space="preserve"> </w:t>
      </w:r>
      <w:r w:rsidRPr="00761C14">
        <w:rPr>
          <w:rFonts w:ascii="Times New Roman" w:hAnsi="Times New Roman"/>
        </w:rPr>
        <w:t>mặt</w:t>
      </w:r>
      <w:r w:rsidR="00834C84" w:rsidRPr="00761C14">
        <w:rPr>
          <w:rFonts w:ascii="Times New Roman" w:hAnsi="Times New Roman"/>
        </w:rPr>
        <w:t xml:space="preserve"> </w:t>
      </w:r>
      <w:r w:rsidRPr="00761C14">
        <w:rPr>
          <w:rFonts w:ascii="Times New Roman" w:hAnsi="Times New Roman"/>
        </w:rPr>
        <w:t>và</w:t>
      </w:r>
      <w:r w:rsidR="00834C84" w:rsidRPr="00761C14">
        <w:rPr>
          <w:rFonts w:ascii="Times New Roman" w:hAnsi="Times New Roman"/>
        </w:rPr>
        <w:t xml:space="preserve"> </w:t>
      </w:r>
      <w:r w:rsidRPr="00761C14">
        <w:rPr>
          <w:rFonts w:ascii="Times New Roman" w:hAnsi="Times New Roman"/>
        </w:rPr>
        <w:t>đại</w:t>
      </w:r>
      <w:r w:rsidR="00834C84" w:rsidRPr="00761C14">
        <w:rPr>
          <w:rFonts w:ascii="Times New Roman" w:hAnsi="Times New Roman"/>
        </w:rPr>
        <w:t xml:space="preserve"> </w:t>
      </w:r>
      <w:r w:rsidRPr="00761C14">
        <w:rPr>
          <w:rFonts w:ascii="Times New Roman" w:hAnsi="Times New Roman"/>
        </w:rPr>
        <w:t>diện</w:t>
      </w:r>
      <w:r w:rsidR="00834C84" w:rsidRPr="00761C14">
        <w:rPr>
          <w:rFonts w:ascii="Times New Roman" w:hAnsi="Times New Roman"/>
        </w:rPr>
        <w:t xml:space="preserve"> </w:t>
      </w:r>
      <w:r w:rsidRPr="00761C14">
        <w:rPr>
          <w:rFonts w:ascii="Times New Roman" w:hAnsi="Times New Roman"/>
        </w:rPr>
        <w:t>cho</w:t>
      </w:r>
      <w:r w:rsidRPr="00761C14">
        <w:rPr>
          <w:rFonts w:ascii="Times New Roman" w:hAnsi="Times New Roman"/>
        </w:rPr>
        <w:br/>
      </w:r>
      <w:r w:rsidR="007C51B4" w:rsidRPr="00761C14">
        <w:rPr>
          <w:rFonts w:ascii="Times New Roman" w:hAnsi="Times New Roman"/>
          <w:b/>
          <w:bCs/>
        </w:rPr>
        <w:t>[</w:t>
      </w:r>
      <w:r w:rsidR="00436ACF" w:rsidRPr="00761C14">
        <w:rPr>
          <w:rFonts w:ascii="Times New Roman" w:hAnsi="Times New Roman"/>
          <w:b/>
          <w:bCs/>
          <w:i/>
          <w:iCs/>
        </w:rPr>
        <w:t>Cổ</w:t>
      </w:r>
      <w:r w:rsidR="00834C84" w:rsidRPr="00761C14">
        <w:rPr>
          <w:rFonts w:ascii="Times New Roman" w:hAnsi="Times New Roman"/>
          <w:b/>
          <w:bCs/>
          <w:i/>
          <w:iCs/>
        </w:rPr>
        <w:t xml:space="preserve"> </w:t>
      </w:r>
      <w:r w:rsidR="00436ACF" w:rsidRPr="00761C14">
        <w:rPr>
          <w:rFonts w:ascii="Times New Roman" w:hAnsi="Times New Roman"/>
          <w:b/>
          <w:bCs/>
          <w:i/>
          <w:iCs/>
        </w:rPr>
        <w:t>Đông</w:t>
      </w:r>
      <w:r w:rsidR="007C51B4" w:rsidRPr="00761C14">
        <w:rPr>
          <w:rFonts w:ascii="Times New Roman" w:hAnsi="Times New Roman"/>
          <w:b/>
          <w:bCs/>
          <w:i/>
          <w:iCs/>
        </w:rPr>
        <w:t>/</w:t>
      </w:r>
      <w:r w:rsidR="00436ACF" w:rsidRPr="00761C14">
        <w:rPr>
          <w:rFonts w:ascii="Times New Roman" w:hAnsi="Times New Roman"/>
          <w:b/>
          <w:bCs/>
          <w:i/>
          <w:iCs/>
        </w:rPr>
        <w:t>Bên</w:t>
      </w:r>
      <w:r w:rsidR="00834C84" w:rsidRPr="00761C14">
        <w:rPr>
          <w:rFonts w:ascii="Times New Roman" w:hAnsi="Times New Roman"/>
          <w:b/>
          <w:bCs/>
          <w:i/>
          <w:iCs/>
        </w:rPr>
        <w:t xml:space="preserve"> </w:t>
      </w:r>
      <w:r w:rsidR="00436ACF" w:rsidRPr="00761C14">
        <w:rPr>
          <w:rFonts w:ascii="Times New Roman" w:hAnsi="Times New Roman"/>
          <w:b/>
          <w:bCs/>
          <w:i/>
          <w:iCs/>
        </w:rPr>
        <w:t>Tài</w:t>
      </w:r>
      <w:r w:rsidR="00834C84" w:rsidRPr="00761C14">
        <w:rPr>
          <w:rFonts w:ascii="Times New Roman" w:hAnsi="Times New Roman"/>
          <w:b/>
          <w:bCs/>
          <w:i/>
          <w:iCs/>
        </w:rPr>
        <w:t xml:space="preserve"> </w:t>
      </w:r>
      <w:r w:rsidR="00436ACF" w:rsidRPr="00761C14">
        <w:rPr>
          <w:rFonts w:ascii="Times New Roman" w:hAnsi="Times New Roman"/>
          <w:b/>
          <w:bCs/>
          <w:i/>
          <w:iCs/>
        </w:rPr>
        <w:t>Trợ</w:t>
      </w:r>
      <w:r w:rsidR="007C51B4" w:rsidRPr="00761C14">
        <w:rPr>
          <w:rFonts w:ascii="Times New Roman" w:hAnsi="Times New Roman"/>
          <w:b/>
          <w:bCs/>
        </w:rPr>
        <w:t>]</w:t>
      </w:r>
      <w:r w:rsidR="007C51B4" w:rsidRPr="00761C14">
        <w:rPr>
          <w:rStyle w:val="FootnoteReference"/>
          <w:b/>
          <w:bCs/>
        </w:rPr>
        <w:footnoteReference w:id="39"/>
      </w:r>
    </w:p>
    <w:p w14:paraId="11A5C52D" w14:textId="77777777" w:rsidR="00885042" w:rsidRPr="00761C14" w:rsidRDefault="00885042">
      <w:pPr>
        <w:rPr>
          <w:rFonts w:ascii="Times New Roman" w:hAnsi="Times New Roman"/>
        </w:rPr>
      </w:pPr>
    </w:p>
    <w:p w14:paraId="1F8A1050" w14:textId="21828866" w:rsidR="00885042" w:rsidRPr="00761C14" w:rsidRDefault="00DF2C66">
      <w:pPr>
        <w:keepNext/>
        <w:rPr>
          <w:rFonts w:ascii="Times New Roman" w:hAnsi="Times New Roman"/>
        </w:rPr>
      </w:pPr>
      <w:r w:rsidRPr="00761C14">
        <w:rPr>
          <w:rFonts w:ascii="Times New Roman" w:hAnsi="Times New Roman"/>
        </w:rPr>
        <w:t>Chúng</w:t>
      </w:r>
      <w:r w:rsidR="00834C84" w:rsidRPr="00761C14">
        <w:rPr>
          <w:rFonts w:ascii="Times New Roman" w:hAnsi="Times New Roman"/>
        </w:rPr>
        <w:t xml:space="preserve"> </w:t>
      </w:r>
      <w:r w:rsidRPr="00761C14">
        <w:rPr>
          <w:rFonts w:ascii="Times New Roman" w:hAnsi="Times New Roman"/>
        </w:rPr>
        <w:t>tôi</w:t>
      </w:r>
      <w:r w:rsidR="00834C84" w:rsidRPr="00761C14">
        <w:rPr>
          <w:rFonts w:ascii="Times New Roman" w:hAnsi="Times New Roman"/>
        </w:rPr>
        <w:t xml:space="preserve"> </w:t>
      </w:r>
      <w:r w:rsidRPr="00761C14">
        <w:rPr>
          <w:rFonts w:ascii="Times New Roman" w:hAnsi="Times New Roman"/>
        </w:rPr>
        <w:t>thừa</w:t>
      </w:r>
      <w:r w:rsidR="00834C84" w:rsidRPr="00761C14">
        <w:rPr>
          <w:rFonts w:ascii="Times New Roman" w:hAnsi="Times New Roman"/>
        </w:rPr>
        <w:t xml:space="preserve"> </w:t>
      </w:r>
      <w:r w:rsidRPr="00761C14">
        <w:rPr>
          <w:rFonts w:ascii="Times New Roman" w:hAnsi="Times New Roman"/>
        </w:rPr>
        <w:t>nhận</w:t>
      </w:r>
      <w:r w:rsidR="00834C84" w:rsidRPr="00761C14">
        <w:rPr>
          <w:rFonts w:ascii="Times New Roman" w:hAnsi="Times New Roman"/>
        </w:rPr>
        <w:t xml:space="preserve"> </w:t>
      </w:r>
      <w:r w:rsidRPr="00761C14">
        <w:rPr>
          <w:rFonts w:ascii="Times New Roman" w:hAnsi="Times New Roman"/>
        </w:rPr>
        <w:t>và</w:t>
      </w:r>
      <w:r w:rsidR="00834C84" w:rsidRPr="00761C14">
        <w:rPr>
          <w:rFonts w:ascii="Times New Roman" w:hAnsi="Times New Roman"/>
        </w:rPr>
        <w:t xml:space="preserve"> </w:t>
      </w:r>
      <w:r w:rsidRPr="00761C14">
        <w:rPr>
          <w:rFonts w:ascii="Times New Roman" w:hAnsi="Times New Roman"/>
        </w:rPr>
        <w:t>đồng</w:t>
      </w:r>
      <w:r w:rsidR="00834C84" w:rsidRPr="00761C14">
        <w:rPr>
          <w:rFonts w:ascii="Times New Roman" w:hAnsi="Times New Roman"/>
        </w:rPr>
        <w:t xml:space="preserve"> </w:t>
      </w:r>
      <w:r w:rsidRPr="00761C14">
        <w:rPr>
          <w:rFonts w:ascii="Times New Roman" w:hAnsi="Times New Roman"/>
        </w:rPr>
        <w:t>ý</w:t>
      </w:r>
      <w:r w:rsidR="00834C84" w:rsidRPr="00761C14">
        <w:rPr>
          <w:rFonts w:ascii="Times New Roman" w:hAnsi="Times New Roman"/>
        </w:rPr>
        <w:t xml:space="preserve"> </w:t>
      </w:r>
      <w:r w:rsidRPr="00761C14">
        <w:rPr>
          <w:rFonts w:ascii="Times New Roman" w:hAnsi="Times New Roman"/>
        </w:rPr>
        <w:t>với</w:t>
      </w:r>
      <w:r w:rsidR="00834C84" w:rsidRPr="00761C14">
        <w:rPr>
          <w:rFonts w:ascii="Times New Roman" w:hAnsi="Times New Roman"/>
        </w:rPr>
        <w:t xml:space="preserve"> </w:t>
      </w:r>
      <w:r w:rsidRPr="00761C14">
        <w:rPr>
          <w:rFonts w:ascii="Times New Roman" w:hAnsi="Times New Roman"/>
        </w:rPr>
        <w:t>nội</w:t>
      </w:r>
      <w:r w:rsidR="00834C84" w:rsidRPr="00761C14">
        <w:rPr>
          <w:rFonts w:ascii="Times New Roman" w:hAnsi="Times New Roman"/>
        </w:rPr>
        <w:t xml:space="preserve"> </w:t>
      </w:r>
      <w:r w:rsidRPr="00761C14">
        <w:rPr>
          <w:rFonts w:ascii="Times New Roman" w:hAnsi="Times New Roman"/>
        </w:rPr>
        <w:t>dung</w:t>
      </w:r>
      <w:r w:rsidR="00834C84" w:rsidRPr="00761C14">
        <w:rPr>
          <w:rFonts w:ascii="Times New Roman" w:hAnsi="Times New Roman"/>
        </w:rPr>
        <w:t xml:space="preserve"> </w:t>
      </w:r>
      <w:r w:rsidRPr="00761C14">
        <w:rPr>
          <w:rFonts w:ascii="Times New Roman" w:hAnsi="Times New Roman"/>
        </w:rPr>
        <w:t>nêu</w:t>
      </w:r>
      <w:r w:rsidR="00834C84" w:rsidRPr="00761C14">
        <w:rPr>
          <w:rFonts w:ascii="Times New Roman" w:hAnsi="Times New Roman"/>
        </w:rPr>
        <w:t xml:space="preserve"> </w:t>
      </w:r>
      <w:r w:rsidRPr="00761C14">
        <w:rPr>
          <w:rFonts w:ascii="Times New Roman" w:hAnsi="Times New Roman"/>
        </w:rPr>
        <w:t>ở</w:t>
      </w:r>
      <w:r w:rsidR="00834C84" w:rsidRPr="00761C14">
        <w:rPr>
          <w:rFonts w:ascii="Times New Roman" w:hAnsi="Times New Roman"/>
        </w:rPr>
        <w:t xml:space="preserve"> </w:t>
      </w:r>
      <w:r w:rsidRPr="00761C14">
        <w:rPr>
          <w:rFonts w:ascii="Times New Roman" w:hAnsi="Times New Roman"/>
        </w:rPr>
        <w:t>trên</w:t>
      </w:r>
      <w:r w:rsidR="007C51B4" w:rsidRPr="00761C14">
        <w:rPr>
          <w:rFonts w:ascii="Times New Roman" w:hAnsi="Times New Roman"/>
        </w:rPr>
        <w:t>:</w:t>
      </w:r>
      <w:r w:rsidR="007C51B4" w:rsidRPr="00761C14">
        <w:rPr>
          <w:rStyle w:val="FootnoteReference"/>
        </w:rPr>
        <w:footnoteReference w:id="40"/>
      </w:r>
    </w:p>
    <w:p w14:paraId="0EA0930D" w14:textId="77777777" w:rsidR="00885042" w:rsidRPr="00761C14" w:rsidRDefault="00885042" w:rsidP="00885042">
      <w:pPr>
        <w:rPr>
          <w:rFonts w:ascii="Times New Roman" w:hAnsi="Times New Roman"/>
        </w:rPr>
      </w:pPr>
    </w:p>
    <w:p w14:paraId="4135FFDD" w14:textId="398BD1C3" w:rsidR="00885042" w:rsidRPr="00761C14" w:rsidRDefault="007C51B4" w:rsidP="00885042">
      <w:pPr>
        <w:spacing w:after="0"/>
        <w:jc w:val="left"/>
        <w:rPr>
          <w:rFonts w:ascii="Times New Roman" w:hAnsi="Times New Roman"/>
          <w:b/>
          <w:bCs/>
        </w:rPr>
      </w:pPr>
      <w:r w:rsidRPr="00761C14">
        <w:rPr>
          <w:rFonts w:ascii="Times New Roman" w:hAnsi="Times New Roman"/>
        </w:rPr>
        <w:t>…………………………….</w:t>
      </w:r>
      <w:r w:rsidRPr="00761C14">
        <w:rPr>
          <w:rFonts w:ascii="Times New Roman" w:hAnsi="Times New Roman"/>
        </w:rPr>
        <w:br/>
      </w:r>
      <w:r w:rsidR="003B187C" w:rsidRPr="00761C14">
        <w:rPr>
          <w:rFonts w:ascii="Times New Roman" w:hAnsi="Times New Roman"/>
        </w:rPr>
        <w:t>Thay</w:t>
      </w:r>
      <w:r w:rsidR="00834C84" w:rsidRPr="00761C14">
        <w:rPr>
          <w:rFonts w:ascii="Times New Roman" w:hAnsi="Times New Roman"/>
        </w:rPr>
        <w:t xml:space="preserve"> </w:t>
      </w:r>
      <w:r w:rsidR="003B187C" w:rsidRPr="00761C14">
        <w:rPr>
          <w:rFonts w:ascii="Times New Roman" w:hAnsi="Times New Roman"/>
        </w:rPr>
        <w:t>mặt</w:t>
      </w:r>
      <w:r w:rsidR="00834C84" w:rsidRPr="00761C14">
        <w:rPr>
          <w:rFonts w:ascii="Times New Roman" w:hAnsi="Times New Roman"/>
        </w:rPr>
        <w:t xml:space="preserve"> </w:t>
      </w:r>
      <w:r w:rsidR="003B187C" w:rsidRPr="00761C14">
        <w:rPr>
          <w:rFonts w:ascii="Times New Roman" w:hAnsi="Times New Roman"/>
        </w:rPr>
        <w:t>và</w:t>
      </w:r>
      <w:r w:rsidR="00834C84" w:rsidRPr="00761C14">
        <w:rPr>
          <w:rFonts w:ascii="Times New Roman" w:hAnsi="Times New Roman"/>
        </w:rPr>
        <w:t xml:space="preserve"> </w:t>
      </w:r>
      <w:r w:rsidR="003B187C" w:rsidRPr="00761C14">
        <w:rPr>
          <w:rFonts w:ascii="Times New Roman" w:hAnsi="Times New Roman"/>
        </w:rPr>
        <w:t>đại</w:t>
      </w:r>
      <w:r w:rsidR="00834C84" w:rsidRPr="00761C14">
        <w:rPr>
          <w:rFonts w:ascii="Times New Roman" w:hAnsi="Times New Roman"/>
        </w:rPr>
        <w:t xml:space="preserve"> </w:t>
      </w:r>
      <w:r w:rsidR="003B187C" w:rsidRPr="00761C14">
        <w:rPr>
          <w:rFonts w:ascii="Times New Roman" w:hAnsi="Times New Roman"/>
        </w:rPr>
        <w:t>diện</w:t>
      </w:r>
      <w:r w:rsidR="00834C84" w:rsidRPr="00761C14">
        <w:rPr>
          <w:rFonts w:ascii="Times New Roman" w:hAnsi="Times New Roman"/>
        </w:rPr>
        <w:t xml:space="preserve"> </w:t>
      </w:r>
      <w:r w:rsidR="003B187C" w:rsidRPr="00761C14">
        <w:rPr>
          <w:rFonts w:ascii="Times New Roman" w:hAnsi="Times New Roman"/>
        </w:rPr>
        <w:t>cho</w:t>
      </w:r>
      <w:r w:rsidRPr="00761C14">
        <w:rPr>
          <w:rFonts w:ascii="Times New Roman" w:hAnsi="Times New Roman"/>
        </w:rPr>
        <w:br/>
      </w:r>
      <w:r w:rsidRPr="00761C14">
        <w:rPr>
          <w:rFonts w:ascii="Times New Roman" w:hAnsi="Times New Roman"/>
          <w:b/>
          <w:bCs/>
        </w:rPr>
        <w:t>[</w:t>
      </w:r>
      <w:r w:rsidR="00436ACF" w:rsidRPr="00761C14">
        <w:rPr>
          <w:rFonts w:ascii="Times New Roman" w:hAnsi="Times New Roman"/>
          <w:b/>
          <w:bCs/>
          <w:i/>
          <w:iCs/>
        </w:rPr>
        <w:t>Công</w:t>
      </w:r>
      <w:r w:rsidR="00834C84" w:rsidRPr="00761C14">
        <w:rPr>
          <w:rFonts w:ascii="Times New Roman" w:hAnsi="Times New Roman"/>
          <w:b/>
          <w:bCs/>
          <w:i/>
          <w:iCs/>
        </w:rPr>
        <w:t xml:space="preserve"> </w:t>
      </w:r>
      <w:r w:rsidR="00436ACF" w:rsidRPr="00761C14">
        <w:rPr>
          <w:rFonts w:ascii="Times New Roman" w:hAnsi="Times New Roman"/>
          <w:b/>
          <w:bCs/>
          <w:i/>
          <w:iCs/>
        </w:rPr>
        <w:t>Ty</w:t>
      </w:r>
      <w:r w:rsidR="00834C84" w:rsidRPr="00761C14">
        <w:rPr>
          <w:rFonts w:ascii="Times New Roman" w:hAnsi="Times New Roman"/>
          <w:b/>
          <w:bCs/>
          <w:i/>
          <w:iCs/>
        </w:rPr>
        <w:t xml:space="preserve"> </w:t>
      </w:r>
      <w:r w:rsidR="00436ACF" w:rsidRPr="00761C14">
        <w:rPr>
          <w:rFonts w:ascii="Times New Roman" w:hAnsi="Times New Roman"/>
          <w:b/>
          <w:bCs/>
          <w:i/>
          <w:iCs/>
        </w:rPr>
        <w:t>Dự</w:t>
      </w:r>
      <w:r w:rsidR="00834C84" w:rsidRPr="00761C14">
        <w:rPr>
          <w:rFonts w:ascii="Times New Roman" w:hAnsi="Times New Roman"/>
          <w:b/>
          <w:bCs/>
          <w:i/>
          <w:iCs/>
        </w:rPr>
        <w:t xml:space="preserve"> </w:t>
      </w:r>
      <w:r w:rsidR="00436ACF" w:rsidRPr="00761C14">
        <w:rPr>
          <w:rFonts w:ascii="Times New Roman" w:hAnsi="Times New Roman"/>
          <w:b/>
          <w:bCs/>
          <w:i/>
          <w:iCs/>
        </w:rPr>
        <w:t>Án</w:t>
      </w:r>
      <w:r w:rsidRPr="00761C14">
        <w:rPr>
          <w:rFonts w:ascii="Times New Roman" w:hAnsi="Times New Roman"/>
          <w:b/>
          <w:bCs/>
        </w:rPr>
        <w:t>]</w:t>
      </w:r>
      <w:r w:rsidR="00834C84" w:rsidRPr="00761C14">
        <w:rPr>
          <w:b/>
          <w:bCs/>
        </w:rPr>
        <w:t xml:space="preserve"> </w:t>
      </w:r>
    </w:p>
    <w:p w14:paraId="4FA58638" w14:textId="3CB21965" w:rsidR="00885042" w:rsidRPr="00761C14" w:rsidRDefault="00E1359E">
      <w:pPr>
        <w:jc w:val="left"/>
        <w:rPr>
          <w:rFonts w:ascii="Times New Roman" w:hAnsi="Times New Roman"/>
          <w:i/>
          <w:iCs/>
        </w:rPr>
      </w:pPr>
      <w:r w:rsidRPr="00761C14">
        <w:rPr>
          <w:rFonts w:ascii="Times New Roman" w:hAnsi="Times New Roman"/>
        </w:rPr>
        <w:t>với</w:t>
      </w:r>
      <w:r w:rsidR="00834C84" w:rsidRPr="00761C14">
        <w:rPr>
          <w:rFonts w:ascii="Times New Roman" w:hAnsi="Times New Roman"/>
        </w:rPr>
        <w:t xml:space="preserve"> </w:t>
      </w:r>
      <w:r w:rsidRPr="00761C14">
        <w:rPr>
          <w:rFonts w:ascii="Times New Roman" w:hAnsi="Times New Roman"/>
        </w:rPr>
        <w:t>vai</w:t>
      </w:r>
      <w:r w:rsidR="00834C84" w:rsidRPr="00761C14">
        <w:rPr>
          <w:rFonts w:ascii="Times New Roman" w:hAnsi="Times New Roman"/>
        </w:rPr>
        <w:t xml:space="preserve"> </w:t>
      </w:r>
      <w:r w:rsidRPr="00761C14">
        <w:rPr>
          <w:rFonts w:ascii="Times New Roman" w:hAnsi="Times New Roman"/>
        </w:rPr>
        <w:t>trò</w:t>
      </w:r>
      <w:r w:rsidR="00834C84" w:rsidRPr="00761C14">
        <w:rPr>
          <w:rFonts w:ascii="Times New Roman" w:hAnsi="Times New Roman"/>
        </w:rPr>
        <w:t xml:space="preserve"> </w:t>
      </w:r>
      <w:r w:rsidRPr="00761C14">
        <w:rPr>
          <w:rFonts w:ascii="Times New Roman" w:hAnsi="Times New Roman"/>
        </w:rPr>
        <w:t>là</w:t>
      </w:r>
      <w:r w:rsidR="00834C84" w:rsidRPr="00761C14">
        <w:rPr>
          <w:rFonts w:ascii="Times New Roman" w:hAnsi="Times New Roman"/>
        </w:rPr>
        <w:t xml:space="preserve"> </w:t>
      </w:r>
      <w:r w:rsidR="00436ACF" w:rsidRPr="00761C14">
        <w:rPr>
          <w:rFonts w:ascii="Times New Roman" w:hAnsi="Times New Roman"/>
        </w:rPr>
        <w:t>Công</w:t>
      </w:r>
      <w:r w:rsidR="00834C84" w:rsidRPr="00761C14">
        <w:rPr>
          <w:rFonts w:ascii="Times New Roman" w:hAnsi="Times New Roman"/>
        </w:rPr>
        <w:t xml:space="preserve"> </w:t>
      </w:r>
      <w:r w:rsidR="00436ACF" w:rsidRPr="00761C14">
        <w:rPr>
          <w:rFonts w:ascii="Times New Roman" w:hAnsi="Times New Roman"/>
        </w:rPr>
        <w:t>Ty</w:t>
      </w:r>
      <w:r w:rsidR="00834C84" w:rsidRPr="00761C14">
        <w:rPr>
          <w:rFonts w:ascii="Times New Roman" w:hAnsi="Times New Roman"/>
        </w:rPr>
        <w:t xml:space="preserve"> </w:t>
      </w:r>
      <w:r w:rsidR="00436ACF" w:rsidRPr="00761C14">
        <w:rPr>
          <w:rFonts w:ascii="Times New Roman" w:hAnsi="Times New Roman"/>
        </w:rPr>
        <w:t>Dự</w:t>
      </w:r>
      <w:r w:rsidR="00834C84" w:rsidRPr="00761C14">
        <w:rPr>
          <w:rFonts w:ascii="Times New Roman" w:hAnsi="Times New Roman"/>
        </w:rPr>
        <w:t xml:space="preserve"> </w:t>
      </w:r>
      <w:r w:rsidR="00436ACF" w:rsidRPr="00761C14">
        <w:rPr>
          <w:rFonts w:ascii="Times New Roman" w:hAnsi="Times New Roman"/>
        </w:rPr>
        <w:t>Án</w:t>
      </w:r>
      <w:r w:rsidR="00834C84" w:rsidRPr="00761C14">
        <w:rPr>
          <w:rFonts w:ascii="Times New Roman" w:hAnsi="Times New Roman"/>
          <w:b/>
          <w:bCs/>
        </w:rPr>
        <w:t xml:space="preserve"> </w:t>
      </w:r>
    </w:p>
    <w:p w14:paraId="1C1AF062" w14:textId="6CDB67AB" w:rsidR="00885042" w:rsidRPr="00761C14" w:rsidRDefault="007C51B4">
      <w:pPr>
        <w:jc w:val="left"/>
        <w:rPr>
          <w:rFonts w:ascii="Times New Roman" w:hAnsi="Times New Roman"/>
        </w:rPr>
      </w:pPr>
      <w:r w:rsidRPr="00761C14">
        <w:rPr>
          <w:rFonts w:ascii="Times New Roman" w:hAnsi="Times New Roman"/>
        </w:rPr>
        <w:t>[</w:t>
      </w:r>
      <w:r w:rsidR="003B187C" w:rsidRPr="00761C14">
        <w:rPr>
          <w:rFonts w:ascii="Times New Roman" w:hAnsi="Times New Roman"/>
        </w:rPr>
        <w:t>Ngày</w:t>
      </w:r>
      <w:r w:rsidR="00834C84" w:rsidRPr="00761C14">
        <w:rPr>
          <w:rFonts w:ascii="Times New Roman" w:hAnsi="Times New Roman"/>
        </w:rPr>
        <w:t xml:space="preserve"> </w:t>
      </w:r>
      <w:r w:rsidR="003B187C" w:rsidRPr="00761C14">
        <w:rPr>
          <w:rFonts w:ascii="Times New Roman" w:hAnsi="Times New Roman"/>
        </w:rPr>
        <w:t>gia</w:t>
      </w:r>
      <w:r w:rsidR="00834C84" w:rsidRPr="00761C14">
        <w:rPr>
          <w:rFonts w:ascii="Times New Roman" w:hAnsi="Times New Roman"/>
        </w:rPr>
        <w:t xml:space="preserve"> </w:t>
      </w:r>
      <w:r w:rsidR="003B187C" w:rsidRPr="00761C14">
        <w:rPr>
          <w:rFonts w:ascii="Times New Roman" w:hAnsi="Times New Roman"/>
        </w:rPr>
        <w:t>nhập</w:t>
      </w:r>
      <w:r w:rsidR="00834C84" w:rsidRPr="00761C14">
        <w:rPr>
          <w:rFonts w:ascii="Times New Roman" w:hAnsi="Times New Roman"/>
        </w:rPr>
        <w:t xml:space="preserve"> </w:t>
      </w:r>
      <w:r w:rsidR="003B187C" w:rsidRPr="00761C14">
        <w:rPr>
          <w:rFonts w:ascii="Times New Roman" w:hAnsi="Times New Roman"/>
        </w:rPr>
        <w:t>thư</w:t>
      </w:r>
      <w:r w:rsidR="00834C84" w:rsidRPr="00761C14">
        <w:rPr>
          <w:rFonts w:ascii="Times New Roman" w:hAnsi="Times New Roman"/>
        </w:rPr>
        <w:t xml:space="preserve"> </w:t>
      </w:r>
      <w:r w:rsidR="003B187C" w:rsidRPr="00761C14">
        <w:rPr>
          <w:rFonts w:ascii="Times New Roman" w:hAnsi="Times New Roman"/>
        </w:rPr>
        <w:t>này</w:t>
      </w:r>
      <w:r w:rsidRPr="00761C14">
        <w:rPr>
          <w:rFonts w:ascii="Times New Roman" w:hAnsi="Times New Roman"/>
        </w:rPr>
        <w:t>:</w:t>
      </w:r>
      <w:r w:rsidR="00834C84" w:rsidRPr="00761C14">
        <w:rPr>
          <w:rFonts w:ascii="Times New Roman" w:hAnsi="Times New Roman"/>
        </w:rPr>
        <w:t xml:space="preserve"> </w:t>
      </w:r>
      <w:r w:rsidRPr="00761C14">
        <w:rPr>
          <w:rFonts w:ascii="Times New Roman" w:hAnsi="Times New Roman"/>
        </w:rPr>
        <w:t>……………………………………]</w:t>
      </w:r>
    </w:p>
    <w:p w14:paraId="50849181" w14:textId="3DCD1D5C" w:rsidR="00885042" w:rsidRPr="00761C14" w:rsidRDefault="007C51B4">
      <w:pPr>
        <w:jc w:val="center"/>
        <w:rPr>
          <w:rFonts w:ascii="Times New Roman" w:hAnsi="Times New Roman"/>
          <w:b/>
          <w:bCs/>
        </w:rPr>
      </w:pPr>
      <w:r w:rsidRPr="00761C14">
        <w:rPr>
          <w:rFonts w:ascii="Times New Roman" w:hAnsi="Times New Roman"/>
        </w:rPr>
        <w:br w:type="page"/>
      </w:r>
      <w:bookmarkStart w:id="78" w:name="Appendix1"/>
      <w:r w:rsidR="0070690F" w:rsidRPr="00761C14">
        <w:rPr>
          <w:rFonts w:ascii="Times New Roman" w:hAnsi="Times New Roman"/>
          <w:b/>
          <w:bCs/>
        </w:rPr>
        <w:lastRenderedPageBreak/>
        <w:t>PHỤ</w:t>
      </w:r>
      <w:r w:rsidR="00834C84" w:rsidRPr="00761C14">
        <w:rPr>
          <w:rFonts w:ascii="Times New Roman" w:hAnsi="Times New Roman"/>
          <w:b/>
          <w:bCs/>
        </w:rPr>
        <w:t xml:space="preserve"> </w:t>
      </w:r>
      <w:r w:rsidR="0070690F" w:rsidRPr="00761C14">
        <w:rPr>
          <w:rFonts w:ascii="Times New Roman" w:hAnsi="Times New Roman"/>
          <w:b/>
          <w:bCs/>
        </w:rPr>
        <w:t>LỤC</w:t>
      </w:r>
      <w:r w:rsidR="00834C84" w:rsidRPr="00761C14">
        <w:rPr>
          <w:rFonts w:ascii="Times New Roman" w:hAnsi="Times New Roman"/>
          <w:b/>
          <w:bCs/>
        </w:rPr>
        <w:t xml:space="preserve"> </w:t>
      </w:r>
      <w:r w:rsidRPr="00761C14">
        <w:rPr>
          <w:rFonts w:ascii="Times New Roman" w:hAnsi="Times New Roman"/>
          <w:b/>
          <w:bCs/>
        </w:rPr>
        <w:t>1</w:t>
      </w:r>
      <w:bookmarkEnd w:id="78"/>
      <w:r w:rsidR="00834C84" w:rsidRPr="00761C14">
        <w:rPr>
          <w:rFonts w:ascii="Times New Roman" w:hAnsi="Times New Roman"/>
          <w:b/>
          <w:bCs/>
        </w:rPr>
        <w:t xml:space="preserve"> </w:t>
      </w:r>
      <w:r w:rsidRPr="00761C14">
        <w:rPr>
          <w:rFonts w:ascii="Times New Roman" w:hAnsi="Times New Roman"/>
          <w:b/>
          <w:bCs/>
        </w:rPr>
        <w:t>–</w:t>
      </w:r>
      <w:r w:rsidR="00834C84" w:rsidRPr="00761C14">
        <w:rPr>
          <w:rFonts w:ascii="Times New Roman" w:hAnsi="Times New Roman"/>
          <w:b/>
          <w:bCs/>
        </w:rPr>
        <w:t xml:space="preserve"> </w:t>
      </w:r>
      <w:r w:rsidR="0070690F" w:rsidRPr="00761C14">
        <w:rPr>
          <w:rFonts w:ascii="Times New Roman" w:hAnsi="Times New Roman"/>
          <w:b/>
          <w:bCs/>
        </w:rPr>
        <w:t>CÁC</w:t>
      </w:r>
      <w:r w:rsidR="00834C84" w:rsidRPr="00761C14">
        <w:rPr>
          <w:rFonts w:ascii="Times New Roman" w:hAnsi="Times New Roman"/>
          <w:b/>
          <w:bCs/>
        </w:rPr>
        <w:t xml:space="preserve"> </w:t>
      </w:r>
      <w:r w:rsidR="0070690F" w:rsidRPr="00761C14">
        <w:rPr>
          <w:rFonts w:ascii="Times New Roman" w:hAnsi="Times New Roman"/>
          <w:b/>
          <w:bCs/>
        </w:rPr>
        <w:t>CAM</w:t>
      </w:r>
      <w:r w:rsidR="00834C84" w:rsidRPr="00761C14">
        <w:rPr>
          <w:rFonts w:ascii="Times New Roman" w:hAnsi="Times New Roman"/>
          <w:b/>
          <w:bCs/>
        </w:rPr>
        <w:t xml:space="preserve"> </w:t>
      </w:r>
      <w:r w:rsidR="0070690F" w:rsidRPr="00761C14">
        <w:rPr>
          <w:rFonts w:ascii="Times New Roman" w:hAnsi="Times New Roman"/>
          <w:b/>
          <w:bCs/>
        </w:rPr>
        <w:t>KẾT</w:t>
      </w:r>
      <w:r w:rsidR="00834C84" w:rsidRPr="00761C14">
        <w:rPr>
          <w:rFonts w:ascii="Times New Roman" w:hAnsi="Times New Roman"/>
          <w:b/>
          <w:bCs/>
        </w:rPr>
        <w:t xml:space="preserve"> </w:t>
      </w:r>
      <w:r w:rsidR="0070690F" w:rsidRPr="00761C14">
        <w:rPr>
          <w:rFonts w:ascii="Times New Roman" w:hAnsi="Times New Roman"/>
          <w:b/>
          <w:bCs/>
        </w:rPr>
        <w:t>VÀ</w:t>
      </w:r>
      <w:r w:rsidR="00834C84" w:rsidRPr="00761C14">
        <w:rPr>
          <w:rFonts w:ascii="Times New Roman" w:hAnsi="Times New Roman"/>
          <w:b/>
          <w:bCs/>
        </w:rPr>
        <w:t xml:space="preserve"> </w:t>
      </w:r>
      <w:r w:rsidR="0070690F" w:rsidRPr="00761C14">
        <w:rPr>
          <w:rFonts w:ascii="Times New Roman" w:hAnsi="Times New Roman"/>
          <w:b/>
          <w:bCs/>
        </w:rPr>
        <w:t>GIÁ</w:t>
      </w:r>
    </w:p>
    <w:p w14:paraId="08CEDAA8" w14:textId="69990BCD" w:rsidR="00885042" w:rsidRPr="00761C14" w:rsidRDefault="00885042">
      <w:pPr>
        <w:jc w:val="center"/>
        <w:rPr>
          <w:rFonts w:ascii="Times New Roman" w:hAnsi="Times New Roman"/>
          <w:i/>
          <w:iCs/>
        </w:rPr>
      </w:pPr>
      <w:r w:rsidRPr="00761C14">
        <w:rPr>
          <w:rFonts w:ascii="Times New Roman" w:hAnsi="Times New Roman"/>
          <w:i/>
          <w:iCs/>
        </w:rPr>
        <w:t>Các</w:t>
      </w:r>
      <w:r w:rsidR="00834C84" w:rsidRPr="00761C14">
        <w:rPr>
          <w:rFonts w:ascii="Times New Roman" w:hAnsi="Times New Roman"/>
          <w:i/>
          <w:iCs/>
        </w:rPr>
        <w:t xml:space="preserve"> </w:t>
      </w:r>
      <w:r w:rsidRPr="00761C14">
        <w:rPr>
          <w:rFonts w:ascii="Times New Roman" w:hAnsi="Times New Roman"/>
          <w:i/>
          <w:iCs/>
        </w:rPr>
        <w:t>Cam</w:t>
      </w:r>
      <w:r w:rsidR="00834C84" w:rsidRPr="00761C14">
        <w:rPr>
          <w:rFonts w:ascii="Times New Roman" w:hAnsi="Times New Roman"/>
          <w:i/>
          <w:iCs/>
        </w:rPr>
        <w:t xml:space="preserve"> </w:t>
      </w:r>
      <w:r w:rsidRPr="00761C14">
        <w:rPr>
          <w:rFonts w:ascii="Times New Roman" w:hAnsi="Times New Roman"/>
          <w:i/>
          <w:iCs/>
        </w:rPr>
        <w:t>Kết</w:t>
      </w:r>
    </w:p>
    <w:tbl>
      <w:tblPr>
        <w:tblW w:w="4800" w:type="pct"/>
        <w:jc w:val="center"/>
        <w:tblBorders>
          <w:top w:val="single" w:sz="4" w:space="0" w:color="auto"/>
          <w:left w:val="single" w:sz="4" w:space="0" w:color="auto"/>
          <w:bottom w:val="single" w:sz="4" w:space="0" w:color="auto"/>
          <w:right w:val="single" w:sz="4" w:space="0" w:color="auto"/>
        </w:tblBorders>
        <w:tblLayout w:type="fixed"/>
        <w:tblLook w:val="00A0" w:firstRow="1" w:lastRow="0" w:firstColumn="1" w:lastColumn="0" w:noHBand="0" w:noVBand="0"/>
      </w:tblPr>
      <w:tblGrid>
        <w:gridCol w:w="2876"/>
        <w:gridCol w:w="2639"/>
        <w:gridCol w:w="2640"/>
      </w:tblGrid>
      <w:tr w:rsidR="00DC7729" w:rsidRPr="00761C14" w14:paraId="5F4F687D" w14:textId="77777777" w:rsidTr="00885042">
        <w:trPr>
          <w:trHeight w:val="1286"/>
          <w:jc w:val="center"/>
        </w:trPr>
        <w:tc>
          <w:tcPr>
            <w:tcW w:w="2876" w:type="dxa"/>
            <w:tcBorders>
              <w:top w:val="single" w:sz="4" w:space="0" w:color="auto"/>
              <w:left w:val="single" w:sz="4" w:space="0" w:color="auto"/>
              <w:bottom w:val="single" w:sz="4" w:space="0" w:color="auto"/>
              <w:right w:val="single" w:sz="4" w:space="0" w:color="auto"/>
            </w:tcBorders>
            <w:hideMark/>
          </w:tcPr>
          <w:p w14:paraId="02A71BE1" w14:textId="6004DDB2" w:rsidR="00885042" w:rsidRPr="00761C14" w:rsidRDefault="00885042" w:rsidP="00885042">
            <w:pPr>
              <w:rPr>
                <w:b/>
                <w:kern w:val="16"/>
                <w:szCs w:val="24"/>
              </w:rPr>
            </w:pPr>
            <w:r w:rsidRPr="00761C14">
              <w:rPr>
                <w:b/>
                <w:kern w:val="16"/>
                <w:szCs w:val="24"/>
              </w:rPr>
              <w:t>Bên</w:t>
            </w:r>
            <w:r w:rsidR="00834C84" w:rsidRPr="00761C14">
              <w:rPr>
                <w:b/>
                <w:kern w:val="16"/>
                <w:szCs w:val="24"/>
              </w:rPr>
              <w:t xml:space="preserve"> </w:t>
            </w:r>
            <w:r w:rsidRPr="00761C14">
              <w:rPr>
                <w:b/>
                <w:kern w:val="16"/>
                <w:szCs w:val="24"/>
              </w:rPr>
              <w:t>Thu</w:t>
            </w:r>
            <w:r w:rsidR="00834C84" w:rsidRPr="00761C14">
              <w:rPr>
                <w:b/>
                <w:kern w:val="16"/>
                <w:szCs w:val="24"/>
              </w:rPr>
              <w:t xml:space="preserve"> </w:t>
            </w:r>
            <w:r w:rsidRPr="00761C14">
              <w:rPr>
                <w:b/>
                <w:kern w:val="16"/>
                <w:szCs w:val="24"/>
              </w:rPr>
              <w:t>Xếp</w:t>
            </w:r>
            <w:r w:rsidR="00834C84" w:rsidRPr="00761C14">
              <w:rPr>
                <w:b/>
                <w:kern w:val="16"/>
                <w:szCs w:val="24"/>
              </w:rPr>
              <w:t xml:space="preserve"> </w:t>
            </w:r>
            <w:r w:rsidRPr="00761C14">
              <w:rPr>
                <w:b/>
                <w:kern w:val="16"/>
                <w:szCs w:val="24"/>
              </w:rPr>
              <w:t>Chính</w:t>
            </w:r>
            <w:r w:rsidR="00834C84" w:rsidRPr="00761C14">
              <w:rPr>
                <w:b/>
                <w:kern w:val="16"/>
                <w:szCs w:val="24"/>
              </w:rPr>
              <w:t xml:space="preserve"> </w:t>
            </w:r>
            <w:r w:rsidRPr="00761C14">
              <w:rPr>
                <w:b/>
                <w:kern w:val="16"/>
                <w:szCs w:val="24"/>
              </w:rPr>
              <w:t>Được</w:t>
            </w:r>
            <w:r w:rsidR="00834C84" w:rsidRPr="00761C14">
              <w:rPr>
                <w:b/>
                <w:kern w:val="16"/>
                <w:szCs w:val="24"/>
              </w:rPr>
              <w:t xml:space="preserve"> </w:t>
            </w:r>
            <w:r w:rsidRPr="00761C14">
              <w:rPr>
                <w:b/>
                <w:kern w:val="16"/>
                <w:szCs w:val="24"/>
              </w:rPr>
              <w:t>Ủy</w:t>
            </w:r>
            <w:r w:rsidR="00834C84" w:rsidRPr="00761C14">
              <w:rPr>
                <w:b/>
                <w:kern w:val="16"/>
                <w:szCs w:val="24"/>
              </w:rPr>
              <w:t xml:space="preserve"> </w:t>
            </w:r>
            <w:r w:rsidRPr="00761C14">
              <w:rPr>
                <w:b/>
                <w:kern w:val="16"/>
                <w:szCs w:val="24"/>
              </w:rPr>
              <w:t>Quyền</w:t>
            </w:r>
          </w:p>
        </w:tc>
        <w:tc>
          <w:tcPr>
            <w:tcW w:w="5279" w:type="dxa"/>
            <w:gridSpan w:val="2"/>
            <w:tcBorders>
              <w:top w:val="single" w:sz="4" w:space="0" w:color="auto"/>
              <w:left w:val="single" w:sz="4" w:space="0" w:color="auto"/>
              <w:bottom w:val="single" w:sz="4" w:space="0" w:color="auto"/>
              <w:right w:val="single" w:sz="4" w:space="0" w:color="auto"/>
            </w:tcBorders>
            <w:hideMark/>
          </w:tcPr>
          <w:p w14:paraId="5FE526BB" w14:textId="7F17B66D" w:rsidR="00885042" w:rsidRPr="00761C14" w:rsidRDefault="00885042" w:rsidP="00885042">
            <w:pPr>
              <w:rPr>
                <w:b/>
                <w:kern w:val="16"/>
                <w:szCs w:val="24"/>
              </w:rPr>
            </w:pPr>
            <w:r w:rsidRPr="00761C14">
              <w:rPr>
                <w:b/>
                <w:kern w:val="16"/>
                <w:szCs w:val="24"/>
              </w:rPr>
              <w:t>Các</w:t>
            </w:r>
            <w:r w:rsidR="00834C84" w:rsidRPr="00761C14">
              <w:rPr>
                <w:b/>
                <w:kern w:val="16"/>
                <w:szCs w:val="24"/>
              </w:rPr>
              <w:t xml:space="preserve"> </w:t>
            </w:r>
            <w:r w:rsidRPr="00761C14">
              <w:rPr>
                <w:b/>
                <w:kern w:val="16"/>
                <w:szCs w:val="24"/>
              </w:rPr>
              <w:t>Cam</w:t>
            </w:r>
            <w:r w:rsidR="00834C84" w:rsidRPr="00761C14">
              <w:rPr>
                <w:b/>
                <w:kern w:val="16"/>
                <w:szCs w:val="24"/>
              </w:rPr>
              <w:t xml:space="preserve"> </w:t>
            </w:r>
            <w:r w:rsidRPr="00761C14">
              <w:rPr>
                <w:b/>
                <w:kern w:val="16"/>
                <w:szCs w:val="24"/>
              </w:rPr>
              <w:t>Kết</w:t>
            </w:r>
          </w:p>
          <w:p w14:paraId="750BC347" w14:textId="63F9C476" w:rsidR="00885042" w:rsidRPr="00761C14" w:rsidRDefault="007C51B4" w:rsidP="00D43720">
            <w:pPr>
              <w:rPr>
                <w:kern w:val="16"/>
                <w:szCs w:val="24"/>
              </w:rPr>
            </w:pPr>
            <w:r w:rsidRPr="00761C14">
              <w:rPr>
                <w:kern w:val="16"/>
                <w:szCs w:val="24"/>
              </w:rPr>
              <w:t>[</w:t>
            </w:r>
            <w:r w:rsidR="00D43720" w:rsidRPr="00761C14">
              <w:rPr>
                <w:kern w:val="16"/>
                <w:szCs w:val="24"/>
              </w:rPr>
              <w:t>Ghi</w:t>
            </w:r>
            <w:r w:rsidR="00834C84" w:rsidRPr="00761C14">
              <w:rPr>
                <w:kern w:val="16"/>
                <w:szCs w:val="24"/>
              </w:rPr>
              <w:t xml:space="preserve"> </w:t>
            </w:r>
            <w:r w:rsidR="00D43720" w:rsidRPr="00761C14">
              <w:rPr>
                <w:kern w:val="16"/>
                <w:szCs w:val="24"/>
              </w:rPr>
              <w:t>chú</w:t>
            </w:r>
            <w:r w:rsidRPr="00761C14">
              <w:rPr>
                <w:kern w:val="16"/>
                <w:szCs w:val="24"/>
              </w:rPr>
              <w:t>:</w:t>
            </w:r>
            <w:r w:rsidR="00834C84" w:rsidRPr="00761C14">
              <w:rPr>
                <w:kern w:val="16"/>
                <w:szCs w:val="24"/>
              </w:rPr>
              <w:t xml:space="preserve"> </w:t>
            </w:r>
            <w:r w:rsidR="00D43720" w:rsidRPr="00761C14">
              <w:rPr>
                <w:kern w:val="16"/>
                <w:szCs w:val="24"/>
              </w:rPr>
              <w:t>Nếu</w:t>
            </w:r>
            <w:r w:rsidR="00834C84" w:rsidRPr="00761C14">
              <w:rPr>
                <w:kern w:val="16"/>
                <w:szCs w:val="24"/>
              </w:rPr>
              <w:t xml:space="preserve"> </w:t>
            </w:r>
            <w:r w:rsidR="00D43720" w:rsidRPr="00761C14">
              <w:rPr>
                <w:kern w:val="16"/>
                <w:szCs w:val="24"/>
              </w:rPr>
              <w:t>có</w:t>
            </w:r>
            <w:r w:rsidR="00834C84" w:rsidRPr="00761C14">
              <w:rPr>
                <w:kern w:val="16"/>
                <w:szCs w:val="24"/>
              </w:rPr>
              <w:t xml:space="preserve"> </w:t>
            </w:r>
            <w:r w:rsidR="00D43720" w:rsidRPr="00761C14">
              <w:rPr>
                <w:kern w:val="16"/>
                <w:szCs w:val="24"/>
              </w:rPr>
              <w:t>nhiều</w:t>
            </w:r>
            <w:r w:rsidR="00834C84" w:rsidRPr="00761C14">
              <w:rPr>
                <w:kern w:val="16"/>
                <w:szCs w:val="24"/>
              </w:rPr>
              <w:t xml:space="preserve"> </w:t>
            </w:r>
            <w:r w:rsidR="00D43720" w:rsidRPr="00761C14">
              <w:rPr>
                <w:kern w:val="16"/>
                <w:szCs w:val="24"/>
              </w:rPr>
              <w:t>hơn</w:t>
            </w:r>
            <w:r w:rsidR="00834C84" w:rsidRPr="00761C14">
              <w:rPr>
                <w:kern w:val="16"/>
                <w:szCs w:val="24"/>
              </w:rPr>
              <w:t xml:space="preserve"> </w:t>
            </w:r>
            <w:r w:rsidR="00D43720" w:rsidRPr="00761C14">
              <w:rPr>
                <w:kern w:val="16"/>
                <w:szCs w:val="24"/>
              </w:rPr>
              <w:t>một</w:t>
            </w:r>
            <w:r w:rsidR="00834C84" w:rsidRPr="00761C14">
              <w:rPr>
                <w:kern w:val="16"/>
                <w:szCs w:val="24"/>
              </w:rPr>
              <w:t xml:space="preserve"> </w:t>
            </w:r>
            <w:r w:rsidR="00D43720" w:rsidRPr="00761C14">
              <w:rPr>
                <w:kern w:val="16"/>
                <w:szCs w:val="24"/>
              </w:rPr>
              <w:t>Khoản</w:t>
            </w:r>
            <w:r w:rsidR="00834C84" w:rsidRPr="00761C14">
              <w:rPr>
                <w:kern w:val="16"/>
                <w:szCs w:val="24"/>
              </w:rPr>
              <w:t xml:space="preserve"> </w:t>
            </w:r>
            <w:r w:rsidR="00D43720" w:rsidRPr="00761C14">
              <w:rPr>
                <w:kern w:val="16"/>
                <w:szCs w:val="24"/>
              </w:rPr>
              <w:t>Tín</w:t>
            </w:r>
            <w:r w:rsidR="00834C84" w:rsidRPr="00761C14">
              <w:rPr>
                <w:kern w:val="16"/>
                <w:szCs w:val="24"/>
              </w:rPr>
              <w:t xml:space="preserve"> </w:t>
            </w:r>
            <w:r w:rsidR="00D43720" w:rsidRPr="00761C14">
              <w:rPr>
                <w:kern w:val="16"/>
                <w:szCs w:val="24"/>
              </w:rPr>
              <w:t>Dụng</w:t>
            </w:r>
            <w:r w:rsidRPr="00761C14">
              <w:rPr>
                <w:kern w:val="16"/>
                <w:szCs w:val="24"/>
              </w:rPr>
              <w:t>,</w:t>
            </w:r>
            <w:r w:rsidR="00834C84" w:rsidRPr="00761C14">
              <w:rPr>
                <w:kern w:val="16"/>
                <w:szCs w:val="24"/>
              </w:rPr>
              <w:t xml:space="preserve"> </w:t>
            </w:r>
            <w:r w:rsidR="00D43720" w:rsidRPr="00761C14">
              <w:rPr>
                <w:kern w:val="16"/>
                <w:szCs w:val="24"/>
              </w:rPr>
              <w:t>các</w:t>
            </w:r>
            <w:r w:rsidR="00834C84" w:rsidRPr="00761C14">
              <w:rPr>
                <w:kern w:val="16"/>
                <w:szCs w:val="24"/>
              </w:rPr>
              <w:t xml:space="preserve"> </w:t>
            </w:r>
            <w:r w:rsidR="00D43720" w:rsidRPr="00761C14">
              <w:rPr>
                <w:kern w:val="16"/>
                <w:szCs w:val="24"/>
              </w:rPr>
              <w:t>cam</w:t>
            </w:r>
            <w:r w:rsidR="00834C84" w:rsidRPr="00761C14">
              <w:rPr>
                <w:kern w:val="16"/>
                <w:szCs w:val="24"/>
              </w:rPr>
              <w:t xml:space="preserve"> </w:t>
            </w:r>
            <w:r w:rsidR="00D43720" w:rsidRPr="00761C14">
              <w:rPr>
                <w:kern w:val="16"/>
                <w:szCs w:val="24"/>
              </w:rPr>
              <w:t>kết</w:t>
            </w:r>
            <w:r w:rsidR="00834C84" w:rsidRPr="00761C14">
              <w:rPr>
                <w:kern w:val="16"/>
                <w:szCs w:val="24"/>
              </w:rPr>
              <w:t xml:space="preserve"> </w:t>
            </w:r>
            <w:r w:rsidR="00D43720" w:rsidRPr="00761C14">
              <w:rPr>
                <w:kern w:val="16"/>
                <w:szCs w:val="24"/>
              </w:rPr>
              <w:t>cần</w:t>
            </w:r>
            <w:r w:rsidR="00834C84" w:rsidRPr="00761C14">
              <w:rPr>
                <w:kern w:val="16"/>
                <w:szCs w:val="24"/>
              </w:rPr>
              <w:t xml:space="preserve"> </w:t>
            </w:r>
            <w:r w:rsidR="00D43720" w:rsidRPr="00761C14">
              <w:rPr>
                <w:kern w:val="16"/>
                <w:szCs w:val="24"/>
              </w:rPr>
              <w:t>được</w:t>
            </w:r>
            <w:r w:rsidR="00834C84" w:rsidRPr="00761C14">
              <w:rPr>
                <w:kern w:val="16"/>
                <w:szCs w:val="24"/>
              </w:rPr>
              <w:t xml:space="preserve"> </w:t>
            </w:r>
            <w:r w:rsidR="00D43720" w:rsidRPr="00761C14">
              <w:rPr>
                <w:kern w:val="16"/>
                <w:szCs w:val="24"/>
              </w:rPr>
              <w:t>phân</w:t>
            </w:r>
            <w:r w:rsidR="00834C84" w:rsidRPr="00761C14">
              <w:rPr>
                <w:kern w:val="16"/>
                <w:szCs w:val="24"/>
              </w:rPr>
              <w:t xml:space="preserve"> </w:t>
            </w:r>
            <w:r w:rsidR="00D43720" w:rsidRPr="00761C14">
              <w:rPr>
                <w:kern w:val="16"/>
                <w:szCs w:val="24"/>
              </w:rPr>
              <w:t>bổ</w:t>
            </w:r>
            <w:r w:rsidR="00834C84" w:rsidRPr="00761C14">
              <w:rPr>
                <w:kern w:val="16"/>
                <w:szCs w:val="24"/>
              </w:rPr>
              <w:t xml:space="preserve"> </w:t>
            </w:r>
            <w:r w:rsidR="00D43720" w:rsidRPr="00761C14">
              <w:rPr>
                <w:kern w:val="16"/>
                <w:szCs w:val="24"/>
              </w:rPr>
              <w:t>tương</w:t>
            </w:r>
            <w:r w:rsidR="00834C84" w:rsidRPr="00761C14">
              <w:rPr>
                <w:kern w:val="16"/>
                <w:szCs w:val="24"/>
              </w:rPr>
              <w:t xml:space="preserve"> </w:t>
            </w:r>
            <w:r w:rsidR="00D43720" w:rsidRPr="00761C14">
              <w:rPr>
                <w:kern w:val="16"/>
                <w:szCs w:val="24"/>
              </w:rPr>
              <w:t>ứng</w:t>
            </w:r>
            <w:r w:rsidR="00834C84" w:rsidRPr="00761C14">
              <w:rPr>
                <w:kern w:val="16"/>
                <w:szCs w:val="24"/>
              </w:rPr>
              <w:t xml:space="preserve"> </w:t>
            </w:r>
            <w:r w:rsidR="00D43720" w:rsidRPr="00761C14">
              <w:rPr>
                <w:kern w:val="16"/>
                <w:szCs w:val="24"/>
              </w:rPr>
              <w:t>tỷ</w:t>
            </w:r>
            <w:r w:rsidR="00834C84" w:rsidRPr="00761C14">
              <w:rPr>
                <w:kern w:val="16"/>
                <w:szCs w:val="24"/>
              </w:rPr>
              <w:t xml:space="preserve"> </w:t>
            </w:r>
            <w:r w:rsidR="00D43720" w:rsidRPr="00761C14">
              <w:rPr>
                <w:kern w:val="16"/>
                <w:szCs w:val="24"/>
              </w:rPr>
              <w:t>lệ</w:t>
            </w:r>
            <w:r w:rsidR="00834C84" w:rsidRPr="00761C14">
              <w:rPr>
                <w:kern w:val="16"/>
                <w:szCs w:val="24"/>
              </w:rPr>
              <w:t xml:space="preserve"> </w:t>
            </w:r>
            <w:r w:rsidR="00D43720" w:rsidRPr="00761C14">
              <w:rPr>
                <w:kern w:val="16"/>
                <w:szCs w:val="24"/>
              </w:rPr>
              <w:t>cho</w:t>
            </w:r>
            <w:r w:rsidR="00834C84" w:rsidRPr="00761C14">
              <w:rPr>
                <w:kern w:val="16"/>
                <w:szCs w:val="24"/>
              </w:rPr>
              <w:t xml:space="preserve"> </w:t>
            </w:r>
            <w:r w:rsidR="0053523E" w:rsidRPr="00761C14">
              <w:rPr>
                <w:kern w:val="16"/>
                <w:szCs w:val="24"/>
              </w:rPr>
              <w:t xml:space="preserve">toàn bộ </w:t>
            </w:r>
            <w:r w:rsidR="00D43720" w:rsidRPr="00761C14">
              <w:rPr>
                <w:kern w:val="16"/>
                <w:szCs w:val="24"/>
              </w:rPr>
              <w:t>Các</w:t>
            </w:r>
            <w:r w:rsidR="00834C84" w:rsidRPr="00761C14">
              <w:rPr>
                <w:kern w:val="16"/>
                <w:szCs w:val="24"/>
              </w:rPr>
              <w:t xml:space="preserve"> </w:t>
            </w:r>
            <w:r w:rsidR="00D43720" w:rsidRPr="00761C14">
              <w:rPr>
                <w:kern w:val="16"/>
                <w:szCs w:val="24"/>
              </w:rPr>
              <w:t>Khoản</w:t>
            </w:r>
            <w:r w:rsidR="00834C84" w:rsidRPr="00761C14">
              <w:rPr>
                <w:kern w:val="16"/>
                <w:szCs w:val="24"/>
              </w:rPr>
              <w:t xml:space="preserve"> </w:t>
            </w:r>
            <w:r w:rsidR="00D43720" w:rsidRPr="00761C14">
              <w:rPr>
                <w:kern w:val="16"/>
                <w:szCs w:val="24"/>
              </w:rPr>
              <w:t>Tín</w:t>
            </w:r>
            <w:r w:rsidR="00834C84" w:rsidRPr="00761C14">
              <w:rPr>
                <w:kern w:val="16"/>
                <w:szCs w:val="24"/>
              </w:rPr>
              <w:t xml:space="preserve"> </w:t>
            </w:r>
            <w:r w:rsidR="00D43720" w:rsidRPr="00761C14">
              <w:rPr>
                <w:kern w:val="16"/>
                <w:szCs w:val="24"/>
              </w:rPr>
              <w:t>Dụng</w:t>
            </w:r>
            <w:r w:rsidRPr="00761C14">
              <w:rPr>
                <w:kern w:val="16"/>
                <w:szCs w:val="24"/>
              </w:rPr>
              <w:t>.]</w:t>
            </w:r>
            <w:r w:rsidR="00834C84" w:rsidRPr="00761C14">
              <w:rPr>
                <w:kern w:val="16"/>
                <w:szCs w:val="24"/>
              </w:rPr>
              <w:t xml:space="preserve"> </w:t>
            </w:r>
          </w:p>
        </w:tc>
      </w:tr>
      <w:tr w:rsidR="00DC7729" w:rsidRPr="00761C14" w14:paraId="67FAD4FF" w14:textId="77777777" w:rsidTr="00885042">
        <w:trPr>
          <w:trHeight w:val="549"/>
          <w:jc w:val="center"/>
        </w:trPr>
        <w:tc>
          <w:tcPr>
            <w:tcW w:w="2876" w:type="dxa"/>
            <w:tcBorders>
              <w:top w:val="single" w:sz="4" w:space="0" w:color="auto"/>
              <w:left w:val="single" w:sz="4" w:space="0" w:color="auto"/>
              <w:bottom w:val="single" w:sz="4" w:space="0" w:color="auto"/>
              <w:right w:val="single" w:sz="4" w:space="0" w:color="auto"/>
            </w:tcBorders>
          </w:tcPr>
          <w:p w14:paraId="04685A42" w14:textId="77777777" w:rsidR="00885042" w:rsidRPr="00761C14" w:rsidRDefault="00885042" w:rsidP="00885042">
            <w:pPr>
              <w:rPr>
                <w:kern w:val="16"/>
                <w:szCs w:val="24"/>
              </w:rPr>
            </w:pPr>
          </w:p>
        </w:tc>
        <w:tc>
          <w:tcPr>
            <w:tcW w:w="2639" w:type="dxa"/>
            <w:tcBorders>
              <w:top w:val="single" w:sz="4" w:space="0" w:color="auto"/>
              <w:left w:val="single" w:sz="4" w:space="0" w:color="auto"/>
              <w:bottom w:val="single" w:sz="4" w:space="0" w:color="auto"/>
              <w:right w:val="single" w:sz="4" w:space="0" w:color="auto"/>
            </w:tcBorders>
            <w:hideMark/>
          </w:tcPr>
          <w:p w14:paraId="325B3719" w14:textId="60FC7B9C" w:rsidR="00885042" w:rsidRPr="00761C14" w:rsidRDefault="007C51B4" w:rsidP="00885042">
            <w:pPr>
              <w:spacing w:after="0"/>
              <w:jc w:val="center"/>
              <w:rPr>
                <w:b/>
                <w:i/>
                <w:iCs/>
                <w:kern w:val="16"/>
                <w:szCs w:val="24"/>
              </w:rPr>
            </w:pPr>
            <w:r w:rsidRPr="00761C14">
              <w:rPr>
                <w:b/>
                <w:kern w:val="16"/>
                <w:szCs w:val="24"/>
              </w:rPr>
              <w:t>[</w:t>
            </w:r>
            <w:r w:rsidR="00D43720" w:rsidRPr="00761C14">
              <w:rPr>
                <w:b/>
                <w:i/>
                <w:iCs/>
                <w:kern w:val="16"/>
                <w:szCs w:val="24"/>
              </w:rPr>
              <w:t>Điền</w:t>
            </w:r>
            <w:r w:rsidRPr="00761C14">
              <w:rPr>
                <w:b/>
                <w:kern w:val="16"/>
                <w:szCs w:val="24"/>
              </w:rPr>
              <w:t>]</w:t>
            </w:r>
            <w:r w:rsidR="00834C84" w:rsidRPr="00761C14">
              <w:rPr>
                <w:b/>
                <w:kern w:val="16"/>
                <w:szCs w:val="24"/>
              </w:rPr>
              <w:t xml:space="preserve"> </w:t>
            </w:r>
            <w:r w:rsidR="00D43720" w:rsidRPr="00761C14">
              <w:rPr>
                <w:b/>
                <w:kern w:val="16"/>
                <w:szCs w:val="24"/>
              </w:rPr>
              <w:t>Khoản</w:t>
            </w:r>
            <w:r w:rsidR="00834C84" w:rsidRPr="00761C14">
              <w:rPr>
                <w:b/>
                <w:kern w:val="16"/>
                <w:szCs w:val="24"/>
              </w:rPr>
              <w:t xml:space="preserve"> </w:t>
            </w:r>
            <w:r w:rsidR="00D43720" w:rsidRPr="00761C14">
              <w:rPr>
                <w:b/>
                <w:kern w:val="16"/>
                <w:szCs w:val="24"/>
              </w:rPr>
              <w:t>Tín</w:t>
            </w:r>
            <w:r w:rsidR="00834C84" w:rsidRPr="00761C14">
              <w:rPr>
                <w:b/>
                <w:kern w:val="16"/>
                <w:szCs w:val="24"/>
              </w:rPr>
              <w:t xml:space="preserve"> </w:t>
            </w:r>
            <w:r w:rsidR="00D43720" w:rsidRPr="00761C14">
              <w:rPr>
                <w:b/>
                <w:kern w:val="16"/>
                <w:szCs w:val="24"/>
              </w:rPr>
              <w:t>Dụng</w:t>
            </w:r>
          </w:p>
          <w:p w14:paraId="705D787F" w14:textId="40F90460" w:rsidR="00885042" w:rsidRPr="00761C14" w:rsidRDefault="007C51B4" w:rsidP="00D43720">
            <w:pPr>
              <w:spacing w:after="0"/>
              <w:jc w:val="center"/>
              <w:rPr>
                <w:b/>
                <w:i/>
                <w:iCs/>
                <w:kern w:val="16"/>
                <w:szCs w:val="24"/>
              </w:rPr>
            </w:pPr>
            <w:r w:rsidRPr="00761C14">
              <w:rPr>
                <w:b/>
                <w:kern w:val="16"/>
                <w:szCs w:val="24"/>
              </w:rPr>
              <w:t>(</w:t>
            </w:r>
            <w:r w:rsidRPr="00761C14">
              <w:rPr>
                <w:b/>
                <w:i/>
                <w:iCs/>
                <w:kern w:val="16"/>
                <w:szCs w:val="24"/>
              </w:rPr>
              <w:t>[</w:t>
            </w:r>
            <w:r w:rsidR="00D43720" w:rsidRPr="00761C14">
              <w:rPr>
                <w:b/>
                <w:i/>
                <w:iCs/>
                <w:kern w:val="16"/>
                <w:szCs w:val="24"/>
              </w:rPr>
              <w:t>Điền</w:t>
            </w:r>
            <w:r w:rsidR="00834C84" w:rsidRPr="00761C14">
              <w:rPr>
                <w:b/>
                <w:i/>
                <w:iCs/>
                <w:kern w:val="16"/>
                <w:szCs w:val="24"/>
              </w:rPr>
              <w:t xml:space="preserve"> </w:t>
            </w:r>
            <w:r w:rsidR="00D43720" w:rsidRPr="00761C14">
              <w:rPr>
                <w:b/>
                <w:i/>
                <w:iCs/>
                <w:kern w:val="16"/>
                <w:szCs w:val="24"/>
              </w:rPr>
              <w:t>đồng</w:t>
            </w:r>
            <w:r w:rsidR="00834C84" w:rsidRPr="00761C14">
              <w:rPr>
                <w:b/>
                <w:i/>
                <w:iCs/>
                <w:kern w:val="16"/>
                <w:szCs w:val="24"/>
              </w:rPr>
              <w:t xml:space="preserve"> </w:t>
            </w:r>
            <w:r w:rsidR="00D43720" w:rsidRPr="00761C14">
              <w:rPr>
                <w:b/>
                <w:i/>
                <w:iCs/>
                <w:kern w:val="16"/>
                <w:szCs w:val="24"/>
              </w:rPr>
              <w:t>tiền</w:t>
            </w:r>
            <w:r w:rsidRPr="00761C14">
              <w:rPr>
                <w:b/>
                <w:i/>
                <w:iCs/>
                <w:kern w:val="16"/>
                <w:szCs w:val="24"/>
              </w:rPr>
              <w:t>]</w:t>
            </w:r>
            <w:r w:rsidRPr="00761C14">
              <w:rPr>
                <w:b/>
                <w:kern w:val="16"/>
                <w:szCs w:val="24"/>
              </w:rPr>
              <w:t>)</w:t>
            </w:r>
          </w:p>
        </w:tc>
        <w:tc>
          <w:tcPr>
            <w:tcW w:w="2640" w:type="dxa"/>
            <w:tcBorders>
              <w:top w:val="single" w:sz="4" w:space="0" w:color="auto"/>
              <w:left w:val="single" w:sz="4" w:space="0" w:color="auto"/>
              <w:bottom w:val="single" w:sz="4" w:space="0" w:color="auto"/>
              <w:right w:val="single" w:sz="4" w:space="0" w:color="auto"/>
            </w:tcBorders>
          </w:tcPr>
          <w:p w14:paraId="4CE485BD" w14:textId="51E3EC7E" w:rsidR="00885042" w:rsidRPr="00761C14" w:rsidRDefault="007C51B4" w:rsidP="00885042">
            <w:pPr>
              <w:spacing w:after="0"/>
              <w:jc w:val="center"/>
              <w:rPr>
                <w:b/>
                <w:i/>
                <w:iCs/>
                <w:kern w:val="16"/>
                <w:szCs w:val="24"/>
              </w:rPr>
            </w:pPr>
            <w:r w:rsidRPr="00761C14">
              <w:rPr>
                <w:b/>
                <w:kern w:val="16"/>
                <w:szCs w:val="24"/>
              </w:rPr>
              <w:t>[[</w:t>
            </w:r>
            <w:r w:rsidR="00D43720" w:rsidRPr="00761C14">
              <w:rPr>
                <w:b/>
                <w:i/>
                <w:iCs/>
                <w:kern w:val="16"/>
                <w:szCs w:val="24"/>
              </w:rPr>
              <w:t>Điền</w:t>
            </w:r>
            <w:r w:rsidRPr="00761C14">
              <w:rPr>
                <w:b/>
                <w:kern w:val="16"/>
                <w:szCs w:val="24"/>
              </w:rPr>
              <w:t>]</w:t>
            </w:r>
            <w:r w:rsidR="00834C84" w:rsidRPr="00761C14">
              <w:rPr>
                <w:b/>
                <w:kern w:val="16"/>
                <w:szCs w:val="24"/>
              </w:rPr>
              <w:t xml:space="preserve"> </w:t>
            </w:r>
            <w:r w:rsidR="00D43720" w:rsidRPr="00761C14">
              <w:rPr>
                <w:b/>
                <w:kern w:val="16"/>
                <w:szCs w:val="24"/>
              </w:rPr>
              <w:t>Khoản</w:t>
            </w:r>
            <w:r w:rsidR="00834C84" w:rsidRPr="00761C14">
              <w:rPr>
                <w:b/>
                <w:kern w:val="16"/>
                <w:szCs w:val="24"/>
              </w:rPr>
              <w:t xml:space="preserve"> </w:t>
            </w:r>
            <w:r w:rsidR="00D43720" w:rsidRPr="00761C14">
              <w:rPr>
                <w:b/>
                <w:kern w:val="16"/>
                <w:szCs w:val="24"/>
              </w:rPr>
              <w:t>Tín</w:t>
            </w:r>
            <w:r w:rsidR="00834C84" w:rsidRPr="00761C14">
              <w:rPr>
                <w:b/>
                <w:kern w:val="16"/>
                <w:szCs w:val="24"/>
              </w:rPr>
              <w:t xml:space="preserve"> </w:t>
            </w:r>
            <w:r w:rsidR="00D43720" w:rsidRPr="00761C14">
              <w:rPr>
                <w:b/>
                <w:kern w:val="16"/>
                <w:szCs w:val="24"/>
              </w:rPr>
              <w:t>Dụng</w:t>
            </w:r>
          </w:p>
          <w:p w14:paraId="75EB892F" w14:textId="4192D200" w:rsidR="00885042" w:rsidRPr="00761C14" w:rsidRDefault="007C51B4" w:rsidP="00D43720">
            <w:pPr>
              <w:jc w:val="center"/>
              <w:rPr>
                <w:bCs/>
                <w:i/>
                <w:iCs/>
                <w:kern w:val="16"/>
                <w:szCs w:val="24"/>
              </w:rPr>
            </w:pPr>
            <w:r w:rsidRPr="00761C14">
              <w:rPr>
                <w:b/>
                <w:kern w:val="16"/>
                <w:szCs w:val="24"/>
              </w:rPr>
              <w:t>(</w:t>
            </w:r>
            <w:r w:rsidRPr="00761C14">
              <w:rPr>
                <w:b/>
                <w:i/>
                <w:iCs/>
                <w:kern w:val="16"/>
                <w:szCs w:val="24"/>
              </w:rPr>
              <w:t>[</w:t>
            </w:r>
            <w:r w:rsidR="00D43720" w:rsidRPr="00761C14">
              <w:rPr>
                <w:b/>
                <w:i/>
                <w:iCs/>
                <w:kern w:val="16"/>
                <w:szCs w:val="24"/>
              </w:rPr>
              <w:t>Điền</w:t>
            </w:r>
            <w:r w:rsidR="00834C84" w:rsidRPr="00761C14">
              <w:rPr>
                <w:b/>
                <w:i/>
                <w:iCs/>
                <w:kern w:val="16"/>
                <w:szCs w:val="24"/>
              </w:rPr>
              <w:t xml:space="preserve"> </w:t>
            </w:r>
            <w:r w:rsidR="00D43720" w:rsidRPr="00761C14">
              <w:rPr>
                <w:b/>
                <w:i/>
                <w:iCs/>
                <w:kern w:val="16"/>
                <w:szCs w:val="24"/>
              </w:rPr>
              <w:t>đồng</w:t>
            </w:r>
            <w:r w:rsidR="00834C84" w:rsidRPr="00761C14">
              <w:rPr>
                <w:b/>
                <w:i/>
                <w:iCs/>
                <w:kern w:val="16"/>
                <w:szCs w:val="24"/>
              </w:rPr>
              <w:t xml:space="preserve"> </w:t>
            </w:r>
            <w:r w:rsidR="00D43720" w:rsidRPr="00761C14">
              <w:rPr>
                <w:b/>
                <w:i/>
                <w:iCs/>
                <w:kern w:val="16"/>
                <w:szCs w:val="24"/>
              </w:rPr>
              <w:t>tiền</w:t>
            </w:r>
            <w:r w:rsidRPr="00761C14">
              <w:rPr>
                <w:b/>
                <w:i/>
                <w:iCs/>
                <w:kern w:val="16"/>
                <w:szCs w:val="24"/>
              </w:rPr>
              <w:t>]</w:t>
            </w:r>
            <w:r w:rsidRPr="00761C14">
              <w:rPr>
                <w:b/>
                <w:kern w:val="16"/>
                <w:szCs w:val="24"/>
              </w:rPr>
              <w:t>)</w:t>
            </w:r>
          </w:p>
        </w:tc>
      </w:tr>
      <w:tr w:rsidR="00DC7729" w:rsidRPr="00761C14" w14:paraId="6A728A50" w14:textId="77777777" w:rsidTr="00885042">
        <w:trPr>
          <w:trHeight w:val="549"/>
          <w:jc w:val="center"/>
        </w:trPr>
        <w:tc>
          <w:tcPr>
            <w:tcW w:w="2876" w:type="dxa"/>
            <w:tcBorders>
              <w:top w:val="single" w:sz="4" w:space="0" w:color="auto"/>
              <w:left w:val="single" w:sz="4" w:space="0" w:color="auto"/>
              <w:bottom w:val="single" w:sz="4" w:space="0" w:color="auto"/>
              <w:right w:val="single" w:sz="4" w:space="0" w:color="auto"/>
            </w:tcBorders>
            <w:hideMark/>
          </w:tcPr>
          <w:p w14:paraId="1CCA1D78" w14:textId="642B5A20" w:rsidR="00885042" w:rsidRPr="00761C14" w:rsidRDefault="007C51B4" w:rsidP="00EE0C25">
            <w:pPr>
              <w:rPr>
                <w:kern w:val="16"/>
                <w:szCs w:val="24"/>
              </w:rPr>
            </w:pPr>
            <w:r w:rsidRPr="00761C14">
              <w:rPr>
                <w:kern w:val="16"/>
                <w:szCs w:val="24"/>
              </w:rPr>
              <w:t>[</w:t>
            </w:r>
            <w:r w:rsidR="00EE0C25" w:rsidRPr="00761C14">
              <w:rPr>
                <w:i/>
                <w:iCs/>
                <w:kern w:val="16"/>
                <w:szCs w:val="24"/>
              </w:rPr>
              <w:t>Điền</w:t>
            </w:r>
            <w:r w:rsidR="00834C84" w:rsidRPr="00761C14">
              <w:rPr>
                <w:i/>
                <w:iCs/>
                <w:kern w:val="16"/>
                <w:szCs w:val="24"/>
              </w:rPr>
              <w:t xml:space="preserve"> </w:t>
            </w:r>
            <w:r w:rsidR="00EE0C25" w:rsidRPr="00761C14">
              <w:rPr>
                <w:i/>
                <w:iCs/>
                <w:kern w:val="16"/>
                <w:szCs w:val="24"/>
              </w:rPr>
              <w:t>tên</w:t>
            </w:r>
            <w:r w:rsidRPr="00761C14">
              <w:rPr>
                <w:kern w:val="16"/>
                <w:szCs w:val="24"/>
              </w:rPr>
              <w:t>]</w:t>
            </w:r>
          </w:p>
        </w:tc>
        <w:tc>
          <w:tcPr>
            <w:tcW w:w="2639" w:type="dxa"/>
            <w:tcBorders>
              <w:top w:val="single" w:sz="4" w:space="0" w:color="auto"/>
              <w:left w:val="single" w:sz="4" w:space="0" w:color="auto"/>
              <w:bottom w:val="single" w:sz="4" w:space="0" w:color="auto"/>
              <w:right w:val="single" w:sz="4" w:space="0" w:color="auto"/>
            </w:tcBorders>
            <w:hideMark/>
          </w:tcPr>
          <w:p w14:paraId="10D94E7A" w14:textId="5D08CD62" w:rsidR="00885042" w:rsidRPr="00761C14" w:rsidRDefault="007C51B4" w:rsidP="00D43720">
            <w:pPr>
              <w:jc w:val="center"/>
              <w:rPr>
                <w:kern w:val="16"/>
                <w:szCs w:val="24"/>
              </w:rPr>
            </w:pPr>
            <w:r w:rsidRPr="00761C14">
              <w:rPr>
                <w:kern w:val="16"/>
                <w:szCs w:val="24"/>
              </w:rPr>
              <w:t>[</w:t>
            </w:r>
            <w:r w:rsidR="00D43720" w:rsidRPr="00761C14">
              <w:rPr>
                <w:i/>
                <w:iCs/>
                <w:kern w:val="16"/>
                <w:szCs w:val="24"/>
              </w:rPr>
              <w:t>Điền</w:t>
            </w:r>
            <w:r w:rsidR="00834C84" w:rsidRPr="00761C14">
              <w:rPr>
                <w:i/>
                <w:iCs/>
                <w:kern w:val="16"/>
                <w:szCs w:val="24"/>
              </w:rPr>
              <w:t xml:space="preserve"> </w:t>
            </w:r>
            <w:r w:rsidR="00D43720" w:rsidRPr="00761C14">
              <w:rPr>
                <w:i/>
                <w:iCs/>
                <w:kern w:val="16"/>
                <w:szCs w:val="24"/>
              </w:rPr>
              <w:t>số</w:t>
            </w:r>
            <w:r w:rsidR="00834C84" w:rsidRPr="00761C14">
              <w:rPr>
                <w:i/>
                <w:iCs/>
                <w:kern w:val="16"/>
                <w:szCs w:val="24"/>
              </w:rPr>
              <w:t xml:space="preserve"> </w:t>
            </w:r>
            <w:r w:rsidR="00D43720" w:rsidRPr="00761C14">
              <w:rPr>
                <w:i/>
                <w:iCs/>
                <w:kern w:val="16"/>
                <w:szCs w:val="24"/>
              </w:rPr>
              <w:t>tiền</w:t>
            </w:r>
            <w:r w:rsidRPr="00761C14">
              <w:rPr>
                <w:kern w:val="16"/>
                <w:szCs w:val="24"/>
              </w:rPr>
              <w:t>]</w:t>
            </w:r>
          </w:p>
        </w:tc>
        <w:tc>
          <w:tcPr>
            <w:tcW w:w="2640" w:type="dxa"/>
            <w:tcBorders>
              <w:top w:val="single" w:sz="4" w:space="0" w:color="auto"/>
              <w:left w:val="single" w:sz="4" w:space="0" w:color="auto"/>
              <w:bottom w:val="single" w:sz="4" w:space="0" w:color="auto"/>
              <w:right w:val="single" w:sz="4" w:space="0" w:color="auto"/>
            </w:tcBorders>
          </w:tcPr>
          <w:p w14:paraId="7BA4558A" w14:textId="1F7EEF7A" w:rsidR="00885042" w:rsidRPr="00761C14" w:rsidRDefault="007C51B4" w:rsidP="00885042">
            <w:pPr>
              <w:jc w:val="center"/>
              <w:rPr>
                <w:kern w:val="16"/>
                <w:szCs w:val="24"/>
              </w:rPr>
            </w:pPr>
            <w:r w:rsidRPr="00761C14">
              <w:rPr>
                <w:kern w:val="16"/>
                <w:szCs w:val="24"/>
              </w:rPr>
              <w:t>[</w:t>
            </w:r>
            <w:r w:rsidR="00D43720" w:rsidRPr="00761C14">
              <w:rPr>
                <w:i/>
                <w:iCs/>
                <w:kern w:val="16"/>
                <w:szCs w:val="24"/>
              </w:rPr>
              <w:t>Điền</w:t>
            </w:r>
            <w:r w:rsidR="00834C84" w:rsidRPr="00761C14">
              <w:rPr>
                <w:i/>
                <w:iCs/>
                <w:kern w:val="16"/>
                <w:szCs w:val="24"/>
              </w:rPr>
              <w:t xml:space="preserve"> </w:t>
            </w:r>
            <w:r w:rsidR="00D43720" w:rsidRPr="00761C14">
              <w:rPr>
                <w:i/>
                <w:iCs/>
                <w:kern w:val="16"/>
                <w:szCs w:val="24"/>
              </w:rPr>
              <w:t>số</w:t>
            </w:r>
            <w:r w:rsidR="00834C84" w:rsidRPr="00761C14">
              <w:rPr>
                <w:i/>
                <w:iCs/>
                <w:kern w:val="16"/>
                <w:szCs w:val="24"/>
              </w:rPr>
              <w:t xml:space="preserve"> </w:t>
            </w:r>
            <w:r w:rsidR="00D43720" w:rsidRPr="00761C14">
              <w:rPr>
                <w:i/>
                <w:iCs/>
                <w:kern w:val="16"/>
                <w:szCs w:val="24"/>
              </w:rPr>
              <w:t>tiền</w:t>
            </w:r>
            <w:r w:rsidRPr="00761C14">
              <w:rPr>
                <w:kern w:val="16"/>
                <w:szCs w:val="24"/>
              </w:rPr>
              <w:t>]</w:t>
            </w:r>
          </w:p>
        </w:tc>
      </w:tr>
      <w:tr w:rsidR="00DC7729" w:rsidRPr="00761C14" w14:paraId="092E9031" w14:textId="77777777" w:rsidTr="00885042">
        <w:trPr>
          <w:trHeight w:val="549"/>
          <w:jc w:val="center"/>
        </w:trPr>
        <w:tc>
          <w:tcPr>
            <w:tcW w:w="2876" w:type="dxa"/>
            <w:tcBorders>
              <w:top w:val="single" w:sz="4" w:space="0" w:color="auto"/>
              <w:left w:val="single" w:sz="4" w:space="0" w:color="auto"/>
              <w:bottom w:val="single" w:sz="4" w:space="0" w:color="auto"/>
              <w:right w:val="single" w:sz="4" w:space="0" w:color="auto"/>
            </w:tcBorders>
            <w:hideMark/>
          </w:tcPr>
          <w:p w14:paraId="47311094" w14:textId="5571443D" w:rsidR="00885042" w:rsidRPr="00761C14" w:rsidRDefault="007C51B4" w:rsidP="00885042">
            <w:pPr>
              <w:rPr>
                <w:kern w:val="16"/>
                <w:szCs w:val="24"/>
              </w:rPr>
            </w:pPr>
            <w:r w:rsidRPr="00761C14">
              <w:rPr>
                <w:kern w:val="16"/>
                <w:szCs w:val="24"/>
              </w:rPr>
              <w:t>[</w:t>
            </w:r>
            <w:r w:rsidR="00EE0C25" w:rsidRPr="00761C14">
              <w:rPr>
                <w:i/>
                <w:iCs/>
                <w:kern w:val="16"/>
                <w:szCs w:val="24"/>
              </w:rPr>
              <w:t>Điền</w:t>
            </w:r>
            <w:r w:rsidR="00834C84" w:rsidRPr="00761C14">
              <w:rPr>
                <w:i/>
                <w:iCs/>
                <w:kern w:val="16"/>
                <w:szCs w:val="24"/>
              </w:rPr>
              <w:t xml:space="preserve"> </w:t>
            </w:r>
            <w:r w:rsidR="00EE0C25" w:rsidRPr="00761C14">
              <w:rPr>
                <w:i/>
                <w:iCs/>
                <w:kern w:val="16"/>
                <w:szCs w:val="24"/>
              </w:rPr>
              <w:t>tên</w:t>
            </w:r>
            <w:r w:rsidRPr="00761C14">
              <w:rPr>
                <w:kern w:val="16"/>
                <w:szCs w:val="24"/>
              </w:rPr>
              <w:t>]</w:t>
            </w:r>
          </w:p>
        </w:tc>
        <w:tc>
          <w:tcPr>
            <w:tcW w:w="2639" w:type="dxa"/>
            <w:tcBorders>
              <w:top w:val="single" w:sz="4" w:space="0" w:color="auto"/>
              <w:left w:val="single" w:sz="4" w:space="0" w:color="auto"/>
              <w:bottom w:val="single" w:sz="4" w:space="0" w:color="auto"/>
              <w:right w:val="single" w:sz="4" w:space="0" w:color="auto"/>
            </w:tcBorders>
            <w:hideMark/>
          </w:tcPr>
          <w:p w14:paraId="4055DEB9" w14:textId="20982AE0" w:rsidR="00885042" w:rsidRPr="00761C14" w:rsidRDefault="007C51B4" w:rsidP="00885042">
            <w:pPr>
              <w:jc w:val="center"/>
              <w:rPr>
                <w:kern w:val="16"/>
                <w:szCs w:val="24"/>
              </w:rPr>
            </w:pPr>
            <w:r w:rsidRPr="00761C14">
              <w:rPr>
                <w:kern w:val="16"/>
                <w:szCs w:val="24"/>
              </w:rPr>
              <w:t>[</w:t>
            </w:r>
            <w:r w:rsidR="00D43720" w:rsidRPr="00761C14">
              <w:rPr>
                <w:i/>
                <w:iCs/>
                <w:kern w:val="16"/>
                <w:szCs w:val="24"/>
              </w:rPr>
              <w:t>Điền</w:t>
            </w:r>
            <w:r w:rsidR="00834C84" w:rsidRPr="00761C14">
              <w:rPr>
                <w:i/>
                <w:iCs/>
                <w:kern w:val="16"/>
                <w:szCs w:val="24"/>
              </w:rPr>
              <w:t xml:space="preserve"> </w:t>
            </w:r>
            <w:r w:rsidR="00D43720" w:rsidRPr="00761C14">
              <w:rPr>
                <w:i/>
                <w:iCs/>
                <w:kern w:val="16"/>
                <w:szCs w:val="24"/>
              </w:rPr>
              <w:t>số</w:t>
            </w:r>
            <w:r w:rsidR="00834C84" w:rsidRPr="00761C14">
              <w:rPr>
                <w:i/>
                <w:iCs/>
                <w:kern w:val="16"/>
                <w:szCs w:val="24"/>
              </w:rPr>
              <w:t xml:space="preserve"> </w:t>
            </w:r>
            <w:r w:rsidR="00D43720" w:rsidRPr="00761C14">
              <w:rPr>
                <w:i/>
                <w:iCs/>
                <w:kern w:val="16"/>
                <w:szCs w:val="24"/>
              </w:rPr>
              <w:t>tiền</w:t>
            </w:r>
            <w:r w:rsidRPr="00761C14">
              <w:rPr>
                <w:kern w:val="16"/>
                <w:szCs w:val="24"/>
              </w:rPr>
              <w:t>]</w:t>
            </w:r>
          </w:p>
        </w:tc>
        <w:tc>
          <w:tcPr>
            <w:tcW w:w="2640" w:type="dxa"/>
            <w:tcBorders>
              <w:top w:val="single" w:sz="4" w:space="0" w:color="auto"/>
              <w:left w:val="single" w:sz="4" w:space="0" w:color="auto"/>
              <w:bottom w:val="single" w:sz="4" w:space="0" w:color="auto"/>
              <w:right w:val="single" w:sz="4" w:space="0" w:color="auto"/>
            </w:tcBorders>
          </w:tcPr>
          <w:p w14:paraId="394E3AB2" w14:textId="46B2A0EB" w:rsidR="00885042" w:rsidRPr="00761C14" w:rsidRDefault="007C51B4" w:rsidP="00885042">
            <w:pPr>
              <w:jc w:val="center"/>
              <w:rPr>
                <w:kern w:val="16"/>
                <w:szCs w:val="24"/>
              </w:rPr>
            </w:pPr>
            <w:r w:rsidRPr="00761C14">
              <w:rPr>
                <w:kern w:val="16"/>
                <w:szCs w:val="24"/>
              </w:rPr>
              <w:t>[</w:t>
            </w:r>
            <w:r w:rsidR="00D43720" w:rsidRPr="00761C14">
              <w:rPr>
                <w:i/>
                <w:iCs/>
                <w:kern w:val="16"/>
                <w:szCs w:val="24"/>
              </w:rPr>
              <w:t>Điền</w:t>
            </w:r>
            <w:r w:rsidR="00834C84" w:rsidRPr="00761C14">
              <w:rPr>
                <w:i/>
                <w:iCs/>
                <w:kern w:val="16"/>
                <w:szCs w:val="24"/>
              </w:rPr>
              <w:t xml:space="preserve"> </w:t>
            </w:r>
            <w:r w:rsidR="00D43720" w:rsidRPr="00761C14">
              <w:rPr>
                <w:i/>
                <w:iCs/>
                <w:kern w:val="16"/>
                <w:szCs w:val="24"/>
              </w:rPr>
              <w:t>số</w:t>
            </w:r>
            <w:r w:rsidR="00834C84" w:rsidRPr="00761C14">
              <w:rPr>
                <w:i/>
                <w:iCs/>
                <w:kern w:val="16"/>
                <w:szCs w:val="24"/>
              </w:rPr>
              <w:t xml:space="preserve"> </w:t>
            </w:r>
            <w:r w:rsidR="00D43720" w:rsidRPr="00761C14">
              <w:rPr>
                <w:i/>
                <w:iCs/>
                <w:kern w:val="16"/>
                <w:szCs w:val="24"/>
              </w:rPr>
              <w:t>tiền</w:t>
            </w:r>
            <w:r w:rsidRPr="00761C14">
              <w:rPr>
                <w:kern w:val="16"/>
                <w:szCs w:val="24"/>
              </w:rPr>
              <w:t>]</w:t>
            </w:r>
          </w:p>
        </w:tc>
      </w:tr>
      <w:tr w:rsidR="00DC7729" w:rsidRPr="00761C14" w14:paraId="679D5521" w14:textId="77777777" w:rsidTr="00885042">
        <w:trPr>
          <w:jc w:val="center"/>
        </w:trPr>
        <w:tc>
          <w:tcPr>
            <w:tcW w:w="2876" w:type="dxa"/>
            <w:tcBorders>
              <w:top w:val="single" w:sz="4" w:space="0" w:color="auto"/>
              <w:left w:val="single" w:sz="4" w:space="0" w:color="auto"/>
              <w:bottom w:val="single" w:sz="4" w:space="0" w:color="auto"/>
              <w:right w:val="single" w:sz="4" w:space="0" w:color="auto"/>
            </w:tcBorders>
            <w:hideMark/>
          </w:tcPr>
          <w:p w14:paraId="5A5E4CE4" w14:textId="1FACFF45" w:rsidR="00885042" w:rsidRPr="00761C14" w:rsidRDefault="00EE0C25" w:rsidP="00885042">
            <w:pPr>
              <w:rPr>
                <w:b/>
                <w:kern w:val="16"/>
                <w:szCs w:val="24"/>
              </w:rPr>
            </w:pPr>
            <w:r w:rsidRPr="00761C14">
              <w:rPr>
                <w:b/>
                <w:kern w:val="16"/>
                <w:szCs w:val="24"/>
              </w:rPr>
              <w:t>Cộng</w:t>
            </w:r>
          </w:p>
        </w:tc>
        <w:tc>
          <w:tcPr>
            <w:tcW w:w="2639" w:type="dxa"/>
            <w:tcBorders>
              <w:top w:val="single" w:sz="4" w:space="0" w:color="auto"/>
              <w:left w:val="single" w:sz="4" w:space="0" w:color="auto"/>
              <w:bottom w:val="single" w:sz="4" w:space="0" w:color="auto"/>
              <w:right w:val="single" w:sz="4" w:space="0" w:color="auto"/>
            </w:tcBorders>
          </w:tcPr>
          <w:p w14:paraId="6EB89D4B" w14:textId="3FDF0210" w:rsidR="00885042" w:rsidRPr="00761C14" w:rsidRDefault="007C51B4" w:rsidP="00885042">
            <w:pPr>
              <w:jc w:val="center"/>
              <w:rPr>
                <w:kern w:val="16"/>
                <w:szCs w:val="24"/>
              </w:rPr>
            </w:pPr>
            <w:r w:rsidRPr="00761C14">
              <w:rPr>
                <w:kern w:val="16"/>
                <w:szCs w:val="24"/>
              </w:rPr>
              <w:t>[</w:t>
            </w:r>
            <w:r w:rsidR="00D43720" w:rsidRPr="00761C14">
              <w:rPr>
                <w:i/>
                <w:iCs/>
                <w:kern w:val="16"/>
                <w:szCs w:val="24"/>
              </w:rPr>
              <w:t>Điền</w:t>
            </w:r>
            <w:r w:rsidR="00834C84" w:rsidRPr="00761C14">
              <w:rPr>
                <w:i/>
                <w:iCs/>
                <w:kern w:val="16"/>
                <w:szCs w:val="24"/>
              </w:rPr>
              <w:t xml:space="preserve"> </w:t>
            </w:r>
            <w:r w:rsidR="00D43720" w:rsidRPr="00761C14">
              <w:rPr>
                <w:i/>
                <w:iCs/>
                <w:kern w:val="16"/>
                <w:szCs w:val="24"/>
              </w:rPr>
              <w:t>số</w:t>
            </w:r>
            <w:r w:rsidR="00834C84" w:rsidRPr="00761C14">
              <w:rPr>
                <w:i/>
                <w:iCs/>
                <w:kern w:val="16"/>
                <w:szCs w:val="24"/>
              </w:rPr>
              <w:t xml:space="preserve"> </w:t>
            </w:r>
            <w:r w:rsidR="00D43720" w:rsidRPr="00761C14">
              <w:rPr>
                <w:i/>
                <w:iCs/>
                <w:kern w:val="16"/>
                <w:szCs w:val="24"/>
              </w:rPr>
              <w:t>tiền</w:t>
            </w:r>
            <w:r w:rsidRPr="00761C14">
              <w:rPr>
                <w:kern w:val="16"/>
                <w:szCs w:val="24"/>
              </w:rPr>
              <w:t>]</w:t>
            </w:r>
          </w:p>
        </w:tc>
        <w:tc>
          <w:tcPr>
            <w:tcW w:w="2640" w:type="dxa"/>
            <w:tcBorders>
              <w:top w:val="single" w:sz="4" w:space="0" w:color="auto"/>
              <w:left w:val="single" w:sz="4" w:space="0" w:color="auto"/>
              <w:bottom w:val="single" w:sz="4" w:space="0" w:color="auto"/>
              <w:right w:val="single" w:sz="4" w:space="0" w:color="auto"/>
            </w:tcBorders>
          </w:tcPr>
          <w:p w14:paraId="3B77379D" w14:textId="0EA73AC3" w:rsidR="00885042" w:rsidRPr="00761C14" w:rsidRDefault="007C51B4" w:rsidP="00885042">
            <w:pPr>
              <w:jc w:val="center"/>
              <w:rPr>
                <w:kern w:val="16"/>
                <w:szCs w:val="24"/>
              </w:rPr>
            </w:pPr>
            <w:r w:rsidRPr="00761C14">
              <w:rPr>
                <w:kern w:val="16"/>
                <w:szCs w:val="24"/>
              </w:rPr>
              <w:t>[</w:t>
            </w:r>
            <w:r w:rsidR="00D43720" w:rsidRPr="00761C14">
              <w:rPr>
                <w:i/>
                <w:iCs/>
                <w:kern w:val="16"/>
                <w:szCs w:val="24"/>
              </w:rPr>
              <w:t>Điền</w:t>
            </w:r>
            <w:r w:rsidR="00834C84" w:rsidRPr="00761C14">
              <w:rPr>
                <w:i/>
                <w:iCs/>
                <w:kern w:val="16"/>
                <w:szCs w:val="24"/>
              </w:rPr>
              <w:t xml:space="preserve"> </w:t>
            </w:r>
            <w:r w:rsidR="00D43720" w:rsidRPr="00761C14">
              <w:rPr>
                <w:i/>
                <w:iCs/>
                <w:kern w:val="16"/>
                <w:szCs w:val="24"/>
              </w:rPr>
              <w:t>số</w:t>
            </w:r>
            <w:r w:rsidR="00834C84" w:rsidRPr="00761C14">
              <w:rPr>
                <w:i/>
                <w:iCs/>
                <w:kern w:val="16"/>
                <w:szCs w:val="24"/>
              </w:rPr>
              <w:t xml:space="preserve"> </w:t>
            </w:r>
            <w:r w:rsidR="00D43720" w:rsidRPr="00761C14">
              <w:rPr>
                <w:i/>
                <w:iCs/>
                <w:kern w:val="16"/>
                <w:szCs w:val="24"/>
              </w:rPr>
              <w:t>tiền</w:t>
            </w:r>
            <w:r w:rsidRPr="00761C14">
              <w:rPr>
                <w:kern w:val="16"/>
                <w:szCs w:val="24"/>
              </w:rPr>
              <w:t>]]</w:t>
            </w:r>
          </w:p>
        </w:tc>
      </w:tr>
    </w:tbl>
    <w:p w14:paraId="19D7BDB0" w14:textId="77777777" w:rsidR="00885042" w:rsidRPr="00761C14" w:rsidRDefault="00885042" w:rsidP="00885042">
      <w:pPr>
        <w:rPr>
          <w:rFonts w:ascii="Times New Roman" w:hAnsi="Times New Roman"/>
        </w:rPr>
      </w:pPr>
    </w:p>
    <w:p w14:paraId="0494D598" w14:textId="11230390" w:rsidR="00885042" w:rsidRPr="00761C14" w:rsidRDefault="00EB63D5" w:rsidP="00885042">
      <w:pPr>
        <w:jc w:val="center"/>
        <w:rPr>
          <w:rFonts w:ascii="Times New Roman" w:hAnsi="Times New Roman"/>
        </w:rPr>
      </w:pPr>
      <w:r w:rsidRPr="00761C14">
        <w:rPr>
          <w:rFonts w:ascii="Times New Roman" w:hAnsi="Times New Roman"/>
          <w:i/>
          <w:iCs/>
        </w:rPr>
        <w:t>Giá</w:t>
      </w:r>
    </w:p>
    <w:tbl>
      <w:tblPr>
        <w:tblpPr w:leftFromText="180" w:rightFromText="180" w:vertAnchor="text" w:horzAnchor="margin" w:tblpXSpec="center" w:tblpY="33"/>
        <w:tblW w:w="7740" w:type="dxa"/>
        <w:tblBorders>
          <w:top w:val="single" w:sz="4" w:space="0" w:color="auto"/>
          <w:bottom w:val="single" w:sz="4" w:space="0" w:color="auto"/>
          <w:insideH w:val="single" w:sz="4" w:space="0" w:color="auto"/>
        </w:tblBorders>
        <w:shd w:val="clear" w:color="auto" w:fill="003366"/>
        <w:tblLayout w:type="fixed"/>
        <w:tblLook w:val="00A0" w:firstRow="1" w:lastRow="0" w:firstColumn="1" w:lastColumn="0" w:noHBand="0" w:noVBand="0"/>
      </w:tblPr>
      <w:tblGrid>
        <w:gridCol w:w="2430"/>
        <w:gridCol w:w="1530"/>
        <w:gridCol w:w="900"/>
        <w:gridCol w:w="1377"/>
        <w:gridCol w:w="1503"/>
      </w:tblGrid>
      <w:tr w:rsidR="00D91149" w:rsidRPr="00761C14" w14:paraId="53DB4E43" w14:textId="77777777" w:rsidTr="00D91149">
        <w:trPr>
          <w:trHeight w:val="757"/>
          <w:tblHeader/>
        </w:trPr>
        <w:tc>
          <w:tcPr>
            <w:tcW w:w="2430" w:type="dxa"/>
            <w:tcBorders>
              <w:top w:val="single" w:sz="4" w:space="0" w:color="auto"/>
              <w:left w:val="nil"/>
              <w:bottom w:val="single" w:sz="4" w:space="0" w:color="auto"/>
              <w:right w:val="nil"/>
            </w:tcBorders>
            <w:shd w:val="clear" w:color="auto" w:fill="auto"/>
            <w:vAlign w:val="center"/>
            <w:hideMark/>
          </w:tcPr>
          <w:p w14:paraId="5CD2D4BA" w14:textId="37A18C29" w:rsidR="00D91149" w:rsidRPr="00761C14" w:rsidRDefault="00D91149" w:rsidP="00D91149">
            <w:pPr>
              <w:pStyle w:val="TableText"/>
              <w:framePr w:hSpace="0" w:wrap="auto" w:vAnchor="margin" w:hAnchor="text" w:xAlign="left" w:yAlign="inline"/>
              <w:suppressOverlap w:val="0"/>
              <w:jc w:val="center"/>
              <w:rPr>
                <w:rFonts w:ascii="Times New Roman" w:hAnsi="Times New Roman" w:cs="Times New Roman"/>
                <w:b/>
                <w:sz w:val="22"/>
                <w:szCs w:val="22"/>
              </w:rPr>
            </w:pPr>
            <w:r w:rsidRPr="00761C14">
              <w:rPr>
                <w:rFonts w:ascii="Times New Roman" w:hAnsi="Times New Roman" w:cs="Times New Roman"/>
                <w:b/>
                <w:sz w:val="22"/>
                <w:szCs w:val="22"/>
              </w:rPr>
              <w:t>Khoản</w:t>
            </w:r>
            <w:r w:rsidR="00834C84" w:rsidRPr="00761C14">
              <w:rPr>
                <w:rFonts w:ascii="Times New Roman" w:hAnsi="Times New Roman" w:cs="Times New Roman"/>
                <w:b/>
                <w:sz w:val="22"/>
                <w:szCs w:val="22"/>
              </w:rPr>
              <w:t xml:space="preserve"> </w:t>
            </w:r>
            <w:r w:rsidRPr="00761C14">
              <w:rPr>
                <w:rFonts w:ascii="Times New Roman" w:hAnsi="Times New Roman" w:cs="Times New Roman"/>
                <w:b/>
                <w:sz w:val="22"/>
                <w:szCs w:val="22"/>
              </w:rPr>
              <w:t>Tín</w:t>
            </w:r>
            <w:r w:rsidR="00834C84" w:rsidRPr="00761C14">
              <w:rPr>
                <w:rFonts w:ascii="Times New Roman" w:hAnsi="Times New Roman" w:cs="Times New Roman"/>
                <w:b/>
                <w:sz w:val="22"/>
                <w:szCs w:val="22"/>
              </w:rPr>
              <w:t xml:space="preserve"> </w:t>
            </w:r>
            <w:r w:rsidRPr="00761C14">
              <w:rPr>
                <w:rFonts w:ascii="Times New Roman" w:hAnsi="Times New Roman" w:cs="Times New Roman"/>
                <w:b/>
                <w:sz w:val="22"/>
                <w:szCs w:val="22"/>
              </w:rPr>
              <w:t>Dụng</w:t>
            </w:r>
          </w:p>
        </w:tc>
        <w:tc>
          <w:tcPr>
            <w:tcW w:w="1530" w:type="dxa"/>
            <w:tcBorders>
              <w:top w:val="single" w:sz="4" w:space="0" w:color="auto"/>
              <w:left w:val="nil"/>
              <w:bottom w:val="single" w:sz="4" w:space="0" w:color="auto"/>
              <w:right w:val="nil"/>
            </w:tcBorders>
            <w:shd w:val="clear" w:color="auto" w:fill="auto"/>
            <w:vAlign w:val="center"/>
          </w:tcPr>
          <w:p w14:paraId="1F37B95E" w14:textId="438AAFD1" w:rsidR="00D91149" w:rsidRPr="00761C14" w:rsidRDefault="00D91149" w:rsidP="00D91149">
            <w:pPr>
              <w:pStyle w:val="TableText"/>
              <w:framePr w:hSpace="0" w:wrap="auto" w:vAnchor="margin" w:hAnchor="text" w:xAlign="left" w:yAlign="inline"/>
              <w:suppressOverlap w:val="0"/>
              <w:jc w:val="center"/>
              <w:rPr>
                <w:rFonts w:ascii="Times New Roman" w:hAnsi="Times New Roman" w:cs="Times New Roman"/>
                <w:b/>
                <w:sz w:val="22"/>
                <w:szCs w:val="22"/>
              </w:rPr>
            </w:pPr>
            <w:r w:rsidRPr="00761C14">
              <w:rPr>
                <w:rFonts w:ascii="Times New Roman" w:hAnsi="Times New Roman" w:cs="Times New Roman"/>
                <w:b/>
                <w:sz w:val="22"/>
                <w:szCs w:val="22"/>
              </w:rPr>
              <w:t>Phí</w:t>
            </w:r>
            <w:r w:rsidR="00834C84" w:rsidRPr="00761C14">
              <w:rPr>
                <w:rFonts w:ascii="Times New Roman" w:hAnsi="Times New Roman" w:cs="Times New Roman"/>
                <w:b/>
                <w:sz w:val="22"/>
                <w:szCs w:val="22"/>
              </w:rPr>
              <w:t xml:space="preserve"> </w:t>
            </w:r>
            <w:r w:rsidRPr="00761C14">
              <w:rPr>
                <w:rFonts w:ascii="Times New Roman" w:hAnsi="Times New Roman" w:cs="Times New Roman"/>
                <w:b/>
                <w:sz w:val="22"/>
                <w:szCs w:val="22"/>
              </w:rPr>
              <w:t>khởi</w:t>
            </w:r>
            <w:r w:rsidR="00834C84" w:rsidRPr="00761C14">
              <w:rPr>
                <w:rFonts w:ascii="Times New Roman" w:hAnsi="Times New Roman" w:cs="Times New Roman"/>
                <w:b/>
                <w:sz w:val="22"/>
                <w:szCs w:val="22"/>
              </w:rPr>
              <w:t xml:space="preserve"> </w:t>
            </w:r>
            <w:r w:rsidRPr="00761C14">
              <w:rPr>
                <w:rFonts w:ascii="Times New Roman" w:hAnsi="Times New Roman" w:cs="Times New Roman"/>
                <w:b/>
                <w:sz w:val="22"/>
                <w:szCs w:val="22"/>
              </w:rPr>
              <w:t>đầu</w:t>
            </w:r>
          </w:p>
          <w:p w14:paraId="37CEFDCD" w14:textId="0205FEB9" w:rsidR="00D91149" w:rsidRPr="00761C14" w:rsidRDefault="00D91149" w:rsidP="00D91149">
            <w:pPr>
              <w:pStyle w:val="TableText"/>
              <w:framePr w:hSpace="0" w:wrap="auto" w:vAnchor="margin" w:hAnchor="text" w:xAlign="left" w:yAlign="inline"/>
              <w:suppressOverlap w:val="0"/>
              <w:jc w:val="center"/>
              <w:rPr>
                <w:rFonts w:ascii="Times New Roman" w:hAnsi="Times New Roman" w:cs="Times New Roman"/>
                <w:b/>
                <w:sz w:val="22"/>
                <w:szCs w:val="22"/>
              </w:rPr>
            </w:pPr>
            <w:r w:rsidRPr="00761C14">
              <w:rPr>
                <w:rFonts w:ascii="Times New Roman" w:hAnsi="Times New Roman" w:cs="Times New Roman"/>
                <w:b/>
                <w:sz w:val="22"/>
                <w:szCs w:val="22"/>
              </w:rPr>
              <w:t>(%</w:t>
            </w:r>
            <w:r w:rsidR="00834C84" w:rsidRPr="00761C14">
              <w:rPr>
                <w:rFonts w:ascii="Times New Roman" w:hAnsi="Times New Roman" w:cs="Times New Roman"/>
                <w:b/>
                <w:sz w:val="22"/>
                <w:szCs w:val="22"/>
              </w:rPr>
              <w:t xml:space="preserve"> </w:t>
            </w:r>
            <w:r w:rsidRPr="00761C14">
              <w:rPr>
                <w:rFonts w:ascii="Times New Roman" w:hAnsi="Times New Roman" w:cs="Times New Roman"/>
                <w:b/>
                <w:sz w:val="22"/>
                <w:szCs w:val="22"/>
              </w:rPr>
              <w:t>đồng</w:t>
            </w:r>
            <w:r w:rsidR="00834C84" w:rsidRPr="00761C14">
              <w:rPr>
                <w:rFonts w:ascii="Times New Roman" w:hAnsi="Times New Roman" w:cs="Times New Roman"/>
                <w:b/>
                <w:sz w:val="22"/>
                <w:szCs w:val="22"/>
              </w:rPr>
              <w:t xml:space="preserve"> </w:t>
            </w:r>
            <w:r w:rsidRPr="00761C14">
              <w:rPr>
                <w:rFonts w:ascii="Times New Roman" w:hAnsi="Times New Roman" w:cs="Times New Roman"/>
                <w:b/>
                <w:sz w:val="22"/>
                <w:szCs w:val="22"/>
              </w:rPr>
              <w:t>loạt)</w:t>
            </w:r>
          </w:p>
        </w:tc>
        <w:tc>
          <w:tcPr>
            <w:tcW w:w="2277" w:type="dxa"/>
            <w:gridSpan w:val="2"/>
            <w:tcBorders>
              <w:top w:val="single" w:sz="4" w:space="0" w:color="auto"/>
              <w:left w:val="nil"/>
              <w:right w:val="nil"/>
            </w:tcBorders>
            <w:shd w:val="clear" w:color="auto" w:fill="auto"/>
            <w:vAlign w:val="center"/>
          </w:tcPr>
          <w:p w14:paraId="15432350" w14:textId="39973EDB" w:rsidR="00D91149" w:rsidRPr="00761C14" w:rsidRDefault="00206C91" w:rsidP="00D91149">
            <w:pPr>
              <w:pStyle w:val="TableText"/>
              <w:framePr w:hSpace="0" w:wrap="auto" w:vAnchor="margin" w:hAnchor="text" w:xAlign="left" w:yAlign="inline"/>
              <w:suppressOverlap w:val="0"/>
              <w:jc w:val="center"/>
              <w:rPr>
                <w:rFonts w:ascii="Times New Roman" w:hAnsi="Times New Roman" w:cs="Times New Roman"/>
                <w:b/>
                <w:sz w:val="22"/>
                <w:szCs w:val="22"/>
              </w:rPr>
            </w:pPr>
            <w:r w:rsidRPr="00761C14">
              <w:rPr>
                <w:rFonts w:ascii="Times New Roman" w:hAnsi="Times New Roman" w:cs="Times New Roman"/>
                <w:b/>
                <w:sz w:val="22"/>
                <w:szCs w:val="22"/>
              </w:rPr>
              <w:t>Biên l</w:t>
            </w:r>
            <w:r w:rsidR="00B51366" w:rsidRPr="00761C14">
              <w:rPr>
                <w:rFonts w:ascii="Times New Roman" w:hAnsi="Times New Roman" w:cs="Times New Roman"/>
                <w:b/>
                <w:sz w:val="22"/>
                <w:szCs w:val="22"/>
              </w:rPr>
              <w:t>ợi nhuận</w:t>
            </w:r>
          </w:p>
          <w:p w14:paraId="1AEB7339" w14:textId="09719389" w:rsidR="00D91149" w:rsidRPr="00761C14" w:rsidRDefault="00D91149" w:rsidP="00D91149">
            <w:pPr>
              <w:pStyle w:val="TableText"/>
              <w:framePr w:hSpace="0" w:wrap="auto" w:vAnchor="margin" w:hAnchor="text" w:xAlign="left" w:yAlign="inline"/>
              <w:suppressOverlap w:val="0"/>
              <w:jc w:val="center"/>
              <w:rPr>
                <w:rFonts w:ascii="Times New Roman" w:hAnsi="Times New Roman" w:cs="Times New Roman"/>
                <w:b/>
                <w:sz w:val="22"/>
                <w:szCs w:val="22"/>
              </w:rPr>
            </w:pPr>
            <w:r w:rsidRPr="00761C14">
              <w:rPr>
                <w:rFonts w:ascii="Times New Roman" w:hAnsi="Times New Roman" w:cs="Times New Roman"/>
                <w:b/>
                <w:sz w:val="22"/>
                <w:szCs w:val="22"/>
              </w:rPr>
              <w:t>(%</w:t>
            </w:r>
            <w:r w:rsidR="00834C84" w:rsidRPr="00761C14">
              <w:rPr>
                <w:rFonts w:ascii="Times New Roman" w:hAnsi="Times New Roman" w:cs="Times New Roman"/>
                <w:b/>
                <w:sz w:val="22"/>
                <w:szCs w:val="22"/>
              </w:rPr>
              <w:t xml:space="preserve"> </w:t>
            </w:r>
            <w:r w:rsidRPr="00761C14">
              <w:rPr>
                <w:rFonts w:ascii="Times New Roman" w:hAnsi="Times New Roman" w:cs="Times New Roman"/>
                <w:b/>
                <w:sz w:val="22"/>
                <w:szCs w:val="22"/>
              </w:rPr>
              <w:t>/</w:t>
            </w:r>
            <w:r w:rsidR="00834C84" w:rsidRPr="00761C14">
              <w:rPr>
                <w:rFonts w:ascii="Times New Roman" w:hAnsi="Times New Roman" w:cs="Times New Roman"/>
                <w:b/>
                <w:sz w:val="22"/>
                <w:szCs w:val="22"/>
              </w:rPr>
              <w:t xml:space="preserve"> </w:t>
            </w:r>
            <w:r w:rsidRPr="00761C14">
              <w:rPr>
                <w:rFonts w:ascii="Times New Roman" w:hAnsi="Times New Roman" w:cs="Times New Roman"/>
                <w:b/>
                <w:sz w:val="22"/>
                <w:szCs w:val="22"/>
              </w:rPr>
              <w:t>năm)</w:t>
            </w:r>
          </w:p>
        </w:tc>
        <w:tc>
          <w:tcPr>
            <w:tcW w:w="1503" w:type="dxa"/>
            <w:tcBorders>
              <w:top w:val="single" w:sz="4" w:space="0" w:color="auto"/>
              <w:left w:val="nil"/>
              <w:bottom w:val="single" w:sz="4" w:space="0" w:color="auto"/>
              <w:right w:val="nil"/>
            </w:tcBorders>
            <w:shd w:val="clear" w:color="auto" w:fill="auto"/>
            <w:vAlign w:val="center"/>
          </w:tcPr>
          <w:p w14:paraId="55B00BB3" w14:textId="52FE6556" w:rsidR="00D91149" w:rsidRPr="00761C14" w:rsidRDefault="00D91149" w:rsidP="00D91149">
            <w:pPr>
              <w:pStyle w:val="TableText"/>
              <w:framePr w:hSpace="0" w:wrap="auto" w:vAnchor="margin" w:hAnchor="text" w:xAlign="left" w:yAlign="inline"/>
              <w:suppressOverlap w:val="0"/>
              <w:jc w:val="center"/>
              <w:rPr>
                <w:rFonts w:ascii="Times New Roman" w:hAnsi="Times New Roman" w:cs="Times New Roman"/>
                <w:b/>
                <w:sz w:val="22"/>
                <w:szCs w:val="22"/>
              </w:rPr>
            </w:pPr>
            <w:r w:rsidRPr="00761C14">
              <w:rPr>
                <w:rFonts w:ascii="Times New Roman" w:hAnsi="Times New Roman" w:cs="Times New Roman"/>
                <w:b/>
                <w:sz w:val="22"/>
                <w:szCs w:val="22"/>
              </w:rPr>
              <w:t>Phí</w:t>
            </w:r>
            <w:r w:rsidR="00834C84" w:rsidRPr="00761C14">
              <w:rPr>
                <w:rFonts w:ascii="Times New Roman" w:hAnsi="Times New Roman" w:cs="Times New Roman"/>
                <w:b/>
                <w:sz w:val="22"/>
                <w:szCs w:val="22"/>
              </w:rPr>
              <w:t xml:space="preserve"> </w:t>
            </w:r>
            <w:r w:rsidRPr="00761C14">
              <w:rPr>
                <w:rFonts w:ascii="Times New Roman" w:hAnsi="Times New Roman" w:cs="Times New Roman"/>
                <w:b/>
                <w:sz w:val="22"/>
                <w:szCs w:val="22"/>
              </w:rPr>
              <w:t>Cam</w:t>
            </w:r>
            <w:r w:rsidR="00834C84" w:rsidRPr="00761C14">
              <w:rPr>
                <w:rFonts w:ascii="Times New Roman" w:hAnsi="Times New Roman" w:cs="Times New Roman"/>
                <w:b/>
                <w:sz w:val="22"/>
                <w:szCs w:val="22"/>
              </w:rPr>
              <w:t xml:space="preserve"> </w:t>
            </w:r>
            <w:r w:rsidRPr="00761C14">
              <w:rPr>
                <w:rFonts w:ascii="Times New Roman" w:hAnsi="Times New Roman" w:cs="Times New Roman"/>
                <w:b/>
                <w:sz w:val="22"/>
                <w:szCs w:val="22"/>
              </w:rPr>
              <w:t>Kết</w:t>
            </w:r>
          </w:p>
          <w:p w14:paraId="5DBDC27E" w14:textId="77777777" w:rsidR="00D91149" w:rsidRPr="00761C14" w:rsidRDefault="00D91149" w:rsidP="00D91149">
            <w:pPr>
              <w:pStyle w:val="TableText"/>
              <w:framePr w:hSpace="0" w:wrap="auto" w:vAnchor="margin" w:hAnchor="text" w:xAlign="left" w:yAlign="inline"/>
              <w:suppressOverlap w:val="0"/>
              <w:jc w:val="center"/>
              <w:rPr>
                <w:rFonts w:ascii="Times New Roman" w:hAnsi="Times New Roman" w:cs="Times New Roman"/>
                <w:b/>
                <w:sz w:val="22"/>
                <w:szCs w:val="22"/>
              </w:rPr>
            </w:pPr>
            <w:r w:rsidRPr="00761C14">
              <w:rPr>
                <w:rFonts w:ascii="Times New Roman" w:hAnsi="Times New Roman" w:cs="Times New Roman"/>
                <w:b/>
                <w:sz w:val="22"/>
                <w:szCs w:val="22"/>
              </w:rPr>
              <w:t>(%)</w:t>
            </w:r>
          </w:p>
        </w:tc>
      </w:tr>
      <w:tr w:rsidR="00DC7729" w:rsidRPr="00761C14" w14:paraId="5DB42B6C" w14:textId="77777777" w:rsidTr="00D91149">
        <w:trPr>
          <w:trHeight w:val="368"/>
        </w:trPr>
        <w:tc>
          <w:tcPr>
            <w:tcW w:w="2430" w:type="dxa"/>
            <w:tcBorders>
              <w:top w:val="single" w:sz="4" w:space="0" w:color="auto"/>
              <w:left w:val="nil"/>
              <w:bottom w:val="single" w:sz="4" w:space="0" w:color="auto"/>
              <w:right w:val="nil"/>
            </w:tcBorders>
            <w:shd w:val="clear" w:color="auto" w:fill="auto"/>
            <w:vAlign w:val="center"/>
            <w:hideMark/>
          </w:tcPr>
          <w:p w14:paraId="1C06C766" w14:textId="754CE130" w:rsidR="00885042" w:rsidRPr="00761C14" w:rsidRDefault="007C51B4" w:rsidP="00EB63D5">
            <w:pPr>
              <w:pStyle w:val="TableText"/>
              <w:framePr w:hSpace="0" w:wrap="auto" w:vAnchor="margin" w:hAnchor="text" w:xAlign="left" w:yAlign="inline"/>
              <w:suppressOverlap w:val="0"/>
              <w:rPr>
                <w:rFonts w:ascii="Times New Roman" w:hAnsi="Times New Roman" w:cs="Times New Roman"/>
                <w:sz w:val="22"/>
                <w:szCs w:val="22"/>
              </w:rPr>
            </w:pPr>
            <w:r w:rsidRPr="00761C14">
              <w:rPr>
                <w:rFonts w:ascii="Times New Roman" w:hAnsi="Times New Roman" w:cs="Times New Roman"/>
                <w:sz w:val="22"/>
                <w:szCs w:val="22"/>
              </w:rPr>
              <w:t>[</w:t>
            </w:r>
            <w:r w:rsidR="00EB63D5" w:rsidRPr="00761C14">
              <w:rPr>
                <w:rFonts w:ascii="Times New Roman" w:hAnsi="Times New Roman" w:cs="Times New Roman"/>
                <w:i/>
                <w:iCs/>
                <w:sz w:val="22"/>
                <w:szCs w:val="22"/>
              </w:rPr>
              <w:t>Điền</w:t>
            </w:r>
            <w:r w:rsidRPr="00761C14">
              <w:rPr>
                <w:rFonts w:ascii="Times New Roman" w:hAnsi="Times New Roman" w:cs="Times New Roman"/>
                <w:sz w:val="22"/>
                <w:szCs w:val="22"/>
              </w:rPr>
              <w:t>]</w:t>
            </w:r>
            <w:r w:rsidR="00834C84" w:rsidRPr="00761C14">
              <w:rPr>
                <w:rFonts w:ascii="Times New Roman" w:hAnsi="Times New Roman" w:cs="Times New Roman"/>
                <w:sz w:val="22"/>
                <w:szCs w:val="22"/>
              </w:rPr>
              <w:t xml:space="preserve"> </w:t>
            </w:r>
            <w:r w:rsidR="00EB63D5" w:rsidRPr="00761C14">
              <w:rPr>
                <w:rFonts w:ascii="Times New Roman" w:hAnsi="Times New Roman" w:cs="Times New Roman"/>
                <w:sz w:val="22"/>
                <w:szCs w:val="22"/>
              </w:rPr>
              <w:t>Khoản</w:t>
            </w:r>
            <w:r w:rsidR="00834C84" w:rsidRPr="00761C14">
              <w:rPr>
                <w:rFonts w:ascii="Times New Roman" w:hAnsi="Times New Roman" w:cs="Times New Roman"/>
                <w:sz w:val="22"/>
                <w:szCs w:val="22"/>
              </w:rPr>
              <w:t xml:space="preserve"> </w:t>
            </w:r>
            <w:r w:rsidR="00EB63D5" w:rsidRPr="00761C14">
              <w:rPr>
                <w:rFonts w:ascii="Times New Roman" w:hAnsi="Times New Roman" w:cs="Times New Roman"/>
                <w:sz w:val="22"/>
                <w:szCs w:val="22"/>
              </w:rPr>
              <w:t>Tín</w:t>
            </w:r>
            <w:r w:rsidR="00834C84" w:rsidRPr="00761C14">
              <w:rPr>
                <w:rFonts w:ascii="Times New Roman" w:hAnsi="Times New Roman" w:cs="Times New Roman"/>
                <w:sz w:val="22"/>
                <w:szCs w:val="22"/>
              </w:rPr>
              <w:t xml:space="preserve"> </w:t>
            </w:r>
            <w:r w:rsidR="00EB63D5" w:rsidRPr="00761C14">
              <w:rPr>
                <w:rFonts w:ascii="Times New Roman" w:hAnsi="Times New Roman" w:cs="Times New Roman"/>
                <w:sz w:val="22"/>
                <w:szCs w:val="22"/>
              </w:rPr>
              <w:t>Dụng</w:t>
            </w:r>
          </w:p>
        </w:tc>
        <w:tc>
          <w:tcPr>
            <w:tcW w:w="1530" w:type="dxa"/>
            <w:tcBorders>
              <w:top w:val="single" w:sz="4" w:space="0" w:color="auto"/>
              <w:left w:val="nil"/>
              <w:bottom w:val="single" w:sz="4" w:space="0" w:color="auto"/>
              <w:right w:val="nil"/>
            </w:tcBorders>
            <w:shd w:val="clear" w:color="auto" w:fill="auto"/>
          </w:tcPr>
          <w:p w14:paraId="4B1C41FC" w14:textId="77777777" w:rsidR="00885042" w:rsidRPr="00761C14" w:rsidRDefault="00885042" w:rsidP="00885042">
            <w:pPr>
              <w:pStyle w:val="TableText"/>
              <w:framePr w:hSpace="0" w:wrap="auto" w:vAnchor="margin" w:hAnchor="text" w:xAlign="left" w:yAlign="inline"/>
              <w:suppressOverlap w:val="0"/>
              <w:jc w:val="center"/>
              <w:rPr>
                <w:rFonts w:ascii="Times New Roman" w:hAnsi="Times New Roman" w:cs="Times New Roman"/>
                <w:sz w:val="22"/>
                <w:szCs w:val="22"/>
              </w:rPr>
            </w:pPr>
          </w:p>
        </w:tc>
        <w:tc>
          <w:tcPr>
            <w:tcW w:w="900" w:type="dxa"/>
            <w:tcBorders>
              <w:top w:val="single" w:sz="4" w:space="0" w:color="auto"/>
              <w:left w:val="nil"/>
              <w:bottom w:val="single" w:sz="4" w:space="0" w:color="auto"/>
              <w:right w:val="nil"/>
            </w:tcBorders>
            <w:shd w:val="clear" w:color="auto" w:fill="auto"/>
            <w:vAlign w:val="center"/>
          </w:tcPr>
          <w:p w14:paraId="161C47A7" w14:textId="77777777" w:rsidR="00885042" w:rsidRPr="00761C14" w:rsidRDefault="00885042" w:rsidP="00885042">
            <w:pPr>
              <w:pStyle w:val="TableText"/>
              <w:framePr w:hSpace="0" w:wrap="auto" w:vAnchor="margin" w:hAnchor="text" w:xAlign="left" w:yAlign="inline"/>
              <w:suppressOverlap w:val="0"/>
              <w:jc w:val="center"/>
              <w:rPr>
                <w:rFonts w:ascii="Times New Roman" w:hAnsi="Times New Roman" w:cs="Times New Roman"/>
                <w:sz w:val="22"/>
                <w:szCs w:val="22"/>
              </w:rPr>
            </w:pPr>
          </w:p>
        </w:tc>
        <w:tc>
          <w:tcPr>
            <w:tcW w:w="1377" w:type="dxa"/>
            <w:tcBorders>
              <w:top w:val="single" w:sz="4" w:space="0" w:color="auto"/>
              <w:left w:val="nil"/>
              <w:bottom w:val="single" w:sz="4" w:space="0" w:color="auto"/>
              <w:right w:val="nil"/>
            </w:tcBorders>
            <w:shd w:val="clear" w:color="auto" w:fill="auto"/>
            <w:vAlign w:val="center"/>
          </w:tcPr>
          <w:p w14:paraId="55F582BF" w14:textId="77777777" w:rsidR="00885042" w:rsidRPr="00761C14" w:rsidRDefault="00885042" w:rsidP="00885042">
            <w:pPr>
              <w:pStyle w:val="TableText"/>
              <w:framePr w:hSpace="0" w:wrap="auto" w:vAnchor="margin" w:hAnchor="text" w:xAlign="left" w:yAlign="inline"/>
              <w:suppressOverlap w:val="0"/>
              <w:jc w:val="center"/>
              <w:rPr>
                <w:rFonts w:ascii="Times New Roman" w:hAnsi="Times New Roman" w:cs="Times New Roman"/>
                <w:sz w:val="22"/>
                <w:szCs w:val="22"/>
              </w:rPr>
            </w:pPr>
          </w:p>
        </w:tc>
        <w:tc>
          <w:tcPr>
            <w:tcW w:w="1503" w:type="dxa"/>
            <w:tcBorders>
              <w:top w:val="single" w:sz="4" w:space="0" w:color="auto"/>
              <w:left w:val="nil"/>
              <w:bottom w:val="single" w:sz="4" w:space="0" w:color="auto"/>
              <w:right w:val="nil"/>
            </w:tcBorders>
            <w:shd w:val="clear" w:color="auto" w:fill="auto"/>
          </w:tcPr>
          <w:p w14:paraId="46A5B240" w14:textId="77777777" w:rsidR="00885042" w:rsidRPr="00761C14" w:rsidRDefault="00885042" w:rsidP="00885042">
            <w:pPr>
              <w:pStyle w:val="TableText"/>
              <w:framePr w:hSpace="0" w:wrap="auto" w:vAnchor="margin" w:hAnchor="text" w:xAlign="left" w:yAlign="inline"/>
              <w:suppressOverlap w:val="0"/>
              <w:jc w:val="center"/>
              <w:rPr>
                <w:rFonts w:ascii="Times New Roman" w:hAnsi="Times New Roman" w:cs="Times New Roman"/>
                <w:sz w:val="22"/>
                <w:szCs w:val="22"/>
              </w:rPr>
            </w:pPr>
          </w:p>
        </w:tc>
      </w:tr>
    </w:tbl>
    <w:p w14:paraId="63F2B6D5" w14:textId="77777777" w:rsidR="00885042" w:rsidRPr="00761C14" w:rsidRDefault="00885042" w:rsidP="00885042">
      <w:pPr>
        <w:jc w:val="center"/>
        <w:rPr>
          <w:rFonts w:ascii="Times New Roman" w:hAnsi="Times New Roman"/>
        </w:rPr>
      </w:pPr>
    </w:p>
    <w:p w14:paraId="715CF918" w14:textId="77777777" w:rsidR="00885042" w:rsidRPr="00761C14" w:rsidRDefault="007C51B4" w:rsidP="00885042">
      <w:pPr>
        <w:jc w:val="center"/>
        <w:rPr>
          <w:rFonts w:ascii="Times New Roman" w:hAnsi="Times New Roman"/>
          <w:b/>
          <w:bCs/>
        </w:rPr>
      </w:pPr>
      <w:r w:rsidRPr="00761C14">
        <w:rPr>
          <w:rFonts w:ascii="Times New Roman" w:hAnsi="Times New Roman"/>
          <w:b/>
          <w:bCs/>
        </w:rPr>
        <w:br w:type="page"/>
      </w:r>
    </w:p>
    <w:p w14:paraId="16CD0741" w14:textId="38A22EA0" w:rsidR="00885042" w:rsidRPr="00761C14" w:rsidRDefault="00AB1729" w:rsidP="00885042">
      <w:pPr>
        <w:jc w:val="center"/>
        <w:rPr>
          <w:rFonts w:ascii="Times New Roman" w:hAnsi="Times New Roman"/>
          <w:b/>
          <w:bCs/>
        </w:rPr>
      </w:pPr>
      <w:bookmarkStart w:id="79" w:name="Appendix2"/>
      <w:r w:rsidRPr="00761C14">
        <w:rPr>
          <w:rFonts w:ascii="Times New Roman" w:hAnsi="Times New Roman"/>
          <w:b/>
          <w:bCs/>
        </w:rPr>
        <w:lastRenderedPageBreak/>
        <w:t>PHỤ</w:t>
      </w:r>
      <w:r w:rsidR="00834C84" w:rsidRPr="00761C14">
        <w:rPr>
          <w:rFonts w:ascii="Times New Roman" w:hAnsi="Times New Roman"/>
          <w:b/>
          <w:bCs/>
        </w:rPr>
        <w:t xml:space="preserve"> </w:t>
      </w:r>
      <w:r w:rsidRPr="00761C14">
        <w:rPr>
          <w:rFonts w:ascii="Times New Roman" w:hAnsi="Times New Roman"/>
          <w:b/>
          <w:bCs/>
        </w:rPr>
        <w:t>LỤC</w:t>
      </w:r>
      <w:r w:rsidR="00834C84" w:rsidRPr="00761C14">
        <w:rPr>
          <w:rFonts w:ascii="Times New Roman" w:hAnsi="Times New Roman"/>
          <w:b/>
          <w:bCs/>
        </w:rPr>
        <w:t xml:space="preserve"> </w:t>
      </w:r>
      <w:r w:rsidR="007C51B4" w:rsidRPr="00761C14">
        <w:rPr>
          <w:rFonts w:ascii="Times New Roman" w:hAnsi="Times New Roman"/>
          <w:b/>
          <w:bCs/>
        </w:rPr>
        <w:t>2</w:t>
      </w:r>
      <w:bookmarkEnd w:id="79"/>
      <w:r w:rsidR="00834C84" w:rsidRPr="00761C14">
        <w:rPr>
          <w:rFonts w:ascii="Times New Roman" w:hAnsi="Times New Roman"/>
          <w:b/>
          <w:bCs/>
        </w:rPr>
        <w:t xml:space="preserve"> </w:t>
      </w:r>
      <w:r w:rsidR="007C51B4" w:rsidRPr="00761C14">
        <w:rPr>
          <w:rFonts w:ascii="Times New Roman" w:hAnsi="Times New Roman"/>
          <w:b/>
          <w:bCs/>
        </w:rPr>
        <w:t>–</w:t>
      </w:r>
      <w:r w:rsidR="00834C84" w:rsidRPr="00761C14">
        <w:rPr>
          <w:rFonts w:ascii="Times New Roman" w:hAnsi="Times New Roman"/>
          <w:b/>
          <w:bCs/>
        </w:rPr>
        <w:t xml:space="preserve"> </w:t>
      </w:r>
      <w:r w:rsidRPr="00761C14">
        <w:rPr>
          <w:rFonts w:ascii="Times New Roman" w:hAnsi="Times New Roman"/>
          <w:b/>
          <w:bCs/>
        </w:rPr>
        <w:t>BẢN</w:t>
      </w:r>
      <w:r w:rsidR="00834C84" w:rsidRPr="00761C14">
        <w:rPr>
          <w:rFonts w:ascii="Times New Roman" w:hAnsi="Times New Roman"/>
          <w:b/>
          <w:bCs/>
        </w:rPr>
        <w:t xml:space="preserve"> </w:t>
      </w:r>
      <w:r w:rsidRPr="00761C14">
        <w:rPr>
          <w:rFonts w:ascii="Times New Roman" w:hAnsi="Times New Roman"/>
          <w:b/>
          <w:bCs/>
        </w:rPr>
        <w:t>ĐIỀU</w:t>
      </w:r>
      <w:r w:rsidR="00834C84" w:rsidRPr="00761C14">
        <w:rPr>
          <w:rFonts w:ascii="Times New Roman" w:hAnsi="Times New Roman"/>
          <w:b/>
          <w:bCs/>
        </w:rPr>
        <w:t xml:space="preserve"> </w:t>
      </w:r>
      <w:r w:rsidRPr="00761C14">
        <w:rPr>
          <w:rFonts w:ascii="Times New Roman" w:hAnsi="Times New Roman"/>
          <w:b/>
          <w:bCs/>
        </w:rPr>
        <w:t>KHOẢN</w:t>
      </w:r>
      <w:r w:rsidR="00834C84" w:rsidRPr="00761C14">
        <w:rPr>
          <w:rFonts w:ascii="Times New Roman" w:hAnsi="Times New Roman"/>
          <w:b/>
          <w:bCs/>
        </w:rPr>
        <w:t xml:space="preserve"> </w:t>
      </w:r>
      <w:r w:rsidRPr="00761C14">
        <w:rPr>
          <w:rFonts w:ascii="Times New Roman" w:hAnsi="Times New Roman"/>
          <w:b/>
          <w:bCs/>
        </w:rPr>
        <w:t>CHÍNH</w:t>
      </w:r>
    </w:p>
    <w:p w14:paraId="529C1411" w14:textId="628043D8" w:rsidR="00885042" w:rsidRDefault="007C51B4">
      <w:pPr>
        <w:jc w:val="center"/>
        <w:rPr>
          <w:rFonts w:ascii="Times New Roman" w:hAnsi="Times New Roman"/>
        </w:rPr>
      </w:pPr>
      <w:r w:rsidRPr="00761C14">
        <w:rPr>
          <w:rFonts w:ascii="Times New Roman" w:hAnsi="Times New Roman"/>
        </w:rPr>
        <w:t>[</w:t>
      </w:r>
      <w:r w:rsidR="00AB1729" w:rsidRPr="00761C14">
        <w:rPr>
          <w:rFonts w:ascii="Times New Roman" w:hAnsi="Times New Roman"/>
          <w:b/>
          <w:bCs/>
          <w:i/>
          <w:iCs/>
        </w:rPr>
        <w:t>đính</w:t>
      </w:r>
      <w:r w:rsidR="00834C84" w:rsidRPr="00761C14">
        <w:rPr>
          <w:rFonts w:ascii="Times New Roman" w:hAnsi="Times New Roman"/>
          <w:b/>
          <w:bCs/>
          <w:i/>
          <w:iCs/>
        </w:rPr>
        <w:t xml:space="preserve"> </w:t>
      </w:r>
      <w:r w:rsidR="00AB1729" w:rsidRPr="00761C14">
        <w:rPr>
          <w:rFonts w:ascii="Times New Roman" w:hAnsi="Times New Roman"/>
          <w:b/>
          <w:bCs/>
          <w:i/>
          <w:iCs/>
        </w:rPr>
        <w:t>kèm</w:t>
      </w:r>
      <w:r w:rsidR="00834C84" w:rsidRPr="00761C14">
        <w:rPr>
          <w:rFonts w:ascii="Times New Roman" w:hAnsi="Times New Roman"/>
          <w:b/>
          <w:bCs/>
          <w:i/>
          <w:iCs/>
        </w:rPr>
        <w:t xml:space="preserve"> </w:t>
      </w:r>
      <w:r w:rsidR="00D27E09" w:rsidRPr="00761C14">
        <w:rPr>
          <w:rFonts w:ascii="Times New Roman" w:hAnsi="Times New Roman"/>
          <w:b/>
          <w:bCs/>
          <w:i/>
          <w:iCs/>
        </w:rPr>
        <w:t>Bản</w:t>
      </w:r>
      <w:r w:rsidR="00834C84" w:rsidRPr="00761C14">
        <w:rPr>
          <w:rFonts w:ascii="Times New Roman" w:hAnsi="Times New Roman"/>
          <w:b/>
          <w:bCs/>
          <w:i/>
          <w:iCs/>
        </w:rPr>
        <w:t xml:space="preserve"> </w:t>
      </w:r>
      <w:r w:rsidR="00D27E09" w:rsidRPr="00761C14">
        <w:rPr>
          <w:rFonts w:ascii="Times New Roman" w:hAnsi="Times New Roman"/>
          <w:b/>
          <w:bCs/>
          <w:i/>
          <w:iCs/>
        </w:rPr>
        <w:t>Điều</w:t>
      </w:r>
      <w:r w:rsidR="00834C84" w:rsidRPr="00761C14">
        <w:rPr>
          <w:rFonts w:ascii="Times New Roman" w:hAnsi="Times New Roman"/>
          <w:b/>
          <w:bCs/>
          <w:i/>
          <w:iCs/>
        </w:rPr>
        <w:t xml:space="preserve"> </w:t>
      </w:r>
      <w:r w:rsidR="00D27E09" w:rsidRPr="00761C14">
        <w:rPr>
          <w:rFonts w:ascii="Times New Roman" w:hAnsi="Times New Roman"/>
          <w:b/>
          <w:bCs/>
          <w:i/>
          <w:iCs/>
        </w:rPr>
        <w:t>Khoản</w:t>
      </w:r>
      <w:r w:rsidR="00834C84" w:rsidRPr="00761C14">
        <w:rPr>
          <w:rFonts w:ascii="Times New Roman" w:hAnsi="Times New Roman"/>
          <w:b/>
          <w:bCs/>
          <w:i/>
          <w:iCs/>
        </w:rPr>
        <w:t xml:space="preserve"> </w:t>
      </w:r>
      <w:r w:rsidR="00D27E09" w:rsidRPr="00761C14">
        <w:rPr>
          <w:rFonts w:ascii="Times New Roman" w:hAnsi="Times New Roman"/>
          <w:b/>
          <w:bCs/>
          <w:i/>
          <w:iCs/>
        </w:rPr>
        <w:t>Chính</w:t>
      </w:r>
      <w:r w:rsidRPr="00761C14">
        <w:rPr>
          <w:rFonts w:ascii="Times New Roman" w:hAnsi="Times New Roman"/>
        </w:rPr>
        <w:t>]</w:t>
      </w:r>
    </w:p>
    <w:p w14:paraId="48BAA6A5" w14:textId="77777777" w:rsidR="00885042" w:rsidRPr="004F45C3" w:rsidRDefault="00885042">
      <w:pPr>
        <w:rPr>
          <w:rFonts w:ascii="Times New Roman" w:hAnsi="Times New Roman"/>
        </w:rPr>
      </w:pPr>
    </w:p>
    <w:sectPr w:rsidR="00885042" w:rsidRPr="004F45C3" w:rsidSect="00885042">
      <w:headerReference w:type="default" r:id="rId9"/>
      <w:footerReference w:type="default" r:id="rId10"/>
      <w:headerReference w:type="first" r:id="rId11"/>
      <w:footerReference w:type="first" r:id="rId12"/>
      <w:endnotePr>
        <w:numFmt w:val="lowerLetter"/>
      </w:endnotePr>
      <w:type w:val="oddPage"/>
      <w:pgSz w:w="11907" w:h="16840" w:code="9"/>
      <w:pgMar w:top="1440" w:right="1701" w:bottom="992" w:left="1701" w:header="720" w:footer="284"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5B6437" w14:textId="77777777" w:rsidR="000C6B91" w:rsidRDefault="000C6B91">
      <w:pPr>
        <w:spacing w:after="0" w:line="240" w:lineRule="auto"/>
      </w:pPr>
      <w:r>
        <w:separator/>
      </w:r>
    </w:p>
  </w:endnote>
  <w:endnote w:type="continuationSeparator" w:id="0">
    <w:p w14:paraId="1DD55479" w14:textId="77777777" w:rsidR="000C6B91" w:rsidRDefault="000C6B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altName w:val="Times New Roman"/>
    <w:charset w:val="00"/>
    <w:family w:val="roman"/>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ulim">
    <w:altName w:val="굴림"/>
    <w:panose1 w:val="020B0600000101010101"/>
    <w:charset w:val="81"/>
    <w:family w:val="roman"/>
    <w:notTrueType/>
    <w:pitch w:val="fixed"/>
    <w:sig w:usb0="00000001" w:usb1="09060000" w:usb2="00000010" w:usb3="00000000" w:csb0="00080000" w:csb1="00000000"/>
  </w:font>
  <w:font w:name="Simplified Arabic">
    <w:altName w:val="Times New Roman"/>
    <w:charset w:val="B2"/>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4938" w:type="pct"/>
      <w:tblLook w:val="0000" w:firstRow="0" w:lastRow="0" w:firstColumn="0" w:lastColumn="0" w:noHBand="0" w:noVBand="0"/>
    </w:tblPr>
    <w:tblGrid>
      <w:gridCol w:w="2835"/>
      <w:gridCol w:w="2838"/>
      <w:gridCol w:w="2727"/>
    </w:tblGrid>
    <w:tr w:rsidR="003424E0" w14:paraId="1A9DAC06" w14:textId="77777777" w:rsidTr="00885042">
      <w:sdt>
        <w:sdtPr>
          <w:alias w:val="CCDocID"/>
          <w:id w:val="1287774821"/>
          <w:placeholder>
            <w:docPart w:val="A62B88A5692446DEADFFE5DDA266D469"/>
          </w:placeholder>
          <w:dataBinding w:prefixMappings="xmlns:ns0='http://schemas.microsoft.com/office/2006/metadata/properties' xmlns:ns1='14485fe4-3b22-4cad-85de-dc2bb85747c8' " w:xpath="/ns0:properties[1]/documentManagement[1]/ns1:DLCPolicyLabelValue[1]" w:storeItemID="{E01589B3-810B-4D48-9AAF-2EBE6BDB8D3F}"/>
          <w:text/>
        </w:sdtPr>
        <w:sdtEndPr/>
        <w:sdtContent>
          <w:tc>
            <w:tcPr>
              <w:tcW w:w="1688" w:type="pct"/>
            </w:tcPr>
            <w:p w14:paraId="05CEB051" w14:textId="77777777" w:rsidR="003424E0" w:rsidRDefault="003424E0" w:rsidP="00885042">
              <w:pPr>
                <w:pStyle w:val="Footer"/>
              </w:pPr>
              <w:r>
                <w:t>544686-4-6-v7.0</w:t>
              </w:r>
            </w:p>
          </w:tc>
        </w:sdtContent>
      </w:sdt>
      <w:tc>
        <w:tcPr>
          <w:tcW w:w="1689" w:type="pct"/>
        </w:tcPr>
        <w:p w14:paraId="654EB8AA" w14:textId="081D2EE4" w:rsidR="003424E0" w:rsidRPr="00DB1A72" w:rsidRDefault="003424E0" w:rsidP="00885042">
          <w:pPr>
            <w:pStyle w:val="Footer"/>
            <w:jc w:val="center"/>
            <w:rPr>
              <w:rStyle w:val="PageNumber"/>
            </w:rPr>
          </w:pPr>
          <w:r>
            <w:rPr>
              <w:rStyle w:val="PageNumber"/>
            </w:rPr>
            <w:t xml:space="preserve">- </w:t>
          </w:r>
          <w:r>
            <w:rPr>
              <w:rStyle w:val="PageNumber"/>
            </w:rPr>
            <w:fldChar w:fldCharType="begin"/>
          </w:r>
          <w:r>
            <w:rPr>
              <w:rStyle w:val="PageNumber"/>
            </w:rPr>
            <w:instrText xml:space="preserve"> PAGE  \* MERGEFORMAT </w:instrText>
          </w:r>
          <w:r>
            <w:rPr>
              <w:rStyle w:val="PageNumber"/>
            </w:rPr>
            <w:fldChar w:fldCharType="separate"/>
          </w:r>
          <w:r w:rsidR="00B06B37">
            <w:rPr>
              <w:rStyle w:val="PageNumber"/>
              <w:noProof/>
            </w:rPr>
            <w:t>2</w:t>
          </w:r>
          <w:r>
            <w:rPr>
              <w:rStyle w:val="PageNumber"/>
            </w:rPr>
            <w:fldChar w:fldCharType="end"/>
          </w:r>
          <w:r>
            <w:rPr>
              <w:rStyle w:val="PageNumber"/>
            </w:rPr>
            <w:t xml:space="preserve"> -</w:t>
          </w:r>
        </w:p>
      </w:tc>
      <w:tc>
        <w:tcPr>
          <w:tcW w:w="1624" w:type="pct"/>
        </w:tcPr>
        <w:p w14:paraId="180F362A" w14:textId="77777777" w:rsidR="003424E0" w:rsidRDefault="003424E0" w:rsidP="00885042">
          <w:pPr>
            <w:pStyle w:val="FooterRight"/>
            <w:ind w:right="0"/>
          </w:pPr>
          <w:r>
            <w:t>17-40732064</w:t>
          </w:r>
        </w:p>
      </w:tc>
    </w:tr>
  </w:tbl>
  <w:p w14:paraId="2DDD0F96" w14:textId="77777777" w:rsidR="003424E0" w:rsidRPr="00EC75F2" w:rsidRDefault="003424E0" w:rsidP="0088504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4938" w:type="pct"/>
      <w:tblLook w:val="0000" w:firstRow="0" w:lastRow="0" w:firstColumn="0" w:lastColumn="0" w:noHBand="0" w:noVBand="0"/>
    </w:tblPr>
    <w:tblGrid>
      <w:gridCol w:w="2835"/>
      <w:gridCol w:w="2838"/>
      <w:gridCol w:w="2727"/>
    </w:tblGrid>
    <w:tr w:rsidR="003424E0" w14:paraId="139CD513" w14:textId="77777777" w:rsidTr="00885042">
      <w:sdt>
        <w:sdtPr>
          <w:alias w:val="CCDocID"/>
          <w:id w:val="-1344624892"/>
          <w:dataBinding w:prefixMappings="xmlns:ns0='http://schemas.microsoft.com/office/2006/metadata/properties' xmlns:ns1='14485fe4-3b22-4cad-85de-dc2bb85747c8' " w:xpath="/ns0:properties[1]/documentManagement[1]/ns1:DLCPolicyLabelValue[1]" w:storeItemID="{E01589B3-810B-4D48-9AAF-2EBE6BDB8D3F}"/>
          <w:text/>
        </w:sdtPr>
        <w:sdtEndPr/>
        <w:sdtContent>
          <w:tc>
            <w:tcPr>
              <w:tcW w:w="1688" w:type="pct"/>
            </w:tcPr>
            <w:p w14:paraId="76B9D923" w14:textId="77777777" w:rsidR="003424E0" w:rsidRDefault="003424E0" w:rsidP="00885042">
              <w:pPr>
                <w:pStyle w:val="Footer"/>
              </w:pPr>
              <w:r>
                <w:t>544686-4-6-v7.0</w:t>
              </w:r>
            </w:p>
          </w:tc>
        </w:sdtContent>
      </w:sdt>
      <w:tc>
        <w:tcPr>
          <w:tcW w:w="1689" w:type="pct"/>
        </w:tcPr>
        <w:p w14:paraId="52CC156A" w14:textId="2CCDAD11" w:rsidR="003424E0" w:rsidRPr="00DB1A72" w:rsidRDefault="003424E0" w:rsidP="00885042">
          <w:pPr>
            <w:pStyle w:val="Footer"/>
            <w:jc w:val="center"/>
            <w:rPr>
              <w:rStyle w:val="PageNumber"/>
            </w:rPr>
          </w:pPr>
          <w:r>
            <w:rPr>
              <w:rStyle w:val="PageNumber"/>
            </w:rPr>
            <w:t xml:space="preserve">- </w:t>
          </w:r>
          <w:r>
            <w:rPr>
              <w:rStyle w:val="PageNumber"/>
            </w:rPr>
            <w:fldChar w:fldCharType="begin"/>
          </w:r>
          <w:r>
            <w:rPr>
              <w:rStyle w:val="PageNumber"/>
            </w:rPr>
            <w:instrText xml:space="preserve"> PAGE  \* MERGEFORMAT </w:instrText>
          </w:r>
          <w:r>
            <w:rPr>
              <w:rStyle w:val="PageNumber"/>
            </w:rPr>
            <w:fldChar w:fldCharType="separate"/>
          </w:r>
          <w:r w:rsidR="003518D8">
            <w:rPr>
              <w:rStyle w:val="PageNumber"/>
              <w:noProof/>
            </w:rPr>
            <w:t>1</w:t>
          </w:r>
          <w:r>
            <w:rPr>
              <w:rStyle w:val="PageNumber"/>
            </w:rPr>
            <w:fldChar w:fldCharType="end"/>
          </w:r>
          <w:r>
            <w:rPr>
              <w:rStyle w:val="PageNumber"/>
            </w:rPr>
            <w:t xml:space="preserve"> -</w:t>
          </w:r>
        </w:p>
      </w:tc>
      <w:tc>
        <w:tcPr>
          <w:tcW w:w="1624" w:type="pct"/>
        </w:tcPr>
        <w:p w14:paraId="7A5E6D87" w14:textId="77777777" w:rsidR="003424E0" w:rsidRDefault="003424E0" w:rsidP="00885042">
          <w:pPr>
            <w:pStyle w:val="FooterRight"/>
            <w:ind w:right="0"/>
          </w:pPr>
          <w:r>
            <w:t>17-40732064</w:t>
          </w:r>
        </w:p>
      </w:tc>
    </w:tr>
  </w:tbl>
  <w:p w14:paraId="02A6E54A" w14:textId="77777777" w:rsidR="003424E0" w:rsidRDefault="003424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FDE0DB" w14:textId="77777777" w:rsidR="000C6B91" w:rsidRDefault="000C6B91">
      <w:pPr>
        <w:pStyle w:val="Footer"/>
        <w:pBdr>
          <w:top w:val="single" w:sz="4" w:space="1" w:color="C0C0C0"/>
        </w:pBdr>
      </w:pPr>
    </w:p>
  </w:footnote>
  <w:footnote w:type="continuationSeparator" w:id="0">
    <w:p w14:paraId="1AE6817E" w14:textId="77777777" w:rsidR="000C6B91" w:rsidRDefault="000C6B91">
      <w:r>
        <w:continuationSeparator/>
      </w:r>
    </w:p>
  </w:footnote>
  <w:footnote w:type="continuationNotice" w:id="1">
    <w:p w14:paraId="30C0749B" w14:textId="77777777" w:rsidR="000C6B91" w:rsidRDefault="000C6B91"/>
  </w:footnote>
  <w:footnote w:id="2">
    <w:p w14:paraId="1BA4E79A" w14:textId="5B9138C0" w:rsidR="003424E0" w:rsidRPr="00327180" w:rsidRDefault="003424E0" w:rsidP="00885042">
      <w:pPr>
        <w:pStyle w:val="FootnoteText"/>
      </w:pPr>
      <w:r>
        <w:rPr>
          <w:rStyle w:val="FootnoteReference"/>
        </w:rPr>
        <w:footnoteRef/>
      </w:r>
      <w:r>
        <w:t xml:space="preserve"> </w:t>
      </w:r>
      <w:r>
        <w:tab/>
        <w:t xml:space="preserve">Thư ủy quyền này </w:t>
      </w:r>
      <w:r w:rsidRPr="009104FF">
        <w:rPr>
          <w:color w:val="000000"/>
          <w:szCs w:val="18"/>
          <w:lang w:eastAsia="en-GB"/>
        </w:rPr>
        <w:t>nhằm</w:t>
      </w:r>
      <w:r>
        <w:rPr>
          <w:color w:val="000000"/>
          <w:szCs w:val="18"/>
          <w:lang w:eastAsia="en-GB"/>
        </w:rPr>
        <w:t xml:space="preserve"> </w:t>
      </w:r>
      <w:r w:rsidRPr="009104FF">
        <w:rPr>
          <w:color w:val="000000"/>
          <w:szCs w:val="18"/>
          <w:lang w:eastAsia="en-GB"/>
        </w:rPr>
        <w:t>được</w:t>
      </w:r>
      <w:r>
        <w:rPr>
          <w:color w:val="000000"/>
          <w:szCs w:val="18"/>
          <w:lang w:eastAsia="en-GB"/>
        </w:rPr>
        <w:t xml:space="preserve"> </w:t>
      </w:r>
      <w:r w:rsidRPr="009104FF">
        <w:rPr>
          <w:color w:val="000000"/>
          <w:szCs w:val="18"/>
          <w:lang w:eastAsia="en-GB"/>
        </w:rPr>
        <w:t>sử</w:t>
      </w:r>
      <w:r>
        <w:rPr>
          <w:color w:val="000000"/>
          <w:szCs w:val="18"/>
          <w:lang w:eastAsia="en-GB"/>
        </w:rPr>
        <w:t xml:space="preserve"> </w:t>
      </w:r>
      <w:r w:rsidRPr="009104FF">
        <w:rPr>
          <w:color w:val="000000"/>
          <w:szCs w:val="18"/>
          <w:lang w:eastAsia="en-GB"/>
        </w:rPr>
        <w:t>dụng</w:t>
      </w:r>
      <w:r>
        <w:rPr>
          <w:color w:val="000000"/>
          <w:szCs w:val="18"/>
          <w:lang w:eastAsia="en-GB"/>
        </w:rPr>
        <w:t xml:space="preserve"> cùng </w:t>
      </w:r>
      <w:r w:rsidRPr="009104FF">
        <w:rPr>
          <w:color w:val="000000"/>
          <w:szCs w:val="18"/>
          <w:lang w:eastAsia="en-GB"/>
        </w:rPr>
        <w:t>với</w:t>
      </w:r>
      <w:r>
        <w:rPr>
          <w:color w:val="000000"/>
          <w:szCs w:val="18"/>
          <w:lang w:eastAsia="en-GB"/>
        </w:rPr>
        <w:t xml:space="preserve"> </w:t>
      </w:r>
      <w:r w:rsidRPr="009104FF">
        <w:rPr>
          <w:color w:val="000000"/>
          <w:szCs w:val="18"/>
          <w:lang w:eastAsia="en-GB"/>
        </w:rPr>
        <w:t>Bản</w:t>
      </w:r>
      <w:r>
        <w:rPr>
          <w:color w:val="000000"/>
          <w:szCs w:val="18"/>
          <w:lang w:eastAsia="en-GB"/>
        </w:rPr>
        <w:t xml:space="preserve"> Điều Khoản Chính của </w:t>
      </w:r>
      <w:r>
        <w:t xml:space="preserve">Infrastructure Asia. </w:t>
      </w:r>
    </w:p>
  </w:footnote>
  <w:footnote w:id="3">
    <w:p w14:paraId="2055BE56" w14:textId="27D4FC16" w:rsidR="003424E0" w:rsidRPr="004254EF" w:rsidRDefault="003424E0" w:rsidP="00885042">
      <w:pPr>
        <w:pStyle w:val="FootnoteText"/>
        <w:rPr>
          <w:lang w:val="en-US"/>
        </w:rPr>
      </w:pPr>
      <w:r>
        <w:rPr>
          <w:rStyle w:val="FootnoteReference"/>
        </w:rPr>
        <w:footnoteRef/>
      </w:r>
      <w:r>
        <w:t xml:space="preserve"> </w:t>
      </w:r>
      <w:r>
        <w:rPr>
          <w:lang w:val="en-US"/>
        </w:rPr>
        <w:tab/>
      </w:r>
      <w:r>
        <w:t xml:space="preserve">Thư ủy quyền này giả định rằng Các Bên Thu Xếp Chính Được Ủy Quyền sẽ chỉ tham gia vào [Các] Khoản Tín Dụng </w:t>
      </w:r>
      <w:r>
        <w:rPr>
          <w:lang w:val="en-US"/>
        </w:rPr>
        <w:t>với vai trò là bên cho vay, và sẽ không cho vay hợp vốn hoặc bảo lãnh cho [Các] Khoản Tín Dụng. Trong trường hợp áp dụng bảo lãnh hoặc cho vay hợp vốn, cần đưa vào đây các quy định liên quan nêu trong thư ủy quyền bảo lãnh của APLMA liên quan đến Thị Trường Trống, Sự Linh Hoạt của Thị Trường, Cho Vay Hợp Vốn và Không Giao Dịch Chạy Trước (</w:t>
      </w:r>
      <w:r w:rsidRPr="0079492E">
        <w:rPr>
          <w:i/>
          <w:lang w:val="en-US"/>
        </w:rPr>
        <w:t>Front-running</w:t>
      </w:r>
      <w:r>
        <w:rPr>
          <w:lang w:val="en-US"/>
        </w:rPr>
        <w:t>). Sẽ cần thực hiện các sửa đổi tương ứng theo đó cho phần còn lại của thư ủy quyền để đưa vào các bên bảo lãnh chính (nếu cần) và các bên bảo lãnh.</w:t>
      </w:r>
    </w:p>
  </w:footnote>
  <w:footnote w:id="4">
    <w:p w14:paraId="1473B659" w14:textId="51DF23F4" w:rsidR="003424E0" w:rsidRPr="006533B8" w:rsidRDefault="003424E0" w:rsidP="00885042">
      <w:pPr>
        <w:pStyle w:val="FootnoteText"/>
        <w:rPr>
          <w:lang w:val="en-US"/>
        </w:rPr>
      </w:pPr>
      <w:r w:rsidRPr="006533B8">
        <w:rPr>
          <w:rStyle w:val="FootnoteReference"/>
        </w:rPr>
        <w:footnoteRef/>
      </w:r>
      <w:r>
        <w:t xml:space="preserve"> </w:t>
      </w:r>
      <w:r w:rsidRPr="00993841">
        <w:rPr>
          <w:lang w:val="en-US"/>
        </w:rPr>
        <w:tab/>
      </w:r>
      <w:r>
        <w:rPr>
          <w:lang w:val="en-US"/>
        </w:rPr>
        <w:t xml:space="preserve">Có thể chưa có Công Ty Dự Án </w:t>
      </w:r>
      <w:r w:rsidRPr="009104FF">
        <w:rPr>
          <w:color w:val="000000"/>
          <w:szCs w:val="18"/>
          <w:lang w:eastAsia="en-GB"/>
        </w:rPr>
        <w:t>vào</w:t>
      </w:r>
      <w:r>
        <w:rPr>
          <w:color w:val="000000"/>
          <w:szCs w:val="18"/>
          <w:lang w:eastAsia="en-GB"/>
        </w:rPr>
        <w:t xml:space="preserve"> </w:t>
      </w:r>
      <w:r w:rsidRPr="009104FF">
        <w:rPr>
          <w:color w:val="000000"/>
          <w:szCs w:val="18"/>
          <w:lang w:eastAsia="en-GB"/>
        </w:rPr>
        <w:t>thời</w:t>
      </w:r>
      <w:r>
        <w:rPr>
          <w:color w:val="000000"/>
          <w:szCs w:val="18"/>
          <w:lang w:eastAsia="en-GB"/>
        </w:rPr>
        <w:t xml:space="preserve"> </w:t>
      </w:r>
      <w:r w:rsidRPr="009104FF">
        <w:rPr>
          <w:color w:val="000000"/>
          <w:szCs w:val="18"/>
          <w:lang w:eastAsia="en-GB"/>
        </w:rPr>
        <w:t>điểm</w:t>
      </w:r>
      <w:r>
        <w:rPr>
          <w:color w:val="000000"/>
          <w:szCs w:val="18"/>
          <w:lang w:eastAsia="en-GB"/>
        </w:rPr>
        <w:t xml:space="preserve"> </w:t>
      </w:r>
      <w:r w:rsidRPr="009104FF">
        <w:rPr>
          <w:color w:val="000000"/>
          <w:szCs w:val="18"/>
          <w:lang w:eastAsia="en-GB"/>
        </w:rPr>
        <w:t>đàm</w:t>
      </w:r>
      <w:r>
        <w:rPr>
          <w:color w:val="000000"/>
          <w:szCs w:val="18"/>
          <w:lang w:eastAsia="en-GB"/>
        </w:rPr>
        <w:t xml:space="preserve"> </w:t>
      </w:r>
      <w:r w:rsidRPr="009104FF">
        <w:rPr>
          <w:color w:val="000000"/>
          <w:szCs w:val="18"/>
          <w:lang w:eastAsia="en-GB"/>
        </w:rPr>
        <w:t>phán</w:t>
      </w:r>
      <w:r>
        <w:rPr>
          <w:color w:val="000000"/>
          <w:szCs w:val="18"/>
          <w:lang w:eastAsia="en-GB"/>
        </w:rPr>
        <w:t xml:space="preserve"> </w:t>
      </w:r>
      <w:r w:rsidRPr="009104FF">
        <w:rPr>
          <w:color w:val="000000"/>
          <w:szCs w:val="18"/>
          <w:lang w:eastAsia="en-GB"/>
        </w:rPr>
        <w:t>và</w:t>
      </w:r>
      <w:r>
        <w:rPr>
          <w:color w:val="000000"/>
          <w:szCs w:val="18"/>
          <w:lang w:eastAsia="en-GB"/>
        </w:rPr>
        <w:t xml:space="preserve"> ký kết </w:t>
      </w:r>
      <w:r w:rsidRPr="009104FF">
        <w:rPr>
          <w:color w:val="000000"/>
          <w:szCs w:val="18"/>
          <w:lang w:eastAsia="en-GB"/>
        </w:rPr>
        <w:t>thư</w:t>
      </w:r>
      <w:r>
        <w:rPr>
          <w:color w:val="000000"/>
          <w:szCs w:val="18"/>
          <w:lang w:eastAsia="en-GB"/>
        </w:rPr>
        <w:t xml:space="preserve"> </w:t>
      </w:r>
      <w:r w:rsidRPr="009104FF">
        <w:rPr>
          <w:color w:val="000000"/>
          <w:szCs w:val="18"/>
          <w:lang w:eastAsia="en-GB"/>
        </w:rPr>
        <w:t>ủy</w:t>
      </w:r>
      <w:r>
        <w:rPr>
          <w:color w:val="000000"/>
          <w:szCs w:val="18"/>
          <w:lang w:eastAsia="en-GB"/>
        </w:rPr>
        <w:t xml:space="preserve"> quyền này</w:t>
      </w:r>
      <w:r w:rsidRPr="009104FF">
        <w:rPr>
          <w:color w:val="000000"/>
          <w:szCs w:val="18"/>
          <w:lang w:eastAsia="en-GB"/>
        </w:rPr>
        <w:t>.</w:t>
      </w:r>
      <w:r>
        <w:rPr>
          <w:color w:val="000000"/>
          <w:szCs w:val="18"/>
          <w:lang w:eastAsia="en-GB"/>
        </w:rPr>
        <w:t xml:space="preserve"> </w:t>
      </w:r>
      <w:r w:rsidRPr="009104FF">
        <w:rPr>
          <w:color w:val="000000"/>
          <w:szCs w:val="18"/>
          <w:lang w:eastAsia="en-GB"/>
        </w:rPr>
        <w:t>Trong</w:t>
      </w:r>
      <w:r>
        <w:rPr>
          <w:color w:val="000000"/>
          <w:szCs w:val="18"/>
          <w:lang w:eastAsia="en-GB"/>
        </w:rPr>
        <w:t xml:space="preserve"> </w:t>
      </w:r>
      <w:r w:rsidRPr="009104FF">
        <w:rPr>
          <w:color w:val="000000"/>
          <w:szCs w:val="18"/>
          <w:lang w:eastAsia="en-GB"/>
        </w:rPr>
        <w:t>trường</w:t>
      </w:r>
      <w:r>
        <w:rPr>
          <w:color w:val="000000"/>
          <w:szCs w:val="18"/>
          <w:lang w:eastAsia="en-GB"/>
        </w:rPr>
        <w:t xml:space="preserve"> </w:t>
      </w:r>
      <w:r w:rsidRPr="009104FF">
        <w:rPr>
          <w:color w:val="000000"/>
          <w:szCs w:val="18"/>
          <w:lang w:eastAsia="en-GB"/>
        </w:rPr>
        <w:t>hợp</w:t>
      </w:r>
      <w:r>
        <w:rPr>
          <w:color w:val="000000"/>
          <w:szCs w:val="18"/>
          <w:lang w:eastAsia="en-GB"/>
        </w:rPr>
        <w:t xml:space="preserve"> đó</w:t>
      </w:r>
      <w:r w:rsidRPr="009104FF">
        <w:rPr>
          <w:color w:val="000000"/>
          <w:szCs w:val="18"/>
          <w:lang w:eastAsia="en-GB"/>
        </w:rPr>
        <w:t>,</w:t>
      </w:r>
      <w:r>
        <w:rPr>
          <w:color w:val="000000"/>
          <w:szCs w:val="18"/>
          <w:lang w:eastAsia="en-GB"/>
        </w:rPr>
        <w:t xml:space="preserve"> </w:t>
      </w:r>
      <w:r w:rsidRPr="009104FF">
        <w:rPr>
          <w:color w:val="000000"/>
          <w:szCs w:val="18"/>
          <w:lang w:eastAsia="en-GB"/>
        </w:rPr>
        <w:t>một</w:t>
      </w:r>
      <w:r>
        <w:rPr>
          <w:color w:val="000000"/>
          <w:szCs w:val="18"/>
          <w:lang w:eastAsia="en-GB"/>
        </w:rPr>
        <w:t xml:space="preserve"> </w:t>
      </w:r>
      <w:r w:rsidRPr="009104FF">
        <w:rPr>
          <w:color w:val="000000"/>
          <w:szCs w:val="18"/>
          <w:lang w:eastAsia="en-GB"/>
        </w:rPr>
        <w:t>hoặc</w:t>
      </w:r>
      <w:r>
        <w:rPr>
          <w:color w:val="000000"/>
          <w:szCs w:val="18"/>
          <w:lang w:eastAsia="en-GB"/>
        </w:rPr>
        <w:t xml:space="preserve"> </w:t>
      </w:r>
      <w:r w:rsidRPr="009104FF">
        <w:rPr>
          <w:color w:val="000000"/>
          <w:szCs w:val="18"/>
          <w:lang w:eastAsia="en-GB"/>
        </w:rPr>
        <w:t>nhiều</w:t>
      </w:r>
      <w:r>
        <w:rPr>
          <w:color w:val="000000"/>
          <w:szCs w:val="18"/>
          <w:lang w:eastAsia="en-GB"/>
        </w:rPr>
        <w:t xml:space="preserve"> Bên </w:t>
      </w:r>
      <w:r w:rsidRPr="009104FF">
        <w:rPr>
          <w:color w:val="000000"/>
          <w:szCs w:val="18"/>
          <w:lang w:eastAsia="en-GB"/>
        </w:rPr>
        <w:t>Tài</w:t>
      </w:r>
      <w:r>
        <w:rPr>
          <w:color w:val="000000"/>
          <w:szCs w:val="18"/>
          <w:lang w:eastAsia="en-GB"/>
        </w:rPr>
        <w:t xml:space="preserve"> </w:t>
      </w:r>
      <w:r w:rsidRPr="009104FF">
        <w:rPr>
          <w:color w:val="000000"/>
          <w:szCs w:val="18"/>
          <w:lang w:eastAsia="en-GB"/>
        </w:rPr>
        <w:t>Trợ</w:t>
      </w:r>
      <w:r>
        <w:rPr>
          <w:color w:val="000000"/>
          <w:szCs w:val="18"/>
          <w:lang w:eastAsia="en-GB"/>
        </w:rPr>
        <w:t xml:space="preserve"> </w:t>
      </w:r>
      <w:r w:rsidRPr="009104FF">
        <w:rPr>
          <w:color w:val="000000"/>
          <w:szCs w:val="18"/>
          <w:lang w:eastAsia="en-GB"/>
        </w:rPr>
        <w:t>sẽ</w:t>
      </w:r>
      <w:r>
        <w:rPr>
          <w:color w:val="000000"/>
          <w:szCs w:val="18"/>
          <w:lang w:eastAsia="en-GB"/>
        </w:rPr>
        <w:t xml:space="preserve"> ký </w:t>
      </w:r>
      <w:r w:rsidRPr="009104FF">
        <w:rPr>
          <w:color w:val="000000"/>
          <w:szCs w:val="18"/>
          <w:lang w:eastAsia="en-GB"/>
        </w:rPr>
        <w:t>Thư</w:t>
      </w:r>
      <w:r>
        <w:rPr>
          <w:color w:val="000000"/>
          <w:szCs w:val="18"/>
          <w:lang w:eastAsia="en-GB"/>
        </w:rPr>
        <w:t xml:space="preserve"> Ủy Quyền </w:t>
      </w:r>
      <w:r w:rsidRPr="009104FF">
        <w:rPr>
          <w:color w:val="000000"/>
          <w:szCs w:val="18"/>
          <w:lang w:eastAsia="en-GB"/>
        </w:rPr>
        <w:t>trước,</w:t>
      </w:r>
      <w:r>
        <w:rPr>
          <w:color w:val="000000"/>
          <w:szCs w:val="18"/>
          <w:lang w:eastAsia="en-GB"/>
        </w:rPr>
        <w:t xml:space="preserve"> rồi </w:t>
      </w:r>
      <w:r w:rsidRPr="009104FF">
        <w:rPr>
          <w:color w:val="000000"/>
          <w:szCs w:val="18"/>
          <w:lang w:eastAsia="en-GB"/>
        </w:rPr>
        <w:t>sau</w:t>
      </w:r>
      <w:r>
        <w:rPr>
          <w:color w:val="000000"/>
          <w:szCs w:val="18"/>
          <w:lang w:eastAsia="en-GB"/>
        </w:rPr>
        <w:t xml:space="preserve"> </w:t>
      </w:r>
      <w:r w:rsidRPr="009104FF">
        <w:rPr>
          <w:color w:val="000000"/>
          <w:szCs w:val="18"/>
          <w:lang w:eastAsia="en-GB"/>
        </w:rPr>
        <w:t>đó</w:t>
      </w:r>
      <w:r>
        <w:rPr>
          <w:color w:val="000000"/>
          <w:szCs w:val="18"/>
          <w:lang w:eastAsia="en-GB"/>
        </w:rPr>
        <w:t xml:space="preserve"> </w:t>
      </w:r>
      <w:r w:rsidRPr="009104FF">
        <w:rPr>
          <w:color w:val="000000"/>
          <w:szCs w:val="18"/>
          <w:lang w:eastAsia="en-GB"/>
        </w:rPr>
        <w:t>Công</w:t>
      </w:r>
      <w:r>
        <w:rPr>
          <w:color w:val="000000"/>
          <w:szCs w:val="18"/>
          <w:lang w:eastAsia="en-GB"/>
        </w:rPr>
        <w:t xml:space="preserve"> </w:t>
      </w:r>
      <w:r w:rsidRPr="009104FF">
        <w:rPr>
          <w:color w:val="000000"/>
          <w:szCs w:val="18"/>
          <w:lang w:eastAsia="en-GB"/>
        </w:rPr>
        <w:t>Ty</w:t>
      </w:r>
      <w:r>
        <w:rPr>
          <w:color w:val="000000"/>
          <w:szCs w:val="18"/>
          <w:lang w:eastAsia="en-GB"/>
        </w:rPr>
        <w:t xml:space="preserve"> </w:t>
      </w:r>
      <w:r w:rsidRPr="009104FF">
        <w:rPr>
          <w:color w:val="000000"/>
          <w:szCs w:val="18"/>
          <w:lang w:eastAsia="en-GB"/>
        </w:rPr>
        <w:t>Dự</w:t>
      </w:r>
      <w:r>
        <w:rPr>
          <w:color w:val="000000"/>
          <w:szCs w:val="18"/>
          <w:lang w:eastAsia="en-GB"/>
        </w:rPr>
        <w:t xml:space="preserve"> </w:t>
      </w:r>
      <w:r w:rsidRPr="009104FF">
        <w:rPr>
          <w:color w:val="000000"/>
          <w:szCs w:val="18"/>
          <w:lang w:eastAsia="en-GB"/>
        </w:rPr>
        <w:t>Án</w:t>
      </w:r>
      <w:r>
        <w:rPr>
          <w:color w:val="000000"/>
          <w:szCs w:val="18"/>
          <w:lang w:eastAsia="en-GB"/>
        </w:rPr>
        <w:t xml:space="preserve"> </w:t>
      </w:r>
      <w:r w:rsidRPr="009104FF">
        <w:rPr>
          <w:color w:val="000000"/>
          <w:szCs w:val="18"/>
          <w:lang w:eastAsia="en-GB"/>
        </w:rPr>
        <w:t>sẽ</w:t>
      </w:r>
      <w:r>
        <w:rPr>
          <w:color w:val="000000"/>
          <w:szCs w:val="18"/>
          <w:lang w:eastAsia="en-GB"/>
        </w:rPr>
        <w:t xml:space="preserve"> tham gia vào thư </w:t>
      </w:r>
      <w:r w:rsidRPr="009104FF">
        <w:rPr>
          <w:color w:val="000000"/>
          <w:szCs w:val="18"/>
          <w:lang w:eastAsia="en-GB"/>
        </w:rPr>
        <w:t>ủy</w:t>
      </w:r>
      <w:r>
        <w:rPr>
          <w:color w:val="000000"/>
          <w:szCs w:val="18"/>
          <w:lang w:eastAsia="en-GB"/>
        </w:rPr>
        <w:t xml:space="preserve"> </w:t>
      </w:r>
      <w:r w:rsidRPr="009104FF">
        <w:rPr>
          <w:color w:val="000000"/>
          <w:szCs w:val="18"/>
          <w:lang w:eastAsia="en-GB"/>
        </w:rPr>
        <w:t>quyền.</w:t>
      </w:r>
      <w:r>
        <w:rPr>
          <w:color w:val="000000"/>
          <w:szCs w:val="18"/>
          <w:lang w:eastAsia="en-GB"/>
        </w:rPr>
        <w:t xml:space="preserve"> Khi </w:t>
      </w:r>
      <w:r w:rsidRPr="009104FF">
        <w:rPr>
          <w:color w:val="000000"/>
          <w:szCs w:val="18"/>
          <w:lang w:eastAsia="en-GB"/>
        </w:rPr>
        <w:t>đó,</w:t>
      </w:r>
      <w:r>
        <w:rPr>
          <w:color w:val="000000"/>
          <w:szCs w:val="18"/>
          <w:lang w:eastAsia="en-GB"/>
        </w:rPr>
        <w:t xml:space="preserve"> </w:t>
      </w:r>
      <w:r w:rsidRPr="009104FF">
        <w:rPr>
          <w:color w:val="000000"/>
          <w:szCs w:val="18"/>
          <w:lang w:eastAsia="en-GB"/>
        </w:rPr>
        <w:t>đoạn</w:t>
      </w:r>
      <w:r>
        <w:rPr>
          <w:color w:val="000000"/>
          <w:szCs w:val="18"/>
          <w:lang w:eastAsia="en-GB"/>
        </w:rPr>
        <w:t xml:space="preserve"> </w:t>
      </w:r>
      <w:r>
        <w:rPr>
          <w:lang w:val="en-US"/>
        </w:rPr>
        <w:fldChar w:fldCharType="begin"/>
      </w:r>
      <w:r>
        <w:rPr>
          <w:lang w:val="en-US"/>
        </w:rPr>
        <w:instrText xml:space="preserve"> REF _Ref55510107 \r \h </w:instrText>
      </w:r>
      <w:r>
        <w:rPr>
          <w:lang w:val="en-US"/>
        </w:rPr>
      </w:r>
      <w:r>
        <w:rPr>
          <w:lang w:val="en-US"/>
        </w:rPr>
        <w:fldChar w:fldCharType="separate"/>
      </w:r>
      <w:r>
        <w:rPr>
          <w:lang w:val="en-US"/>
        </w:rPr>
        <w:t>16</w:t>
      </w:r>
      <w:r>
        <w:rPr>
          <w:lang w:val="en-US"/>
        </w:rPr>
        <w:fldChar w:fldCharType="end"/>
      </w:r>
      <w:r>
        <w:rPr>
          <w:color w:val="000000"/>
          <w:szCs w:val="18"/>
          <w:lang w:eastAsia="en-GB"/>
        </w:rPr>
        <w:t xml:space="preserve"> </w:t>
      </w:r>
      <w:r w:rsidRPr="009104FF">
        <w:rPr>
          <w:color w:val="000000"/>
          <w:szCs w:val="18"/>
          <w:lang w:eastAsia="en-GB"/>
        </w:rPr>
        <w:t>(</w:t>
      </w:r>
      <w:r w:rsidRPr="00F93287">
        <w:rPr>
          <w:i/>
          <w:color w:val="000000"/>
          <w:szCs w:val="18"/>
          <w:lang w:eastAsia="en-GB"/>
        </w:rPr>
        <w:fldChar w:fldCharType="begin"/>
      </w:r>
      <w:r w:rsidRPr="00F93287">
        <w:rPr>
          <w:i/>
          <w:color w:val="000000"/>
          <w:szCs w:val="18"/>
          <w:lang w:eastAsia="en-GB"/>
        </w:rPr>
        <w:instrText xml:space="preserve"> REF _Ref55510107 \h  \* MERGEFORMAT </w:instrText>
      </w:r>
      <w:r w:rsidRPr="00F93287">
        <w:rPr>
          <w:i/>
          <w:color w:val="000000"/>
          <w:szCs w:val="18"/>
          <w:lang w:eastAsia="en-GB"/>
        </w:rPr>
      </w:r>
      <w:r w:rsidRPr="00F93287">
        <w:rPr>
          <w:i/>
          <w:color w:val="000000"/>
          <w:szCs w:val="18"/>
          <w:lang w:eastAsia="en-GB"/>
        </w:rPr>
        <w:fldChar w:fldCharType="separate"/>
      </w:r>
      <w:r w:rsidRPr="00F93287">
        <w:rPr>
          <w:bCs/>
          <w:i/>
        </w:rPr>
        <w:t>[Sự</w:t>
      </w:r>
      <w:r>
        <w:rPr>
          <w:bCs/>
          <w:i/>
        </w:rPr>
        <w:t xml:space="preserve"> </w:t>
      </w:r>
      <w:r w:rsidRPr="00F93287">
        <w:rPr>
          <w:bCs/>
          <w:i/>
        </w:rPr>
        <w:t>gia</w:t>
      </w:r>
      <w:r>
        <w:rPr>
          <w:bCs/>
          <w:i/>
        </w:rPr>
        <w:t xml:space="preserve"> </w:t>
      </w:r>
      <w:r w:rsidRPr="00F93287">
        <w:rPr>
          <w:bCs/>
          <w:i/>
        </w:rPr>
        <w:t>nhập</w:t>
      </w:r>
      <w:r>
        <w:rPr>
          <w:bCs/>
          <w:i/>
        </w:rPr>
        <w:t xml:space="preserve"> </w:t>
      </w:r>
      <w:r w:rsidRPr="00F93287">
        <w:rPr>
          <w:bCs/>
          <w:i/>
        </w:rPr>
        <w:t>của</w:t>
      </w:r>
      <w:r>
        <w:rPr>
          <w:bCs/>
          <w:i/>
        </w:rPr>
        <w:t xml:space="preserve"> </w:t>
      </w:r>
      <w:r w:rsidRPr="00F93287">
        <w:rPr>
          <w:bCs/>
          <w:i/>
        </w:rPr>
        <w:t>Công</w:t>
      </w:r>
      <w:r>
        <w:rPr>
          <w:bCs/>
          <w:i/>
        </w:rPr>
        <w:t xml:space="preserve"> </w:t>
      </w:r>
      <w:r w:rsidRPr="00F93287">
        <w:rPr>
          <w:bCs/>
          <w:i/>
        </w:rPr>
        <w:t>Ty</w:t>
      </w:r>
      <w:r>
        <w:rPr>
          <w:bCs/>
          <w:i/>
        </w:rPr>
        <w:t xml:space="preserve"> </w:t>
      </w:r>
      <w:r w:rsidRPr="00F93287">
        <w:rPr>
          <w:bCs/>
          <w:i/>
        </w:rPr>
        <w:t>Dự</w:t>
      </w:r>
      <w:r>
        <w:rPr>
          <w:bCs/>
          <w:i/>
        </w:rPr>
        <w:t xml:space="preserve"> </w:t>
      </w:r>
      <w:r w:rsidRPr="00F93287">
        <w:rPr>
          <w:bCs/>
          <w:i/>
        </w:rPr>
        <w:t>Án</w:t>
      </w:r>
      <w:r w:rsidRPr="00F93287">
        <w:rPr>
          <w:i/>
          <w:color w:val="000000"/>
          <w:szCs w:val="18"/>
          <w:lang w:eastAsia="en-GB"/>
        </w:rPr>
        <w:fldChar w:fldCharType="end"/>
      </w:r>
      <w:r w:rsidRPr="009104FF">
        <w:rPr>
          <w:color w:val="000000"/>
          <w:szCs w:val="18"/>
          <w:lang w:eastAsia="en-GB"/>
        </w:rPr>
        <w:t>)</w:t>
      </w:r>
      <w:r>
        <w:rPr>
          <w:color w:val="000000"/>
          <w:szCs w:val="18"/>
          <w:lang w:eastAsia="en-GB"/>
        </w:rPr>
        <w:t xml:space="preserve"> tùy</w:t>
      </w:r>
      <w:r w:rsidRPr="00C1526A">
        <w:rPr>
          <w:color w:val="000000"/>
          <w:szCs w:val="18"/>
          <w:lang w:eastAsia="en-GB"/>
        </w:rPr>
        <w:t xml:space="preserve"> chọn </w:t>
      </w:r>
      <w:r w:rsidRPr="009104FF">
        <w:rPr>
          <w:color w:val="000000"/>
          <w:szCs w:val="18"/>
          <w:lang w:eastAsia="en-GB"/>
        </w:rPr>
        <w:t>quy</w:t>
      </w:r>
      <w:r>
        <w:rPr>
          <w:color w:val="000000"/>
          <w:szCs w:val="18"/>
          <w:lang w:eastAsia="en-GB"/>
        </w:rPr>
        <w:t xml:space="preserve"> </w:t>
      </w:r>
      <w:r w:rsidRPr="009104FF">
        <w:rPr>
          <w:color w:val="000000"/>
          <w:szCs w:val="18"/>
          <w:lang w:eastAsia="en-GB"/>
        </w:rPr>
        <w:t>định</w:t>
      </w:r>
      <w:r>
        <w:rPr>
          <w:color w:val="000000"/>
          <w:szCs w:val="18"/>
          <w:lang w:eastAsia="en-GB"/>
        </w:rPr>
        <w:t xml:space="preserve"> </w:t>
      </w:r>
      <w:r w:rsidRPr="009104FF">
        <w:rPr>
          <w:color w:val="000000"/>
          <w:szCs w:val="18"/>
          <w:lang w:eastAsia="en-GB"/>
        </w:rPr>
        <w:t>về</w:t>
      </w:r>
      <w:r>
        <w:rPr>
          <w:color w:val="000000"/>
          <w:szCs w:val="18"/>
          <w:lang w:eastAsia="en-GB"/>
        </w:rPr>
        <w:t xml:space="preserve"> </w:t>
      </w:r>
      <w:r w:rsidRPr="009104FF">
        <w:rPr>
          <w:color w:val="000000"/>
          <w:szCs w:val="18"/>
          <w:lang w:eastAsia="en-GB"/>
        </w:rPr>
        <w:t>việc</w:t>
      </w:r>
      <w:r>
        <w:rPr>
          <w:color w:val="000000"/>
          <w:szCs w:val="18"/>
          <w:lang w:eastAsia="en-GB"/>
        </w:rPr>
        <w:t xml:space="preserve"> gia</w:t>
      </w:r>
      <w:r w:rsidRPr="00C1526A">
        <w:rPr>
          <w:color w:val="000000"/>
          <w:szCs w:val="18"/>
          <w:lang w:eastAsia="en-GB"/>
        </w:rPr>
        <w:t xml:space="preserve"> nhập của </w:t>
      </w:r>
      <w:r w:rsidRPr="009104FF">
        <w:rPr>
          <w:color w:val="000000"/>
          <w:szCs w:val="18"/>
          <w:lang w:eastAsia="en-GB"/>
        </w:rPr>
        <w:t>Công</w:t>
      </w:r>
      <w:r>
        <w:rPr>
          <w:color w:val="000000"/>
          <w:szCs w:val="18"/>
          <w:lang w:eastAsia="en-GB"/>
        </w:rPr>
        <w:t xml:space="preserve"> </w:t>
      </w:r>
      <w:r w:rsidRPr="009104FF">
        <w:rPr>
          <w:color w:val="000000"/>
          <w:szCs w:val="18"/>
          <w:lang w:eastAsia="en-GB"/>
        </w:rPr>
        <w:t>Ty</w:t>
      </w:r>
      <w:r>
        <w:rPr>
          <w:color w:val="000000"/>
          <w:szCs w:val="18"/>
          <w:lang w:eastAsia="en-GB"/>
        </w:rPr>
        <w:t xml:space="preserve"> </w:t>
      </w:r>
      <w:r w:rsidRPr="009104FF">
        <w:rPr>
          <w:color w:val="000000"/>
          <w:szCs w:val="18"/>
          <w:lang w:eastAsia="en-GB"/>
        </w:rPr>
        <w:t>Dự</w:t>
      </w:r>
      <w:r>
        <w:rPr>
          <w:color w:val="000000"/>
          <w:szCs w:val="18"/>
          <w:lang w:eastAsia="en-GB"/>
        </w:rPr>
        <w:t xml:space="preserve"> </w:t>
      </w:r>
      <w:r w:rsidRPr="009104FF">
        <w:rPr>
          <w:color w:val="000000"/>
          <w:szCs w:val="18"/>
          <w:lang w:eastAsia="en-GB"/>
        </w:rPr>
        <w:t>Án</w:t>
      </w:r>
      <w:r>
        <w:rPr>
          <w:color w:val="000000"/>
          <w:szCs w:val="18"/>
          <w:lang w:eastAsia="en-GB"/>
        </w:rPr>
        <w:t xml:space="preserve"> cũng như </w:t>
      </w:r>
      <w:r w:rsidRPr="009104FF">
        <w:rPr>
          <w:color w:val="000000"/>
          <w:szCs w:val="18"/>
          <w:lang w:eastAsia="en-GB"/>
        </w:rPr>
        <w:t>các</w:t>
      </w:r>
      <w:r>
        <w:rPr>
          <w:color w:val="000000"/>
          <w:szCs w:val="18"/>
          <w:lang w:eastAsia="en-GB"/>
        </w:rPr>
        <w:t xml:space="preserve"> </w:t>
      </w:r>
      <w:r w:rsidRPr="009104FF">
        <w:rPr>
          <w:color w:val="000000"/>
          <w:szCs w:val="18"/>
          <w:lang w:eastAsia="en-GB"/>
        </w:rPr>
        <w:t>trách</w:t>
      </w:r>
      <w:r>
        <w:rPr>
          <w:color w:val="000000"/>
          <w:szCs w:val="18"/>
          <w:lang w:eastAsia="en-GB"/>
        </w:rPr>
        <w:t xml:space="preserve"> </w:t>
      </w:r>
      <w:r w:rsidRPr="009104FF">
        <w:rPr>
          <w:color w:val="000000"/>
          <w:szCs w:val="18"/>
          <w:lang w:eastAsia="en-GB"/>
        </w:rPr>
        <w:t>nhiệm</w:t>
      </w:r>
      <w:r>
        <w:rPr>
          <w:color w:val="000000"/>
          <w:szCs w:val="18"/>
          <w:lang w:eastAsia="en-GB"/>
        </w:rPr>
        <w:t xml:space="preserve"> </w:t>
      </w:r>
      <w:r w:rsidRPr="009104FF">
        <w:rPr>
          <w:color w:val="000000"/>
          <w:szCs w:val="18"/>
          <w:lang w:eastAsia="en-GB"/>
        </w:rPr>
        <w:t>và</w:t>
      </w:r>
      <w:r>
        <w:rPr>
          <w:color w:val="000000"/>
          <w:szCs w:val="18"/>
          <w:lang w:eastAsia="en-GB"/>
        </w:rPr>
        <w:t xml:space="preserve"> </w:t>
      </w:r>
      <w:r w:rsidRPr="009104FF">
        <w:rPr>
          <w:color w:val="000000"/>
          <w:szCs w:val="18"/>
          <w:lang w:eastAsia="en-GB"/>
        </w:rPr>
        <w:t>nghĩa</w:t>
      </w:r>
      <w:r>
        <w:rPr>
          <w:color w:val="000000"/>
          <w:szCs w:val="18"/>
          <w:lang w:eastAsia="en-GB"/>
        </w:rPr>
        <w:t xml:space="preserve"> </w:t>
      </w:r>
      <w:r w:rsidRPr="009104FF">
        <w:rPr>
          <w:color w:val="000000"/>
          <w:szCs w:val="18"/>
          <w:lang w:eastAsia="en-GB"/>
        </w:rPr>
        <w:t>vụ</w:t>
      </w:r>
      <w:r>
        <w:rPr>
          <w:color w:val="000000"/>
          <w:szCs w:val="18"/>
          <w:lang w:eastAsia="en-GB"/>
        </w:rPr>
        <w:t xml:space="preserve"> </w:t>
      </w:r>
      <w:r w:rsidRPr="009104FF">
        <w:rPr>
          <w:color w:val="000000"/>
          <w:szCs w:val="18"/>
          <w:lang w:eastAsia="en-GB"/>
        </w:rPr>
        <w:t>của</w:t>
      </w:r>
      <w:r>
        <w:rPr>
          <w:color w:val="000000"/>
          <w:szCs w:val="18"/>
          <w:lang w:eastAsia="en-GB"/>
        </w:rPr>
        <w:t xml:space="preserve"> Các Bên </w:t>
      </w:r>
      <w:r w:rsidRPr="009104FF">
        <w:rPr>
          <w:color w:val="000000"/>
          <w:szCs w:val="18"/>
          <w:lang w:eastAsia="en-GB"/>
        </w:rPr>
        <w:t>Tài</w:t>
      </w:r>
      <w:r>
        <w:rPr>
          <w:color w:val="000000"/>
          <w:szCs w:val="18"/>
          <w:lang w:eastAsia="en-GB"/>
        </w:rPr>
        <w:t xml:space="preserve"> </w:t>
      </w:r>
      <w:r w:rsidRPr="009104FF">
        <w:rPr>
          <w:color w:val="000000"/>
          <w:szCs w:val="18"/>
          <w:lang w:eastAsia="en-GB"/>
        </w:rPr>
        <w:t>Trợ</w:t>
      </w:r>
      <w:r>
        <w:rPr>
          <w:color w:val="000000"/>
          <w:szCs w:val="18"/>
          <w:lang w:eastAsia="en-GB"/>
        </w:rPr>
        <w:t xml:space="preserve"> </w:t>
      </w:r>
      <w:r w:rsidRPr="009104FF">
        <w:rPr>
          <w:color w:val="000000"/>
          <w:szCs w:val="18"/>
          <w:lang w:eastAsia="en-GB"/>
        </w:rPr>
        <w:t>trước</w:t>
      </w:r>
      <w:r>
        <w:rPr>
          <w:color w:val="000000"/>
          <w:szCs w:val="18"/>
          <w:lang w:eastAsia="en-GB"/>
        </w:rPr>
        <w:t xml:space="preserve"> </w:t>
      </w:r>
      <w:r w:rsidRPr="009104FF">
        <w:rPr>
          <w:color w:val="000000"/>
          <w:szCs w:val="18"/>
          <w:lang w:eastAsia="en-GB"/>
        </w:rPr>
        <w:t>khi</w:t>
      </w:r>
      <w:r>
        <w:rPr>
          <w:color w:val="000000"/>
          <w:szCs w:val="18"/>
          <w:lang w:eastAsia="en-GB"/>
        </w:rPr>
        <w:t xml:space="preserve"> Công Ty Dự Án </w:t>
      </w:r>
      <w:r w:rsidRPr="009104FF">
        <w:rPr>
          <w:color w:val="000000"/>
          <w:szCs w:val="18"/>
          <w:lang w:eastAsia="en-GB"/>
        </w:rPr>
        <w:t>gia</w:t>
      </w:r>
      <w:r>
        <w:rPr>
          <w:color w:val="000000"/>
          <w:szCs w:val="18"/>
          <w:lang w:eastAsia="en-GB"/>
        </w:rPr>
        <w:t xml:space="preserve"> </w:t>
      </w:r>
      <w:r w:rsidRPr="009104FF">
        <w:rPr>
          <w:color w:val="000000"/>
          <w:szCs w:val="18"/>
          <w:lang w:eastAsia="en-GB"/>
        </w:rPr>
        <w:t>nhập</w:t>
      </w:r>
      <w:r>
        <w:rPr>
          <w:color w:val="000000"/>
          <w:szCs w:val="18"/>
          <w:lang w:eastAsia="en-GB"/>
        </w:rPr>
        <w:t xml:space="preserve"> </w:t>
      </w:r>
      <w:r w:rsidRPr="009104FF">
        <w:rPr>
          <w:color w:val="000000"/>
          <w:szCs w:val="18"/>
          <w:lang w:eastAsia="en-GB"/>
        </w:rPr>
        <w:t>có</w:t>
      </w:r>
      <w:r>
        <w:rPr>
          <w:color w:val="000000"/>
          <w:szCs w:val="18"/>
          <w:lang w:eastAsia="en-GB"/>
        </w:rPr>
        <w:t xml:space="preserve"> </w:t>
      </w:r>
      <w:r w:rsidRPr="009104FF">
        <w:rPr>
          <w:color w:val="000000"/>
          <w:szCs w:val="18"/>
          <w:lang w:eastAsia="en-GB"/>
        </w:rPr>
        <w:t>thể</w:t>
      </w:r>
      <w:r>
        <w:rPr>
          <w:color w:val="000000"/>
          <w:szCs w:val="18"/>
          <w:lang w:eastAsia="en-GB"/>
        </w:rPr>
        <w:t xml:space="preserve"> </w:t>
      </w:r>
      <w:r w:rsidRPr="009104FF">
        <w:rPr>
          <w:color w:val="000000"/>
          <w:szCs w:val="18"/>
          <w:lang w:eastAsia="en-GB"/>
        </w:rPr>
        <w:t>được</w:t>
      </w:r>
      <w:r>
        <w:rPr>
          <w:color w:val="000000"/>
          <w:szCs w:val="18"/>
          <w:lang w:eastAsia="en-GB"/>
        </w:rPr>
        <w:t xml:space="preserve"> thêm </w:t>
      </w:r>
      <w:r w:rsidRPr="009104FF">
        <w:rPr>
          <w:color w:val="000000"/>
          <w:szCs w:val="18"/>
          <w:lang w:eastAsia="en-GB"/>
        </w:rPr>
        <w:t>vào</w:t>
      </w:r>
      <w:r>
        <w:rPr>
          <w:color w:val="000000"/>
          <w:szCs w:val="18"/>
          <w:lang w:eastAsia="en-GB"/>
        </w:rPr>
        <w:t xml:space="preserve"> thư ủy quyền.</w:t>
      </w:r>
      <w:r>
        <w:rPr>
          <w:lang w:val="en-US"/>
        </w:rPr>
        <w:t xml:space="preserve"> </w:t>
      </w:r>
    </w:p>
    <w:p w14:paraId="36272449" w14:textId="1937FE4E" w:rsidR="003424E0" w:rsidRPr="000F2DC7" w:rsidRDefault="003424E0" w:rsidP="00885042">
      <w:pPr>
        <w:pStyle w:val="FootnoteText"/>
        <w:ind w:firstLine="0"/>
        <w:rPr>
          <w:b/>
          <w:bCs/>
          <w:i/>
          <w:iCs/>
          <w:lang w:val="en-US"/>
        </w:rPr>
      </w:pPr>
      <w:r>
        <w:rPr>
          <w:lang w:val="en-US"/>
        </w:rPr>
        <w:t xml:space="preserve">Đồng thời, cần kiểm tra và cập nhật các dẫn chiếu đến Công Ty Dự Án trong thư ủy quyền nếu cần thiết. </w:t>
      </w:r>
    </w:p>
  </w:footnote>
  <w:footnote w:id="5">
    <w:p w14:paraId="16A7E7F4" w14:textId="266E751E" w:rsidR="003424E0" w:rsidRPr="002607F7" w:rsidRDefault="003424E0">
      <w:pPr>
        <w:pStyle w:val="FootnoteText"/>
        <w:rPr>
          <w:lang w:val="en-US"/>
        </w:rPr>
      </w:pPr>
      <w:r>
        <w:rPr>
          <w:rStyle w:val="FootnoteReference"/>
        </w:rPr>
        <w:footnoteRef/>
      </w:r>
      <w:r>
        <w:t xml:space="preserve"> </w:t>
      </w:r>
      <w:r>
        <w:rPr>
          <w:lang w:val="en-US"/>
        </w:rPr>
        <w:tab/>
        <w:t>Đưa nội dung này vào nếu Các Bên Thu Xếp Chính Được Ủy Quyền đồng thời cũng sẽ cung cấp biện pháp phòng ngừa rủi ro liên quan đến [Các] Khoản Tín Dụng.</w:t>
      </w:r>
    </w:p>
  </w:footnote>
  <w:footnote w:id="6">
    <w:p w14:paraId="427A308A" w14:textId="56F20DA4" w:rsidR="003424E0" w:rsidRDefault="003424E0">
      <w:pPr>
        <w:pStyle w:val="FootnoteText"/>
      </w:pPr>
      <w:r>
        <w:rPr>
          <w:rStyle w:val="FootnoteReference"/>
        </w:rPr>
        <w:footnoteRef/>
      </w:r>
      <w:r>
        <w:t xml:space="preserve"> </w:t>
      </w:r>
      <w:r>
        <w:tab/>
        <w:t xml:space="preserve">Xem chú thích </w:t>
      </w:r>
      <w:r>
        <w:fldChar w:fldCharType="begin"/>
      </w:r>
      <w:r>
        <w:instrText xml:space="preserve"> NOTEREF _Ref57289743 \h </w:instrText>
      </w:r>
      <w:r>
        <w:fldChar w:fldCharType="separate"/>
      </w:r>
      <w:r>
        <w:t>3</w:t>
      </w:r>
      <w:r>
        <w:fldChar w:fldCharType="end"/>
      </w:r>
      <w:r>
        <w:t xml:space="preserve"> bên trên. </w:t>
      </w:r>
    </w:p>
  </w:footnote>
  <w:footnote w:id="7">
    <w:p w14:paraId="64A5011C" w14:textId="6F4A1695" w:rsidR="003424E0" w:rsidRPr="00210EBD" w:rsidRDefault="003424E0" w:rsidP="00210EBD">
      <w:pPr>
        <w:pStyle w:val="FootnoteText"/>
        <w:rPr>
          <w:color w:val="000000"/>
          <w:szCs w:val="18"/>
          <w:lang w:eastAsia="en-GB"/>
        </w:rPr>
      </w:pPr>
      <w:r>
        <w:rPr>
          <w:rStyle w:val="FootnoteReference"/>
        </w:rPr>
        <w:footnoteRef/>
      </w:r>
      <w:r>
        <w:t xml:space="preserve"> </w:t>
      </w:r>
      <w:r>
        <w:tab/>
        <w:t xml:space="preserve">Thông thường </w:t>
      </w:r>
      <w:r w:rsidRPr="009104FF">
        <w:rPr>
          <w:color w:val="000000"/>
          <w:szCs w:val="18"/>
          <w:lang w:eastAsia="en-GB"/>
        </w:rPr>
        <w:t>sẽ</w:t>
      </w:r>
      <w:r>
        <w:rPr>
          <w:color w:val="000000"/>
          <w:szCs w:val="18"/>
          <w:lang w:eastAsia="en-GB"/>
        </w:rPr>
        <w:t xml:space="preserve"> </w:t>
      </w:r>
      <w:r w:rsidRPr="009104FF">
        <w:rPr>
          <w:color w:val="000000"/>
          <w:szCs w:val="18"/>
          <w:lang w:eastAsia="en-GB"/>
        </w:rPr>
        <w:t>bao</w:t>
      </w:r>
      <w:r>
        <w:rPr>
          <w:color w:val="000000"/>
          <w:szCs w:val="18"/>
          <w:lang w:eastAsia="en-GB"/>
        </w:rPr>
        <w:t xml:space="preserve"> </w:t>
      </w:r>
      <w:r w:rsidRPr="009104FF">
        <w:rPr>
          <w:color w:val="000000"/>
          <w:szCs w:val="18"/>
          <w:lang w:eastAsia="en-GB"/>
        </w:rPr>
        <w:t>gồm</w:t>
      </w:r>
      <w:r>
        <w:rPr>
          <w:color w:val="000000"/>
          <w:szCs w:val="18"/>
          <w:lang w:eastAsia="en-GB"/>
        </w:rPr>
        <w:t xml:space="preserve"> </w:t>
      </w:r>
      <w:r w:rsidRPr="009104FF">
        <w:rPr>
          <w:color w:val="000000"/>
          <w:szCs w:val="18"/>
          <w:lang w:eastAsia="en-GB"/>
        </w:rPr>
        <w:t>trung</w:t>
      </w:r>
      <w:r>
        <w:rPr>
          <w:color w:val="000000"/>
          <w:szCs w:val="18"/>
          <w:lang w:eastAsia="en-GB"/>
        </w:rPr>
        <w:t xml:space="preserve"> </w:t>
      </w:r>
      <w:r w:rsidRPr="009104FF">
        <w:rPr>
          <w:color w:val="000000"/>
          <w:szCs w:val="18"/>
          <w:lang w:eastAsia="en-GB"/>
        </w:rPr>
        <w:t>tâm</w:t>
      </w:r>
      <w:r>
        <w:rPr>
          <w:color w:val="000000"/>
          <w:szCs w:val="18"/>
          <w:lang w:eastAsia="en-GB"/>
        </w:rPr>
        <w:t xml:space="preserve"> </w:t>
      </w:r>
      <w:r w:rsidRPr="009104FF">
        <w:rPr>
          <w:color w:val="000000"/>
          <w:szCs w:val="18"/>
          <w:lang w:eastAsia="en-GB"/>
        </w:rPr>
        <w:t>tài</w:t>
      </w:r>
      <w:r>
        <w:rPr>
          <w:color w:val="000000"/>
          <w:szCs w:val="18"/>
          <w:lang w:eastAsia="en-GB"/>
        </w:rPr>
        <w:t xml:space="preserve"> </w:t>
      </w:r>
      <w:r w:rsidRPr="009104FF">
        <w:rPr>
          <w:color w:val="000000"/>
          <w:szCs w:val="18"/>
          <w:lang w:eastAsia="en-GB"/>
        </w:rPr>
        <w:t>chính</w:t>
      </w:r>
      <w:r>
        <w:rPr>
          <w:color w:val="000000"/>
          <w:szCs w:val="18"/>
          <w:lang w:eastAsia="en-GB"/>
        </w:rPr>
        <w:t xml:space="preserve"> lớn </w:t>
      </w:r>
      <w:r w:rsidRPr="009104FF">
        <w:rPr>
          <w:color w:val="000000"/>
          <w:szCs w:val="18"/>
          <w:lang w:eastAsia="en-GB"/>
        </w:rPr>
        <w:t>của</w:t>
      </w:r>
      <w:r>
        <w:rPr>
          <w:color w:val="000000"/>
          <w:szCs w:val="18"/>
          <w:lang w:eastAsia="en-GB"/>
        </w:rPr>
        <w:t xml:space="preserve"> quốc gia có </w:t>
      </w:r>
      <w:r w:rsidRPr="009104FF">
        <w:rPr>
          <w:color w:val="000000"/>
          <w:szCs w:val="18"/>
          <w:lang w:eastAsia="en-GB"/>
        </w:rPr>
        <w:t>đơn</w:t>
      </w:r>
      <w:r>
        <w:rPr>
          <w:color w:val="000000"/>
          <w:szCs w:val="18"/>
          <w:lang w:eastAsia="en-GB"/>
        </w:rPr>
        <w:t xml:space="preserve"> </w:t>
      </w:r>
      <w:r w:rsidRPr="009104FF">
        <w:rPr>
          <w:color w:val="000000"/>
          <w:szCs w:val="18"/>
          <w:lang w:eastAsia="en-GB"/>
        </w:rPr>
        <w:t>vị</w:t>
      </w:r>
      <w:r>
        <w:rPr>
          <w:color w:val="000000"/>
          <w:szCs w:val="18"/>
          <w:lang w:eastAsia="en-GB"/>
        </w:rPr>
        <w:t xml:space="preserve"> </w:t>
      </w:r>
      <w:r w:rsidRPr="009104FF">
        <w:rPr>
          <w:color w:val="000000"/>
          <w:szCs w:val="18"/>
          <w:lang w:eastAsia="en-GB"/>
        </w:rPr>
        <w:t>tiền</w:t>
      </w:r>
      <w:r>
        <w:rPr>
          <w:color w:val="000000"/>
          <w:szCs w:val="18"/>
          <w:lang w:eastAsia="en-GB"/>
        </w:rPr>
        <w:t xml:space="preserve"> </w:t>
      </w:r>
      <w:r w:rsidRPr="009104FF">
        <w:rPr>
          <w:color w:val="000000"/>
          <w:szCs w:val="18"/>
          <w:lang w:eastAsia="en-GB"/>
        </w:rPr>
        <w:t>tệ</w:t>
      </w:r>
      <w:r>
        <w:rPr>
          <w:color w:val="000000"/>
          <w:szCs w:val="18"/>
          <w:lang w:eastAsia="en-GB"/>
        </w:rPr>
        <w:t xml:space="preserve"> được sử dụng để thanh toán các </w:t>
      </w:r>
      <w:r w:rsidRPr="009104FF">
        <w:rPr>
          <w:color w:val="000000"/>
          <w:szCs w:val="18"/>
          <w:lang w:eastAsia="en-GB"/>
        </w:rPr>
        <w:t>khoản</w:t>
      </w:r>
      <w:r>
        <w:rPr>
          <w:color w:val="000000"/>
          <w:szCs w:val="18"/>
          <w:lang w:eastAsia="en-GB"/>
        </w:rPr>
        <w:t xml:space="preserve"> tiền theo Các Tài Liệu </w:t>
      </w:r>
      <w:r w:rsidRPr="009104FF">
        <w:rPr>
          <w:color w:val="000000"/>
          <w:szCs w:val="18"/>
          <w:lang w:eastAsia="en-GB"/>
        </w:rPr>
        <w:t>Ủy</w:t>
      </w:r>
      <w:r>
        <w:rPr>
          <w:color w:val="000000"/>
          <w:szCs w:val="18"/>
          <w:lang w:eastAsia="en-GB"/>
        </w:rPr>
        <w:t xml:space="preserve"> Q</w:t>
      </w:r>
      <w:r w:rsidRPr="009104FF">
        <w:rPr>
          <w:color w:val="000000"/>
          <w:szCs w:val="18"/>
          <w:lang w:eastAsia="en-GB"/>
        </w:rPr>
        <w:t>uyền</w:t>
      </w:r>
      <w:r>
        <w:rPr>
          <w:color w:val="000000"/>
          <w:szCs w:val="18"/>
          <w:lang w:eastAsia="en-GB"/>
        </w:rPr>
        <w:t xml:space="preserve"> </w:t>
      </w:r>
      <w:r w:rsidRPr="009104FF">
        <w:rPr>
          <w:color w:val="000000"/>
          <w:szCs w:val="18"/>
          <w:lang w:eastAsia="en-GB"/>
        </w:rPr>
        <w:t>và</w:t>
      </w:r>
      <w:r>
        <w:rPr>
          <w:color w:val="000000"/>
          <w:szCs w:val="18"/>
          <w:lang w:eastAsia="en-GB"/>
        </w:rPr>
        <w:t xml:space="preserve"> </w:t>
      </w:r>
      <w:r w:rsidRPr="009104FF">
        <w:rPr>
          <w:color w:val="000000"/>
          <w:szCs w:val="18"/>
          <w:lang w:eastAsia="en-GB"/>
        </w:rPr>
        <w:t>các</w:t>
      </w:r>
      <w:r>
        <w:rPr>
          <w:color w:val="000000"/>
          <w:szCs w:val="18"/>
          <w:lang w:eastAsia="en-GB"/>
        </w:rPr>
        <w:t xml:space="preserve"> </w:t>
      </w:r>
      <w:r w:rsidRPr="009104FF">
        <w:rPr>
          <w:color w:val="000000"/>
          <w:szCs w:val="18"/>
          <w:lang w:eastAsia="en-GB"/>
        </w:rPr>
        <w:t>địa</w:t>
      </w:r>
      <w:r>
        <w:rPr>
          <w:color w:val="000000"/>
          <w:szCs w:val="18"/>
          <w:lang w:eastAsia="en-GB"/>
        </w:rPr>
        <w:t xml:space="preserve"> </w:t>
      </w:r>
      <w:r w:rsidRPr="009104FF">
        <w:rPr>
          <w:color w:val="000000"/>
          <w:szCs w:val="18"/>
          <w:lang w:eastAsia="en-GB"/>
        </w:rPr>
        <w:t>điểm</w:t>
      </w:r>
      <w:r>
        <w:rPr>
          <w:color w:val="000000"/>
          <w:szCs w:val="18"/>
          <w:lang w:eastAsia="en-GB"/>
        </w:rPr>
        <w:t xml:space="preserve"> nơi Các Bên Thu Xếp Chính Được Ủy Quyền/</w:t>
      </w:r>
      <w:r w:rsidRPr="009104FF">
        <w:rPr>
          <w:color w:val="000000"/>
          <w:szCs w:val="18"/>
          <w:lang w:eastAsia="en-GB"/>
        </w:rPr>
        <w:t>Đại</w:t>
      </w:r>
      <w:r>
        <w:rPr>
          <w:color w:val="000000"/>
          <w:szCs w:val="18"/>
          <w:lang w:eastAsia="en-GB"/>
        </w:rPr>
        <w:t xml:space="preserve"> L</w:t>
      </w:r>
      <w:r w:rsidRPr="009104FF">
        <w:rPr>
          <w:color w:val="000000"/>
          <w:szCs w:val="18"/>
          <w:lang w:eastAsia="en-GB"/>
        </w:rPr>
        <w:t>ý</w:t>
      </w:r>
      <w:r>
        <w:rPr>
          <w:color w:val="000000"/>
          <w:szCs w:val="18"/>
          <w:lang w:eastAsia="en-GB"/>
        </w:rPr>
        <w:t xml:space="preserve"> và Công Ty Dự Án </w:t>
      </w:r>
      <w:r w:rsidRPr="009104FF">
        <w:rPr>
          <w:color w:val="000000"/>
          <w:szCs w:val="18"/>
          <w:lang w:eastAsia="en-GB"/>
        </w:rPr>
        <w:t>đặt</w:t>
      </w:r>
      <w:r>
        <w:rPr>
          <w:color w:val="000000"/>
          <w:szCs w:val="18"/>
          <w:lang w:eastAsia="en-GB"/>
        </w:rPr>
        <w:t xml:space="preserve"> </w:t>
      </w:r>
      <w:r w:rsidRPr="009104FF">
        <w:rPr>
          <w:color w:val="000000"/>
          <w:szCs w:val="18"/>
          <w:lang w:eastAsia="en-GB"/>
        </w:rPr>
        <w:t>trụ</w:t>
      </w:r>
      <w:r>
        <w:rPr>
          <w:color w:val="000000"/>
          <w:szCs w:val="18"/>
          <w:lang w:eastAsia="en-GB"/>
        </w:rPr>
        <w:t xml:space="preserve"> </w:t>
      </w:r>
      <w:r w:rsidRPr="009104FF">
        <w:rPr>
          <w:color w:val="000000"/>
          <w:szCs w:val="18"/>
          <w:lang w:eastAsia="en-GB"/>
        </w:rPr>
        <w:t>sở.</w:t>
      </w:r>
    </w:p>
  </w:footnote>
  <w:footnote w:id="8">
    <w:p w14:paraId="29288D5A" w14:textId="3DDCC43E" w:rsidR="003424E0" w:rsidRPr="00F77D5A" w:rsidRDefault="003424E0" w:rsidP="004A2FE6">
      <w:pPr>
        <w:pStyle w:val="FootnoteText"/>
        <w:rPr>
          <w:lang w:val="en-US"/>
        </w:rPr>
      </w:pPr>
      <w:r>
        <w:rPr>
          <w:rStyle w:val="FootnoteReference"/>
        </w:rPr>
        <w:footnoteRef/>
      </w:r>
      <w:r>
        <w:t xml:space="preserve"> </w:t>
      </w:r>
      <w:r>
        <w:rPr>
          <w:lang w:val="en-US"/>
        </w:rPr>
        <w:tab/>
      </w:r>
      <w:r>
        <w:rPr>
          <w:color w:val="000000"/>
          <w:szCs w:val="18"/>
          <w:lang w:eastAsia="en-GB"/>
        </w:rPr>
        <w:t>K</w:t>
      </w:r>
      <w:r w:rsidRPr="009104FF">
        <w:rPr>
          <w:color w:val="000000"/>
          <w:szCs w:val="18"/>
          <w:lang w:eastAsia="en-GB"/>
        </w:rPr>
        <w:t>hái</w:t>
      </w:r>
      <w:r>
        <w:rPr>
          <w:color w:val="000000"/>
          <w:szCs w:val="18"/>
          <w:lang w:eastAsia="en-GB"/>
        </w:rPr>
        <w:t xml:space="preserve"> </w:t>
      </w:r>
      <w:r w:rsidRPr="009104FF">
        <w:rPr>
          <w:color w:val="000000"/>
          <w:szCs w:val="18"/>
          <w:lang w:eastAsia="en-GB"/>
        </w:rPr>
        <w:t>niệm</w:t>
      </w:r>
      <w:r>
        <w:rPr>
          <w:color w:val="000000"/>
          <w:szCs w:val="18"/>
          <w:lang w:eastAsia="en-GB"/>
        </w:rPr>
        <w:t xml:space="preserve"> </w:t>
      </w:r>
      <w:r w:rsidRPr="009104FF">
        <w:rPr>
          <w:color w:val="000000"/>
          <w:szCs w:val="18"/>
          <w:lang w:eastAsia="en-GB"/>
        </w:rPr>
        <w:t>này</w:t>
      </w:r>
      <w:r>
        <w:rPr>
          <w:color w:val="000000"/>
          <w:szCs w:val="18"/>
          <w:lang w:eastAsia="en-GB"/>
        </w:rPr>
        <w:t xml:space="preserve"> có thể được đưa vào </w:t>
      </w:r>
      <w:r w:rsidRPr="009104FF">
        <w:rPr>
          <w:color w:val="000000"/>
          <w:szCs w:val="18"/>
          <w:lang w:eastAsia="en-GB"/>
        </w:rPr>
        <w:t>nếu</w:t>
      </w:r>
      <w:r>
        <w:rPr>
          <w:color w:val="000000"/>
          <w:szCs w:val="18"/>
          <w:lang w:eastAsia="en-GB"/>
        </w:rPr>
        <w:t xml:space="preserve"> </w:t>
      </w:r>
      <w:r w:rsidRPr="009104FF">
        <w:rPr>
          <w:color w:val="000000"/>
          <w:szCs w:val="18"/>
          <w:lang w:eastAsia="en-GB"/>
        </w:rPr>
        <w:t>cần</w:t>
      </w:r>
      <w:r>
        <w:rPr>
          <w:color w:val="000000"/>
          <w:szCs w:val="18"/>
          <w:lang w:eastAsia="en-GB"/>
        </w:rPr>
        <w:t xml:space="preserve"> </w:t>
      </w:r>
      <w:r w:rsidRPr="009104FF">
        <w:rPr>
          <w:color w:val="000000"/>
          <w:szCs w:val="18"/>
          <w:lang w:eastAsia="en-GB"/>
        </w:rPr>
        <w:t>giảm</w:t>
      </w:r>
      <w:r>
        <w:rPr>
          <w:color w:val="000000"/>
          <w:szCs w:val="18"/>
          <w:lang w:eastAsia="en-GB"/>
        </w:rPr>
        <w:t xml:space="preserve"> các tỷ lệ chấp thuận tối thiểu cần có </w:t>
      </w:r>
      <w:r w:rsidRPr="009104FF">
        <w:rPr>
          <w:color w:val="000000"/>
          <w:szCs w:val="18"/>
          <w:lang w:eastAsia="en-GB"/>
        </w:rPr>
        <w:t>để</w:t>
      </w:r>
      <w:r>
        <w:rPr>
          <w:color w:val="000000"/>
          <w:szCs w:val="18"/>
          <w:lang w:eastAsia="en-GB"/>
        </w:rPr>
        <w:t xml:space="preserve"> </w:t>
      </w:r>
      <w:r w:rsidRPr="009104FF">
        <w:rPr>
          <w:color w:val="000000"/>
          <w:szCs w:val="18"/>
          <w:lang w:eastAsia="en-GB"/>
        </w:rPr>
        <w:t>sửa</w:t>
      </w:r>
      <w:r>
        <w:rPr>
          <w:color w:val="000000"/>
          <w:szCs w:val="18"/>
          <w:lang w:eastAsia="en-GB"/>
        </w:rPr>
        <w:t xml:space="preserve"> </w:t>
      </w:r>
      <w:r w:rsidRPr="009104FF">
        <w:rPr>
          <w:color w:val="000000"/>
          <w:szCs w:val="18"/>
          <w:lang w:eastAsia="en-GB"/>
        </w:rPr>
        <w:t>đổi</w:t>
      </w:r>
      <w:r>
        <w:rPr>
          <w:color w:val="000000"/>
          <w:szCs w:val="18"/>
          <w:lang w:eastAsia="en-GB"/>
        </w:rPr>
        <w:t xml:space="preserve"> một số </w:t>
      </w:r>
      <w:r w:rsidRPr="009104FF">
        <w:rPr>
          <w:color w:val="000000"/>
          <w:szCs w:val="18"/>
          <w:lang w:eastAsia="en-GB"/>
        </w:rPr>
        <w:t>điều</w:t>
      </w:r>
      <w:r>
        <w:rPr>
          <w:color w:val="000000"/>
          <w:szCs w:val="18"/>
          <w:lang w:eastAsia="en-GB"/>
        </w:rPr>
        <w:t xml:space="preserve"> </w:t>
      </w:r>
      <w:r w:rsidRPr="009104FF">
        <w:rPr>
          <w:color w:val="000000"/>
          <w:szCs w:val="18"/>
          <w:lang w:eastAsia="en-GB"/>
        </w:rPr>
        <w:t>khoản</w:t>
      </w:r>
      <w:r>
        <w:rPr>
          <w:color w:val="000000"/>
          <w:szCs w:val="18"/>
          <w:lang w:eastAsia="en-GB"/>
        </w:rPr>
        <w:t xml:space="preserve"> </w:t>
      </w:r>
      <w:r w:rsidRPr="009104FF">
        <w:rPr>
          <w:color w:val="000000"/>
          <w:szCs w:val="18"/>
          <w:lang w:eastAsia="en-GB"/>
        </w:rPr>
        <w:t>của</w:t>
      </w:r>
      <w:r>
        <w:rPr>
          <w:color w:val="000000"/>
          <w:szCs w:val="18"/>
          <w:lang w:eastAsia="en-GB"/>
        </w:rPr>
        <w:t xml:space="preserve"> </w:t>
      </w:r>
      <w:r w:rsidRPr="009104FF">
        <w:rPr>
          <w:color w:val="000000"/>
          <w:szCs w:val="18"/>
          <w:lang w:eastAsia="en-GB"/>
        </w:rPr>
        <w:t>thư</w:t>
      </w:r>
      <w:r>
        <w:rPr>
          <w:color w:val="000000"/>
          <w:szCs w:val="18"/>
          <w:lang w:eastAsia="en-GB"/>
        </w:rPr>
        <w:t xml:space="preserve"> </w:t>
      </w:r>
      <w:r w:rsidRPr="009104FF">
        <w:rPr>
          <w:color w:val="000000"/>
          <w:szCs w:val="18"/>
          <w:lang w:eastAsia="en-GB"/>
        </w:rPr>
        <w:t>ủy</w:t>
      </w:r>
      <w:r>
        <w:rPr>
          <w:color w:val="000000"/>
          <w:szCs w:val="18"/>
          <w:lang w:eastAsia="en-GB"/>
        </w:rPr>
        <w:t xml:space="preserve"> </w:t>
      </w:r>
      <w:r w:rsidRPr="009104FF">
        <w:rPr>
          <w:color w:val="000000"/>
          <w:szCs w:val="18"/>
          <w:lang w:eastAsia="en-GB"/>
        </w:rPr>
        <w:t>quyền</w:t>
      </w:r>
      <w:r>
        <w:rPr>
          <w:color w:val="000000"/>
          <w:szCs w:val="18"/>
          <w:lang w:eastAsia="en-GB"/>
        </w:rPr>
        <w:t xml:space="preserve"> </w:t>
      </w:r>
      <w:r w:rsidRPr="009104FF">
        <w:rPr>
          <w:color w:val="000000"/>
          <w:szCs w:val="18"/>
          <w:lang w:eastAsia="en-GB"/>
        </w:rPr>
        <w:t>này</w:t>
      </w:r>
      <w:r>
        <w:rPr>
          <w:color w:val="000000"/>
          <w:szCs w:val="18"/>
          <w:lang w:eastAsia="en-GB"/>
        </w:rPr>
        <w:t xml:space="preserve"> </w:t>
      </w:r>
      <w:r w:rsidRPr="009104FF">
        <w:rPr>
          <w:color w:val="000000"/>
          <w:szCs w:val="18"/>
          <w:lang w:eastAsia="en-GB"/>
        </w:rPr>
        <w:t>(hiện</w:t>
      </w:r>
      <w:r>
        <w:rPr>
          <w:color w:val="000000"/>
          <w:szCs w:val="18"/>
          <w:lang w:eastAsia="en-GB"/>
        </w:rPr>
        <w:t xml:space="preserve"> </w:t>
      </w:r>
      <w:r w:rsidRPr="009104FF">
        <w:rPr>
          <w:color w:val="000000"/>
          <w:szCs w:val="18"/>
          <w:lang w:eastAsia="en-GB"/>
        </w:rPr>
        <w:t>tại,</w:t>
      </w:r>
      <w:r>
        <w:rPr>
          <w:color w:val="000000"/>
          <w:szCs w:val="18"/>
          <w:lang w:eastAsia="en-GB"/>
        </w:rPr>
        <w:t xml:space="preserve"> việc này </w:t>
      </w:r>
      <w:r w:rsidRPr="009104FF">
        <w:rPr>
          <w:color w:val="000000"/>
          <w:szCs w:val="18"/>
          <w:lang w:eastAsia="en-GB"/>
        </w:rPr>
        <w:t>sẽ</w:t>
      </w:r>
      <w:r>
        <w:rPr>
          <w:color w:val="000000"/>
          <w:szCs w:val="18"/>
          <w:lang w:eastAsia="en-GB"/>
        </w:rPr>
        <w:t xml:space="preserve"> </w:t>
      </w:r>
      <w:r w:rsidRPr="009104FF">
        <w:rPr>
          <w:color w:val="000000"/>
          <w:szCs w:val="18"/>
          <w:lang w:eastAsia="en-GB"/>
        </w:rPr>
        <w:t>yêu</w:t>
      </w:r>
      <w:r>
        <w:rPr>
          <w:color w:val="000000"/>
          <w:szCs w:val="18"/>
          <w:lang w:eastAsia="en-GB"/>
        </w:rPr>
        <w:t xml:space="preserve"> </w:t>
      </w:r>
      <w:r w:rsidRPr="009104FF">
        <w:rPr>
          <w:color w:val="000000"/>
          <w:szCs w:val="18"/>
          <w:lang w:eastAsia="en-GB"/>
        </w:rPr>
        <w:t>cầu</w:t>
      </w:r>
      <w:r>
        <w:rPr>
          <w:color w:val="000000"/>
          <w:szCs w:val="18"/>
          <w:lang w:eastAsia="en-GB"/>
        </w:rPr>
        <w:t xml:space="preserve"> phải có </w:t>
      </w:r>
      <w:r w:rsidRPr="009104FF">
        <w:rPr>
          <w:color w:val="000000"/>
          <w:szCs w:val="18"/>
          <w:lang w:eastAsia="en-GB"/>
        </w:rPr>
        <w:t>sự</w:t>
      </w:r>
      <w:r>
        <w:rPr>
          <w:color w:val="000000"/>
          <w:szCs w:val="18"/>
          <w:lang w:eastAsia="en-GB"/>
        </w:rPr>
        <w:t xml:space="preserve"> chấp thuận </w:t>
      </w:r>
      <w:r w:rsidRPr="009104FF">
        <w:rPr>
          <w:color w:val="000000"/>
          <w:szCs w:val="18"/>
          <w:lang w:eastAsia="en-GB"/>
        </w:rPr>
        <w:t>của</w:t>
      </w:r>
      <w:r>
        <w:rPr>
          <w:color w:val="000000"/>
          <w:szCs w:val="18"/>
          <w:lang w:eastAsia="en-GB"/>
        </w:rPr>
        <w:t xml:space="preserve"> </w:t>
      </w:r>
      <w:r w:rsidRPr="009104FF">
        <w:rPr>
          <w:color w:val="000000"/>
          <w:szCs w:val="18"/>
          <w:lang w:eastAsia="en-GB"/>
        </w:rPr>
        <w:t>tất</w:t>
      </w:r>
      <w:r>
        <w:rPr>
          <w:color w:val="000000"/>
          <w:szCs w:val="18"/>
          <w:lang w:eastAsia="en-GB"/>
        </w:rPr>
        <w:t xml:space="preserve"> </w:t>
      </w:r>
      <w:r w:rsidRPr="009104FF">
        <w:rPr>
          <w:color w:val="000000"/>
          <w:szCs w:val="18"/>
          <w:lang w:eastAsia="en-GB"/>
        </w:rPr>
        <w:t>cả</w:t>
      </w:r>
      <w:r>
        <w:rPr>
          <w:color w:val="000000"/>
          <w:szCs w:val="18"/>
          <w:lang w:eastAsia="en-GB"/>
        </w:rPr>
        <w:t xml:space="preserve"> Các Bên Thu Xếp Chính Được Ủy Quyền – ví dụ</w:t>
      </w:r>
      <w:r w:rsidRPr="009104FF">
        <w:rPr>
          <w:color w:val="000000"/>
          <w:szCs w:val="18"/>
          <w:lang w:eastAsia="en-GB"/>
        </w:rPr>
        <w:t>:</w:t>
      </w:r>
      <w:r>
        <w:rPr>
          <w:color w:val="000000"/>
          <w:szCs w:val="18"/>
          <w:lang w:eastAsia="en-GB"/>
        </w:rPr>
        <w:t xml:space="preserve"> </w:t>
      </w:r>
      <w:r w:rsidRPr="009104FF">
        <w:rPr>
          <w:color w:val="000000"/>
          <w:szCs w:val="18"/>
          <w:lang w:eastAsia="en-GB"/>
        </w:rPr>
        <w:t>xem</w:t>
      </w:r>
      <w:r>
        <w:rPr>
          <w:color w:val="000000"/>
          <w:szCs w:val="18"/>
          <w:lang w:eastAsia="en-GB"/>
        </w:rPr>
        <w:t xml:space="preserve"> </w:t>
      </w:r>
      <w:r w:rsidRPr="009104FF">
        <w:rPr>
          <w:color w:val="000000"/>
          <w:szCs w:val="18"/>
          <w:lang w:eastAsia="en-GB"/>
        </w:rPr>
        <w:t>ngày</w:t>
      </w:r>
      <w:r>
        <w:rPr>
          <w:color w:val="000000"/>
          <w:szCs w:val="18"/>
          <w:lang w:eastAsia="en-GB"/>
        </w:rPr>
        <w:t xml:space="preserve"> hạn chót </w:t>
      </w:r>
      <w:r w:rsidRPr="009104FF">
        <w:rPr>
          <w:color w:val="000000"/>
          <w:szCs w:val="18"/>
          <w:lang w:eastAsia="en-GB"/>
        </w:rPr>
        <w:t>để</w:t>
      </w:r>
      <w:r>
        <w:rPr>
          <w:color w:val="000000"/>
          <w:szCs w:val="18"/>
          <w:lang w:eastAsia="en-GB"/>
        </w:rPr>
        <w:t xml:space="preserve"> lập C</w:t>
      </w:r>
      <w:r w:rsidRPr="009104FF">
        <w:rPr>
          <w:color w:val="000000"/>
          <w:szCs w:val="18"/>
          <w:lang w:eastAsia="en-GB"/>
        </w:rPr>
        <w:t>ác</w:t>
      </w:r>
      <w:r>
        <w:rPr>
          <w:color w:val="000000"/>
          <w:szCs w:val="18"/>
          <w:lang w:eastAsia="en-GB"/>
        </w:rPr>
        <w:t xml:space="preserve"> </w:t>
      </w:r>
      <w:r w:rsidRPr="009104FF">
        <w:rPr>
          <w:color w:val="000000"/>
          <w:szCs w:val="18"/>
          <w:lang w:eastAsia="en-GB"/>
        </w:rPr>
        <w:t>Tài</w:t>
      </w:r>
      <w:r>
        <w:rPr>
          <w:color w:val="000000"/>
          <w:szCs w:val="18"/>
          <w:lang w:eastAsia="en-GB"/>
        </w:rPr>
        <w:t xml:space="preserve"> L</w:t>
      </w:r>
      <w:r w:rsidRPr="009104FF">
        <w:rPr>
          <w:color w:val="000000"/>
          <w:szCs w:val="18"/>
          <w:lang w:eastAsia="en-GB"/>
        </w:rPr>
        <w:t>iệu</w:t>
      </w:r>
      <w:r>
        <w:rPr>
          <w:color w:val="000000"/>
          <w:szCs w:val="18"/>
          <w:lang w:eastAsia="en-GB"/>
        </w:rPr>
        <w:t xml:space="preserve"> Tín Dụng tại </w:t>
      </w:r>
      <w:r w:rsidRPr="009104FF">
        <w:rPr>
          <w:color w:val="000000"/>
          <w:szCs w:val="18"/>
          <w:lang w:eastAsia="en-GB"/>
        </w:rPr>
        <w:t>đoạn</w:t>
      </w:r>
      <w:r>
        <w:rPr>
          <w:color w:val="000000"/>
          <w:szCs w:val="18"/>
          <w:lang w:eastAsia="en-GB"/>
        </w:rPr>
        <w:t xml:space="preserve"> </w:t>
      </w:r>
      <w:r>
        <w:rPr>
          <w:lang w:val="en-US"/>
        </w:rPr>
        <w:fldChar w:fldCharType="begin"/>
      </w:r>
      <w:r>
        <w:rPr>
          <w:lang w:val="en-US"/>
        </w:rPr>
        <w:instrText xml:space="preserve"> REF _Ref45800017 \r \h </w:instrText>
      </w:r>
      <w:r>
        <w:rPr>
          <w:lang w:val="en-US"/>
        </w:rPr>
      </w:r>
      <w:r>
        <w:rPr>
          <w:lang w:val="en-US"/>
        </w:rPr>
        <w:fldChar w:fldCharType="separate"/>
      </w:r>
      <w:r>
        <w:rPr>
          <w:lang w:val="en-US"/>
        </w:rPr>
        <w:t>5.1</w:t>
      </w:r>
      <w:r>
        <w:rPr>
          <w:lang w:val="en-US"/>
        </w:rPr>
        <w:fldChar w:fldCharType="end"/>
      </w:r>
      <w:r>
        <w:rPr>
          <w:lang w:val="en-US"/>
        </w:rPr>
        <w:fldChar w:fldCharType="begin"/>
      </w:r>
      <w:r>
        <w:rPr>
          <w:lang w:val="en-US"/>
        </w:rPr>
        <w:instrText xml:space="preserve"> REF _Ref26297886 \n \h </w:instrText>
      </w:r>
      <w:r>
        <w:rPr>
          <w:lang w:val="en-US"/>
        </w:rPr>
      </w:r>
      <w:r>
        <w:rPr>
          <w:lang w:val="en-US"/>
        </w:rPr>
        <w:fldChar w:fldCharType="separate"/>
      </w:r>
      <w:r>
        <w:rPr>
          <w:lang w:val="en-US"/>
        </w:rPr>
        <w:t>(e)</w:t>
      </w:r>
      <w:r>
        <w:rPr>
          <w:lang w:val="en-US"/>
        </w:rPr>
        <w:fldChar w:fldCharType="end"/>
      </w:r>
      <w:r>
        <w:rPr>
          <w:lang w:val="en-US"/>
        </w:rPr>
        <w:t xml:space="preserve"> </w:t>
      </w:r>
      <w:r w:rsidRPr="00657F06">
        <w:rPr>
          <w:lang w:val="en-US"/>
        </w:rPr>
        <w:t>(</w:t>
      </w:r>
      <w:r w:rsidRPr="00F366A2">
        <w:rPr>
          <w:i/>
          <w:lang w:val="en-US"/>
        </w:rPr>
        <w:fldChar w:fldCharType="begin"/>
      </w:r>
      <w:r w:rsidRPr="00F366A2">
        <w:rPr>
          <w:i/>
          <w:lang w:val="en-US"/>
        </w:rPr>
        <w:instrText xml:space="preserve"> REF _Ref48195297 \h  \* MERGEFORMAT </w:instrText>
      </w:r>
      <w:r w:rsidRPr="00F366A2">
        <w:rPr>
          <w:i/>
          <w:lang w:val="en-US"/>
        </w:rPr>
      </w:r>
      <w:r w:rsidRPr="00F366A2">
        <w:rPr>
          <w:i/>
          <w:lang w:val="en-US"/>
        </w:rPr>
        <w:fldChar w:fldCharType="separate"/>
      </w:r>
      <w:r w:rsidRPr="00F366A2">
        <w:rPr>
          <w:rFonts w:ascii="Times New Roman" w:hAnsi="Times New Roman"/>
          <w:bCs/>
          <w:i/>
        </w:rPr>
        <w:t>Các</w:t>
      </w:r>
      <w:r>
        <w:rPr>
          <w:rFonts w:ascii="Times New Roman" w:hAnsi="Times New Roman"/>
          <w:bCs/>
          <w:i/>
        </w:rPr>
        <w:t xml:space="preserve"> </w:t>
      </w:r>
      <w:r w:rsidRPr="00F366A2">
        <w:rPr>
          <w:rFonts w:ascii="Times New Roman" w:hAnsi="Times New Roman"/>
          <w:bCs/>
          <w:i/>
        </w:rPr>
        <w:t>điều</w:t>
      </w:r>
      <w:r>
        <w:rPr>
          <w:rFonts w:ascii="Times New Roman" w:hAnsi="Times New Roman"/>
          <w:bCs/>
          <w:i/>
        </w:rPr>
        <w:t xml:space="preserve"> </w:t>
      </w:r>
      <w:r w:rsidRPr="00F366A2">
        <w:rPr>
          <w:rFonts w:ascii="Times New Roman" w:hAnsi="Times New Roman"/>
          <w:bCs/>
          <w:i/>
        </w:rPr>
        <w:t>kiện</w:t>
      </w:r>
      <w:r w:rsidRPr="00F366A2">
        <w:rPr>
          <w:i/>
          <w:lang w:val="en-US"/>
        </w:rPr>
        <w:fldChar w:fldCharType="end"/>
      </w:r>
      <w:r w:rsidRPr="00657F06">
        <w:rPr>
          <w:lang w:val="en-US"/>
        </w:rPr>
        <w:t>)</w:t>
      </w:r>
      <w:r>
        <w:rPr>
          <w:lang w:val="en-US"/>
        </w:rPr>
        <w:t xml:space="preserve">. </w:t>
      </w:r>
    </w:p>
  </w:footnote>
  <w:footnote w:id="9">
    <w:p w14:paraId="13C38B0B" w14:textId="642D8D28" w:rsidR="003424E0" w:rsidRPr="0062614D" w:rsidRDefault="003424E0" w:rsidP="00885042">
      <w:pPr>
        <w:pStyle w:val="FootnoteText"/>
        <w:tabs>
          <w:tab w:val="left" w:pos="142"/>
        </w:tabs>
        <w:rPr>
          <w:rFonts w:ascii="Times New Roman" w:hAnsi="Times New Roman"/>
          <w:szCs w:val="18"/>
        </w:rPr>
      </w:pPr>
      <w:r w:rsidRPr="0062614D">
        <w:rPr>
          <w:rStyle w:val="FootnoteReference"/>
          <w:rFonts w:ascii="Times New Roman" w:hAnsi="Times New Roman"/>
          <w:szCs w:val="18"/>
        </w:rPr>
        <w:footnoteRef/>
      </w:r>
      <w:r>
        <w:rPr>
          <w:rFonts w:ascii="Times New Roman" w:hAnsi="Times New Roman"/>
          <w:szCs w:val="18"/>
        </w:rPr>
        <w:t xml:space="preserve"> </w:t>
      </w:r>
      <w:r w:rsidRPr="0062614D">
        <w:rPr>
          <w:rFonts w:ascii="Times New Roman" w:hAnsi="Times New Roman"/>
          <w:szCs w:val="18"/>
        </w:rPr>
        <w:tab/>
      </w:r>
      <w:r>
        <w:rPr>
          <w:rFonts w:ascii="Times New Roman" w:hAnsi="Times New Roman"/>
          <w:szCs w:val="18"/>
        </w:rPr>
        <w:tab/>
      </w:r>
      <w:r w:rsidRPr="009104FF">
        <w:rPr>
          <w:rFonts w:ascii="Times New Roman" w:hAnsi="Times New Roman"/>
          <w:color w:val="000000"/>
          <w:szCs w:val="18"/>
          <w:lang w:eastAsia="en-GB"/>
        </w:rPr>
        <w:t>Trong</w:t>
      </w:r>
      <w:r>
        <w:rPr>
          <w:rFonts w:ascii="Times New Roman" w:hAnsi="Times New Roman"/>
          <w:color w:val="000000"/>
          <w:szCs w:val="18"/>
          <w:lang w:eastAsia="en-GB"/>
        </w:rPr>
        <w:t xml:space="preserve"> </w:t>
      </w:r>
      <w:r w:rsidRPr="009104FF">
        <w:rPr>
          <w:rFonts w:ascii="Times New Roman" w:hAnsi="Times New Roman"/>
          <w:color w:val="000000"/>
          <w:szCs w:val="18"/>
          <w:lang w:eastAsia="en-GB"/>
        </w:rPr>
        <w:t>trường</w:t>
      </w:r>
      <w:r>
        <w:rPr>
          <w:rFonts w:ascii="Times New Roman" w:hAnsi="Times New Roman"/>
          <w:color w:val="000000"/>
          <w:szCs w:val="18"/>
          <w:lang w:eastAsia="en-GB"/>
        </w:rPr>
        <w:t xml:space="preserve"> </w:t>
      </w:r>
      <w:r w:rsidRPr="009104FF">
        <w:rPr>
          <w:rFonts w:ascii="Times New Roman" w:hAnsi="Times New Roman"/>
          <w:color w:val="000000"/>
          <w:szCs w:val="18"/>
          <w:lang w:eastAsia="en-GB"/>
        </w:rPr>
        <w:t>hợp</w:t>
      </w:r>
      <w:r>
        <w:rPr>
          <w:rFonts w:ascii="Times New Roman" w:hAnsi="Times New Roman"/>
          <w:color w:val="000000"/>
          <w:szCs w:val="18"/>
          <w:lang w:eastAsia="en-GB"/>
        </w:rPr>
        <w:t xml:space="preserve"> </w:t>
      </w:r>
      <w:r w:rsidRPr="009104FF">
        <w:rPr>
          <w:rFonts w:ascii="Times New Roman" w:hAnsi="Times New Roman"/>
          <w:color w:val="000000"/>
          <w:szCs w:val="18"/>
          <w:lang w:eastAsia="en-GB"/>
        </w:rPr>
        <w:t>có</w:t>
      </w:r>
      <w:r>
        <w:rPr>
          <w:rFonts w:ascii="Times New Roman" w:hAnsi="Times New Roman"/>
          <w:color w:val="000000"/>
          <w:szCs w:val="18"/>
          <w:lang w:eastAsia="en-GB"/>
        </w:rPr>
        <w:t xml:space="preserve"> </w:t>
      </w:r>
      <w:r w:rsidRPr="009104FF">
        <w:rPr>
          <w:rFonts w:ascii="Times New Roman" w:hAnsi="Times New Roman"/>
          <w:color w:val="000000"/>
          <w:szCs w:val="18"/>
          <w:lang w:eastAsia="en-GB"/>
        </w:rPr>
        <w:t>một</w:t>
      </w:r>
      <w:r>
        <w:rPr>
          <w:rFonts w:ascii="Times New Roman" w:hAnsi="Times New Roman"/>
          <w:color w:val="000000"/>
          <w:szCs w:val="18"/>
          <w:lang w:eastAsia="en-GB"/>
        </w:rPr>
        <w:t xml:space="preserve"> </w:t>
      </w:r>
      <w:r w:rsidRPr="009104FF">
        <w:rPr>
          <w:rFonts w:ascii="Times New Roman" w:hAnsi="Times New Roman"/>
          <w:color w:val="000000"/>
          <w:szCs w:val="18"/>
          <w:lang w:eastAsia="en-GB"/>
        </w:rPr>
        <w:t>số</w:t>
      </w:r>
      <w:r>
        <w:rPr>
          <w:rFonts w:ascii="Times New Roman" w:hAnsi="Times New Roman"/>
          <w:color w:val="000000"/>
          <w:szCs w:val="18"/>
          <w:lang w:eastAsia="en-GB"/>
        </w:rPr>
        <w:t xml:space="preserve"> Khoản Tín Dụng, thông thường sẽ có một </w:t>
      </w:r>
      <w:r w:rsidRPr="009104FF">
        <w:rPr>
          <w:rFonts w:ascii="Times New Roman" w:hAnsi="Times New Roman"/>
          <w:color w:val="000000"/>
          <w:szCs w:val="18"/>
          <w:lang w:eastAsia="en-GB"/>
        </w:rPr>
        <w:t>đại</w:t>
      </w:r>
      <w:r>
        <w:rPr>
          <w:rFonts w:ascii="Times New Roman" w:hAnsi="Times New Roman"/>
          <w:color w:val="000000"/>
          <w:szCs w:val="18"/>
          <w:lang w:eastAsia="en-GB"/>
        </w:rPr>
        <w:t xml:space="preserve"> </w:t>
      </w:r>
      <w:r w:rsidRPr="009104FF">
        <w:rPr>
          <w:rFonts w:ascii="Times New Roman" w:hAnsi="Times New Roman"/>
          <w:color w:val="000000"/>
          <w:szCs w:val="18"/>
          <w:lang w:eastAsia="en-GB"/>
        </w:rPr>
        <w:t>lý</w:t>
      </w:r>
      <w:r>
        <w:rPr>
          <w:rFonts w:ascii="Times New Roman" w:hAnsi="Times New Roman"/>
          <w:color w:val="000000"/>
          <w:szCs w:val="18"/>
          <w:lang w:eastAsia="en-GB"/>
        </w:rPr>
        <w:t xml:space="preserve"> chung phụ trách điều </w:t>
      </w:r>
      <w:r w:rsidRPr="009104FF">
        <w:rPr>
          <w:rFonts w:ascii="Times New Roman" w:hAnsi="Times New Roman"/>
          <w:color w:val="000000"/>
          <w:szCs w:val="18"/>
          <w:lang w:eastAsia="en-GB"/>
        </w:rPr>
        <w:t>phối</w:t>
      </w:r>
      <w:r>
        <w:rPr>
          <w:rFonts w:ascii="Times New Roman" w:hAnsi="Times New Roman"/>
          <w:color w:val="000000"/>
          <w:szCs w:val="18"/>
          <w:lang w:eastAsia="en-GB"/>
        </w:rPr>
        <w:t xml:space="preserve"> </w:t>
      </w:r>
      <w:r w:rsidRPr="009104FF">
        <w:rPr>
          <w:rFonts w:ascii="Times New Roman" w:hAnsi="Times New Roman"/>
          <w:color w:val="000000"/>
          <w:szCs w:val="18"/>
          <w:lang w:eastAsia="en-GB"/>
        </w:rPr>
        <w:t>các</w:t>
      </w:r>
      <w:r>
        <w:rPr>
          <w:rFonts w:ascii="Times New Roman" w:hAnsi="Times New Roman"/>
          <w:color w:val="000000"/>
          <w:szCs w:val="18"/>
          <w:lang w:eastAsia="en-GB"/>
        </w:rPr>
        <w:t xml:space="preserve"> khoản tín dụng </w:t>
      </w:r>
      <w:r w:rsidRPr="009104FF">
        <w:rPr>
          <w:rFonts w:ascii="Times New Roman" w:hAnsi="Times New Roman"/>
          <w:color w:val="000000"/>
          <w:szCs w:val="18"/>
          <w:lang w:eastAsia="en-GB"/>
        </w:rPr>
        <w:t>và</w:t>
      </w:r>
      <w:r>
        <w:rPr>
          <w:rFonts w:ascii="Times New Roman" w:hAnsi="Times New Roman"/>
          <w:color w:val="000000"/>
          <w:szCs w:val="18"/>
          <w:lang w:eastAsia="en-GB"/>
        </w:rPr>
        <w:t xml:space="preserve"> một đại lý tín dụng riêng cho mỗi khoản tín dụng riêng biệt, và đại lý chung này được gọi là Đại Lý Liên Tín Dụng</w:t>
      </w:r>
      <w:r w:rsidRPr="009104FF">
        <w:rPr>
          <w:rFonts w:ascii="Times New Roman" w:hAnsi="Times New Roman"/>
          <w:color w:val="000000"/>
          <w:szCs w:val="18"/>
          <w:lang w:eastAsia="en-GB"/>
        </w:rPr>
        <w:t>.</w:t>
      </w:r>
    </w:p>
  </w:footnote>
  <w:footnote w:id="10">
    <w:p w14:paraId="4FB9D433" w14:textId="3FFE72A7" w:rsidR="003424E0" w:rsidRPr="0062614D" w:rsidRDefault="003424E0" w:rsidP="00885042">
      <w:pPr>
        <w:pStyle w:val="FootnoteText"/>
        <w:tabs>
          <w:tab w:val="left" w:pos="142"/>
        </w:tabs>
        <w:rPr>
          <w:rFonts w:ascii="Times New Roman" w:hAnsi="Times New Roman"/>
          <w:szCs w:val="18"/>
        </w:rPr>
      </w:pPr>
      <w:r w:rsidRPr="0062614D">
        <w:rPr>
          <w:rStyle w:val="FootnoteReference"/>
          <w:rFonts w:ascii="Times New Roman" w:hAnsi="Times New Roman"/>
          <w:szCs w:val="18"/>
        </w:rPr>
        <w:footnoteRef/>
      </w:r>
      <w:r>
        <w:rPr>
          <w:rFonts w:ascii="Times New Roman" w:hAnsi="Times New Roman"/>
          <w:szCs w:val="18"/>
        </w:rPr>
        <w:t xml:space="preserve"> </w:t>
      </w:r>
      <w:r w:rsidRPr="0062614D">
        <w:rPr>
          <w:rFonts w:ascii="Times New Roman" w:hAnsi="Times New Roman"/>
          <w:szCs w:val="18"/>
        </w:rPr>
        <w:tab/>
      </w:r>
      <w:r w:rsidRPr="0062614D">
        <w:rPr>
          <w:rFonts w:ascii="Times New Roman" w:hAnsi="Times New Roman"/>
          <w:szCs w:val="18"/>
        </w:rPr>
        <w:tab/>
      </w:r>
      <w:r>
        <w:rPr>
          <w:rFonts w:ascii="Times New Roman" w:hAnsi="Times New Roman"/>
          <w:szCs w:val="18"/>
        </w:rPr>
        <w:t>Như nói trên</w:t>
      </w:r>
      <w:r w:rsidRPr="0062614D">
        <w:rPr>
          <w:rFonts w:ascii="Times New Roman" w:hAnsi="Times New Roman"/>
          <w:szCs w:val="18"/>
        </w:rPr>
        <w:t>,</w:t>
      </w:r>
      <w:r>
        <w:rPr>
          <w:rFonts w:ascii="Times New Roman" w:hAnsi="Times New Roman"/>
          <w:szCs w:val="18"/>
        </w:rPr>
        <w:t xml:space="preserve"> nếu có nhiều khoản tín dụng</w:t>
      </w:r>
      <w:r w:rsidRPr="0062614D">
        <w:rPr>
          <w:rFonts w:ascii="Times New Roman" w:hAnsi="Times New Roman"/>
          <w:szCs w:val="18"/>
        </w:rPr>
        <w:t>,</w:t>
      </w:r>
      <w:r>
        <w:rPr>
          <w:rFonts w:ascii="Times New Roman" w:hAnsi="Times New Roman"/>
          <w:szCs w:val="18"/>
        </w:rPr>
        <w:t xml:space="preserve"> cần quy định thêm các đại lý tín dụng cho mỗi khoản tín dụng riêng biệt và bổ sung thêm ô ký tên mới trên trang ký cho mỗi đại lý tín dụng được thêm vào</w:t>
      </w:r>
      <w:r w:rsidRPr="0062614D">
        <w:rPr>
          <w:rFonts w:ascii="Times New Roman" w:hAnsi="Times New Roman"/>
          <w:szCs w:val="18"/>
        </w:rPr>
        <w:t>.</w:t>
      </w:r>
    </w:p>
  </w:footnote>
  <w:footnote w:id="11">
    <w:p w14:paraId="270E9301" w14:textId="7D1B49D9" w:rsidR="003424E0" w:rsidRDefault="003424E0" w:rsidP="00885042">
      <w:pPr>
        <w:pStyle w:val="FootnoteText"/>
      </w:pPr>
      <w:r>
        <w:rPr>
          <w:rStyle w:val="FootnoteReference"/>
        </w:rPr>
        <w:footnoteRef/>
      </w:r>
      <w:r>
        <w:t xml:space="preserve"> </w:t>
      </w:r>
      <w:r>
        <w:tab/>
        <w:t xml:space="preserve">Cân nhắc xem có cần ngân hàng mở tài khoản của các bên tham gia trong thư này hay không. </w:t>
      </w:r>
    </w:p>
  </w:footnote>
  <w:footnote w:id="12">
    <w:p w14:paraId="752A451B" w14:textId="6B7587F0" w:rsidR="003424E0" w:rsidRDefault="003424E0" w:rsidP="00176403">
      <w:pPr>
        <w:pStyle w:val="FootnoteText"/>
      </w:pPr>
      <w:r>
        <w:rPr>
          <w:rStyle w:val="FootnoteReference"/>
        </w:rPr>
        <w:footnoteRef/>
      </w:r>
      <w:r>
        <w:t xml:space="preserve"> </w:t>
      </w:r>
      <w:r>
        <w:tab/>
      </w:r>
      <w:r w:rsidRPr="009104FF">
        <w:rPr>
          <w:color w:val="000000"/>
          <w:szCs w:val="18"/>
          <w:lang w:eastAsia="en-GB"/>
        </w:rPr>
        <w:t>Cần</w:t>
      </w:r>
      <w:r>
        <w:rPr>
          <w:color w:val="000000"/>
          <w:szCs w:val="18"/>
          <w:lang w:eastAsia="en-GB"/>
        </w:rPr>
        <w:t xml:space="preserve"> cân nhắc xem </w:t>
      </w:r>
      <w:r w:rsidRPr="009104FF">
        <w:rPr>
          <w:color w:val="000000"/>
          <w:szCs w:val="18"/>
          <w:lang w:eastAsia="en-GB"/>
        </w:rPr>
        <w:t>liệu</w:t>
      </w:r>
      <w:r>
        <w:rPr>
          <w:color w:val="000000"/>
          <w:szCs w:val="18"/>
          <w:lang w:eastAsia="en-GB"/>
        </w:rPr>
        <w:t xml:space="preserve"> </w:t>
      </w:r>
      <w:r w:rsidRPr="009104FF">
        <w:rPr>
          <w:color w:val="000000"/>
          <w:szCs w:val="18"/>
          <w:lang w:eastAsia="en-GB"/>
        </w:rPr>
        <w:t>có</w:t>
      </w:r>
      <w:r>
        <w:rPr>
          <w:color w:val="000000"/>
          <w:szCs w:val="18"/>
          <w:lang w:eastAsia="en-GB"/>
        </w:rPr>
        <w:t xml:space="preserve"> </w:t>
      </w:r>
      <w:r w:rsidRPr="009104FF">
        <w:rPr>
          <w:color w:val="000000"/>
          <w:szCs w:val="18"/>
          <w:lang w:eastAsia="en-GB"/>
        </w:rPr>
        <w:t>bất</w:t>
      </w:r>
      <w:r>
        <w:rPr>
          <w:color w:val="000000"/>
          <w:szCs w:val="18"/>
          <w:lang w:eastAsia="en-GB"/>
        </w:rPr>
        <w:t xml:space="preserve"> </w:t>
      </w:r>
      <w:r w:rsidRPr="009104FF">
        <w:rPr>
          <w:color w:val="000000"/>
          <w:szCs w:val="18"/>
          <w:lang w:eastAsia="en-GB"/>
        </w:rPr>
        <w:t>kỳ</w:t>
      </w:r>
      <w:r>
        <w:rPr>
          <w:color w:val="000000"/>
          <w:szCs w:val="18"/>
          <w:lang w:eastAsia="en-GB"/>
        </w:rPr>
        <w:t xml:space="preserve"> ngụ ý nào theo pháp luật về </w:t>
      </w:r>
      <w:r w:rsidRPr="009104FF">
        <w:rPr>
          <w:color w:val="000000"/>
          <w:szCs w:val="18"/>
          <w:lang w:eastAsia="en-GB"/>
        </w:rPr>
        <w:t>cạnh</w:t>
      </w:r>
      <w:r>
        <w:rPr>
          <w:color w:val="000000"/>
          <w:szCs w:val="18"/>
          <w:lang w:eastAsia="en-GB"/>
        </w:rPr>
        <w:t xml:space="preserve"> </w:t>
      </w:r>
      <w:r w:rsidRPr="009104FF">
        <w:rPr>
          <w:color w:val="000000"/>
          <w:szCs w:val="18"/>
          <w:lang w:eastAsia="en-GB"/>
        </w:rPr>
        <w:t>tranh</w:t>
      </w:r>
      <w:r>
        <w:rPr>
          <w:color w:val="000000"/>
          <w:szCs w:val="18"/>
          <w:lang w:eastAsia="en-GB"/>
        </w:rPr>
        <w:t xml:space="preserve"> gắn liền với </w:t>
      </w:r>
      <w:r w:rsidRPr="009104FF">
        <w:rPr>
          <w:color w:val="000000"/>
          <w:szCs w:val="18"/>
          <w:lang w:eastAsia="en-GB"/>
        </w:rPr>
        <w:t>các</w:t>
      </w:r>
      <w:r>
        <w:rPr>
          <w:color w:val="000000"/>
          <w:szCs w:val="18"/>
          <w:lang w:eastAsia="en-GB"/>
        </w:rPr>
        <w:t xml:space="preserve"> </w:t>
      </w:r>
      <w:r w:rsidRPr="009104FF">
        <w:rPr>
          <w:color w:val="000000"/>
          <w:szCs w:val="18"/>
          <w:lang w:eastAsia="en-GB"/>
        </w:rPr>
        <w:t>quyền</w:t>
      </w:r>
      <w:r>
        <w:rPr>
          <w:color w:val="000000"/>
          <w:szCs w:val="18"/>
          <w:lang w:eastAsia="en-GB"/>
        </w:rPr>
        <w:t xml:space="preserve"> </w:t>
      </w:r>
      <w:r w:rsidRPr="009104FF">
        <w:rPr>
          <w:color w:val="000000"/>
          <w:szCs w:val="18"/>
          <w:lang w:eastAsia="en-GB"/>
        </w:rPr>
        <w:t>quy</w:t>
      </w:r>
      <w:r>
        <w:rPr>
          <w:color w:val="000000"/>
          <w:szCs w:val="18"/>
          <w:lang w:eastAsia="en-GB"/>
        </w:rPr>
        <w:t xml:space="preserve"> </w:t>
      </w:r>
      <w:r w:rsidRPr="009104FF">
        <w:rPr>
          <w:color w:val="000000"/>
          <w:szCs w:val="18"/>
          <w:lang w:eastAsia="en-GB"/>
        </w:rPr>
        <w:t>định</w:t>
      </w:r>
      <w:r>
        <w:rPr>
          <w:color w:val="000000"/>
          <w:szCs w:val="18"/>
          <w:lang w:eastAsia="en-GB"/>
        </w:rPr>
        <w:t xml:space="preserve"> </w:t>
      </w:r>
      <w:r w:rsidRPr="009104FF">
        <w:rPr>
          <w:color w:val="000000"/>
          <w:szCs w:val="18"/>
          <w:lang w:eastAsia="en-GB"/>
        </w:rPr>
        <w:t>tại</w:t>
      </w:r>
      <w:r>
        <w:rPr>
          <w:color w:val="000000"/>
          <w:szCs w:val="18"/>
          <w:lang w:eastAsia="en-GB"/>
        </w:rPr>
        <w:t xml:space="preserve"> đoạn </w:t>
      </w:r>
      <w:r w:rsidRPr="009104FF">
        <w:rPr>
          <w:color w:val="000000"/>
          <w:szCs w:val="18"/>
          <w:lang w:eastAsia="en-GB"/>
        </w:rPr>
        <w:t>này</w:t>
      </w:r>
      <w:r>
        <w:rPr>
          <w:color w:val="000000"/>
          <w:szCs w:val="18"/>
          <w:lang w:eastAsia="en-GB"/>
        </w:rPr>
        <w:t xml:space="preserve"> </w:t>
      </w:r>
      <w:r w:rsidRPr="009104FF">
        <w:rPr>
          <w:color w:val="000000"/>
          <w:szCs w:val="18"/>
          <w:lang w:eastAsia="en-GB"/>
        </w:rPr>
        <w:t>hay</w:t>
      </w:r>
      <w:r>
        <w:rPr>
          <w:color w:val="000000"/>
          <w:szCs w:val="18"/>
          <w:lang w:eastAsia="en-GB"/>
        </w:rPr>
        <w:t xml:space="preserve"> </w:t>
      </w:r>
      <w:r w:rsidRPr="009104FF">
        <w:rPr>
          <w:color w:val="000000"/>
          <w:szCs w:val="18"/>
          <w:lang w:eastAsia="en-GB"/>
        </w:rPr>
        <w:t>không.</w:t>
      </w:r>
    </w:p>
  </w:footnote>
  <w:footnote w:id="13">
    <w:p w14:paraId="71AA2267" w14:textId="04E746D6" w:rsidR="003424E0" w:rsidRDefault="003424E0">
      <w:pPr>
        <w:pStyle w:val="FootnoteText"/>
      </w:pPr>
      <w:r>
        <w:rPr>
          <w:rStyle w:val="FootnoteReference"/>
        </w:rPr>
        <w:footnoteRef/>
      </w:r>
      <w:r>
        <w:t xml:space="preserve"> </w:t>
      </w:r>
      <w:r>
        <w:tab/>
      </w:r>
      <w:r w:rsidRPr="009104FF">
        <w:rPr>
          <w:color w:val="000000"/>
          <w:szCs w:val="18"/>
          <w:lang w:eastAsia="en-GB"/>
        </w:rPr>
        <w:t>Cần</w:t>
      </w:r>
      <w:r>
        <w:rPr>
          <w:color w:val="000000"/>
          <w:szCs w:val="18"/>
          <w:lang w:eastAsia="en-GB"/>
        </w:rPr>
        <w:t xml:space="preserve"> cân nhắc xem việc một Công Ty Liên Kết</w:t>
      </w:r>
      <w:r>
        <w:rPr>
          <w:rFonts w:asciiTheme="minorHAnsi" w:hAnsiTheme="minorHAnsi"/>
          <w:color w:val="000000"/>
          <w:szCs w:val="18"/>
          <w:lang w:val="vi-VN" w:eastAsia="en-GB"/>
        </w:rPr>
        <w:t xml:space="preserve"> </w:t>
      </w:r>
      <w:r>
        <w:rPr>
          <w:color w:val="000000"/>
          <w:szCs w:val="18"/>
          <w:lang w:eastAsia="en-GB"/>
        </w:rPr>
        <w:t>thực hiện nghĩa vụ thì có thể dẫn đến các hệ quả về thuế/phải tuân thủ quy định nào hay không</w:t>
      </w:r>
      <w:r>
        <w:t>.</w:t>
      </w:r>
    </w:p>
  </w:footnote>
  <w:footnote w:id="14">
    <w:p w14:paraId="26F6C487" w14:textId="78733BB4" w:rsidR="003424E0" w:rsidRDefault="003424E0" w:rsidP="008A0099">
      <w:pPr>
        <w:pStyle w:val="FootnoteText"/>
      </w:pPr>
      <w:r>
        <w:rPr>
          <w:rStyle w:val="FootnoteReference"/>
        </w:rPr>
        <w:footnoteRef/>
      </w:r>
      <w:r>
        <w:t xml:space="preserve"> </w:t>
      </w:r>
      <w:r>
        <w:tab/>
      </w:r>
      <w:r w:rsidRPr="009104FF">
        <w:rPr>
          <w:color w:val="000000"/>
          <w:szCs w:val="18"/>
          <w:lang w:eastAsia="en-GB"/>
        </w:rPr>
        <w:t>Lưu</w:t>
      </w:r>
      <w:r>
        <w:rPr>
          <w:color w:val="000000"/>
          <w:szCs w:val="18"/>
          <w:lang w:eastAsia="en-GB"/>
        </w:rPr>
        <w:t xml:space="preserve"> </w:t>
      </w:r>
      <w:r w:rsidRPr="009104FF">
        <w:rPr>
          <w:color w:val="000000"/>
          <w:szCs w:val="18"/>
          <w:lang w:eastAsia="en-GB"/>
        </w:rPr>
        <w:t>ý</w:t>
      </w:r>
      <w:r>
        <w:rPr>
          <w:color w:val="000000"/>
          <w:szCs w:val="18"/>
          <w:lang w:eastAsia="en-GB"/>
        </w:rPr>
        <w:t xml:space="preserve"> </w:t>
      </w:r>
      <w:r w:rsidRPr="009104FF">
        <w:rPr>
          <w:color w:val="000000"/>
          <w:szCs w:val="18"/>
          <w:lang w:eastAsia="en-GB"/>
        </w:rPr>
        <w:t>rằng</w:t>
      </w:r>
      <w:r>
        <w:rPr>
          <w:color w:val="000000"/>
          <w:szCs w:val="18"/>
          <w:lang w:eastAsia="en-GB"/>
        </w:rPr>
        <w:t xml:space="preserve"> </w:t>
      </w:r>
      <w:r w:rsidRPr="009104FF">
        <w:rPr>
          <w:color w:val="000000"/>
          <w:szCs w:val="18"/>
          <w:lang w:eastAsia="en-GB"/>
        </w:rPr>
        <w:t>cấu</w:t>
      </w:r>
      <w:r>
        <w:rPr>
          <w:color w:val="000000"/>
          <w:szCs w:val="18"/>
          <w:lang w:eastAsia="en-GB"/>
        </w:rPr>
        <w:t xml:space="preserve"> </w:t>
      </w:r>
      <w:r w:rsidRPr="009104FF">
        <w:rPr>
          <w:color w:val="000000"/>
          <w:szCs w:val="18"/>
          <w:lang w:eastAsia="en-GB"/>
        </w:rPr>
        <w:t>trúc</w:t>
      </w:r>
      <w:r>
        <w:rPr>
          <w:color w:val="000000"/>
          <w:szCs w:val="18"/>
          <w:lang w:eastAsia="en-GB"/>
        </w:rPr>
        <w:t xml:space="preserve"> </w:t>
      </w:r>
      <w:r w:rsidRPr="009104FF">
        <w:rPr>
          <w:color w:val="000000"/>
          <w:szCs w:val="18"/>
          <w:lang w:eastAsia="en-GB"/>
        </w:rPr>
        <w:t>của</w:t>
      </w:r>
      <w:r>
        <w:rPr>
          <w:color w:val="000000"/>
          <w:szCs w:val="18"/>
          <w:lang w:eastAsia="en-GB"/>
        </w:rPr>
        <w:t xml:space="preserve"> </w:t>
      </w:r>
      <w:r w:rsidRPr="009104FF">
        <w:rPr>
          <w:color w:val="000000"/>
          <w:szCs w:val="18"/>
          <w:lang w:eastAsia="en-GB"/>
        </w:rPr>
        <w:t>thư</w:t>
      </w:r>
      <w:r>
        <w:rPr>
          <w:color w:val="000000"/>
          <w:szCs w:val="18"/>
          <w:lang w:eastAsia="en-GB"/>
        </w:rPr>
        <w:t xml:space="preserve"> </w:t>
      </w:r>
      <w:r w:rsidRPr="009104FF">
        <w:rPr>
          <w:color w:val="000000"/>
          <w:szCs w:val="18"/>
          <w:lang w:eastAsia="en-GB"/>
        </w:rPr>
        <w:t>ủy</w:t>
      </w:r>
      <w:r>
        <w:rPr>
          <w:color w:val="000000"/>
          <w:szCs w:val="18"/>
          <w:lang w:eastAsia="en-GB"/>
        </w:rPr>
        <w:t xml:space="preserve"> quyền </w:t>
      </w:r>
      <w:r w:rsidRPr="009104FF">
        <w:rPr>
          <w:color w:val="000000"/>
          <w:szCs w:val="18"/>
          <w:lang w:eastAsia="en-GB"/>
        </w:rPr>
        <w:t>và</w:t>
      </w:r>
      <w:r>
        <w:rPr>
          <w:color w:val="000000"/>
          <w:szCs w:val="18"/>
          <w:lang w:eastAsia="en-GB"/>
        </w:rPr>
        <w:t xml:space="preserve"> </w:t>
      </w:r>
      <w:r w:rsidRPr="009104FF">
        <w:rPr>
          <w:color w:val="000000"/>
          <w:szCs w:val="18"/>
          <w:lang w:eastAsia="en-GB"/>
        </w:rPr>
        <w:t>mức</w:t>
      </w:r>
      <w:r>
        <w:rPr>
          <w:color w:val="000000"/>
          <w:szCs w:val="18"/>
          <w:lang w:eastAsia="en-GB"/>
        </w:rPr>
        <w:t xml:space="preserve"> </w:t>
      </w:r>
      <w:r w:rsidRPr="009104FF">
        <w:rPr>
          <w:color w:val="000000"/>
          <w:szCs w:val="18"/>
          <w:lang w:eastAsia="en-GB"/>
        </w:rPr>
        <w:t>cam</w:t>
      </w:r>
      <w:r>
        <w:rPr>
          <w:color w:val="000000"/>
          <w:szCs w:val="18"/>
          <w:lang w:eastAsia="en-GB"/>
        </w:rPr>
        <w:t xml:space="preserve"> </w:t>
      </w:r>
      <w:r w:rsidRPr="009104FF">
        <w:rPr>
          <w:color w:val="000000"/>
          <w:szCs w:val="18"/>
          <w:lang w:eastAsia="en-GB"/>
        </w:rPr>
        <w:t>kết</w:t>
      </w:r>
      <w:r>
        <w:rPr>
          <w:color w:val="000000"/>
          <w:szCs w:val="18"/>
          <w:lang w:eastAsia="en-GB"/>
        </w:rPr>
        <w:t xml:space="preserve"> </w:t>
      </w:r>
      <w:r w:rsidRPr="009104FF">
        <w:rPr>
          <w:color w:val="000000"/>
          <w:szCs w:val="18"/>
          <w:lang w:eastAsia="en-GB"/>
        </w:rPr>
        <w:t>của</w:t>
      </w:r>
      <w:r>
        <w:rPr>
          <w:color w:val="000000"/>
          <w:szCs w:val="18"/>
          <w:lang w:eastAsia="en-GB"/>
        </w:rPr>
        <w:t xml:space="preserve"> Các Bên Thu Xếp Chính Được Ủy Q</w:t>
      </w:r>
      <w:r w:rsidRPr="009104FF">
        <w:rPr>
          <w:color w:val="000000"/>
          <w:szCs w:val="18"/>
          <w:lang w:eastAsia="en-GB"/>
        </w:rPr>
        <w:t>uyền</w:t>
      </w:r>
      <w:r>
        <w:rPr>
          <w:color w:val="000000"/>
          <w:szCs w:val="18"/>
          <w:lang w:eastAsia="en-GB"/>
        </w:rPr>
        <w:t xml:space="preserve"> </w:t>
      </w:r>
      <w:r w:rsidRPr="009104FF">
        <w:rPr>
          <w:color w:val="000000"/>
          <w:szCs w:val="18"/>
          <w:lang w:eastAsia="en-GB"/>
        </w:rPr>
        <w:t>trong</w:t>
      </w:r>
      <w:r>
        <w:rPr>
          <w:color w:val="000000"/>
          <w:szCs w:val="18"/>
          <w:lang w:eastAsia="en-GB"/>
        </w:rPr>
        <w:t xml:space="preserve"> </w:t>
      </w:r>
      <w:r w:rsidRPr="009104FF">
        <w:rPr>
          <w:color w:val="000000"/>
          <w:szCs w:val="18"/>
          <w:lang w:eastAsia="en-GB"/>
        </w:rPr>
        <w:t>thư</w:t>
      </w:r>
      <w:r>
        <w:rPr>
          <w:color w:val="000000"/>
          <w:szCs w:val="18"/>
          <w:lang w:eastAsia="en-GB"/>
        </w:rPr>
        <w:t xml:space="preserve"> </w:t>
      </w:r>
      <w:r w:rsidRPr="009104FF">
        <w:rPr>
          <w:color w:val="000000"/>
          <w:szCs w:val="18"/>
          <w:lang w:eastAsia="en-GB"/>
        </w:rPr>
        <w:t>ủy</w:t>
      </w:r>
      <w:r>
        <w:rPr>
          <w:color w:val="000000"/>
          <w:szCs w:val="18"/>
          <w:lang w:eastAsia="en-GB"/>
        </w:rPr>
        <w:t xml:space="preserve"> quyền này</w:t>
      </w:r>
      <w:r>
        <w:rPr>
          <w:rFonts w:asciiTheme="minorHAnsi" w:hAnsiTheme="minorHAnsi"/>
          <w:color w:val="000000"/>
          <w:szCs w:val="18"/>
          <w:lang w:val="vi-VN" w:eastAsia="en-GB"/>
        </w:rPr>
        <w:t xml:space="preserve"> </w:t>
      </w:r>
      <w:r>
        <w:rPr>
          <w:color w:val="000000"/>
          <w:szCs w:val="18"/>
          <w:lang w:eastAsia="en-GB"/>
        </w:rPr>
        <w:t xml:space="preserve">sẽ </w:t>
      </w:r>
      <w:r w:rsidRPr="009104FF">
        <w:rPr>
          <w:color w:val="000000"/>
          <w:szCs w:val="18"/>
          <w:lang w:eastAsia="en-GB"/>
        </w:rPr>
        <w:t>thay</w:t>
      </w:r>
      <w:r>
        <w:rPr>
          <w:color w:val="000000"/>
          <w:szCs w:val="18"/>
          <w:lang w:eastAsia="en-GB"/>
        </w:rPr>
        <w:t xml:space="preserve"> </w:t>
      </w:r>
      <w:r w:rsidRPr="009104FF">
        <w:rPr>
          <w:color w:val="000000"/>
          <w:szCs w:val="18"/>
          <w:lang w:eastAsia="en-GB"/>
        </w:rPr>
        <w:t>đổi</w:t>
      </w:r>
      <w:r>
        <w:rPr>
          <w:color w:val="000000"/>
          <w:szCs w:val="18"/>
          <w:lang w:eastAsia="en-GB"/>
        </w:rPr>
        <w:t xml:space="preserve"> </w:t>
      </w:r>
      <w:r w:rsidRPr="009104FF">
        <w:rPr>
          <w:color w:val="000000"/>
          <w:szCs w:val="18"/>
          <w:lang w:eastAsia="en-GB"/>
        </w:rPr>
        <w:t>tùy</w:t>
      </w:r>
      <w:r>
        <w:rPr>
          <w:color w:val="000000"/>
          <w:szCs w:val="18"/>
          <w:lang w:eastAsia="en-GB"/>
        </w:rPr>
        <w:t xml:space="preserve"> </w:t>
      </w:r>
      <w:r w:rsidRPr="009104FF">
        <w:rPr>
          <w:color w:val="000000"/>
          <w:szCs w:val="18"/>
          <w:lang w:eastAsia="en-GB"/>
        </w:rPr>
        <w:t>t</w:t>
      </w:r>
      <w:r>
        <w:rPr>
          <w:color w:val="000000"/>
          <w:szCs w:val="18"/>
          <w:lang w:eastAsia="en-GB"/>
        </w:rPr>
        <w:t>ừng t</w:t>
      </w:r>
      <w:r w:rsidRPr="009104FF">
        <w:rPr>
          <w:color w:val="000000"/>
          <w:szCs w:val="18"/>
          <w:lang w:eastAsia="en-GB"/>
        </w:rPr>
        <w:t>rường</w:t>
      </w:r>
      <w:r>
        <w:rPr>
          <w:color w:val="000000"/>
          <w:szCs w:val="18"/>
          <w:lang w:eastAsia="en-GB"/>
        </w:rPr>
        <w:t xml:space="preserve"> </w:t>
      </w:r>
      <w:r w:rsidRPr="009104FF">
        <w:rPr>
          <w:color w:val="000000"/>
          <w:szCs w:val="18"/>
          <w:lang w:eastAsia="en-GB"/>
        </w:rPr>
        <w:t>hợp</w:t>
      </w:r>
      <w:r>
        <w:rPr>
          <w:color w:val="000000"/>
          <w:szCs w:val="18"/>
          <w:lang w:eastAsia="en-GB"/>
        </w:rPr>
        <w:t xml:space="preserve">, </w:t>
      </w:r>
      <w:r w:rsidRPr="009104FF">
        <w:rPr>
          <w:color w:val="000000"/>
          <w:szCs w:val="18"/>
          <w:lang w:eastAsia="en-GB"/>
        </w:rPr>
        <w:t>tùy</w:t>
      </w:r>
      <w:r>
        <w:rPr>
          <w:color w:val="000000"/>
          <w:szCs w:val="18"/>
          <w:lang w:eastAsia="en-GB"/>
        </w:rPr>
        <w:t xml:space="preserve"> </w:t>
      </w:r>
      <w:r w:rsidRPr="009104FF">
        <w:rPr>
          <w:color w:val="000000"/>
          <w:szCs w:val="18"/>
          <w:lang w:eastAsia="en-GB"/>
        </w:rPr>
        <w:t>thuộc</w:t>
      </w:r>
      <w:r>
        <w:rPr>
          <w:color w:val="000000"/>
          <w:szCs w:val="18"/>
          <w:lang w:eastAsia="en-GB"/>
        </w:rPr>
        <w:t xml:space="preserve"> </w:t>
      </w:r>
      <w:r w:rsidRPr="009104FF">
        <w:rPr>
          <w:color w:val="000000"/>
          <w:szCs w:val="18"/>
          <w:lang w:eastAsia="en-GB"/>
        </w:rPr>
        <w:t>vào</w:t>
      </w:r>
      <w:r>
        <w:rPr>
          <w:color w:val="000000"/>
          <w:szCs w:val="18"/>
          <w:lang w:eastAsia="en-GB"/>
        </w:rPr>
        <w:t xml:space="preserve"> </w:t>
      </w:r>
      <w:r w:rsidRPr="009104FF">
        <w:rPr>
          <w:color w:val="000000"/>
          <w:szCs w:val="18"/>
          <w:lang w:eastAsia="en-GB"/>
        </w:rPr>
        <w:t>loại</w:t>
      </w:r>
      <w:r>
        <w:rPr>
          <w:color w:val="000000"/>
          <w:szCs w:val="18"/>
          <w:lang w:eastAsia="en-GB"/>
        </w:rPr>
        <w:t xml:space="preserve"> </w:t>
      </w:r>
      <w:r w:rsidRPr="009104FF">
        <w:rPr>
          <w:color w:val="000000"/>
          <w:szCs w:val="18"/>
          <w:lang w:eastAsia="en-GB"/>
        </w:rPr>
        <w:t>giao</w:t>
      </w:r>
      <w:r>
        <w:rPr>
          <w:color w:val="000000"/>
          <w:szCs w:val="18"/>
          <w:lang w:eastAsia="en-GB"/>
        </w:rPr>
        <w:t xml:space="preserve"> </w:t>
      </w:r>
      <w:r w:rsidRPr="009104FF">
        <w:rPr>
          <w:color w:val="000000"/>
          <w:szCs w:val="18"/>
          <w:lang w:eastAsia="en-GB"/>
        </w:rPr>
        <w:t>dịch</w:t>
      </w:r>
      <w:r>
        <w:rPr>
          <w:color w:val="000000"/>
          <w:szCs w:val="18"/>
          <w:lang w:eastAsia="en-GB"/>
        </w:rPr>
        <w:t xml:space="preserve"> </w:t>
      </w:r>
      <w:r w:rsidRPr="009104FF">
        <w:rPr>
          <w:color w:val="000000"/>
          <w:szCs w:val="18"/>
          <w:lang w:eastAsia="en-GB"/>
        </w:rPr>
        <w:t>được</w:t>
      </w:r>
      <w:r>
        <w:rPr>
          <w:color w:val="000000"/>
          <w:szCs w:val="18"/>
          <w:lang w:eastAsia="en-GB"/>
        </w:rPr>
        <w:t xml:space="preserve"> </w:t>
      </w:r>
      <w:r w:rsidRPr="009104FF">
        <w:rPr>
          <w:color w:val="000000"/>
          <w:szCs w:val="18"/>
          <w:lang w:eastAsia="en-GB"/>
        </w:rPr>
        <w:t>tài</w:t>
      </w:r>
      <w:r>
        <w:rPr>
          <w:color w:val="000000"/>
          <w:szCs w:val="18"/>
          <w:lang w:eastAsia="en-GB"/>
        </w:rPr>
        <w:t xml:space="preserve"> </w:t>
      </w:r>
      <w:r w:rsidRPr="009104FF">
        <w:rPr>
          <w:color w:val="000000"/>
          <w:szCs w:val="18"/>
          <w:lang w:eastAsia="en-GB"/>
        </w:rPr>
        <w:t>trợ</w:t>
      </w:r>
      <w:r>
        <w:rPr>
          <w:color w:val="000000"/>
          <w:szCs w:val="18"/>
          <w:lang w:eastAsia="en-GB"/>
        </w:rPr>
        <w:t xml:space="preserve"> vốn</w:t>
      </w:r>
      <w:r w:rsidRPr="009104FF">
        <w:rPr>
          <w:color w:val="000000"/>
          <w:szCs w:val="18"/>
          <w:lang w:eastAsia="en-GB"/>
        </w:rPr>
        <w:t>.</w:t>
      </w:r>
      <w:r>
        <w:rPr>
          <w:color w:val="000000"/>
          <w:szCs w:val="18"/>
          <w:lang w:eastAsia="en-GB"/>
        </w:rPr>
        <w:t xml:space="preserve"> </w:t>
      </w:r>
      <w:r w:rsidRPr="009104FF">
        <w:rPr>
          <w:color w:val="000000"/>
          <w:szCs w:val="18"/>
          <w:lang w:eastAsia="en-GB"/>
        </w:rPr>
        <w:t>Mặt</w:t>
      </w:r>
      <w:r>
        <w:rPr>
          <w:color w:val="000000"/>
          <w:szCs w:val="18"/>
          <w:lang w:eastAsia="en-GB"/>
        </w:rPr>
        <w:t xml:space="preserve"> </w:t>
      </w:r>
      <w:r w:rsidRPr="009104FF">
        <w:rPr>
          <w:color w:val="000000"/>
          <w:szCs w:val="18"/>
          <w:lang w:eastAsia="en-GB"/>
        </w:rPr>
        <w:t>khác,</w:t>
      </w:r>
      <w:r>
        <w:rPr>
          <w:color w:val="000000"/>
          <w:szCs w:val="18"/>
          <w:lang w:eastAsia="en-GB"/>
        </w:rPr>
        <w:t xml:space="preserve"> </w:t>
      </w:r>
      <w:r w:rsidRPr="009104FF">
        <w:rPr>
          <w:color w:val="000000"/>
          <w:szCs w:val="18"/>
          <w:lang w:eastAsia="en-GB"/>
        </w:rPr>
        <w:t>trong</w:t>
      </w:r>
      <w:r>
        <w:rPr>
          <w:color w:val="000000"/>
          <w:szCs w:val="18"/>
          <w:lang w:eastAsia="en-GB"/>
        </w:rPr>
        <w:t xml:space="preserve"> </w:t>
      </w:r>
      <w:r w:rsidRPr="009104FF">
        <w:rPr>
          <w:color w:val="000000"/>
          <w:szCs w:val="18"/>
          <w:lang w:eastAsia="en-GB"/>
        </w:rPr>
        <w:t>một</w:t>
      </w:r>
      <w:r>
        <w:rPr>
          <w:color w:val="000000"/>
          <w:szCs w:val="18"/>
          <w:lang w:eastAsia="en-GB"/>
        </w:rPr>
        <w:t xml:space="preserve"> giao dịch tài trợ vốn </w:t>
      </w:r>
      <w:r w:rsidRPr="009104FF">
        <w:rPr>
          <w:color w:val="000000"/>
          <w:szCs w:val="18"/>
          <w:lang w:eastAsia="en-GB"/>
        </w:rPr>
        <w:t>'bình</w:t>
      </w:r>
      <w:r>
        <w:rPr>
          <w:color w:val="000000"/>
          <w:szCs w:val="18"/>
          <w:lang w:eastAsia="en-GB"/>
        </w:rPr>
        <w:t xml:space="preserve"> </w:t>
      </w:r>
      <w:r w:rsidRPr="009104FF">
        <w:rPr>
          <w:color w:val="000000"/>
          <w:szCs w:val="18"/>
          <w:lang w:eastAsia="en-GB"/>
        </w:rPr>
        <w:t>thường'</w:t>
      </w:r>
      <w:r>
        <w:rPr>
          <w:color w:val="000000"/>
          <w:szCs w:val="18"/>
          <w:lang w:eastAsia="en-GB"/>
        </w:rPr>
        <w:t xml:space="preserve">, các tổ chức tài chính </w:t>
      </w:r>
      <w:r w:rsidRPr="009104FF">
        <w:rPr>
          <w:color w:val="000000"/>
          <w:szCs w:val="18"/>
          <w:lang w:eastAsia="en-GB"/>
        </w:rPr>
        <w:t>có</w:t>
      </w:r>
      <w:r>
        <w:rPr>
          <w:color w:val="000000"/>
          <w:szCs w:val="18"/>
          <w:lang w:eastAsia="en-GB"/>
        </w:rPr>
        <w:t xml:space="preserve"> </w:t>
      </w:r>
      <w:r w:rsidRPr="009104FF">
        <w:rPr>
          <w:color w:val="000000"/>
          <w:szCs w:val="18"/>
          <w:lang w:eastAsia="en-GB"/>
        </w:rPr>
        <w:t>thể</w:t>
      </w:r>
      <w:r>
        <w:rPr>
          <w:color w:val="000000"/>
          <w:szCs w:val="18"/>
          <w:lang w:eastAsia="en-GB"/>
        </w:rPr>
        <w:t xml:space="preserve"> </w:t>
      </w:r>
      <w:r w:rsidRPr="009104FF">
        <w:rPr>
          <w:color w:val="000000"/>
          <w:szCs w:val="18"/>
          <w:lang w:eastAsia="en-GB"/>
        </w:rPr>
        <w:t>không</w:t>
      </w:r>
      <w:r>
        <w:rPr>
          <w:color w:val="000000"/>
          <w:szCs w:val="18"/>
          <w:lang w:eastAsia="en-GB"/>
        </w:rPr>
        <w:t xml:space="preserve"> </w:t>
      </w:r>
      <w:r w:rsidRPr="009104FF">
        <w:rPr>
          <w:color w:val="000000"/>
          <w:szCs w:val="18"/>
          <w:lang w:eastAsia="en-GB"/>
        </w:rPr>
        <w:t>có</w:t>
      </w:r>
      <w:r>
        <w:rPr>
          <w:color w:val="000000"/>
          <w:szCs w:val="18"/>
          <w:lang w:eastAsia="en-GB"/>
        </w:rPr>
        <w:t xml:space="preserve"> </w:t>
      </w:r>
      <w:r w:rsidRPr="009104FF">
        <w:rPr>
          <w:color w:val="000000"/>
          <w:szCs w:val="18"/>
          <w:lang w:eastAsia="en-GB"/>
        </w:rPr>
        <w:t>khả</w:t>
      </w:r>
      <w:r>
        <w:rPr>
          <w:color w:val="000000"/>
          <w:szCs w:val="18"/>
          <w:lang w:eastAsia="en-GB"/>
        </w:rPr>
        <w:t xml:space="preserve"> </w:t>
      </w:r>
      <w:r w:rsidRPr="009104FF">
        <w:rPr>
          <w:color w:val="000000"/>
          <w:szCs w:val="18"/>
          <w:lang w:eastAsia="en-GB"/>
        </w:rPr>
        <w:t>năng</w:t>
      </w:r>
      <w:r>
        <w:rPr>
          <w:color w:val="000000"/>
          <w:szCs w:val="18"/>
          <w:lang w:eastAsia="en-GB"/>
        </w:rPr>
        <w:t xml:space="preserve"> </w:t>
      </w:r>
      <w:r w:rsidRPr="009104FF">
        <w:rPr>
          <w:color w:val="000000"/>
          <w:szCs w:val="18"/>
          <w:lang w:eastAsia="en-GB"/>
        </w:rPr>
        <w:t>xác</w:t>
      </w:r>
      <w:r>
        <w:rPr>
          <w:color w:val="000000"/>
          <w:szCs w:val="18"/>
          <w:lang w:eastAsia="en-GB"/>
        </w:rPr>
        <w:t xml:space="preserve"> </w:t>
      </w:r>
      <w:r w:rsidRPr="009104FF">
        <w:rPr>
          <w:color w:val="000000"/>
          <w:szCs w:val="18"/>
          <w:lang w:eastAsia="en-GB"/>
        </w:rPr>
        <w:t>nhận</w:t>
      </w:r>
      <w:r>
        <w:rPr>
          <w:color w:val="000000"/>
          <w:szCs w:val="18"/>
          <w:lang w:eastAsia="en-GB"/>
        </w:rPr>
        <w:t xml:space="preserve"> mức </w:t>
      </w:r>
      <w:r w:rsidRPr="009104FF">
        <w:rPr>
          <w:color w:val="000000"/>
          <w:szCs w:val="18"/>
          <w:lang w:eastAsia="en-GB"/>
        </w:rPr>
        <w:t>cam</w:t>
      </w:r>
      <w:r>
        <w:rPr>
          <w:color w:val="000000"/>
          <w:szCs w:val="18"/>
          <w:lang w:eastAsia="en-GB"/>
        </w:rPr>
        <w:t xml:space="preserve"> </w:t>
      </w:r>
      <w:r w:rsidRPr="009104FF">
        <w:rPr>
          <w:color w:val="000000"/>
          <w:szCs w:val="18"/>
          <w:lang w:eastAsia="en-GB"/>
        </w:rPr>
        <w:t>kết</w:t>
      </w:r>
      <w:r>
        <w:rPr>
          <w:color w:val="000000"/>
          <w:szCs w:val="18"/>
          <w:lang w:eastAsia="en-GB"/>
        </w:rPr>
        <w:t xml:space="preserve"> </w:t>
      </w:r>
      <w:r w:rsidRPr="009104FF">
        <w:rPr>
          <w:color w:val="000000"/>
          <w:szCs w:val="18"/>
          <w:lang w:eastAsia="en-GB"/>
        </w:rPr>
        <w:t>của</w:t>
      </w:r>
      <w:r>
        <w:rPr>
          <w:color w:val="000000"/>
          <w:szCs w:val="18"/>
          <w:lang w:eastAsia="en-GB"/>
        </w:rPr>
        <w:t xml:space="preserve"> </w:t>
      </w:r>
      <w:r w:rsidRPr="009104FF">
        <w:rPr>
          <w:color w:val="000000"/>
          <w:szCs w:val="18"/>
          <w:lang w:eastAsia="en-GB"/>
        </w:rPr>
        <w:t>họ</w:t>
      </w:r>
      <w:r>
        <w:rPr>
          <w:color w:val="000000"/>
          <w:szCs w:val="18"/>
          <w:lang w:eastAsia="en-GB"/>
        </w:rPr>
        <w:t xml:space="preserve"> </w:t>
      </w:r>
      <w:r w:rsidRPr="009104FF">
        <w:rPr>
          <w:color w:val="000000"/>
          <w:szCs w:val="18"/>
          <w:lang w:eastAsia="en-GB"/>
        </w:rPr>
        <w:t>khi</w:t>
      </w:r>
      <w:r>
        <w:rPr>
          <w:color w:val="000000"/>
          <w:szCs w:val="18"/>
          <w:lang w:eastAsia="en-GB"/>
        </w:rPr>
        <w:t xml:space="preserve"> </w:t>
      </w:r>
      <w:r w:rsidRPr="009104FF">
        <w:rPr>
          <w:color w:val="000000"/>
          <w:szCs w:val="18"/>
          <w:lang w:eastAsia="en-GB"/>
        </w:rPr>
        <w:t>ký</w:t>
      </w:r>
      <w:r>
        <w:rPr>
          <w:color w:val="000000"/>
          <w:szCs w:val="18"/>
          <w:lang w:eastAsia="en-GB"/>
        </w:rPr>
        <w:t xml:space="preserve"> </w:t>
      </w:r>
      <w:r w:rsidRPr="009104FF">
        <w:rPr>
          <w:color w:val="000000"/>
          <w:szCs w:val="18"/>
          <w:lang w:eastAsia="en-GB"/>
        </w:rPr>
        <w:t>thư</w:t>
      </w:r>
      <w:r>
        <w:rPr>
          <w:color w:val="000000"/>
          <w:szCs w:val="18"/>
          <w:lang w:eastAsia="en-GB"/>
        </w:rPr>
        <w:t xml:space="preserve"> </w:t>
      </w:r>
      <w:r w:rsidRPr="009104FF">
        <w:rPr>
          <w:color w:val="000000"/>
          <w:szCs w:val="18"/>
          <w:lang w:eastAsia="en-GB"/>
        </w:rPr>
        <w:t>ủy</w:t>
      </w:r>
      <w:r>
        <w:rPr>
          <w:color w:val="000000"/>
          <w:szCs w:val="18"/>
          <w:lang w:eastAsia="en-GB"/>
        </w:rPr>
        <w:t xml:space="preserve"> quyền do các phê duyệt nội bộ chỉ được ban hành </w:t>
      </w:r>
      <w:r w:rsidRPr="009104FF">
        <w:rPr>
          <w:color w:val="000000"/>
          <w:szCs w:val="18"/>
          <w:lang w:eastAsia="en-GB"/>
        </w:rPr>
        <w:t>ở</w:t>
      </w:r>
      <w:r>
        <w:rPr>
          <w:color w:val="000000"/>
          <w:szCs w:val="18"/>
          <w:lang w:eastAsia="en-GB"/>
        </w:rPr>
        <w:t xml:space="preserve"> </w:t>
      </w:r>
      <w:r w:rsidRPr="009104FF">
        <w:rPr>
          <w:color w:val="000000"/>
          <w:szCs w:val="18"/>
          <w:lang w:eastAsia="en-GB"/>
        </w:rPr>
        <w:t>giai</w:t>
      </w:r>
      <w:r>
        <w:rPr>
          <w:color w:val="000000"/>
          <w:szCs w:val="18"/>
          <w:lang w:eastAsia="en-GB"/>
        </w:rPr>
        <w:t xml:space="preserve"> </w:t>
      </w:r>
      <w:r w:rsidRPr="009104FF">
        <w:rPr>
          <w:color w:val="000000"/>
          <w:szCs w:val="18"/>
          <w:lang w:eastAsia="en-GB"/>
        </w:rPr>
        <w:t>đoạn</w:t>
      </w:r>
      <w:r>
        <w:rPr>
          <w:color w:val="000000"/>
          <w:szCs w:val="18"/>
          <w:lang w:eastAsia="en-GB"/>
        </w:rPr>
        <w:t xml:space="preserve"> </w:t>
      </w:r>
      <w:r w:rsidRPr="009104FF">
        <w:rPr>
          <w:color w:val="000000"/>
          <w:szCs w:val="18"/>
          <w:lang w:eastAsia="en-GB"/>
        </w:rPr>
        <w:t>sau</w:t>
      </w:r>
      <w:r>
        <w:rPr>
          <w:color w:val="000000"/>
          <w:szCs w:val="18"/>
          <w:lang w:eastAsia="en-GB"/>
        </w:rPr>
        <w:t xml:space="preserve"> đó</w:t>
      </w:r>
      <w:r w:rsidRPr="009104FF">
        <w:rPr>
          <w:color w:val="000000"/>
          <w:szCs w:val="18"/>
          <w:lang w:eastAsia="en-GB"/>
        </w:rPr>
        <w:t>;</w:t>
      </w:r>
      <w:r>
        <w:rPr>
          <w:color w:val="000000"/>
          <w:szCs w:val="18"/>
          <w:lang w:eastAsia="en-GB"/>
        </w:rPr>
        <w:t xml:space="preserve"> mặt</w:t>
      </w:r>
      <w:r w:rsidRPr="00C1526A">
        <w:rPr>
          <w:color w:val="000000"/>
          <w:szCs w:val="18"/>
          <w:lang w:eastAsia="en-GB"/>
        </w:rPr>
        <w:t xml:space="preserve"> khác</w:t>
      </w:r>
      <w:r w:rsidRPr="009104FF">
        <w:rPr>
          <w:color w:val="000000"/>
          <w:szCs w:val="18"/>
          <w:lang w:eastAsia="en-GB"/>
        </w:rPr>
        <w:t>,</w:t>
      </w:r>
      <w:r>
        <w:rPr>
          <w:color w:val="000000"/>
          <w:szCs w:val="18"/>
          <w:lang w:eastAsia="en-GB"/>
        </w:rPr>
        <w:t xml:space="preserve"> </w:t>
      </w:r>
      <w:r w:rsidRPr="009104FF">
        <w:rPr>
          <w:color w:val="000000"/>
          <w:szCs w:val="18"/>
          <w:lang w:eastAsia="en-GB"/>
        </w:rPr>
        <w:t>trong</w:t>
      </w:r>
      <w:r>
        <w:rPr>
          <w:color w:val="000000"/>
          <w:szCs w:val="18"/>
          <w:lang w:eastAsia="en-GB"/>
        </w:rPr>
        <w:t xml:space="preserve"> </w:t>
      </w:r>
      <w:r w:rsidRPr="009104FF">
        <w:rPr>
          <w:color w:val="000000"/>
          <w:szCs w:val="18"/>
          <w:lang w:eastAsia="en-GB"/>
        </w:rPr>
        <w:t>trường</w:t>
      </w:r>
      <w:r>
        <w:rPr>
          <w:color w:val="000000"/>
          <w:szCs w:val="18"/>
          <w:lang w:eastAsia="en-GB"/>
        </w:rPr>
        <w:t xml:space="preserve"> </w:t>
      </w:r>
      <w:r w:rsidRPr="009104FF">
        <w:rPr>
          <w:color w:val="000000"/>
          <w:szCs w:val="18"/>
          <w:lang w:eastAsia="en-GB"/>
        </w:rPr>
        <w:t>hợp</w:t>
      </w:r>
      <w:r>
        <w:rPr>
          <w:color w:val="000000"/>
          <w:szCs w:val="18"/>
          <w:lang w:eastAsia="en-GB"/>
        </w:rPr>
        <w:t xml:space="preserve"> </w:t>
      </w:r>
      <w:r w:rsidRPr="009104FF">
        <w:rPr>
          <w:color w:val="000000"/>
          <w:szCs w:val="18"/>
          <w:lang w:eastAsia="en-GB"/>
        </w:rPr>
        <w:t>việc</w:t>
      </w:r>
      <w:r>
        <w:rPr>
          <w:color w:val="000000"/>
          <w:szCs w:val="18"/>
          <w:lang w:eastAsia="en-GB"/>
        </w:rPr>
        <w:t xml:space="preserve"> </w:t>
      </w:r>
      <w:r w:rsidRPr="009104FF">
        <w:rPr>
          <w:color w:val="000000"/>
          <w:szCs w:val="18"/>
          <w:lang w:eastAsia="en-GB"/>
        </w:rPr>
        <w:t>tài</w:t>
      </w:r>
      <w:r>
        <w:rPr>
          <w:color w:val="000000"/>
          <w:szCs w:val="18"/>
          <w:lang w:eastAsia="en-GB"/>
        </w:rPr>
        <w:t xml:space="preserve"> </w:t>
      </w:r>
      <w:r w:rsidRPr="009104FF">
        <w:rPr>
          <w:color w:val="000000"/>
          <w:szCs w:val="18"/>
          <w:lang w:eastAsia="en-GB"/>
        </w:rPr>
        <w:t>trợ</w:t>
      </w:r>
      <w:r>
        <w:rPr>
          <w:color w:val="000000"/>
          <w:szCs w:val="18"/>
          <w:lang w:eastAsia="en-GB"/>
        </w:rPr>
        <w:t xml:space="preserve"> vốn </w:t>
      </w:r>
      <w:r w:rsidRPr="009104FF">
        <w:rPr>
          <w:color w:val="000000"/>
          <w:szCs w:val="18"/>
          <w:lang w:eastAsia="en-GB"/>
        </w:rPr>
        <w:t>là</w:t>
      </w:r>
      <w:r>
        <w:rPr>
          <w:color w:val="000000"/>
          <w:szCs w:val="18"/>
          <w:lang w:eastAsia="en-GB"/>
        </w:rPr>
        <w:t xml:space="preserve"> </w:t>
      </w:r>
      <w:r w:rsidRPr="009104FF">
        <w:rPr>
          <w:color w:val="000000"/>
          <w:szCs w:val="18"/>
          <w:lang w:eastAsia="en-GB"/>
        </w:rPr>
        <w:t>một</w:t>
      </w:r>
      <w:r>
        <w:rPr>
          <w:color w:val="000000"/>
          <w:szCs w:val="18"/>
          <w:lang w:eastAsia="en-GB"/>
        </w:rPr>
        <w:t xml:space="preserve"> </w:t>
      </w:r>
      <w:r w:rsidRPr="009104FF">
        <w:rPr>
          <w:color w:val="000000"/>
          <w:szCs w:val="18"/>
          <w:lang w:eastAsia="en-GB"/>
        </w:rPr>
        <w:t>phần</w:t>
      </w:r>
      <w:r>
        <w:rPr>
          <w:color w:val="000000"/>
          <w:szCs w:val="18"/>
          <w:lang w:eastAsia="en-GB"/>
        </w:rPr>
        <w:t xml:space="preserve"> </w:t>
      </w:r>
      <w:r w:rsidRPr="009104FF">
        <w:rPr>
          <w:color w:val="000000"/>
          <w:szCs w:val="18"/>
          <w:lang w:eastAsia="en-GB"/>
        </w:rPr>
        <w:t>của</w:t>
      </w:r>
      <w:r>
        <w:rPr>
          <w:color w:val="000000"/>
          <w:szCs w:val="18"/>
          <w:lang w:eastAsia="en-GB"/>
        </w:rPr>
        <w:t xml:space="preserve"> </w:t>
      </w:r>
      <w:r w:rsidRPr="009104FF">
        <w:rPr>
          <w:color w:val="000000"/>
          <w:szCs w:val="18"/>
          <w:lang w:eastAsia="en-GB"/>
        </w:rPr>
        <w:t>đấu</w:t>
      </w:r>
      <w:r>
        <w:rPr>
          <w:color w:val="000000"/>
          <w:szCs w:val="18"/>
          <w:lang w:eastAsia="en-GB"/>
        </w:rPr>
        <w:t xml:space="preserve"> </w:t>
      </w:r>
      <w:r w:rsidRPr="009104FF">
        <w:rPr>
          <w:color w:val="000000"/>
          <w:szCs w:val="18"/>
          <w:lang w:eastAsia="en-GB"/>
        </w:rPr>
        <w:t>thầu</w:t>
      </w:r>
      <w:r>
        <w:rPr>
          <w:color w:val="000000"/>
          <w:szCs w:val="18"/>
          <w:lang w:eastAsia="en-GB"/>
        </w:rPr>
        <w:t xml:space="preserve"> </w:t>
      </w:r>
      <w:r w:rsidRPr="009104FF">
        <w:rPr>
          <w:color w:val="000000"/>
          <w:szCs w:val="18"/>
          <w:lang w:eastAsia="en-GB"/>
        </w:rPr>
        <w:t>cạnh</w:t>
      </w:r>
      <w:r>
        <w:rPr>
          <w:color w:val="000000"/>
          <w:szCs w:val="18"/>
          <w:lang w:eastAsia="en-GB"/>
        </w:rPr>
        <w:t xml:space="preserve"> </w:t>
      </w:r>
      <w:r w:rsidRPr="009104FF">
        <w:rPr>
          <w:color w:val="000000"/>
          <w:szCs w:val="18"/>
          <w:lang w:eastAsia="en-GB"/>
        </w:rPr>
        <w:t>tranh</w:t>
      </w:r>
      <w:r>
        <w:rPr>
          <w:color w:val="000000"/>
          <w:szCs w:val="18"/>
          <w:lang w:eastAsia="en-GB"/>
        </w:rPr>
        <w:t xml:space="preserve"> </w:t>
      </w:r>
      <w:r w:rsidRPr="009104FF">
        <w:rPr>
          <w:color w:val="000000"/>
          <w:szCs w:val="18"/>
          <w:lang w:eastAsia="en-GB"/>
        </w:rPr>
        <w:t>thì</w:t>
      </w:r>
      <w:r>
        <w:rPr>
          <w:color w:val="000000"/>
          <w:szCs w:val="18"/>
          <w:lang w:eastAsia="en-GB"/>
        </w:rPr>
        <w:t xml:space="preserve"> </w:t>
      </w:r>
      <w:r w:rsidRPr="009104FF">
        <w:rPr>
          <w:color w:val="000000"/>
          <w:szCs w:val="18"/>
          <w:lang w:eastAsia="en-GB"/>
        </w:rPr>
        <w:t>có</w:t>
      </w:r>
      <w:r>
        <w:rPr>
          <w:color w:val="000000"/>
          <w:szCs w:val="18"/>
          <w:lang w:eastAsia="en-GB"/>
        </w:rPr>
        <w:t xml:space="preserve"> </w:t>
      </w:r>
      <w:r w:rsidRPr="009104FF">
        <w:rPr>
          <w:color w:val="000000"/>
          <w:szCs w:val="18"/>
          <w:lang w:eastAsia="en-GB"/>
        </w:rPr>
        <w:t>thể</w:t>
      </w:r>
      <w:r>
        <w:rPr>
          <w:color w:val="000000"/>
          <w:szCs w:val="18"/>
          <w:lang w:eastAsia="en-GB"/>
        </w:rPr>
        <w:t xml:space="preserve"> </w:t>
      </w:r>
      <w:r w:rsidRPr="009104FF">
        <w:rPr>
          <w:color w:val="000000"/>
          <w:szCs w:val="18"/>
          <w:lang w:eastAsia="en-GB"/>
        </w:rPr>
        <w:t>cần</w:t>
      </w:r>
      <w:r>
        <w:rPr>
          <w:color w:val="000000"/>
          <w:szCs w:val="18"/>
          <w:lang w:eastAsia="en-GB"/>
        </w:rPr>
        <w:t xml:space="preserve"> </w:t>
      </w:r>
      <w:r w:rsidRPr="009104FF">
        <w:rPr>
          <w:color w:val="000000"/>
          <w:szCs w:val="18"/>
          <w:lang w:eastAsia="en-GB"/>
        </w:rPr>
        <w:t>phải</w:t>
      </w:r>
      <w:r>
        <w:rPr>
          <w:color w:val="000000"/>
          <w:szCs w:val="18"/>
          <w:lang w:eastAsia="en-GB"/>
        </w:rPr>
        <w:t xml:space="preserve"> </w:t>
      </w:r>
      <w:r w:rsidRPr="009104FF">
        <w:rPr>
          <w:color w:val="000000"/>
          <w:szCs w:val="18"/>
          <w:lang w:eastAsia="en-GB"/>
        </w:rPr>
        <w:t>có</w:t>
      </w:r>
      <w:r>
        <w:rPr>
          <w:color w:val="000000"/>
          <w:szCs w:val="18"/>
          <w:lang w:eastAsia="en-GB"/>
        </w:rPr>
        <w:t xml:space="preserve"> mức </w:t>
      </w:r>
      <w:r w:rsidRPr="009104FF">
        <w:rPr>
          <w:color w:val="000000"/>
          <w:szCs w:val="18"/>
          <w:lang w:eastAsia="en-GB"/>
        </w:rPr>
        <w:t>cam</w:t>
      </w:r>
      <w:r>
        <w:rPr>
          <w:color w:val="000000"/>
          <w:szCs w:val="18"/>
          <w:lang w:eastAsia="en-GB"/>
        </w:rPr>
        <w:t xml:space="preserve"> </w:t>
      </w:r>
      <w:r w:rsidRPr="009104FF">
        <w:rPr>
          <w:color w:val="000000"/>
          <w:szCs w:val="18"/>
          <w:lang w:eastAsia="en-GB"/>
        </w:rPr>
        <w:t>kết</w:t>
      </w:r>
      <w:r>
        <w:rPr>
          <w:color w:val="000000"/>
          <w:szCs w:val="18"/>
          <w:lang w:eastAsia="en-GB"/>
        </w:rPr>
        <w:t xml:space="preserve"> cao </w:t>
      </w:r>
      <w:r w:rsidRPr="009104FF">
        <w:rPr>
          <w:color w:val="000000"/>
          <w:szCs w:val="18"/>
          <w:lang w:eastAsia="en-GB"/>
        </w:rPr>
        <w:t>hơn</w:t>
      </w:r>
      <w:r>
        <w:rPr>
          <w:color w:val="000000"/>
          <w:szCs w:val="18"/>
          <w:lang w:eastAsia="en-GB"/>
        </w:rPr>
        <w:t xml:space="preserve"> </w:t>
      </w:r>
      <w:r w:rsidRPr="009104FF">
        <w:rPr>
          <w:color w:val="000000"/>
          <w:szCs w:val="18"/>
          <w:lang w:eastAsia="en-GB"/>
        </w:rPr>
        <w:t>(với</w:t>
      </w:r>
      <w:r>
        <w:rPr>
          <w:color w:val="000000"/>
          <w:szCs w:val="18"/>
          <w:lang w:eastAsia="en-GB"/>
        </w:rPr>
        <w:t xml:space="preserve"> </w:t>
      </w:r>
      <w:r w:rsidRPr="009104FF">
        <w:rPr>
          <w:color w:val="000000"/>
          <w:szCs w:val="18"/>
          <w:lang w:eastAsia="en-GB"/>
        </w:rPr>
        <w:t>điều</w:t>
      </w:r>
      <w:r>
        <w:rPr>
          <w:color w:val="000000"/>
          <w:szCs w:val="18"/>
          <w:lang w:eastAsia="en-GB"/>
        </w:rPr>
        <w:t xml:space="preserve"> </w:t>
      </w:r>
      <w:r w:rsidRPr="009104FF">
        <w:rPr>
          <w:color w:val="000000"/>
          <w:szCs w:val="18"/>
          <w:lang w:eastAsia="en-GB"/>
        </w:rPr>
        <w:t>kiện</w:t>
      </w:r>
      <w:r>
        <w:rPr>
          <w:color w:val="000000"/>
          <w:szCs w:val="18"/>
          <w:lang w:eastAsia="en-GB"/>
        </w:rPr>
        <w:t xml:space="preserve"> </w:t>
      </w:r>
      <w:r w:rsidRPr="009104FF">
        <w:rPr>
          <w:color w:val="000000"/>
          <w:szCs w:val="18"/>
          <w:lang w:eastAsia="en-GB"/>
        </w:rPr>
        <w:t>ít</w:t>
      </w:r>
      <w:r>
        <w:rPr>
          <w:color w:val="000000"/>
          <w:szCs w:val="18"/>
          <w:lang w:eastAsia="en-GB"/>
        </w:rPr>
        <w:t xml:space="preserve"> </w:t>
      </w:r>
      <w:r w:rsidRPr="009104FF">
        <w:rPr>
          <w:color w:val="000000"/>
          <w:szCs w:val="18"/>
          <w:lang w:eastAsia="en-GB"/>
        </w:rPr>
        <w:t>hơn)</w:t>
      </w:r>
      <w:r>
        <w:rPr>
          <w:color w:val="000000"/>
          <w:szCs w:val="18"/>
          <w:lang w:eastAsia="en-GB"/>
        </w:rPr>
        <w:t xml:space="preserve"> </w:t>
      </w:r>
      <w:r w:rsidRPr="009104FF">
        <w:rPr>
          <w:color w:val="000000"/>
          <w:szCs w:val="18"/>
          <w:lang w:eastAsia="en-GB"/>
        </w:rPr>
        <w:t>để</w:t>
      </w:r>
      <w:r>
        <w:rPr>
          <w:color w:val="000000"/>
          <w:szCs w:val="18"/>
          <w:lang w:eastAsia="en-GB"/>
        </w:rPr>
        <w:t xml:space="preserve"> </w:t>
      </w:r>
      <w:r w:rsidRPr="009104FF">
        <w:rPr>
          <w:color w:val="000000"/>
          <w:szCs w:val="18"/>
          <w:lang w:eastAsia="en-GB"/>
        </w:rPr>
        <w:t>chứng</w:t>
      </w:r>
      <w:r>
        <w:rPr>
          <w:color w:val="000000"/>
          <w:szCs w:val="18"/>
          <w:lang w:eastAsia="en-GB"/>
        </w:rPr>
        <w:t xml:space="preserve"> </w:t>
      </w:r>
      <w:r w:rsidRPr="009104FF">
        <w:rPr>
          <w:color w:val="000000"/>
          <w:szCs w:val="18"/>
          <w:lang w:eastAsia="en-GB"/>
        </w:rPr>
        <w:t>minh</w:t>
      </w:r>
      <w:r>
        <w:rPr>
          <w:color w:val="000000"/>
          <w:szCs w:val="18"/>
          <w:lang w:eastAsia="en-GB"/>
        </w:rPr>
        <w:t xml:space="preserve"> cho tính chắc chắn </w:t>
      </w:r>
      <w:r w:rsidRPr="009104FF">
        <w:rPr>
          <w:color w:val="000000"/>
          <w:szCs w:val="18"/>
          <w:lang w:eastAsia="en-GB"/>
        </w:rPr>
        <w:t>hơn</w:t>
      </w:r>
      <w:r>
        <w:rPr>
          <w:color w:val="000000"/>
          <w:szCs w:val="18"/>
          <w:lang w:eastAsia="en-GB"/>
        </w:rPr>
        <w:t xml:space="preserve"> của nguồn tài trợ</w:t>
      </w:r>
      <w:r w:rsidRPr="009104FF">
        <w:rPr>
          <w:color w:val="000000"/>
          <w:szCs w:val="18"/>
          <w:lang w:eastAsia="en-GB"/>
        </w:rPr>
        <w:t>.</w:t>
      </w:r>
    </w:p>
  </w:footnote>
  <w:footnote w:id="15">
    <w:p w14:paraId="63DE334D" w14:textId="7AD3A86A" w:rsidR="003424E0" w:rsidRDefault="003424E0">
      <w:pPr>
        <w:pStyle w:val="FootnoteText"/>
      </w:pPr>
      <w:r>
        <w:rPr>
          <w:rStyle w:val="FootnoteReference"/>
        </w:rPr>
        <w:footnoteRef/>
      </w:r>
      <w:r>
        <w:t xml:space="preserve"> </w:t>
      </w:r>
      <w:r>
        <w:tab/>
        <w:t xml:space="preserve">Cân nhắc bổ sung </w:t>
      </w:r>
      <w:r w:rsidRPr="009104FF">
        <w:rPr>
          <w:color w:val="000000"/>
          <w:szCs w:val="18"/>
          <w:lang w:eastAsia="en-GB"/>
        </w:rPr>
        <w:t>một</w:t>
      </w:r>
      <w:r>
        <w:rPr>
          <w:color w:val="000000"/>
          <w:szCs w:val="18"/>
          <w:lang w:eastAsia="en-GB"/>
        </w:rPr>
        <w:t xml:space="preserve"> </w:t>
      </w:r>
      <w:r w:rsidRPr="009104FF">
        <w:rPr>
          <w:color w:val="000000"/>
          <w:szCs w:val="18"/>
          <w:lang w:eastAsia="en-GB"/>
        </w:rPr>
        <w:t>xác</w:t>
      </w:r>
      <w:r>
        <w:rPr>
          <w:color w:val="000000"/>
          <w:szCs w:val="18"/>
          <w:lang w:eastAsia="en-GB"/>
        </w:rPr>
        <w:t xml:space="preserve"> </w:t>
      </w:r>
      <w:r w:rsidRPr="009104FF">
        <w:rPr>
          <w:color w:val="000000"/>
          <w:szCs w:val="18"/>
          <w:lang w:eastAsia="en-GB"/>
        </w:rPr>
        <w:t>nhận</w:t>
      </w:r>
      <w:r>
        <w:rPr>
          <w:color w:val="000000"/>
          <w:szCs w:val="18"/>
          <w:lang w:eastAsia="en-GB"/>
        </w:rPr>
        <w:t xml:space="preserve"> </w:t>
      </w:r>
      <w:r w:rsidRPr="009104FF">
        <w:rPr>
          <w:color w:val="000000"/>
          <w:szCs w:val="18"/>
          <w:lang w:eastAsia="en-GB"/>
        </w:rPr>
        <w:t>tương</w:t>
      </w:r>
      <w:r>
        <w:rPr>
          <w:color w:val="000000"/>
          <w:szCs w:val="18"/>
          <w:lang w:eastAsia="en-GB"/>
        </w:rPr>
        <w:t xml:space="preserve"> </w:t>
      </w:r>
      <w:r w:rsidRPr="009104FF">
        <w:rPr>
          <w:color w:val="000000"/>
          <w:szCs w:val="18"/>
          <w:lang w:eastAsia="en-GB"/>
        </w:rPr>
        <w:t>tự</w:t>
      </w:r>
      <w:r>
        <w:rPr>
          <w:color w:val="000000"/>
          <w:szCs w:val="18"/>
          <w:lang w:eastAsia="en-GB"/>
        </w:rPr>
        <w:t xml:space="preserve"> </w:t>
      </w:r>
      <w:r w:rsidRPr="009104FF">
        <w:rPr>
          <w:color w:val="000000"/>
          <w:szCs w:val="18"/>
          <w:lang w:eastAsia="en-GB"/>
        </w:rPr>
        <w:t>từ</w:t>
      </w:r>
      <w:r>
        <w:rPr>
          <w:color w:val="000000"/>
          <w:szCs w:val="18"/>
          <w:lang w:eastAsia="en-GB"/>
        </w:rPr>
        <w:t xml:space="preserve"> Các </w:t>
      </w:r>
      <w:r w:rsidRPr="009104FF">
        <w:rPr>
          <w:color w:val="000000"/>
          <w:szCs w:val="18"/>
          <w:lang w:eastAsia="en-GB"/>
        </w:rPr>
        <w:t>Đại</w:t>
      </w:r>
      <w:r>
        <w:rPr>
          <w:color w:val="000000"/>
          <w:szCs w:val="18"/>
          <w:lang w:eastAsia="en-GB"/>
        </w:rPr>
        <w:t xml:space="preserve"> L</w:t>
      </w:r>
      <w:r w:rsidRPr="009104FF">
        <w:rPr>
          <w:color w:val="000000"/>
          <w:szCs w:val="18"/>
          <w:lang w:eastAsia="en-GB"/>
        </w:rPr>
        <w:t>ý</w:t>
      </w:r>
      <w:r>
        <w:rPr>
          <w:color w:val="000000"/>
          <w:szCs w:val="18"/>
          <w:lang w:eastAsia="en-GB"/>
        </w:rPr>
        <w:t xml:space="preserve"> </w:t>
      </w:r>
      <w:r w:rsidRPr="009104FF">
        <w:rPr>
          <w:color w:val="000000"/>
          <w:szCs w:val="18"/>
          <w:lang w:eastAsia="en-GB"/>
        </w:rPr>
        <w:t>(và</w:t>
      </w:r>
      <w:r>
        <w:rPr>
          <w:color w:val="000000"/>
          <w:szCs w:val="18"/>
          <w:lang w:eastAsia="en-GB"/>
        </w:rPr>
        <w:t xml:space="preserve"> </w:t>
      </w:r>
      <w:r w:rsidRPr="009104FF">
        <w:rPr>
          <w:color w:val="000000"/>
          <w:szCs w:val="18"/>
          <w:lang w:eastAsia="en-GB"/>
        </w:rPr>
        <w:t>(các)</w:t>
      </w:r>
      <w:r>
        <w:rPr>
          <w:color w:val="000000"/>
          <w:szCs w:val="18"/>
          <w:lang w:eastAsia="en-GB"/>
        </w:rPr>
        <w:t xml:space="preserve"> </w:t>
      </w:r>
      <w:r w:rsidRPr="009104FF">
        <w:rPr>
          <w:color w:val="000000"/>
          <w:szCs w:val="18"/>
          <w:lang w:eastAsia="en-GB"/>
        </w:rPr>
        <w:t>ngân</w:t>
      </w:r>
      <w:r>
        <w:rPr>
          <w:color w:val="000000"/>
          <w:szCs w:val="18"/>
          <w:lang w:eastAsia="en-GB"/>
        </w:rPr>
        <w:t xml:space="preserve"> </w:t>
      </w:r>
      <w:r w:rsidRPr="009104FF">
        <w:rPr>
          <w:color w:val="000000"/>
          <w:szCs w:val="18"/>
          <w:lang w:eastAsia="en-GB"/>
        </w:rPr>
        <w:t>hàng</w:t>
      </w:r>
      <w:r>
        <w:rPr>
          <w:color w:val="000000"/>
          <w:szCs w:val="18"/>
          <w:lang w:eastAsia="en-GB"/>
        </w:rPr>
        <w:t xml:space="preserve"> mở </w:t>
      </w:r>
      <w:r w:rsidRPr="009104FF">
        <w:rPr>
          <w:color w:val="000000"/>
          <w:szCs w:val="18"/>
          <w:lang w:eastAsia="en-GB"/>
        </w:rPr>
        <w:t>tài</w:t>
      </w:r>
      <w:r>
        <w:rPr>
          <w:color w:val="000000"/>
          <w:szCs w:val="18"/>
          <w:lang w:eastAsia="en-GB"/>
        </w:rPr>
        <w:t xml:space="preserve"> </w:t>
      </w:r>
      <w:r w:rsidRPr="009104FF">
        <w:rPr>
          <w:color w:val="000000"/>
          <w:szCs w:val="18"/>
          <w:lang w:eastAsia="en-GB"/>
        </w:rPr>
        <w:t>khoản</w:t>
      </w:r>
      <w:r>
        <w:rPr>
          <w:color w:val="000000"/>
          <w:szCs w:val="18"/>
          <w:lang w:eastAsia="en-GB"/>
        </w:rPr>
        <w:t xml:space="preserve"> </w:t>
      </w:r>
      <w:r w:rsidRPr="009104FF">
        <w:rPr>
          <w:color w:val="000000"/>
          <w:szCs w:val="18"/>
          <w:lang w:eastAsia="en-GB"/>
        </w:rPr>
        <w:t>nếu</w:t>
      </w:r>
      <w:r>
        <w:rPr>
          <w:color w:val="000000"/>
          <w:szCs w:val="18"/>
          <w:lang w:eastAsia="en-GB"/>
        </w:rPr>
        <w:t xml:space="preserve"> </w:t>
      </w:r>
      <w:r w:rsidRPr="009104FF">
        <w:rPr>
          <w:color w:val="000000"/>
          <w:szCs w:val="18"/>
          <w:lang w:eastAsia="en-GB"/>
        </w:rPr>
        <w:t>họ</w:t>
      </w:r>
      <w:r>
        <w:rPr>
          <w:color w:val="000000"/>
          <w:szCs w:val="18"/>
          <w:lang w:eastAsia="en-GB"/>
        </w:rPr>
        <w:t xml:space="preserve"> </w:t>
      </w:r>
      <w:r w:rsidRPr="009104FF">
        <w:rPr>
          <w:color w:val="000000"/>
          <w:szCs w:val="18"/>
          <w:lang w:eastAsia="en-GB"/>
        </w:rPr>
        <w:t>là</w:t>
      </w:r>
      <w:r>
        <w:rPr>
          <w:color w:val="000000"/>
          <w:szCs w:val="18"/>
          <w:lang w:eastAsia="en-GB"/>
        </w:rPr>
        <w:t xml:space="preserve"> </w:t>
      </w:r>
      <w:r w:rsidRPr="009104FF">
        <w:rPr>
          <w:color w:val="000000"/>
          <w:szCs w:val="18"/>
          <w:lang w:eastAsia="en-GB"/>
        </w:rPr>
        <w:t>các</w:t>
      </w:r>
      <w:r>
        <w:rPr>
          <w:color w:val="000000"/>
          <w:szCs w:val="18"/>
          <w:lang w:eastAsia="en-GB"/>
        </w:rPr>
        <w:t xml:space="preserve"> </w:t>
      </w:r>
      <w:r w:rsidRPr="009104FF">
        <w:rPr>
          <w:color w:val="000000"/>
          <w:szCs w:val="18"/>
          <w:lang w:eastAsia="en-GB"/>
        </w:rPr>
        <w:t>bên</w:t>
      </w:r>
      <w:r>
        <w:rPr>
          <w:color w:val="000000"/>
          <w:szCs w:val="18"/>
          <w:lang w:eastAsia="en-GB"/>
        </w:rPr>
        <w:t xml:space="preserve"> tham gia </w:t>
      </w:r>
      <w:r w:rsidRPr="009104FF">
        <w:rPr>
          <w:color w:val="000000"/>
          <w:szCs w:val="18"/>
          <w:lang w:eastAsia="en-GB"/>
        </w:rPr>
        <w:t>trong</w:t>
      </w:r>
      <w:r>
        <w:rPr>
          <w:color w:val="000000"/>
          <w:szCs w:val="18"/>
          <w:lang w:eastAsia="en-GB"/>
        </w:rPr>
        <w:t xml:space="preserve"> </w:t>
      </w:r>
      <w:r w:rsidRPr="009104FF">
        <w:rPr>
          <w:color w:val="000000"/>
          <w:szCs w:val="18"/>
          <w:lang w:eastAsia="en-GB"/>
        </w:rPr>
        <w:t>thư</w:t>
      </w:r>
      <w:r>
        <w:rPr>
          <w:color w:val="000000"/>
          <w:szCs w:val="18"/>
          <w:lang w:eastAsia="en-GB"/>
        </w:rPr>
        <w:t xml:space="preserve"> </w:t>
      </w:r>
      <w:r w:rsidRPr="009104FF">
        <w:rPr>
          <w:color w:val="000000"/>
          <w:szCs w:val="18"/>
          <w:lang w:eastAsia="en-GB"/>
        </w:rPr>
        <w:t>này)</w:t>
      </w:r>
      <w:r>
        <w:rPr>
          <w:color w:val="000000"/>
          <w:szCs w:val="18"/>
          <w:lang w:eastAsia="en-GB"/>
        </w:rPr>
        <w:t xml:space="preserve"> </w:t>
      </w:r>
      <w:r w:rsidRPr="009104FF">
        <w:rPr>
          <w:color w:val="000000"/>
          <w:szCs w:val="18"/>
          <w:lang w:eastAsia="en-GB"/>
        </w:rPr>
        <w:t>về</w:t>
      </w:r>
      <w:r>
        <w:rPr>
          <w:color w:val="000000"/>
          <w:szCs w:val="18"/>
          <w:lang w:eastAsia="en-GB"/>
        </w:rPr>
        <w:t xml:space="preserve"> việc đã nhận được </w:t>
      </w:r>
      <w:r w:rsidRPr="009104FF">
        <w:rPr>
          <w:color w:val="000000"/>
          <w:szCs w:val="18"/>
          <w:lang w:eastAsia="en-GB"/>
        </w:rPr>
        <w:t>các</w:t>
      </w:r>
      <w:r>
        <w:rPr>
          <w:color w:val="000000"/>
          <w:szCs w:val="18"/>
          <w:lang w:eastAsia="en-GB"/>
        </w:rPr>
        <w:t xml:space="preserve"> </w:t>
      </w:r>
      <w:r w:rsidRPr="009104FF">
        <w:rPr>
          <w:color w:val="000000"/>
          <w:szCs w:val="18"/>
          <w:lang w:eastAsia="en-GB"/>
        </w:rPr>
        <w:t>phê</w:t>
      </w:r>
      <w:r>
        <w:rPr>
          <w:color w:val="000000"/>
          <w:szCs w:val="18"/>
          <w:lang w:eastAsia="en-GB"/>
        </w:rPr>
        <w:t xml:space="preserve"> </w:t>
      </w:r>
      <w:r w:rsidRPr="009104FF">
        <w:rPr>
          <w:color w:val="000000"/>
          <w:szCs w:val="18"/>
          <w:lang w:eastAsia="en-GB"/>
        </w:rPr>
        <w:t>duyệt</w:t>
      </w:r>
      <w:r>
        <w:rPr>
          <w:color w:val="000000"/>
          <w:szCs w:val="18"/>
          <w:lang w:eastAsia="en-GB"/>
        </w:rPr>
        <w:t xml:space="preserve"> </w:t>
      </w:r>
      <w:r w:rsidRPr="009104FF">
        <w:rPr>
          <w:color w:val="000000"/>
          <w:szCs w:val="18"/>
          <w:lang w:eastAsia="en-GB"/>
        </w:rPr>
        <w:t>nội</w:t>
      </w:r>
      <w:r>
        <w:rPr>
          <w:color w:val="000000"/>
          <w:szCs w:val="18"/>
          <w:lang w:eastAsia="en-GB"/>
        </w:rPr>
        <w:t xml:space="preserve"> </w:t>
      </w:r>
      <w:r w:rsidRPr="009104FF">
        <w:rPr>
          <w:color w:val="000000"/>
          <w:szCs w:val="18"/>
          <w:lang w:eastAsia="en-GB"/>
        </w:rPr>
        <w:t>bộ</w:t>
      </w:r>
      <w:r>
        <w:rPr>
          <w:color w:val="000000"/>
          <w:szCs w:val="18"/>
          <w:lang w:eastAsia="en-GB"/>
        </w:rPr>
        <w:t xml:space="preserve"> </w:t>
      </w:r>
      <w:r w:rsidRPr="009104FF">
        <w:rPr>
          <w:color w:val="000000"/>
          <w:szCs w:val="18"/>
          <w:lang w:eastAsia="en-GB"/>
        </w:rPr>
        <w:t>cần</w:t>
      </w:r>
      <w:r>
        <w:rPr>
          <w:color w:val="000000"/>
          <w:szCs w:val="18"/>
          <w:lang w:eastAsia="en-GB"/>
        </w:rPr>
        <w:t xml:space="preserve"> </w:t>
      </w:r>
      <w:r w:rsidRPr="009104FF">
        <w:rPr>
          <w:color w:val="000000"/>
          <w:szCs w:val="18"/>
          <w:lang w:eastAsia="en-GB"/>
        </w:rPr>
        <w:t>thiết</w:t>
      </w:r>
      <w:r>
        <w:rPr>
          <w:color w:val="000000"/>
          <w:szCs w:val="18"/>
          <w:lang w:eastAsia="en-GB"/>
        </w:rPr>
        <w:t xml:space="preserve"> </w:t>
      </w:r>
      <w:r w:rsidRPr="009104FF">
        <w:rPr>
          <w:color w:val="000000"/>
          <w:szCs w:val="18"/>
          <w:lang w:eastAsia="en-GB"/>
        </w:rPr>
        <w:t>để</w:t>
      </w:r>
      <w:r>
        <w:rPr>
          <w:color w:val="000000"/>
          <w:szCs w:val="18"/>
          <w:lang w:eastAsia="en-GB"/>
        </w:rPr>
        <w:t xml:space="preserve"> họ đảm nhận các vai trò tương ứng.</w:t>
      </w:r>
      <w:r>
        <w:t xml:space="preserve"> </w:t>
      </w:r>
    </w:p>
  </w:footnote>
  <w:footnote w:id="16">
    <w:p w14:paraId="5E62FD05" w14:textId="73C8EF00" w:rsidR="003424E0" w:rsidRDefault="003424E0" w:rsidP="00FD5C83">
      <w:pPr>
        <w:pStyle w:val="FootnoteText"/>
      </w:pPr>
      <w:r>
        <w:rPr>
          <w:rStyle w:val="FootnoteReference"/>
        </w:rPr>
        <w:footnoteRef/>
      </w:r>
      <w:r>
        <w:t xml:space="preserve"> </w:t>
      </w:r>
      <w:r>
        <w:tab/>
      </w:r>
      <w:r w:rsidRPr="009104FF">
        <w:rPr>
          <w:color w:val="000000"/>
          <w:szCs w:val="18"/>
          <w:lang w:eastAsia="en-GB"/>
        </w:rPr>
        <w:t>Thời</w:t>
      </w:r>
      <w:r>
        <w:rPr>
          <w:color w:val="000000"/>
          <w:szCs w:val="18"/>
          <w:lang w:eastAsia="en-GB"/>
        </w:rPr>
        <w:t xml:space="preserve"> </w:t>
      </w:r>
      <w:r w:rsidRPr="009104FF">
        <w:rPr>
          <w:color w:val="000000"/>
          <w:szCs w:val="18"/>
          <w:lang w:eastAsia="en-GB"/>
        </w:rPr>
        <w:t>hạn</w:t>
      </w:r>
      <w:r>
        <w:rPr>
          <w:color w:val="000000"/>
          <w:szCs w:val="18"/>
          <w:lang w:eastAsia="en-GB"/>
        </w:rPr>
        <w:t xml:space="preserve"> </w:t>
      </w:r>
      <w:r w:rsidRPr="009104FF">
        <w:rPr>
          <w:color w:val="000000"/>
          <w:szCs w:val="18"/>
          <w:lang w:eastAsia="en-GB"/>
        </w:rPr>
        <w:t>cam</w:t>
      </w:r>
      <w:r>
        <w:rPr>
          <w:color w:val="000000"/>
          <w:szCs w:val="18"/>
          <w:lang w:eastAsia="en-GB"/>
        </w:rPr>
        <w:t xml:space="preserve"> </w:t>
      </w:r>
      <w:r w:rsidRPr="009104FF">
        <w:rPr>
          <w:color w:val="000000"/>
          <w:szCs w:val="18"/>
          <w:lang w:eastAsia="en-GB"/>
        </w:rPr>
        <w:t>kết</w:t>
      </w:r>
      <w:r>
        <w:rPr>
          <w:color w:val="000000"/>
          <w:szCs w:val="18"/>
          <w:lang w:eastAsia="en-GB"/>
        </w:rPr>
        <w:t xml:space="preserve"> </w:t>
      </w:r>
      <w:r w:rsidRPr="009104FF">
        <w:rPr>
          <w:color w:val="000000"/>
          <w:szCs w:val="18"/>
          <w:lang w:eastAsia="en-GB"/>
        </w:rPr>
        <w:t>giá</w:t>
      </w:r>
      <w:r>
        <w:rPr>
          <w:color w:val="000000"/>
          <w:szCs w:val="18"/>
          <w:lang w:eastAsia="en-GB"/>
        </w:rPr>
        <w:t xml:space="preserve"> trong trường hợp tham gia giao dịch phòng ngừa </w:t>
      </w:r>
      <w:r w:rsidRPr="009104FF">
        <w:rPr>
          <w:color w:val="000000"/>
          <w:szCs w:val="18"/>
          <w:lang w:eastAsia="en-GB"/>
        </w:rPr>
        <w:t>rủi</w:t>
      </w:r>
      <w:r>
        <w:rPr>
          <w:color w:val="000000"/>
          <w:szCs w:val="18"/>
          <w:lang w:eastAsia="en-GB"/>
        </w:rPr>
        <w:t xml:space="preserve"> </w:t>
      </w:r>
      <w:r w:rsidRPr="009104FF">
        <w:rPr>
          <w:color w:val="000000"/>
          <w:szCs w:val="18"/>
          <w:lang w:eastAsia="en-GB"/>
        </w:rPr>
        <w:t>ro</w:t>
      </w:r>
      <w:r>
        <w:rPr>
          <w:color w:val="000000"/>
          <w:szCs w:val="18"/>
          <w:lang w:eastAsia="en-GB"/>
        </w:rPr>
        <w:t xml:space="preserve"> </w:t>
      </w:r>
      <w:r w:rsidRPr="009104FF">
        <w:rPr>
          <w:color w:val="000000"/>
          <w:szCs w:val="18"/>
          <w:lang w:eastAsia="en-GB"/>
        </w:rPr>
        <w:t>có</w:t>
      </w:r>
      <w:r>
        <w:rPr>
          <w:color w:val="000000"/>
          <w:szCs w:val="18"/>
          <w:lang w:eastAsia="en-GB"/>
        </w:rPr>
        <w:t xml:space="preserve"> </w:t>
      </w:r>
      <w:r w:rsidRPr="009104FF">
        <w:rPr>
          <w:color w:val="000000"/>
          <w:szCs w:val="18"/>
          <w:lang w:eastAsia="en-GB"/>
        </w:rPr>
        <w:t>thể</w:t>
      </w:r>
      <w:r>
        <w:rPr>
          <w:color w:val="000000"/>
          <w:szCs w:val="18"/>
          <w:lang w:eastAsia="en-GB"/>
        </w:rPr>
        <w:t xml:space="preserve"> </w:t>
      </w:r>
      <w:r w:rsidRPr="009104FF">
        <w:rPr>
          <w:color w:val="000000"/>
          <w:szCs w:val="18"/>
          <w:lang w:eastAsia="en-GB"/>
        </w:rPr>
        <w:t>không</w:t>
      </w:r>
      <w:r>
        <w:rPr>
          <w:color w:val="000000"/>
          <w:szCs w:val="18"/>
          <w:lang w:eastAsia="en-GB"/>
        </w:rPr>
        <w:t xml:space="preserve"> </w:t>
      </w:r>
      <w:r w:rsidRPr="009104FF">
        <w:rPr>
          <w:color w:val="000000"/>
          <w:szCs w:val="18"/>
          <w:lang w:eastAsia="en-GB"/>
        </w:rPr>
        <w:t>giống</w:t>
      </w:r>
      <w:r>
        <w:rPr>
          <w:color w:val="000000"/>
          <w:szCs w:val="18"/>
          <w:lang w:eastAsia="en-GB"/>
        </w:rPr>
        <w:t xml:space="preserve"> </w:t>
      </w:r>
      <w:r w:rsidRPr="009104FF">
        <w:rPr>
          <w:color w:val="000000"/>
          <w:szCs w:val="18"/>
          <w:lang w:eastAsia="en-GB"/>
        </w:rPr>
        <w:t>với</w:t>
      </w:r>
      <w:r>
        <w:rPr>
          <w:color w:val="000000"/>
          <w:szCs w:val="18"/>
          <w:lang w:eastAsia="en-GB"/>
        </w:rPr>
        <w:t xml:space="preserve"> </w:t>
      </w:r>
      <w:r w:rsidRPr="009104FF">
        <w:rPr>
          <w:color w:val="000000"/>
          <w:szCs w:val="18"/>
          <w:lang w:eastAsia="en-GB"/>
        </w:rPr>
        <w:t>thời</w:t>
      </w:r>
      <w:r>
        <w:rPr>
          <w:color w:val="000000"/>
          <w:szCs w:val="18"/>
          <w:lang w:eastAsia="en-GB"/>
        </w:rPr>
        <w:t xml:space="preserve"> </w:t>
      </w:r>
      <w:r w:rsidRPr="009104FF">
        <w:rPr>
          <w:color w:val="000000"/>
          <w:szCs w:val="18"/>
          <w:lang w:eastAsia="en-GB"/>
        </w:rPr>
        <w:t>hạn</w:t>
      </w:r>
      <w:r>
        <w:rPr>
          <w:color w:val="000000"/>
          <w:szCs w:val="18"/>
          <w:lang w:eastAsia="en-GB"/>
        </w:rPr>
        <w:t xml:space="preserve"> cam kết giá đối với các </w:t>
      </w:r>
      <w:r w:rsidRPr="009104FF">
        <w:rPr>
          <w:color w:val="000000"/>
          <w:szCs w:val="18"/>
          <w:lang w:eastAsia="en-GB"/>
        </w:rPr>
        <w:t>cam</w:t>
      </w:r>
      <w:r>
        <w:rPr>
          <w:color w:val="000000"/>
          <w:szCs w:val="18"/>
          <w:lang w:eastAsia="en-GB"/>
        </w:rPr>
        <w:t xml:space="preserve"> </w:t>
      </w:r>
      <w:r w:rsidRPr="009104FF">
        <w:rPr>
          <w:color w:val="000000"/>
          <w:szCs w:val="18"/>
          <w:lang w:eastAsia="en-GB"/>
        </w:rPr>
        <w:t>kết</w:t>
      </w:r>
      <w:r>
        <w:rPr>
          <w:color w:val="000000"/>
          <w:szCs w:val="18"/>
          <w:lang w:eastAsia="en-GB"/>
        </w:rPr>
        <w:t xml:space="preserve"> </w:t>
      </w:r>
      <w:r w:rsidRPr="009104FF">
        <w:rPr>
          <w:color w:val="000000"/>
          <w:szCs w:val="18"/>
          <w:lang w:eastAsia="en-GB"/>
        </w:rPr>
        <w:t>cho</w:t>
      </w:r>
      <w:r>
        <w:rPr>
          <w:color w:val="000000"/>
          <w:szCs w:val="18"/>
          <w:lang w:eastAsia="en-GB"/>
        </w:rPr>
        <w:t xml:space="preserve"> </w:t>
      </w:r>
      <w:r w:rsidRPr="009104FF">
        <w:rPr>
          <w:color w:val="000000"/>
          <w:szCs w:val="18"/>
          <w:lang w:eastAsia="en-GB"/>
        </w:rPr>
        <w:t>vay,</w:t>
      </w:r>
      <w:r>
        <w:rPr>
          <w:color w:val="000000"/>
          <w:szCs w:val="18"/>
          <w:lang w:eastAsia="en-GB"/>
        </w:rPr>
        <w:t xml:space="preserve"> </w:t>
      </w:r>
      <w:r w:rsidRPr="009104FF">
        <w:rPr>
          <w:color w:val="000000"/>
          <w:szCs w:val="18"/>
          <w:lang w:eastAsia="en-GB"/>
        </w:rPr>
        <w:t>và</w:t>
      </w:r>
      <w:r>
        <w:rPr>
          <w:color w:val="000000"/>
          <w:szCs w:val="18"/>
          <w:lang w:eastAsia="en-GB"/>
        </w:rPr>
        <w:t xml:space="preserve"> </w:t>
      </w:r>
      <w:r w:rsidRPr="009104FF">
        <w:rPr>
          <w:color w:val="000000"/>
          <w:szCs w:val="18"/>
          <w:lang w:eastAsia="en-GB"/>
        </w:rPr>
        <w:t>cần</w:t>
      </w:r>
      <w:r>
        <w:rPr>
          <w:color w:val="000000"/>
          <w:szCs w:val="18"/>
          <w:lang w:eastAsia="en-GB"/>
        </w:rPr>
        <w:t xml:space="preserve"> </w:t>
      </w:r>
      <w:r w:rsidRPr="009104FF">
        <w:rPr>
          <w:color w:val="000000"/>
          <w:szCs w:val="18"/>
          <w:lang w:eastAsia="en-GB"/>
        </w:rPr>
        <w:t>cập</w:t>
      </w:r>
      <w:r>
        <w:rPr>
          <w:color w:val="000000"/>
          <w:szCs w:val="18"/>
          <w:lang w:eastAsia="en-GB"/>
        </w:rPr>
        <w:t xml:space="preserve"> </w:t>
      </w:r>
      <w:r w:rsidRPr="009104FF">
        <w:rPr>
          <w:color w:val="000000"/>
          <w:szCs w:val="18"/>
          <w:lang w:eastAsia="en-GB"/>
        </w:rPr>
        <w:t>nhật</w:t>
      </w:r>
      <w:r>
        <w:rPr>
          <w:color w:val="000000"/>
          <w:szCs w:val="18"/>
          <w:lang w:eastAsia="en-GB"/>
        </w:rPr>
        <w:t xml:space="preserve"> bản </w:t>
      </w:r>
      <w:r w:rsidRPr="009104FF">
        <w:rPr>
          <w:color w:val="000000"/>
          <w:szCs w:val="18"/>
          <w:lang w:eastAsia="en-GB"/>
        </w:rPr>
        <w:t>thảo</w:t>
      </w:r>
      <w:r>
        <w:rPr>
          <w:color w:val="000000"/>
          <w:szCs w:val="18"/>
          <w:lang w:eastAsia="en-GB"/>
        </w:rPr>
        <w:t xml:space="preserve"> </w:t>
      </w:r>
      <w:r w:rsidRPr="009104FF">
        <w:rPr>
          <w:color w:val="000000"/>
          <w:szCs w:val="18"/>
          <w:lang w:eastAsia="en-GB"/>
        </w:rPr>
        <w:t>để</w:t>
      </w:r>
      <w:r>
        <w:rPr>
          <w:color w:val="000000"/>
          <w:szCs w:val="18"/>
          <w:lang w:eastAsia="en-GB"/>
        </w:rPr>
        <w:t xml:space="preserve"> thể hiện </w:t>
      </w:r>
      <w:r w:rsidRPr="009104FF">
        <w:rPr>
          <w:color w:val="000000"/>
          <w:szCs w:val="18"/>
          <w:lang w:eastAsia="en-GB"/>
        </w:rPr>
        <w:t>vị</w:t>
      </w:r>
      <w:r>
        <w:rPr>
          <w:color w:val="000000"/>
          <w:szCs w:val="18"/>
          <w:lang w:eastAsia="en-GB"/>
        </w:rPr>
        <w:t xml:space="preserve"> </w:t>
      </w:r>
      <w:r w:rsidRPr="009104FF">
        <w:rPr>
          <w:color w:val="000000"/>
          <w:szCs w:val="18"/>
          <w:lang w:eastAsia="en-GB"/>
        </w:rPr>
        <w:t>thế</w:t>
      </w:r>
      <w:r>
        <w:rPr>
          <w:color w:val="000000"/>
          <w:szCs w:val="18"/>
          <w:lang w:eastAsia="en-GB"/>
        </w:rPr>
        <w:t xml:space="preserve"> </w:t>
      </w:r>
      <w:r w:rsidRPr="009104FF">
        <w:rPr>
          <w:color w:val="000000"/>
          <w:szCs w:val="18"/>
          <w:lang w:eastAsia="en-GB"/>
        </w:rPr>
        <w:t>thương</w:t>
      </w:r>
      <w:r>
        <w:rPr>
          <w:color w:val="000000"/>
          <w:szCs w:val="18"/>
          <w:lang w:eastAsia="en-GB"/>
        </w:rPr>
        <w:t xml:space="preserve"> </w:t>
      </w:r>
      <w:r w:rsidRPr="009104FF">
        <w:rPr>
          <w:color w:val="000000"/>
          <w:szCs w:val="18"/>
          <w:lang w:eastAsia="en-GB"/>
        </w:rPr>
        <w:t>mại</w:t>
      </w:r>
      <w:r>
        <w:rPr>
          <w:color w:val="000000"/>
          <w:szCs w:val="18"/>
          <w:lang w:eastAsia="en-GB"/>
        </w:rPr>
        <w:t xml:space="preserve"> </w:t>
      </w:r>
      <w:r w:rsidRPr="009104FF">
        <w:rPr>
          <w:color w:val="000000"/>
          <w:szCs w:val="18"/>
          <w:lang w:eastAsia="en-GB"/>
        </w:rPr>
        <w:t>của</w:t>
      </w:r>
      <w:r>
        <w:rPr>
          <w:color w:val="000000"/>
          <w:szCs w:val="18"/>
          <w:lang w:eastAsia="en-GB"/>
        </w:rPr>
        <w:t xml:space="preserve"> </w:t>
      </w:r>
      <w:r w:rsidRPr="009104FF">
        <w:rPr>
          <w:color w:val="000000"/>
          <w:szCs w:val="18"/>
          <w:lang w:eastAsia="en-GB"/>
        </w:rPr>
        <w:t>giao</w:t>
      </w:r>
      <w:r>
        <w:rPr>
          <w:color w:val="000000"/>
          <w:szCs w:val="18"/>
          <w:lang w:eastAsia="en-GB"/>
        </w:rPr>
        <w:t xml:space="preserve"> </w:t>
      </w:r>
      <w:r w:rsidRPr="009104FF">
        <w:rPr>
          <w:color w:val="000000"/>
          <w:szCs w:val="18"/>
          <w:lang w:eastAsia="en-GB"/>
        </w:rPr>
        <w:t>dịch</w:t>
      </w:r>
      <w:r>
        <w:rPr>
          <w:color w:val="000000"/>
          <w:szCs w:val="18"/>
          <w:lang w:eastAsia="en-GB"/>
        </w:rPr>
        <w:t xml:space="preserve"> </w:t>
      </w:r>
      <w:r w:rsidRPr="009104FF">
        <w:rPr>
          <w:color w:val="000000"/>
          <w:szCs w:val="18"/>
          <w:lang w:eastAsia="en-GB"/>
        </w:rPr>
        <w:t>cụ</w:t>
      </w:r>
      <w:r>
        <w:rPr>
          <w:color w:val="000000"/>
          <w:szCs w:val="18"/>
          <w:lang w:eastAsia="en-GB"/>
        </w:rPr>
        <w:t xml:space="preserve"> </w:t>
      </w:r>
      <w:r w:rsidRPr="009104FF">
        <w:rPr>
          <w:color w:val="000000"/>
          <w:szCs w:val="18"/>
          <w:lang w:eastAsia="en-GB"/>
        </w:rPr>
        <w:t>thể</w:t>
      </w:r>
      <w:r>
        <w:rPr>
          <w:color w:val="000000"/>
          <w:szCs w:val="18"/>
          <w:lang w:eastAsia="en-GB"/>
        </w:rPr>
        <w:t>.</w:t>
      </w:r>
      <w:r>
        <w:t xml:space="preserve"> </w:t>
      </w:r>
    </w:p>
  </w:footnote>
  <w:footnote w:id="17">
    <w:p w14:paraId="16917FD0" w14:textId="04D1B912" w:rsidR="003424E0" w:rsidRDefault="003424E0" w:rsidP="00885042">
      <w:pPr>
        <w:pStyle w:val="FootnoteText"/>
      </w:pPr>
      <w:r>
        <w:rPr>
          <w:rStyle w:val="FootnoteReference"/>
        </w:rPr>
        <w:footnoteRef/>
      </w:r>
      <w:r>
        <w:t xml:space="preserve"> </w:t>
      </w:r>
      <w:r>
        <w:tab/>
        <w:t xml:space="preserve">Cần cân nhắc xem </w:t>
      </w:r>
      <w:r w:rsidRPr="009104FF">
        <w:rPr>
          <w:color w:val="000000"/>
          <w:szCs w:val="18"/>
          <w:lang w:eastAsia="en-GB"/>
        </w:rPr>
        <w:t>liệu</w:t>
      </w:r>
      <w:r>
        <w:rPr>
          <w:color w:val="000000"/>
          <w:szCs w:val="18"/>
          <w:lang w:eastAsia="en-GB"/>
        </w:rPr>
        <w:t xml:space="preserve"> </w:t>
      </w:r>
      <w:r w:rsidRPr="009104FF">
        <w:rPr>
          <w:color w:val="000000"/>
          <w:szCs w:val="18"/>
          <w:lang w:eastAsia="en-GB"/>
        </w:rPr>
        <w:t>có</w:t>
      </w:r>
      <w:r>
        <w:rPr>
          <w:color w:val="000000"/>
          <w:szCs w:val="18"/>
          <w:lang w:eastAsia="en-GB"/>
        </w:rPr>
        <w:t xml:space="preserve"> </w:t>
      </w:r>
      <w:r w:rsidRPr="009104FF">
        <w:rPr>
          <w:color w:val="000000"/>
          <w:szCs w:val="18"/>
          <w:lang w:eastAsia="en-GB"/>
        </w:rPr>
        <w:t>bất</w:t>
      </w:r>
      <w:r>
        <w:rPr>
          <w:color w:val="000000"/>
          <w:szCs w:val="18"/>
          <w:lang w:eastAsia="en-GB"/>
        </w:rPr>
        <w:t xml:space="preserve"> </w:t>
      </w:r>
      <w:r w:rsidRPr="009104FF">
        <w:rPr>
          <w:color w:val="000000"/>
          <w:szCs w:val="18"/>
          <w:lang w:eastAsia="en-GB"/>
        </w:rPr>
        <w:t>kỳ</w:t>
      </w:r>
      <w:r>
        <w:rPr>
          <w:color w:val="000000"/>
          <w:szCs w:val="18"/>
          <w:lang w:eastAsia="en-GB"/>
        </w:rPr>
        <w:t xml:space="preserve"> ngụ ý nào theo pháp luật về </w:t>
      </w:r>
      <w:r w:rsidRPr="009104FF">
        <w:rPr>
          <w:color w:val="000000"/>
          <w:szCs w:val="18"/>
          <w:lang w:eastAsia="en-GB"/>
        </w:rPr>
        <w:t>cạnh</w:t>
      </w:r>
      <w:r>
        <w:rPr>
          <w:color w:val="000000"/>
          <w:szCs w:val="18"/>
          <w:lang w:eastAsia="en-GB"/>
        </w:rPr>
        <w:t xml:space="preserve"> </w:t>
      </w:r>
      <w:r w:rsidRPr="009104FF">
        <w:rPr>
          <w:color w:val="000000"/>
          <w:szCs w:val="18"/>
          <w:lang w:eastAsia="en-GB"/>
        </w:rPr>
        <w:t>tranh</w:t>
      </w:r>
      <w:r>
        <w:rPr>
          <w:color w:val="000000"/>
          <w:szCs w:val="18"/>
          <w:lang w:eastAsia="en-GB"/>
        </w:rPr>
        <w:t xml:space="preserve"> gắn liền với </w:t>
      </w:r>
      <w:r w:rsidRPr="009104FF">
        <w:rPr>
          <w:color w:val="000000"/>
          <w:szCs w:val="18"/>
          <w:lang w:eastAsia="en-GB"/>
        </w:rPr>
        <w:t>các</w:t>
      </w:r>
      <w:r>
        <w:rPr>
          <w:color w:val="000000"/>
          <w:szCs w:val="18"/>
          <w:lang w:eastAsia="en-GB"/>
        </w:rPr>
        <w:t xml:space="preserve"> </w:t>
      </w:r>
      <w:r w:rsidRPr="009104FF">
        <w:rPr>
          <w:color w:val="000000"/>
          <w:szCs w:val="18"/>
          <w:lang w:eastAsia="en-GB"/>
        </w:rPr>
        <w:t>quyền</w:t>
      </w:r>
      <w:r>
        <w:rPr>
          <w:color w:val="000000"/>
          <w:szCs w:val="18"/>
          <w:lang w:eastAsia="en-GB"/>
        </w:rPr>
        <w:t xml:space="preserve"> </w:t>
      </w:r>
      <w:r w:rsidRPr="009104FF">
        <w:rPr>
          <w:color w:val="000000"/>
          <w:szCs w:val="18"/>
          <w:lang w:eastAsia="en-GB"/>
        </w:rPr>
        <w:t>quy</w:t>
      </w:r>
      <w:r>
        <w:rPr>
          <w:color w:val="000000"/>
          <w:szCs w:val="18"/>
          <w:lang w:eastAsia="en-GB"/>
        </w:rPr>
        <w:t xml:space="preserve"> </w:t>
      </w:r>
      <w:r w:rsidRPr="009104FF">
        <w:rPr>
          <w:color w:val="000000"/>
          <w:szCs w:val="18"/>
          <w:lang w:eastAsia="en-GB"/>
        </w:rPr>
        <w:t>định</w:t>
      </w:r>
      <w:r>
        <w:rPr>
          <w:color w:val="000000"/>
          <w:szCs w:val="18"/>
          <w:lang w:eastAsia="en-GB"/>
        </w:rPr>
        <w:t xml:space="preserve"> </w:t>
      </w:r>
      <w:r w:rsidRPr="009104FF">
        <w:rPr>
          <w:color w:val="000000"/>
          <w:szCs w:val="18"/>
          <w:lang w:eastAsia="en-GB"/>
        </w:rPr>
        <w:t>tại</w:t>
      </w:r>
      <w:r>
        <w:rPr>
          <w:color w:val="000000"/>
          <w:szCs w:val="18"/>
          <w:lang w:eastAsia="en-GB"/>
        </w:rPr>
        <w:t xml:space="preserve"> đoạn </w:t>
      </w:r>
      <w:r w:rsidRPr="009104FF">
        <w:rPr>
          <w:color w:val="000000"/>
          <w:szCs w:val="18"/>
          <w:lang w:eastAsia="en-GB"/>
        </w:rPr>
        <w:t>này</w:t>
      </w:r>
      <w:r>
        <w:rPr>
          <w:color w:val="000000"/>
          <w:szCs w:val="18"/>
          <w:lang w:eastAsia="en-GB"/>
        </w:rPr>
        <w:t xml:space="preserve"> </w:t>
      </w:r>
      <w:r w:rsidRPr="009104FF">
        <w:rPr>
          <w:color w:val="000000"/>
          <w:szCs w:val="18"/>
          <w:lang w:eastAsia="en-GB"/>
        </w:rPr>
        <w:t>hay</w:t>
      </w:r>
      <w:r>
        <w:rPr>
          <w:color w:val="000000"/>
          <w:szCs w:val="18"/>
          <w:lang w:eastAsia="en-GB"/>
        </w:rPr>
        <w:t xml:space="preserve"> </w:t>
      </w:r>
      <w:r w:rsidRPr="009104FF">
        <w:rPr>
          <w:color w:val="000000"/>
          <w:szCs w:val="18"/>
          <w:lang w:eastAsia="en-GB"/>
        </w:rPr>
        <w:t>không.</w:t>
      </w:r>
    </w:p>
  </w:footnote>
  <w:footnote w:id="18">
    <w:p w14:paraId="66E0FD9E" w14:textId="014BA20D" w:rsidR="003424E0" w:rsidRDefault="003424E0">
      <w:pPr>
        <w:pStyle w:val="FootnoteText"/>
      </w:pPr>
      <w:r>
        <w:rPr>
          <w:rStyle w:val="FootnoteReference"/>
        </w:rPr>
        <w:footnoteRef/>
      </w:r>
      <w:r>
        <w:t xml:space="preserve"> </w:t>
      </w:r>
      <w:r>
        <w:tab/>
        <w:t>Lưu ý là các Công Ty Liên Kết có thể cần phải có một mức xếp hạng tín dụng tối thiểu và</w:t>
      </w:r>
      <w:r w:rsidRPr="00C1526A">
        <w:t xml:space="preserve">, </w:t>
      </w:r>
      <w:r>
        <w:t>tại một số quốc gia</w:t>
      </w:r>
      <w:r w:rsidRPr="00C1526A">
        <w:t>,</w:t>
      </w:r>
      <w:r>
        <w:t xml:space="preserve"> các chấp thuận.</w:t>
      </w:r>
    </w:p>
  </w:footnote>
  <w:footnote w:id="19">
    <w:p w14:paraId="606E72EF" w14:textId="5AF35432" w:rsidR="003424E0" w:rsidRPr="00D167F5" w:rsidRDefault="003424E0" w:rsidP="00D167F5">
      <w:pPr>
        <w:pStyle w:val="FootnoteText"/>
        <w:rPr>
          <w:color w:val="000000"/>
          <w:szCs w:val="18"/>
          <w:lang w:eastAsia="en-GB"/>
        </w:rPr>
      </w:pPr>
      <w:r>
        <w:rPr>
          <w:rStyle w:val="FootnoteReference"/>
        </w:rPr>
        <w:footnoteRef/>
      </w:r>
      <w:r>
        <w:t xml:space="preserve"> </w:t>
      </w:r>
      <w:r>
        <w:tab/>
      </w:r>
      <w:r w:rsidRPr="009104FF">
        <w:rPr>
          <w:color w:val="000000"/>
          <w:szCs w:val="18"/>
          <w:lang w:eastAsia="en-GB"/>
        </w:rPr>
        <w:t>Có</w:t>
      </w:r>
      <w:r>
        <w:rPr>
          <w:color w:val="000000"/>
          <w:szCs w:val="18"/>
          <w:lang w:eastAsia="en-GB"/>
        </w:rPr>
        <w:t xml:space="preserve"> </w:t>
      </w:r>
      <w:r w:rsidRPr="009104FF">
        <w:rPr>
          <w:color w:val="000000"/>
          <w:szCs w:val="18"/>
          <w:lang w:eastAsia="en-GB"/>
        </w:rPr>
        <w:t>thể</w:t>
      </w:r>
      <w:r>
        <w:rPr>
          <w:color w:val="000000"/>
          <w:szCs w:val="18"/>
          <w:lang w:eastAsia="en-GB"/>
        </w:rPr>
        <w:t xml:space="preserve"> </w:t>
      </w:r>
      <w:r w:rsidRPr="009104FF">
        <w:rPr>
          <w:color w:val="000000"/>
          <w:szCs w:val="18"/>
          <w:lang w:eastAsia="en-GB"/>
        </w:rPr>
        <w:t>sử</w:t>
      </w:r>
      <w:r>
        <w:rPr>
          <w:color w:val="000000"/>
          <w:szCs w:val="18"/>
          <w:lang w:eastAsia="en-GB"/>
        </w:rPr>
        <w:t xml:space="preserve"> </w:t>
      </w:r>
      <w:r w:rsidRPr="009104FF">
        <w:rPr>
          <w:color w:val="000000"/>
          <w:szCs w:val="18"/>
          <w:lang w:eastAsia="en-GB"/>
        </w:rPr>
        <w:t>dụng</w:t>
      </w:r>
      <w:r>
        <w:rPr>
          <w:color w:val="000000"/>
          <w:szCs w:val="18"/>
          <w:lang w:eastAsia="en-GB"/>
        </w:rPr>
        <w:t xml:space="preserve"> </w:t>
      </w:r>
      <w:r w:rsidRPr="009104FF">
        <w:rPr>
          <w:color w:val="000000"/>
          <w:szCs w:val="18"/>
          <w:lang w:eastAsia="en-GB"/>
        </w:rPr>
        <w:t>nhiều</w:t>
      </w:r>
      <w:r>
        <w:rPr>
          <w:color w:val="000000"/>
          <w:szCs w:val="18"/>
          <w:lang w:eastAsia="en-GB"/>
        </w:rPr>
        <w:t xml:space="preserve"> </w:t>
      </w:r>
      <w:r w:rsidRPr="009104FF">
        <w:rPr>
          <w:color w:val="000000"/>
          <w:szCs w:val="18"/>
          <w:lang w:eastAsia="en-GB"/>
        </w:rPr>
        <w:t>công</w:t>
      </w:r>
      <w:r>
        <w:rPr>
          <w:color w:val="000000"/>
          <w:szCs w:val="18"/>
          <w:lang w:eastAsia="en-GB"/>
        </w:rPr>
        <w:t xml:space="preserve"> </w:t>
      </w:r>
      <w:r w:rsidRPr="009104FF">
        <w:rPr>
          <w:color w:val="000000"/>
          <w:szCs w:val="18"/>
          <w:lang w:eastAsia="en-GB"/>
        </w:rPr>
        <w:t>thức</w:t>
      </w:r>
      <w:r>
        <w:rPr>
          <w:color w:val="000000"/>
          <w:szCs w:val="18"/>
          <w:lang w:eastAsia="en-GB"/>
        </w:rPr>
        <w:t xml:space="preserve"> </w:t>
      </w:r>
      <w:r w:rsidRPr="009104FF">
        <w:rPr>
          <w:color w:val="000000"/>
          <w:szCs w:val="18"/>
          <w:lang w:eastAsia="en-GB"/>
        </w:rPr>
        <w:t>khác</w:t>
      </w:r>
      <w:r>
        <w:rPr>
          <w:color w:val="000000"/>
          <w:szCs w:val="18"/>
          <w:lang w:eastAsia="en-GB"/>
        </w:rPr>
        <w:t xml:space="preserve"> </w:t>
      </w:r>
      <w:r w:rsidRPr="009104FF">
        <w:rPr>
          <w:color w:val="000000"/>
          <w:szCs w:val="18"/>
          <w:lang w:eastAsia="en-GB"/>
        </w:rPr>
        <w:t>nhau,</w:t>
      </w:r>
      <w:r>
        <w:rPr>
          <w:color w:val="000000"/>
          <w:szCs w:val="18"/>
          <w:lang w:eastAsia="en-GB"/>
        </w:rPr>
        <w:t xml:space="preserve"> </w:t>
      </w:r>
      <w:r w:rsidRPr="009104FF">
        <w:rPr>
          <w:color w:val="000000"/>
          <w:szCs w:val="18"/>
          <w:lang w:eastAsia="en-GB"/>
        </w:rPr>
        <w:t>bao</w:t>
      </w:r>
      <w:r>
        <w:rPr>
          <w:color w:val="000000"/>
          <w:szCs w:val="18"/>
          <w:lang w:eastAsia="en-GB"/>
        </w:rPr>
        <w:t xml:space="preserve"> </w:t>
      </w:r>
      <w:r w:rsidRPr="009104FF">
        <w:rPr>
          <w:color w:val="000000"/>
          <w:szCs w:val="18"/>
          <w:lang w:eastAsia="en-GB"/>
        </w:rPr>
        <w:t>gồm</w:t>
      </w:r>
      <w:r>
        <w:rPr>
          <w:color w:val="000000"/>
          <w:szCs w:val="18"/>
          <w:lang w:eastAsia="en-GB"/>
        </w:rPr>
        <w:t xml:space="preserve"> các </w:t>
      </w:r>
      <w:r w:rsidRPr="009104FF">
        <w:rPr>
          <w:color w:val="000000"/>
          <w:szCs w:val="18"/>
          <w:lang w:eastAsia="en-GB"/>
        </w:rPr>
        <w:t>quyền</w:t>
      </w:r>
      <w:r>
        <w:rPr>
          <w:color w:val="000000"/>
          <w:szCs w:val="18"/>
          <w:lang w:eastAsia="en-GB"/>
        </w:rPr>
        <w:t xml:space="preserve"> phối hợp hoặc </w:t>
      </w:r>
      <w:r w:rsidRPr="009104FF">
        <w:rPr>
          <w:color w:val="000000"/>
          <w:szCs w:val="18"/>
          <w:lang w:eastAsia="en-GB"/>
        </w:rPr>
        <w:t>quyền</w:t>
      </w:r>
      <w:r>
        <w:rPr>
          <w:color w:val="000000"/>
          <w:szCs w:val="18"/>
          <w:lang w:eastAsia="en-GB"/>
        </w:rPr>
        <w:t xml:space="preserve"> ưu tiên trước</w:t>
      </w:r>
      <w:r w:rsidRPr="009104FF">
        <w:rPr>
          <w:color w:val="000000"/>
          <w:szCs w:val="18"/>
          <w:lang w:eastAsia="en-GB"/>
        </w:rPr>
        <w:t>.</w:t>
      </w:r>
    </w:p>
  </w:footnote>
  <w:footnote w:id="20">
    <w:p w14:paraId="083C212E" w14:textId="340FDBD1" w:rsidR="003424E0" w:rsidRDefault="003424E0" w:rsidP="001104FD">
      <w:pPr>
        <w:pStyle w:val="FootnoteText"/>
      </w:pPr>
      <w:r>
        <w:rPr>
          <w:rStyle w:val="FootnoteReference"/>
        </w:rPr>
        <w:footnoteRef/>
      </w:r>
      <w:r>
        <w:t xml:space="preserve"> </w:t>
      </w:r>
      <w:r>
        <w:tab/>
        <w:t>Cân nhắc x</w:t>
      </w:r>
      <w:r w:rsidRPr="009104FF">
        <w:rPr>
          <w:color w:val="000000"/>
          <w:szCs w:val="18"/>
          <w:lang w:eastAsia="en-GB"/>
        </w:rPr>
        <w:t>em</w:t>
      </w:r>
      <w:r>
        <w:rPr>
          <w:color w:val="000000"/>
          <w:szCs w:val="18"/>
          <w:lang w:eastAsia="en-GB"/>
        </w:rPr>
        <w:t xml:space="preserve"> </w:t>
      </w:r>
      <w:r w:rsidRPr="009104FF">
        <w:rPr>
          <w:color w:val="000000"/>
          <w:szCs w:val="18"/>
          <w:lang w:eastAsia="en-GB"/>
        </w:rPr>
        <w:t>liệu</w:t>
      </w:r>
      <w:r>
        <w:rPr>
          <w:color w:val="000000"/>
          <w:szCs w:val="18"/>
          <w:lang w:eastAsia="en-GB"/>
        </w:rPr>
        <w:t xml:space="preserve"> có cần bổ sung thêm các điều kiện để Các </w:t>
      </w:r>
      <w:r w:rsidRPr="009104FF">
        <w:rPr>
          <w:color w:val="000000"/>
          <w:szCs w:val="18"/>
          <w:lang w:eastAsia="en-GB"/>
        </w:rPr>
        <w:t>Đại</w:t>
      </w:r>
      <w:r>
        <w:rPr>
          <w:color w:val="000000"/>
          <w:szCs w:val="18"/>
          <w:lang w:eastAsia="en-GB"/>
        </w:rPr>
        <w:t xml:space="preserve"> L</w:t>
      </w:r>
      <w:r w:rsidRPr="009104FF">
        <w:rPr>
          <w:color w:val="000000"/>
          <w:szCs w:val="18"/>
          <w:lang w:eastAsia="en-GB"/>
        </w:rPr>
        <w:t>ý</w:t>
      </w:r>
      <w:r>
        <w:rPr>
          <w:color w:val="000000"/>
          <w:szCs w:val="18"/>
          <w:lang w:eastAsia="en-GB"/>
        </w:rPr>
        <w:t xml:space="preserve"> </w:t>
      </w:r>
      <w:r w:rsidRPr="009104FF">
        <w:rPr>
          <w:color w:val="000000"/>
          <w:szCs w:val="18"/>
          <w:lang w:eastAsia="en-GB"/>
        </w:rPr>
        <w:t>(và</w:t>
      </w:r>
      <w:r>
        <w:rPr>
          <w:color w:val="000000"/>
          <w:szCs w:val="18"/>
          <w:lang w:eastAsia="en-GB"/>
        </w:rPr>
        <w:t xml:space="preserve"> </w:t>
      </w:r>
      <w:r w:rsidRPr="009104FF">
        <w:rPr>
          <w:color w:val="000000"/>
          <w:szCs w:val="18"/>
          <w:lang w:eastAsia="en-GB"/>
        </w:rPr>
        <w:t>(các)</w:t>
      </w:r>
      <w:r>
        <w:rPr>
          <w:color w:val="000000"/>
          <w:szCs w:val="18"/>
          <w:lang w:eastAsia="en-GB"/>
        </w:rPr>
        <w:t xml:space="preserve"> </w:t>
      </w:r>
      <w:r w:rsidRPr="009104FF">
        <w:rPr>
          <w:color w:val="000000"/>
          <w:szCs w:val="18"/>
          <w:lang w:eastAsia="en-GB"/>
        </w:rPr>
        <w:t>ngân</w:t>
      </w:r>
      <w:r>
        <w:rPr>
          <w:color w:val="000000"/>
          <w:szCs w:val="18"/>
          <w:lang w:eastAsia="en-GB"/>
        </w:rPr>
        <w:t xml:space="preserve"> </w:t>
      </w:r>
      <w:r w:rsidRPr="009104FF">
        <w:rPr>
          <w:color w:val="000000"/>
          <w:szCs w:val="18"/>
          <w:lang w:eastAsia="en-GB"/>
        </w:rPr>
        <w:t>hàng</w:t>
      </w:r>
      <w:r>
        <w:rPr>
          <w:color w:val="000000"/>
          <w:szCs w:val="18"/>
          <w:lang w:eastAsia="en-GB"/>
        </w:rPr>
        <w:t xml:space="preserve"> mở </w:t>
      </w:r>
      <w:r w:rsidRPr="009104FF">
        <w:rPr>
          <w:color w:val="000000"/>
          <w:szCs w:val="18"/>
          <w:lang w:eastAsia="en-GB"/>
        </w:rPr>
        <w:t>tài</w:t>
      </w:r>
      <w:r>
        <w:rPr>
          <w:color w:val="000000"/>
          <w:szCs w:val="18"/>
          <w:lang w:eastAsia="en-GB"/>
        </w:rPr>
        <w:t xml:space="preserve"> </w:t>
      </w:r>
      <w:r w:rsidRPr="009104FF">
        <w:rPr>
          <w:color w:val="000000"/>
          <w:szCs w:val="18"/>
          <w:lang w:eastAsia="en-GB"/>
        </w:rPr>
        <w:t>khoản</w:t>
      </w:r>
      <w:r>
        <w:rPr>
          <w:color w:val="000000"/>
          <w:szCs w:val="18"/>
          <w:lang w:eastAsia="en-GB"/>
        </w:rPr>
        <w:t xml:space="preserve"> </w:t>
      </w:r>
      <w:r w:rsidRPr="009104FF">
        <w:rPr>
          <w:color w:val="000000"/>
          <w:szCs w:val="18"/>
          <w:lang w:eastAsia="en-GB"/>
        </w:rPr>
        <w:t>nếu</w:t>
      </w:r>
      <w:r>
        <w:rPr>
          <w:color w:val="000000"/>
          <w:szCs w:val="18"/>
          <w:lang w:eastAsia="en-GB"/>
        </w:rPr>
        <w:t xml:space="preserve"> </w:t>
      </w:r>
      <w:r w:rsidRPr="009104FF">
        <w:rPr>
          <w:color w:val="000000"/>
          <w:szCs w:val="18"/>
          <w:lang w:eastAsia="en-GB"/>
        </w:rPr>
        <w:t>họ</w:t>
      </w:r>
      <w:r>
        <w:rPr>
          <w:color w:val="000000"/>
          <w:szCs w:val="18"/>
          <w:lang w:eastAsia="en-GB"/>
        </w:rPr>
        <w:t xml:space="preserve"> </w:t>
      </w:r>
      <w:r w:rsidRPr="009104FF">
        <w:rPr>
          <w:color w:val="000000"/>
          <w:szCs w:val="18"/>
          <w:lang w:eastAsia="en-GB"/>
        </w:rPr>
        <w:t>là</w:t>
      </w:r>
      <w:r>
        <w:rPr>
          <w:color w:val="000000"/>
          <w:szCs w:val="18"/>
          <w:lang w:eastAsia="en-GB"/>
        </w:rPr>
        <w:t xml:space="preserve"> </w:t>
      </w:r>
      <w:r w:rsidRPr="009104FF">
        <w:rPr>
          <w:color w:val="000000"/>
          <w:szCs w:val="18"/>
          <w:lang w:eastAsia="en-GB"/>
        </w:rPr>
        <w:t>các</w:t>
      </w:r>
      <w:r>
        <w:rPr>
          <w:color w:val="000000"/>
          <w:szCs w:val="18"/>
          <w:lang w:eastAsia="en-GB"/>
        </w:rPr>
        <w:t xml:space="preserve"> </w:t>
      </w:r>
      <w:r w:rsidRPr="009104FF">
        <w:rPr>
          <w:color w:val="000000"/>
          <w:szCs w:val="18"/>
          <w:lang w:eastAsia="en-GB"/>
        </w:rPr>
        <w:t>bên</w:t>
      </w:r>
      <w:r>
        <w:rPr>
          <w:color w:val="000000"/>
          <w:szCs w:val="18"/>
          <w:lang w:eastAsia="en-GB"/>
        </w:rPr>
        <w:t xml:space="preserve"> tham gia trong </w:t>
      </w:r>
      <w:r w:rsidRPr="009104FF">
        <w:rPr>
          <w:color w:val="000000"/>
          <w:szCs w:val="18"/>
          <w:lang w:eastAsia="en-GB"/>
        </w:rPr>
        <w:t>thư</w:t>
      </w:r>
      <w:r>
        <w:rPr>
          <w:color w:val="000000"/>
          <w:szCs w:val="18"/>
          <w:lang w:eastAsia="en-GB"/>
        </w:rPr>
        <w:t xml:space="preserve"> </w:t>
      </w:r>
      <w:r w:rsidRPr="009104FF">
        <w:rPr>
          <w:color w:val="000000"/>
          <w:szCs w:val="18"/>
          <w:lang w:eastAsia="en-GB"/>
        </w:rPr>
        <w:t>này)</w:t>
      </w:r>
      <w:r>
        <w:rPr>
          <w:color w:val="000000"/>
          <w:szCs w:val="18"/>
          <w:lang w:eastAsia="en-GB"/>
        </w:rPr>
        <w:t xml:space="preserve"> đảm nhận </w:t>
      </w:r>
      <w:r w:rsidRPr="009104FF">
        <w:rPr>
          <w:color w:val="000000"/>
          <w:szCs w:val="18"/>
          <w:lang w:eastAsia="en-GB"/>
        </w:rPr>
        <w:t>các</w:t>
      </w:r>
      <w:r>
        <w:rPr>
          <w:color w:val="000000"/>
          <w:szCs w:val="18"/>
          <w:lang w:eastAsia="en-GB"/>
        </w:rPr>
        <w:t xml:space="preserve"> </w:t>
      </w:r>
      <w:r w:rsidRPr="009104FF">
        <w:rPr>
          <w:color w:val="000000"/>
          <w:szCs w:val="18"/>
          <w:lang w:eastAsia="en-GB"/>
        </w:rPr>
        <w:t>vai</w:t>
      </w:r>
      <w:r>
        <w:rPr>
          <w:color w:val="000000"/>
          <w:szCs w:val="18"/>
          <w:lang w:eastAsia="en-GB"/>
        </w:rPr>
        <w:t xml:space="preserve"> </w:t>
      </w:r>
      <w:r w:rsidRPr="009104FF">
        <w:rPr>
          <w:color w:val="000000"/>
          <w:szCs w:val="18"/>
          <w:lang w:eastAsia="en-GB"/>
        </w:rPr>
        <w:t>trò</w:t>
      </w:r>
      <w:r>
        <w:rPr>
          <w:color w:val="000000"/>
          <w:szCs w:val="18"/>
          <w:lang w:eastAsia="en-GB"/>
        </w:rPr>
        <w:t xml:space="preserve"> tương ứng của mình hay không </w:t>
      </w:r>
      <w:r w:rsidRPr="009104FF">
        <w:rPr>
          <w:color w:val="000000"/>
          <w:szCs w:val="18"/>
          <w:lang w:eastAsia="en-GB"/>
        </w:rPr>
        <w:t>(ví</w:t>
      </w:r>
      <w:r>
        <w:rPr>
          <w:color w:val="000000"/>
          <w:szCs w:val="18"/>
          <w:lang w:eastAsia="en-GB"/>
        </w:rPr>
        <w:t xml:space="preserve"> </w:t>
      </w:r>
      <w:r w:rsidRPr="009104FF">
        <w:rPr>
          <w:color w:val="000000"/>
          <w:szCs w:val="18"/>
          <w:lang w:eastAsia="en-GB"/>
        </w:rPr>
        <w:t>dụ</w:t>
      </w:r>
      <w:r>
        <w:rPr>
          <w:color w:val="000000"/>
          <w:szCs w:val="18"/>
          <w:lang w:eastAsia="en-GB"/>
        </w:rPr>
        <w:t xml:space="preserve"> như thỏa mãn các yêu cầu về Nhận</w:t>
      </w:r>
      <w:r w:rsidRPr="00C1526A">
        <w:rPr>
          <w:color w:val="000000"/>
          <w:szCs w:val="18"/>
          <w:lang w:eastAsia="en-GB"/>
        </w:rPr>
        <w:t xml:space="preserve"> biết </w:t>
      </w:r>
      <w:r>
        <w:rPr>
          <w:color w:val="000000"/>
          <w:szCs w:val="18"/>
          <w:lang w:eastAsia="en-GB"/>
        </w:rPr>
        <w:t>khách hàng</w:t>
      </w:r>
      <w:r w:rsidRPr="009104FF">
        <w:rPr>
          <w:color w:val="000000"/>
          <w:szCs w:val="18"/>
          <w:lang w:eastAsia="en-GB"/>
        </w:rPr>
        <w:t>)</w:t>
      </w:r>
      <w:r>
        <w:rPr>
          <w:color w:val="000000"/>
          <w:szCs w:val="18"/>
          <w:lang w:eastAsia="en-GB"/>
        </w:rPr>
        <w:t xml:space="preserve"> </w:t>
      </w:r>
      <w:r w:rsidRPr="009104FF">
        <w:rPr>
          <w:color w:val="000000"/>
          <w:szCs w:val="18"/>
          <w:lang w:eastAsia="en-GB"/>
        </w:rPr>
        <w:t>và</w:t>
      </w:r>
      <w:r>
        <w:rPr>
          <w:color w:val="000000"/>
          <w:szCs w:val="18"/>
          <w:lang w:eastAsia="en-GB"/>
        </w:rPr>
        <w:t xml:space="preserve"> tiến hành sửa đổi đoạn này nếu cần thiết</w:t>
      </w:r>
      <w:r w:rsidRPr="009104FF">
        <w:rPr>
          <w:color w:val="000000"/>
          <w:szCs w:val="18"/>
          <w:lang w:eastAsia="en-GB"/>
        </w:rPr>
        <w:t>.</w:t>
      </w:r>
    </w:p>
  </w:footnote>
  <w:footnote w:id="21">
    <w:p w14:paraId="05D199D6" w14:textId="5F70AAA7" w:rsidR="003424E0" w:rsidRPr="00172F45" w:rsidRDefault="003424E0" w:rsidP="00885042">
      <w:pPr>
        <w:pStyle w:val="FootnoteText"/>
      </w:pPr>
      <w:r>
        <w:rPr>
          <w:rStyle w:val="FootnoteReference"/>
        </w:rPr>
        <w:footnoteRef/>
      </w:r>
      <w:r>
        <w:t xml:space="preserve"> </w:t>
      </w:r>
      <w:r>
        <w:tab/>
        <w:t>Nếu Thư Ủy Quyền này được ký liên quan đến một quy trình đấu thầu cạnh tranh (trong đó Bên Vay phải chứng minh “có các nguồn vốn nhất định” để thực hiện giao dịch mua bán trong trường hợp Bên Vay được lựa chọn là bên đấu thầu được xem xét), có thể cần phải thỏa thuận một bộ</w:t>
      </w:r>
      <w:r w:rsidRPr="00C1526A">
        <w:t xml:space="preserve"> giới hạn</w:t>
      </w:r>
      <w:r>
        <w:t xml:space="preserve"> hơn</w:t>
      </w:r>
      <w:r w:rsidRPr="00C1526A">
        <w:t xml:space="preserve"> </w:t>
      </w:r>
      <w:r>
        <w:t>các điều kiện giữa Công Ty Dự Án và Các Bên Thu Xếp Chính Được Ủy Quyền tùy từng trường hợp.</w:t>
      </w:r>
    </w:p>
  </w:footnote>
  <w:footnote w:id="22">
    <w:p w14:paraId="55075C17" w14:textId="439A92F3" w:rsidR="003424E0" w:rsidRPr="00E61CCF" w:rsidRDefault="003424E0">
      <w:pPr>
        <w:pStyle w:val="FootnoteText"/>
        <w:rPr>
          <w:lang w:val="en-US"/>
        </w:rPr>
      </w:pPr>
      <w:r>
        <w:rPr>
          <w:rStyle w:val="FootnoteReference"/>
        </w:rPr>
        <w:footnoteRef/>
      </w:r>
      <w:r>
        <w:t xml:space="preserve"> </w:t>
      </w:r>
      <w:r>
        <w:rPr>
          <w:lang w:val="en-US"/>
        </w:rPr>
        <w:tab/>
        <w:t xml:space="preserve">Cần đưa vào nếu chưa có Công Ty Dự Án vào thời điểm ký thư ủy quyền mà thay vào đó có một hoặc nhiều Bên Tài Trợ ký thư ủy quyền. Xem chú thích </w:t>
      </w:r>
      <w:r>
        <w:rPr>
          <w:lang w:val="en-US"/>
        </w:rPr>
        <w:fldChar w:fldCharType="begin"/>
      </w:r>
      <w:r>
        <w:rPr>
          <w:lang w:val="en-US"/>
        </w:rPr>
        <w:instrText xml:space="preserve"> NOTEREF _Ref57289743 \h </w:instrText>
      </w:r>
      <w:r>
        <w:rPr>
          <w:lang w:val="en-US"/>
        </w:rPr>
      </w:r>
      <w:r>
        <w:rPr>
          <w:lang w:val="en-US"/>
        </w:rPr>
        <w:fldChar w:fldCharType="separate"/>
      </w:r>
      <w:r>
        <w:rPr>
          <w:lang w:val="en-US"/>
        </w:rPr>
        <w:t>3</w:t>
      </w:r>
      <w:r>
        <w:rPr>
          <w:lang w:val="en-US"/>
        </w:rPr>
        <w:fldChar w:fldCharType="end"/>
      </w:r>
      <w:r>
        <w:rPr>
          <w:lang w:val="en-US"/>
        </w:rPr>
        <w:t xml:space="preserve"> bên trên.</w:t>
      </w:r>
    </w:p>
  </w:footnote>
  <w:footnote w:id="23">
    <w:p w14:paraId="1664C4C9" w14:textId="61347015" w:rsidR="003424E0" w:rsidRDefault="003424E0">
      <w:pPr>
        <w:pStyle w:val="FootnoteText"/>
      </w:pPr>
      <w:r>
        <w:rPr>
          <w:rStyle w:val="FootnoteReference"/>
        </w:rPr>
        <w:footnoteRef/>
      </w:r>
      <w:r>
        <w:t xml:space="preserve"> </w:t>
      </w:r>
      <w:r>
        <w:tab/>
        <w:t xml:space="preserve">Cân nhắc xem có nên đánh giá yêu cầu này căn cứ theo mức độ trọng yếu hay không và/hoặc </w:t>
      </w:r>
      <w:r w:rsidRPr="009104FF">
        <w:rPr>
          <w:color w:val="000000"/>
          <w:szCs w:val="18"/>
          <w:lang w:eastAsia="en-GB"/>
        </w:rPr>
        <w:t>có</w:t>
      </w:r>
      <w:r>
        <w:rPr>
          <w:color w:val="000000"/>
          <w:szCs w:val="18"/>
          <w:lang w:eastAsia="en-GB"/>
        </w:rPr>
        <w:t xml:space="preserve"> </w:t>
      </w:r>
      <w:r w:rsidRPr="009104FF">
        <w:rPr>
          <w:color w:val="000000"/>
          <w:szCs w:val="18"/>
          <w:lang w:eastAsia="en-GB"/>
        </w:rPr>
        <w:t>nên</w:t>
      </w:r>
      <w:r>
        <w:rPr>
          <w:color w:val="000000"/>
          <w:szCs w:val="18"/>
          <w:lang w:eastAsia="en-GB"/>
        </w:rPr>
        <w:t xml:space="preserve"> </w:t>
      </w:r>
      <w:r w:rsidRPr="009104FF">
        <w:rPr>
          <w:color w:val="000000"/>
          <w:szCs w:val="18"/>
          <w:lang w:eastAsia="en-GB"/>
        </w:rPr>
        <w:t>đưa</w:t>
      </w:r>
      <w:r>
        <w:rPr>
          <w:color w:val="000000"/>
          <w:szCs w:val="18"/>
          <w:lang w:eastAsia="en-GB"/>
        </w:rPr>
        <w:t xml:space="preserve"> </w:t>
      </w:r>
      <w:r w:rsidRPr="009104FF">
        <w:rPr>
          <w:color w:val="000000"/>
          <w:szCs w:val="18"/>
          <w:lang w:eastAsia="en-GB"/>
        </w:rPr>
        <w:t>vào</w:t>
      </w:r>
      <w:r>
        <w:rPr>
          <w:color w:val="000000"/>
          <w:szCs w:val="18"/>
          <w:lang w:eastAsia="en-GB"/>
        </w:rPr>
        <w:t xml:space="preserve"> </w:t>
      </w:r>
      <w:r w:rsidRPr="009104FF">
        <w:rPr>
          <w:color w:val="000000"/>
          <w:szCs w:val="18"/>
          <w:lang w:eastAsia="en-GB"/>
        </w:rPr>
        <w:t>thời</w:t>
      </w:r>
      <w:r>
        <w:rPr>
          <w:color w:val="000000"/>
          <w:szCs w:val="18"/>
          <w:lang w:eastAsia="en-GB"/>
        </w:rPr>
        <w:t xml:space="preserve"> </w:t>
      </w:r>
      <w:r w:rsidRPr="009104FF">
        <w:rPr>
          <w:color w:val="000000"/>
          <w:szCs w:val="18"/>
          <w:lang w:eastAsia="en-GB"/>
        </w:rPr>
        <w:t>gian</w:t>
      </w:r>
      <w:r>
        <w:rPr>
          <w:color w:val="000000"/>
          <w:szCs w:val="18"/>
          <w:lang w:eastAsia="en-GB"/>
        </w:rPr>
        <w:t xml:space="preserve"> </w:t>
      </w:r>
      <w:r w:rsidRPr="009104FF">
        <w:rPr>
          <w:color w:val="000000"/>
          <w:szCs w:val="18"/>
          <w:lang w:eastAsia="en-GB"/>
        </w:rPr>
        <w:t>gia</w:t>
      </w:r>
      <w:r>
        <w:rPr>
          <w:color w:val="000000"/>
          <w:szCs w:val="18"/>
          <w:lang w:eastAsia="en-GB"/>
        </w:rPr>
        <w:t xml:space="preserve"> </w:t>
      </w:r>
      <w:r w:rsidRPr="009104FF">
        <w:rPr>
          <w:color w:val="000000"/>
          <w:szCs w:val="18"/>
          <w:lang w:eastAsia="en-GB"/>
        </w:rPr>
        <w:t>hạn</w:t>
      </w:r>
      <w:r>
        <w:rPr>
          <w:color w:val="000000"/>
          <w:szCs w:val="18"/>
          <w:lang w:eastAsia="en-GB"/>
        </w:rPr>
        <w:t xml:space="preserve"> </w:t>
      </w:r>
      <w:r w:rsidRPr="009104FF">
        <w:rPr>
          <w:color w:val="000000"/>
          <w:szCs w:val="18"/>
          <w:lang w:eastAsia="en-GB"/>
        </w:rPr>
        <w:t>để</w:t>
      </w:r>
      <w:r>
        <w:rPr>
          <w:color w:val="000000"/>
          <w:szCs w:val="18"/>
          <w:lang w:eastAsia="en-GB"/>
        </w:rPr>
        <w:t xml:space="preserve"> </w:t>
      </w:r>
      <w:r w:rsidRPr="009104FF">
        <w:rPr>
          <w:color w:val="000000"/>
          <w:szCs w:val="18"/>
          <w:lang w:eastAsia="en-GB"/>
        </w:rPr>
        <w:t>cho</w:t>
      </w:r>
      <w:r>
        <w:rPr>
          <w:color w:val="000000"/>
          <w:szCs w:val="18"/>
          <w:lang w:eastAsia="en-GB"/>
        </w:rPr>
        <w:t xml:space="preserve"> </w:t>
      </w:r>
      <w:r w:rsidRPr="009104FF">
        <w:rPr>
          <w:color w:val="000000"/>
          <w:szCs w:val="18"/>
          <w:lang w:eastAsia="en-GB"/>
        </w:rPr>
        <w:t>phép</w:t>
      </w:r>
      <w:r>
        <w:rPr>
          <w:color w:val="000000"/>
          <w:szCs w:val="18"/>
          <w:lang w:eastAsia="en-GB"/>
        </w:rPr>
        <w:t xml:space="preserve"> </w:t>
      </w:r>
      <w:r w:rsidRPr="009104FF">
        <w:rPr>
          <w:color w:val="000000"/>
          <w:szCs w:val="18"/>
          <w:lang w:eastAsia="en-GB"/>
        </w:rPr>
        <w:t>Công</w:t>
      </w:r>
      <w:r>
        <w:rPr>
          <w:color w:val="000000"/>
          <w:szCs w:val="18"/>
          <w:lang w:eastAsia="en-GB"/>
        </w:rPr>
        <w:t xml:space="preserve"> T</w:t>
      </w:r>
      <w:r w:rsidRPr="009104FF">
        <w:rPr>
          <w:color w:val="000000"/>
          <w:szCs w:val="18"/>
          <w:lang w:eastAsia="en-GB"/>
        </w:rPr>
        <w:t>y</w:t>
      </w:r>
      <w:r>
        <w:rPr>
          <w:color w:val="000000"/>
          <w:szCs w:val="18"/>
          <w:lang w:eastAsia="en-GB"/>
        </w:rPr>
        <w:t xml:space="preserve"> </w:t>
      </w:r>
      <w:r w:rsidRPr="009104FF">
        <w:rPr>
          <w:color w:val="000000"/>
          <w:szCs w:val="18"/>
          <w:lang w:eastAsia="en-GB"/>
        </w:rPr>
        <w:t>Dự</w:t>
      </w:r>
      <w:r>
        <w:rPr>
          <w:color w:val="000000"/>
          <w:szCs w:val="18"/>
          <w:lang w:eastAsia="en-GB"/>
        </w:rPr>
        <w:t xml:space="preserve"> </w:t>
      </w:r>
      <w:r w:rsidRPr="009104FF">
        <w:rPr>
          <w:color w:val="000000"/>
          <w:szCs w:val="18"/>
          <w:lang w:eastAsia="en-GB"/>
        </w:rPr>
        <w:t>Án</w:t>
      </w:r>
      <w:r>
        <w:rPr>
          <w:color w:val="000000"/>
          <w:szCs w:val="18"/>
          <w:lang w:eastAsia="en-GB"/>
        </w:rPr>
        <w:t xml:space="preserve"> </w:t>
      </w:r>
      <w:r w:rsidRPr="009104FF">
        <w:rPr>
          <w:color w:val="000000"/>
          <w:szCs w:val="18"/>
          <w:lang w:eastAsia="en-GB"/>
        </w:rPr>
        <w:t>khắc</w:t>
      </w:r>
      <w:r>
        <w:rPr>
          <w:color w:val="000000"/>
          <w:szCs w:val="18"/>
          <w:lang w:eastAsia="en-GB"/>
        </w:rPr>
        <w:t xml:space="preserve"> </w:t>
      </w:r>
      <w:r w:rsidRPr="009104FF">
        <w:rPr>
          <w:color w:val="000000"/>
          <w:szCs w:val="18"/>
          <w:lang w:eastAsia="en-GB"/>
        </w:rPr>
        <w:t>phục</w:t>
      </w:r>
      <w:r>
        <w:rPr>
          <w:color w:val="000000"/>
          <w:szCs w:val="18"/>
          <w:lang w:eastAsia="en-GB"/>
        </w:rPr>
        <w:t xml:space="preserve"> nếu chưa </w:t>
      </w:r>
      <w:r w:rsidRPr="009104FF">
        <w:rPr>
          <w:color w:val="000000"/>
          <w:szCs w:val="18"/>
          <w:lang w:eastAsia="en-GB"/>
        </w:rPr>
        <w:t>tuân</w:t>
      </w:r>
      <w:r>
        <w:rPr>
          <w:color w:val="000000"/>
          <w:szCs w:val="18"/>
          <w:lang w:eastAsia="en-GB"/>
        </w:rPr>
        <w:t xml:space="preserve"> </w:t>
      </w:r>
      <w:r w:rsidRPr="009104FF">
        <w:rPr>
          <w:color w:val="000000"/>
          <w:szCs w:val="18"/>
          <w:lang w:eastAsia="en-GB"/>
        </w:rPr>
        <w:t>thủ</w:t>
      </w:r>
      <w:r>
        <w:rPr>
          <w:color w:val="000000"/>
          <w:szCs w:val="18"/>
          <w:lang w:eastAsia="en-GB"/>
        </w:rPr>
        <w:t xml:space="preserve"> đúng </w:t>
      </w:r>
      <w:r w:rsidRPr="009104FF">
        <w:rPr>
          <w:color w:val="000000"/>
          <w:szCs w:val="18"/>
          <w:lang w:eastAsia="en-GB"/>
        </w:rPr>
        <w:t>hay</w:t>
      </w:r>
      <w:r>
        <w:rPr>
          <w:color w:val="000000"/>
          <w:szCs w:val="18"/>
          <w:lang w:eastAsia="en-GB"/>
        </w:rPr>
        <w:t xml:space="preserve"> </w:t>
      </w:r>
      <w:r w:rsidRPr="009104FF">
        <w:rPr>
          <w:color w:val="000000"/>
          <w:szCs w:val="18"/>
          <w:lang w:eastAsia="en-GB"/>
        </w:rPr>
        <w:t>không.</w:t>
      </w:r>
    </w:p>
  </w:footnote>
  <w:footnote w:id="24">
    <w:p w14:paraId="32DE121C" w14:textId="17BB2A39" w:rsidR="003424E0" w:rsidRDefault="003424E0">
      <w:pPr>
        <w:pStyle w:val="FootnoteText"/>
      </w:pPr>
      <w:r>
        <w:rPr>
          <w:rStyle w:val="FootnoteReference"/>
        </w:rPr>
        <w:footnoteRef/>
      </w:r>
      <w:r>
        <w:t xml:space="preserve"> </w:t>
      </w:r>
      <w:r>
        <w:tab/>
        <w:t>Cân nhắc xem thẩm định về “kế toán”, “thuế”, “kỹ thuật”, “bảo hiểm”, “ngành”, “kinh doanh”, “lương hưu”, “môi trường và xã hội” hoặc thẩm định khác có liên quan hay không.</w:t>
      </w:r>
    </w:p>
  </w:footnote>
  <w:footnote w:id="25">
    <w:p w14:paraId="0C6993C4" w14:textId="3939F013" w:rsidR="003424E0" w:rsidRDefault="003424E0" w:rsidP="00885042">
      <w:pPr>
        <w:pStyle w:val="FootnoteText"/>
      </w:pPr>
      <w:r>
        <w:rPr>
          <w:rStyle w:val="FootnoteReference"/>
        </w:rPr>
        <w:footnoteRef/>
      </w:r>
      <w:r>
        <w:t xml:space="preserve"> </w:t>
      </w:r>
      <w:r>
        <w:tab/>
        <w:t xml:space="preserve">Các điều kiện khác mà các bên có thể muốn cân nhắc và đưa vào, tùy từng trường hợp, gồm: </w:t>
      </w:r>
    </w:p>
    <w:p w14:paraId="1DBC8A38" w14:textId="39D5DB67" w:rsidR="003424E0" w:rsidRDefault="003424E0" w:rsidP="00257FAB">
      <w:pPr>
        <w:pStyle w:val="FootnoteText"/>
        <w:numPr>
          <w:ilvl w:val="0"/>
          <w:numId w:val="42"/>
        </w:numPr>
        <w:rPr>
          <w:color w:val="000000"/>
          <w:szCs w:val="18"/>
          <w:lang w:eastAsia="en-GB"/>
        </w:rPr>
      </w:pPr>
      <w:r w:rsidRPr="009104FF">
        <w:rPr>
          <w:color w:val="000000"/>
          <w:szCs w:val="18"/>
          <w:lang w:eastAsia="en-GB"/>
        </w:rPr>
        <w:t>không</w:t>
      </w:r>
      <w:r>
        <w:rPr>
          <w:color w:val="000000"/>
          <w:szCs w:val="18"/>
          <w:lang w:eastAsia="en-GB"/>
        </w:rPr>
        <w:t xml:space="preserve"> </w:t>
      </w:r>
      <w:r w:rsidRPr="009104FF">
        <w:rPr>
          <w:color w:val="000000"/>
          <w:szCs w:val="18"/>
          <w:lang w:eastAsia="en-GB"/>
        </w:rPr>
        <w:t>có</w:t>
      </w:r>
      <w:r>
        <w:rPr>
          <w:color w:val="000000"/>
          <w:szCs w:val="18"/>
          <w:lang w:eastAsia="en-GB"/>
        </w:rPr>
        <w:t xml:space="preserve"> </w:t>
      </w:r>
      <w:r w:rsidRPr="009104FF">
        <w:rPr>
          <w:color w:val="000000"/>
          <w:szCs w:val="18"/>
          <w:lang w:eastAsia="en-GB"/>
        </w:rPr>
        <w:t>cập</w:t>
      </w:r>
      <w:r>
        <w:rPr>
          <w:color w:val="000000"/>
          <w:szCs w:val="18"/>
          <w:lang w:eastAsia="en-GB"/>
        </w:rPr>
        <w:t xml:space="preserve"> </w:t>
      </w:r>
      <w:r w:rsidRPr="009104FF">
        <w:rPr>
          <w:color w:val="000000"/>
          <w:szCs w:val="18"/>
          <w:lang w:eastAsia="en-GB"/>
        </w:rPr>
        <w:t>nhật</w:t>
      </w:r>
      <w:r>
        <w:rPr>
          <w:color w:val="000000"/>
          <w:szCs w:val="18"/>
          <w:lang w:eastAsia="en-GB"/>
        </w:rPr>
        <w:t xml:space="preserve"> </w:t>
      </w:r>
      <w:r w:rsidRPr="009104FF">
        <w:rPr>
          <w:color w:val="000000"/>
          <w:szCs w:val="18"/>
          <w:lang w:eastAsia="en-GB"/>
        </w:rPr>
        <w:t>quan</w:t>
      </w:r>
      <w:r>
        <w:rPr>
          <w:color w:val="000000"/>
          <w:szCs w:val="18"/>
          <w:lang w:eastAsia="en-GB"/>
        </w:rPr>
        <w:t xml:space="preserve"> </w:t>
      </w:r>
      <w:r w:rsidRPr="009104FF">
        <w:rPr>
          <w:color w:val="000000"/>
          <w:szCs w:val="18"/>
          <w:lang w:eastAsia="en-GB"/>
        </w:rPr>
        <w:t>trọng</w:t>
      </w:r>
      <w:r>
        <w:rPr>
          <w:color w:val="000000"/>
          <w:szCs w:val="18"/>
          <w:lang w:eastAsia="en-GB"/>
        </w:rPr>
        <w:t xml:space="preserve"> </w:t>
      </w:r>
      <w:r w:rsidRPr="009104FF">
        <w:rPr>
          <w:color w:val="000000"/>
          <w:szCs w:val="18"/>
          <w:lang w:eastAsia="en-GB"/>
        </w:rPr>
        <w:t>nào</w:t>
      </w:r>
      <w:r>
        <w:rPr>
          <w:color w:val="000000"/>
          <w:szCs w:val="18"/>
          <w:lang w:eastAsia="en-GB"/>
        </w:rPr>
        <w:t xml:space="preserve"> </w:t>
      </w:r>
      <w:r w:rsidRPr="009104FF">
        <w:rPr>
          <w:color w:val="000000"/>
          <w:szCs w:val="18"/>
          <w:lang w:eastAsia="en-GB"/>
        </w:rPr>
        <w:t>đối</w:t>
      </w:r>
      <w:r>
        <w:rPr>
          <w:color w:val="000000"/>
          <w:szCs w:val="18"/>
          <w:lang w:eastAsia="en-GB"/>
        </w:rPr>
        <w:t xml:space="preserve"> </w:t>
      </w:r>
      <w:r w:rsidRPr="009104FF">
        <w:rPr>
          <w:color w:val="000000"/>
          <w:szCs w:val="18"/>
          <w:lang w:eastAsia="en-GB"/>
        </w:rPr>
        <w:t>với</w:t>
      </w:r>
      <w:r>
        <w:rPr>
          <w:color w:val="000000"/>
          <w:szCs w:val="18"/>
          <w:lang w:eastAsia="en-GB"/>
        </w:rPr>
        <w:t xml:space="preserve"> Bản Dự Báo hoặc bất kỳ báo cáo thẩm định nào được đưa ra trước ngày của thư này mà trong chừng mực hợp lý có thể gây bất lợi cho quyền lợi của Các Bên Cấp Vốn</w:t>
      </w:r>
      <w:r w:rsidRPr="009104FF">
        <w:rPr>
          <w:color w:val="000000"/>
          <w:szCs w:val="18"/>
          <w:lang w:eastAsia="en-GB"/>
        </w:rPr>
        <w:t>;</w:t>
      </w:r>
      <w:r>
        <w:rPr>
          <w:color w:val="000000"/>
          <w:szCs w:val="18"/>
          <w:lang w:eastAsia="en-GB"/>
        </w:rPr>
        <w:t xml:space="preserve"> </w:t>
      </w:r>
      <w:r w:rsidRPr="009104FF">
        <w:rPr>
          <w:color w:val="000000"/>
          <w:szCs w:val="18"/>
          <w:lang w:eastAsia="en-GB"/>
        </w:rPr>
        <w:t>và</w:t>
      </w:r>
    </w:p>
    <w:p w14:paraId="17782383" w14:textId="698059F7" w:rsidR="003424E0" w:rsidRPr="005726C0" w:rsidRDefault="003424E0" w:rsidP="00885042">
      <w:pPr>
        <w:pStyle w:val="FootnoteText"/>
        <w:ind w:left="1245" w:hanging="1245"/>
      </w:pPr>
      <w:r>
        <w:tab/>
        <w:t>(ii)</w:t>
      </w:r>
      <w:r>
        <w:tab/>
        <w:t>Công Ty Dự Án đã nhận được tất cả các phê duyệt Nhà nước cần thiết liên quan đến [Các] Khoản Tín Dụng từ các cơ quan có thẩm quyền tại quốc gia của Dự Án và bất kỳ quốc gia liên quan nào khác.</w:t>
      </w:r>
    </w:p>
  </w:footnote>
  <w:footnote w:id="26">
    <w:p w14:paraId="76F71B93" w14:textId="4ED3BB94" w:rsidR="003424E0" w:rsidRPr="0062614D" w:rsidRDefault="003424E0" w:rsidP="00885042">
      <w:pPr>
        <w:pStyle w:val="FootnoteText"/>
        <w:rPr>
          <w:rFonts w:ascii="Times New Roman" w:hAnsi="Times New Roman"/>
          <w:szCs w:val="18"/>
        </w:rPr>
      </w:pPr>
      <w:r w:rsidRPr="0062614D">
        <w:rPr>
          <w:rStyle w:val="FootnoteReference"/>
          <w:rFonts w:ascii="Times New Roman" w:hAnsi="Times New Roman"/>
          <w:szCs w:val="18"/>
        </w:rPr>
        <w:footnoteRef/>
      </w:r>
      <w:r>
        <w:rPr>
          <w:rFonts w:ascii="Times New Roman" w:hAnsi="Times New Roman"/>
          <w:szCs w:val="18"/>
        </w:rPr>
        <w:t xml:space="preserve"> </w:t>
      </w:r>
      <w:r w:rsidRPr="0062614D">
        <w:rPr>
          <w:rFonts w:ascii="Times New Roman" w:hAnsi="Times New Roman"/>
          <w:szCs w:val="18"/>
        </w:rPr>
        <w:tab/>
      </w:r>
      <w:r>
        <w:rPr>
          <w:rFonts w:ascii="Times New Roman" w:hAnsi="Times New Roman"/>
          <w:szCs w:val="18"/>
        </w:rPr>
        <w:t>Tất cả các bên tư vấn được chỉ định làm bên tư vấn của Các Bên Cho Vay sẽ được liệt kê tại đây. Đây chỉ là danh sách gợi ý và sẽ có thay đổi tùy theo dự án.</w:t>
      </w:r>
    </w:p>
  </w:footnote>
  <w:footnote w:id="27">
    <w:p w14:paraId="00E9BF15" w14:textId="728DACF5" w:rsidR="003424E0" w:rsidRDefault="003424E0">
      <w:pPr>
        <w:pStyle w:val="FootnoteText"/>
      </w:pPr>
      <w:r>
        <w:rPr>
          <w:rStyle w:val="FootnoteReference"/>
        </w:rPr>
        <w:footnoteRef/>
      </w:r>
      <w:r>
        <w:t xml:space="preserve"> </w:t>
      </w:r>
      <w:r>
        <w:tab/>
        <w:t>Đề cập cụ thể đến sự thay đổi bất lợi nghiêm trọng trong các thị trường vốn vay và thị trường vốn nếu việc tài trợ nợ vay dựa trên tái tài trợ vốn trong các thị trường vốn vay hoặc thị trường vốn.</w:t>
      </w:r>
    </w:p>
  </w:footnote>
  <w:footnote w:id="28">
    <w:p w14:paraId="225432AA" w14:textId="191165E7" w:rsidR="003424E0" w:rsidRDefault="003424E0">
      <w:pPr>
        <w:pStyle w:val="FootnoteText"/>
      </w:pPr>
      <w:r>
        <w:rPr>
          <w:rStyle w:val="FootnoteReference"/>
        </w:rPr>
        <w:footnoteRef/>
      </w:r>
      <w:r>
        <w:t xml:space="preserve"> </w:t>
      </w:r>
      <w:r>
        <w:tab/>
        <w:t xml:space="preserve">Các giao dịch trong </w:t>
      </w:r>
      <w:r w:rsidRPr="009104FF">
        <w:rPr>
          <w:color w:val="000000"/>
          <w:szCs w:val="18"/>
          <w:lang w:eastAsia="en-GB"/>
        </w:rPr>
        <w:t>các</w:t>
      </w:r>
      <w:r>
        <w:rPr>
          <w:color w:val="000000"/>
          <w:szCs w:val="18"/>
          <w:lang w:eastAsia="en-GB"/>
        </w:rPr>
        <w:t xml:space="preserve"> </w:t>
      </w:r>
      <w:r w:rsidRPr="009104FF">
        <w:rPr>
          <w:color w:val="000000"/>
          <w:szCs w:val="18"/>
          <w:lang w:eastAsia="en-GB"/>
        </w:rPr>
        <w:t>thị</w:t>
      </w:r>
      <w:r>
        <w:rPr>
          <w:color w:val="000000"/>
          <w:szCs w:val="18"/>
          <w:lang w:eastAsia="en-GB"/>
        </w:rPr>
        <w:t xml:space="preserve"> </w:t>
      </w:r>
      <w:r w:rsidRPr="009104FF">
        <w:rPr>
          <w:color w:val="000000"/>
          <w:szCs w:val="18"/>
          <w:lang w:eastAsia="en-GB"/>
        </w:rPr>
        <w:t>trường</w:t>
      </w:r>
      <w:r>
        <w:rPr>
          <w:color w:val="000000"/>
          <w:szCs w:val="18"/>
          <w:lang w:eastAsia="en-GB"/>
        </w:rPr>
        <w:t xml:space="preserve"> </w:t>
      </w:r>
      <w:r w:rsidRPr="009104FF">
        <w:rPr>
          <w:color w:val="000000"/>
          <w:szCs w:val="18"/>
          <w:lang w:eastAsia="en-GB"/>
        </w:rPr>
        <w:t>mới</w:t>
      </w:r>
      <w:r>
        <w:rPr>
          <w:color w:val="000000"/>
          <w:szCs w:val="18"/>
          <w:lang w:eastAsia="en-GB"/>
        </w:rPr>
        <w:t xml:space="preserve"> </w:t>
      </w:r>
      <w:r w:rsidRPr="009104FF">
        <w:rPr>
          <w:color w:val="000000"/>
          <w:szCs w:val="18"/>
          <w:lang w:eastAsia="en-GB"/>
        </w:rPr>
        <w:t>nổi</w:t>
      </w:r>
      <w:r>
        <w:rPr>
          <w:color w:val="000000"/>
          <w:szCs w:val="18"/>
          <w:lang w:eastAsia="en-GB"/>
        </w:rPr>
        <w:t xml:space="preserve"> </w:t>
      </w:r>
      <w:r w:rsidRPr="009104FF">
        <w:rPr>
          <w:color w:val="000000"/>
          <w:szCs w:val="18"/>
          <w:lang w:eastAsia="en-GB"/>
        </w:rPr>
        <w:t>hoặc</w:t>
      </w:r>
      <w:r>
        <w:rPr>
          <w:color w:val="000000"/>
          <w:szCs w:val="18"/>
          <w:lang w:eastAsia="en-GB"/>
        </w:rPr>
        <w:t xml:space="preserve"> </w:t>
      </w:r>
      <w:r w:rsidRPr="009104FF">
        <w:rPr>
          <w:color w:val="000000"/>
          <w:szCs w:val="18"/>
          <w:lang w:eastAsia="en-GB"/>
        </w:rPr>
        <w:t>liên</w:t>
      </w:r>
      <w:r>
        <w:rPr>
          <w:color w:val="000000"/>
          <w:szCs w:val="18"/>
          <w:lang w:eastAsia="en-GB"/>
        </w:rPr>
        <w:t xml:space="preserve"> </w:t>
      </w:r>
      <w:r w:rsidRPr="009104FF">
        <w:rPr>
          <w:color w:val="000000"/>
          <w:szCs w:val="18"/>
          <w:lang w:eastAsia="en-GB"/>
        </w:rPr>
        <w:t>quan</w:t>
      </w:r>
      <w:r>
        <w:rPr>
          <w:color w:val="000000"/>
          <w:szCs w:val="18"/>
          <w:lang w:eastAsia="en-GB"/>
        </w:rPr>
        <w:t xml:space="preserve"> </w:t>
      </w:r>
      <w:r w:rsidRPr="009104FF">
        <w:rPr>
          <w:color w:val="000000"/>
          <w:szCs w:val="18"/>
          <w:lang w:eastAsia="en-GB"/>
        </w:rPr>
        <w:t>đến</w:t>
      </w:r>
      <w:r>
        <w:rPr>
          <w:color w:val="000000"/>
          <w:szCs w:val="18"/>
          <w:lang w:eastAsia="en-GB"/>
        </w:rPr>
        <w:t xml:space="preserve"> một </w:t>
      </w:r>
      <w:r w:rsidRPr="009104FF">
        <w:rPr>
          <w:color w:val="000000"/>
          <w:szCs w:val="18"/>
          <w:lang w:eastAsia="en-GB"/>
        </w:rPr>
        <w:t>Công</w:t>
      </w:r>
      <w:r>
        <w:rPr>
          <w:color w:val="000000"/>
          <w:szCs w:val="18"/>
          <w:lang w:eastAsia="en-GB"/>
        </w:rPr>
        <w:t xml:space="preserve"> T</w:t>
      </w:r>
      <w:r w:rsidRPr="009104FF">
        <w:rPr>
          <w:color w:val="000000"/>
          <w:szCs w:val="18"/>
          <w:lang w:eastAsia="en-GB"/>
        </w:rPr>
        <w:t>y</w:t>
      </w:r>
      <w:r>
        <w:rPr>
          <w:color w:val="000000"/>
          <w:szCs w:val="18"/>
          <w:lang w:eastAsia="en-GB"/>
        </w:rPr>
        <w:t xml:space="preserve"> </w:t>
      </w:r>
      <w:r w:rsidRPr="009104FF">
        <w:rPr>
          <w:color w:val="000000"/>
          <w:szCs w:val="18"/>
          <w:lang w:eastAsia="en-GB"/>
        </w:rPr>
        <w:t>Dự</w:t>
      </w:r>
      <w:r>
        <w:rPr>
          <w:color w:val="000000"/>
          <w:szCs w:val="18"/>
          <w:lang w:eastAsia="en-GB"/>
        </w:rPr>
        <w:t xml:space="preserve"> Á</w:t>
      </w:r>
      <w:r w:rsidRPr="009104FF">
        <w:rPr>
          <w:color w:val="000000"/>
          <w:szCs w:val="18"/>
          <w:lang w:eastAsia="en-GB"/>
        </w:rPr>
        <w:t>n</w:t>
      </w:r>
      <w:r>
        <w:rPr>
          <w:color w:val="000000"/>
          <w:szCs w:val="18"/>
          <w:lang w:eastAsia="en-GB"/>
        </w:rPr>
        <w:t xml:space="preserve"> </w:t>
      </w:r>
      <w:r w:rsidRPr="009104FF">
        <w:rPr>
          <w:color w:val="000000"/>
          <w:szCs w:val="18"/>
          <w:lang w:eastAsia="en-GB"/>
        </w:rPr>
        <w:t>có</w:t>
      </w:r>
      <w:r>
        <w:rPr>
          <w:color w:val="000000"/>
          <w:szCs w:val="18"/>
          <w:lang w:eastAsia="en-GB"/>
        </w:rPr>
        <w:t xml:space="preserve"> </w:t>
      </w:r>
      <w:r w:rsidRPr="009104FF">
        <w:rPr>
          <w:color w:val="000000"/>
          <w:szCs w:val="18"/>
          <w:lang w:eastAsia="en-GB"/>
        </w:rPr>
        <w:t>chủ</w:t>
      </w:r>
      <w:r>
        <w:rPr>
          <w:color w:val="000000"/>
          <w:szCs w:val="18"/>
          <w:lang w:eastAsia="en-GB"/>
        </w:rPr>
        <w:t xml:space="preserve"> </w:t>
      </w:r>
      <w:r w:rsidRPr="009104FF">
        <w:rPr>
          <w:color w:val="000000"/>
          <w:szCs w:val="18"/>
          <w:lang w:eastAsia="en-GB"/>
        </w:rPr>
        <w:t>quyền</w:t>
      </w:r>
      <w:r>
        <w:rPr>
          <w:color w:val="000000"/>
          <w:szCs w:val="18"/>
          <w:lang w:eastAsia="en-GB"/>
        </w:rPr>
        <w:t xml:space="preserve"> </w:t>
      </w:r>
      <w:r w:rsidRPr="009104FF">
        <w:rPr>
          <w:color w:val="000000"/>
          <w:szCs w:val="18"/>
          <w:lang w:eastAsia="en-GB"/>
        </w:rPr>
        <w:t>phải</w:t>
      </w:r>
      <w:r>
        <w:rPr>
          <w:color w:val="000000"/>
          <w:szCs w:val="18"/>
          <w:lang w:eastAsia="en-GB"/>
        </w:rPr>
        <w:t xml:space="preserve"> </w:t>
      </w:r>
      <w:r w:rsidRPr="009104FF">
        <w:rPr>
          <w:color w:val="000000"/>
          <w:szCs w:val="18"/>
          <w:lang w:eastAsia="en-GB"/>
        </w:rPr>
        <w:t>đề</w:t>
      </w:r>
      <w:r>
        <w:rPr>
          <w:color w:val="000000"/>
          <w:szCs w:val="18"/>
          <w:lang w:eastAsia="en-GB"/>
        </w:rPr>
        <w:t xml:space="preserve"> </w:t>
      </w:r>
      <w:r w:rsidRPr="009104FF">
        <w:rPr>
          <w:color w:val="000000"/>
          <w:szCs w:val="18"/>
          <w:lang w:eastAsia="en-GB"/>
        </w:rPr>
        <w:t>cập</w:t>
      </w:r>
      <w:r>
        <w:rPr>
          <w:color w:val="000000"/>
          <w:szCs w:val="18"/>
          <w:lang w:eastAsia="en-GB"/>
        </w:rPr>
        <w:t xml:space="preserve"> </w:t>
      </w:r>
      <w:r w:rsidRPr="009104FF">
        <w:rPr>
          <w:color w:val="000000"/>
          <w:szCs w:val="18"/>
          <w:lang w:eastAsia="en-GB"/>
        </w:rPr>
        <w:t>đến</w:t>
      </w:r>
      <w:r>
        <w:rPr>
          <w:color w:val="000000"/>
          <w:szCs w:val="18"/>
          <w:lang w:eastAsia="en-GB"/>
        </w:rPr>
        <w:t xml:space="preserve"> </w:t>
      </w:r>
      <w:r w:rsidRPr="009104FF">
        <w:rPr>
          <w:color w:val="000000"/>
          <w:szCs w:val="18"/>
          <w:lang w:eastAsia="en-GB"/>
        </w:rPr>
        <w:t>sự</w:t>
      </w:r>
      <w:r>
        <w:rPr>
          <w:color w:val="000000"/>
          <w:szCs w:val="18"/>
          <w:lang w:eastAsia="en-GB"/>
        </w:rPr>
        <w:t xml:space="preserve"> </w:t>
      </w:r>
      <w:r w:rsidRPr="009104FF">
        <w:rPr>
          <w:color w:val="000000"/>
          <w:szCs w:val="18"/>
          <w:lang w:eastAsia="en-GB"/>
        </w:rPr>
        <w:t>thay</w:t>
      </w:r>
      <w:r>
        <w:rPr>
          <w:color w:val="000000"/>
          <w:szCs w:val="18"/>
          <w:lang w:eastAsia="en-GB"/>
        </w:rPr>
        <w:t xml:space="preserve"> </w:t>
      </w:r>
      <w:r w:rsidRPr="009104FF">
        <w:rPr>
          <w:color w:val="000000"/>
          <w:szCs w:val="18"/>
          <w:lang w:eastAsia="en-GB"/>
        </w:rPr>
        <w:t>đổi</w:t>
      </w:r>
      <w:r>
        <w:rPr>
          <w:color w:val="000000"/>
          <w:szCs w:val="18"/>
          <w:lang w:eastAsia="en-GB"/>
        </w:rPr>
        <w:t xml:space="preserve"> </w:t>
      </w:r>
      <w:r w:rsidRPr="009104FF">
        <w:rPr>
          <w:color w:val="000000"/>
          <w:szCs w:val="18"/>
          <w:lang w:eastAsia="en-GB"/>
        </w:rPr>
        <w:t>bất</w:t>
      </w:r>
      <w:r>
        <w:rPr>
          <w:color w:val="000000"/>
          <w:szCs w:val="18"/>
          <w:lang w:eastAsia="en-GB"/>
        </w:rPr>
        <w:t xml:space="preserve"> </w:t>
      </w:r>
      <w:r w:rsidRPr="009104FF">
        <w:rPr>
          <w:color w:val="000000"/>
          <w:szCs w:val="18"/>
          <w:lang w:eastAsia="en-GB"/>
        </w:rPr>
        <w:t>lợi</w:t>
      </w:r>
      <w:r>
        <w:rPr>
          <w:color w:val="000000"/>
          <w:szCs w:val="18"/>
          <w:lang w:eastAsia="en-GB"/>
        </w:rPr>
        <w:t xml:space="preserve"> </w:t>
      </w:r>
      <w:r w:rsidRPr="009104FF">
        <w:rPr>
          <w:color w:val="000000"/>
          <w:szCs w:val="18"/>
          <w:lang w:eastAsia="en-GB"/>
        </w:rPr>
        <w:t>nghiêm</w:t>
      </w:r>
      <w:r>
        <w:rPr>
          <w:color w:val="000000"/>
          <w:szCs w:val="18"/>
          <w:lang w:eastAsia="en-GB"/>
        </w:rPr>
        <w:t xml:space="preserve"> </w:t>
      </w:r>
      <w:r w:rsidRPr="009104FF">
        <w:rPr>
          <w:color w:val="000000"/>
          <w:szCs w:val="18"/>
          <w:lang w:eastAsia="en-GB"/>
        </w:rPr>
        <w:t>trọng</w:t>
      </w:r>
      <w:r>
        <w:rPr>
          <w:color w:val="000000"/>
          <w:szCs w:val="18"/>
          <w:lang w:eastAsia="en-GB"/>
        </w:rPr>
        <w:t xml:space="preserve"> đối với tình hình thị trường </w:t>
      </w:r>
      <w:r w:rsidRPr="009104FF">
        <w:rPr>
          <w:color w:val="000000"/>
          <w:szCs w:val="18"/>
          <w:lang w:eastAsia="en-GB"/>
        </w:rPr>
        <w:t>hoặc</w:t>
      </w:r>
      <w:r>
        <w:rPr>
          <w:color w:val="000000"/>
          <w:szCs w:val="18"/>
          <w:lang w:eastAsia="en-GB"/>
        </w:rPr>
        <w:t xml:space="preserve"> tình hình </w:t>
      </w:r>
      <w:r w:rsidRPr="009104FF">
        <w:rPr>
          <w:color w:val="000000"/>
          <w:szCs w:val="18"/>
          <w:lang w:eastAsia="en-GB"/>
        </w:rPr>
        <w:t>kinh</w:t>
      </w:r>
      <w:r>
        <w:rPr>
          <w:color w:val="000000"/>
          <w:szCs w:val="18"/>
          <w:lang w:eastAsia="en-GB"/>
        </w:rPr>
        <w:t xml:space="preserve"> </w:t>
      </w:r>
      <w:r w:rsidRPr="009104FF">
        <w:rPr>
          <w:color w:val="000000"/>
          <w:szCs w:val="18"/>
          <w:lang w:eastAsia="en-GB"/>
        </w:rPr>
        <w:t>tế</w:t>
      </w:r>
      <w:r>
        <w:rPr>
          <w:color w:val="000000"/>
          <w:szCs w:val="18"/>
          <w:lang w:eastAsia="en-GB"/>
        </w:rPr>
        <w:t xml:space="preserve"> </w:t>
      </w:r>
      <w:r w:rsidRPr="009104FF">
        <w:rPr>
          <w:color w:val="000000"/>
          <w:szCs w:val="18"/>
          <w:lang w:eastAsia="en-GB"/>
        </w:rPr>
        <w:t>của</w:t>
      </w:r>
      <w:r>
        <w:rPr>
          <w:color w:val="000000"/>
          <w:szCs w:val="18"/>
          <w:lang w:eastAsia="en-GB"/>
        </w:rPr>
        <w:t xml:space="preserve"> quốc gia </w:t>
      </w:r>
      <w:r w:rsidRPr="009104FF">
        <w:rPr>
          <w:color w:val="000000"/>
          <w:szCs w:val="18"/>
          <w:lang w:eastAsia="en-GB"/>
        </w:rPr>
        <w:t>liên</w:t>
      </w:r>
      <w:r>
        <w:rPr>
          <w:color w:val="000000"/>
          <w:szCs w:val="18"/>
          <w:lang w:eastAsia="en-GB"/>
        </w:rPr>
        <w:t xml:space="preserve"> </w:t>
      </w:r>
      <w:r w:rsidRPr="009104FF">
        <w:rPr>
          <w:color w:val="000000"/>
          <w:szCs w:val="18"/>
          <w:lang w:eastAsia="en-GB"/>
        </w:rPr>
        <w:t>quan</w:t>
      </w:r>
      <w:r>
        <w:rPr>
          <w:color w:val="000000"/>
          <w:szCs w:val="18"/>
          <w:lang w:eastAsia="en-GB"/>
        </w:rPr>
        <w:t xml:space="preserve"> </w:t>
      </w:r>
      <w:r w:rsidRPr="009104FF">
        <w:rPr>
          <w:color w:val="000000"/>
          <w:szCs w:val="18"/>
          <w:lang w:eastAsia="en-GB"/>
        </w:rPr>
        <w:t>hoặc</w:t>
      </w:r>
      <w:r>
        <w:rPr>
          <w:color w:val="000000"/>
          <w:szCs w:val="18"/>
          <w:lang w:eastAsia="en-GB"/>
        </w:rPr>
        <w:t xml:space="preserve"> đối với </w:t>
      </w:r>
      <w:r w:rsidRPr="009104FF">
        <w:rPr>
          <w:color w:val="000000"/>
          <w:szCs w:val="18"/>
          <w:lang w:eastAsia="en-GB"/>
        </w:rPr>
        <w:t>khả</w:t>
      </w:r>
      <w:r>
        <w:rPr>
          <w:color w:val="000000"/>
          <w:szCs w:val="18"/>
          <w:lang w:eastAsia="en-GB"/>
        </w:rPr>
        <w:t xml:space="preserve"> </w:t>
      </w:r>
      <w:r w:rsidRPr="009104FF">
        <w:rPr>
          <w:color w:val="000000"/>
          <w:szCs w:val="18"/>
          <w:lang w:eastAsia="en-GB"/>
        </w:rPr>
        <w:t>năng</w:t>
      </w:r>
      <w:r>
        <w:rPr>
          <w:color w:val="000000"/>
          <w:szCs w:val="18"/>
          <w:lang w:eastAsia="en-GB"/>
        </w:rPr>
        <w:t xml:space="preserve"> </w:t>
      </w:r>
      <w:r w:rsidRPr="009104FF">
        <w:rPr>
          <w:color w:val="000000"/>
          <w:szCs w:val="18"/>
          <w:lang w:eastAsia="en-GB"/>
        </w:rPr>
        <w:t>của</w:t>
      </w:r>
      <w:r>
        <w:rPr>
          <w:color w:val="000000"/>
          <w:szCs w:val="18"/>
          <w:lang w:eastAsia="en-GB"/>
        </w:rPr>
        <w:t xml:space="preserve"> </w:t>
      </w:r>
      <w:r w:rsidRPr="009104FF">
        <w:rPr>
          <w:color w:val="000000"/>
          <w:szCs w:val="18"/>
          <w:lang w:eastAsia="en-GB"/>
        </w:rPr>
        <w:t>người</w:t>
      </w:r>
      <w:r>
        <w:rPr>
          <w:color w:val="000000"/>
          <w:szCs w:val="18"/>
          <w:lang w:eastAsia="en-GB"/>
        </w:rPr>
        <w:t xml:space="preserve"> </w:t>
      </w:r>
      <w:r w:rsidRPr="009104FF">
        <w:rPr>
          <w:color w:val="000000"/>
          <w:szCs w:val="18"/>
          <w:lang w:eastAsia="en-GB"/>
        </w:rPr>
        <w:t>trong</w:t>
      </w:r>
      <w:r>
        <w:rPr>
          <w:color w:val="000000"/>
          <w:szCs w:val="18"/>
          <w:lang w:eastAsia="en-GB"/>
        </w:rPr>
        <w:t xml:space="preserve"> quốc gia </w:t>
      </w:r>
      <w:r w:rsidRPr="009104FF">
        <w:rPr>
          <w:color w:val="000000"/>
          <w:szCs w:val="18"/>
          <w:lang w:eastAsia="en-GB"/>
        </w:rPr>
        <w:t>đó</w:t>
      </w:r>
      <w:r>
        <w:rPr>
          <w:color w:val="000000"/>
          <w:szCs w:val="18"/>
          <w:lang w:eastAsia="en-GB"/>
        </w:rPr>
        <w:t xml:space="preserve"> được </w:t>
      </w:r>
      <w:r w:rsidRPr="009104FF">
        <w:rPr>
          <w:color w:val="000000"/>
          <w:szCs w:val="18"/>
          <w:lang w:eastAsia="en-GB"/>
        </w:rPr>
        <w:t>tiếp</w:t>
      </w:r>
      <w:r>
        <w:rPr>
          <w:color w:val="000000"/>
          <w:szCs w:val="18"/>
          <w:lang w:eastAsia="en-GB"/>
        </w:rPr>
        <w:t xml:space="preserve"> </w:t>
      </w:r>
      <w:r w:rsidRPr="009104FF">
        <w:rPr>
          <w:color w:val="000000"/>
          <w:szCs w:val="18"/>
          <w:lang w:eastAsia="en-GB"/>
        </w:rPr>
        <w:t>tục</w:t>
      </w:r>
      <w:r>
        <w:rPr>
          <w:color w:val="000000"/>
          <w:szCs w:val="18"/>
          <w:lang w:eastAsia="en-GB"/>
        </w:rPr>
        <w:t xml:space="preserve"> </w:t>
      </w:r>
      <w:r w:rsidRPr="009104FF">
        <w:rPr>
          <w:color w:val="000000"/>
          <w:szCs w:val="18"/>
          <w:lang w:eastAsia="en-GB"/>
        </w:rPr>
        <w:t>tiếp</w:t>
      </w:r>
      <w:r>
        <w:rPr>
          <w:color w:val="000000"/>
          <w:szCs w:val="18"/>
          <w:lang w:eastAsia="en-GB"/>
        </w:rPr>
        <w:t xml:space="preserve"> </w:t>
      </w:r>
      <w:r w:rsidRPr="009104FF">
        <w:rPr>
          <w:color w:val="000000"/>
          <w:szCs w:val="18"/>
          <w:lang w:eastAsia="en-GB"/>
        </w:rPr>
        <w:t>cận</w:t>
      </w:r>
      <w:r>
        <w:rPr>
          <w:color w:val="000000"/>
          <w:szCs w:val="18"/>
          <w:lang w:eastAsia="en-GB"/>
        </w:rPr>
        <w:t xml:space="preserve"> </w:t>
      </w:r>
      <w:r w:rsidRPr="009104FF">
        <w:rPr>
          <w:color w:val="000000"/>
          <w:szCs w:val="18"/>
          <w:lang w:eastAsia="en-GB"/>
        </w:rPr>
        <w:t>thị</w:t>
      </w:r>
      <w:r>
        <w:rPr>
          <w:color w:val="000000"/>
          <w:szCs w:val="18"/>
          <w:lang w:eastAsia="en-GB"/>
        </w:rPr>
        <w:t xml:space="preserve"> </w:t>
      </w:r>
      <w:r w:rsidRPr="009104FF">
        <w:rPr>
          <w:color w:val="000000"/>
          <w:szCs w:val="18"/>
          <w:lang w:eastAsia="en-GB"/>
        </w:rPr>
        <w:t>trường</w:t>
      </w:r>
      <w:r>
        <w:rPr>
          <w:color w:val="000000"/>
          <w:szCs w:val="18"/>
          <w:lang w:eastAsia="en-GB"/>
        </w:rPr>
        <w:t xml:space="preserve"> tín dụng </w:t>
      </w:r>
      <w:r w:rsidRPr="009104FF">
        <w:rPr>
          <w:color w:val="000000"/>
          <w:szCs w:val="18"/>
          <w:lang w:eastAsia="en-GB"/>
        </w:rPr>
        <w:t>quốc</w:t>
      </w:r>
      <w:r>
        <w:rPr>
          <w:color w:val="000000"/>
          <w:szCs w:val="18"/>
          <w:lang w:eastAsia="en-GB"/>
        </w:rPr>
        <w:t xml:space="preserve"> </w:t>
      </w:r>
      <w:r w:rsidRPr="009104FF">
        <w:rPr>
          <w:color w:val="000000"/>
          <w:szCs w:val="18"/>
          <w:lang w:eastAsia="en-GB"/>
        </w:rPr>
        <w:t>tế.</w:t>
      </w:r>
      <w:r>
        <w:rPr>
          <w:color w:val="000000"/>
          <w:szCs w:val="18"/>
          <w:lang w:eastAsia="en-GB"/>
        </w:rPr>
        <w:t xml:space="preserve"> Cần s</w:t>
      </w:r>
      <w:r w:rsidRPr="009104FF">
        <w:rPr>
          <w:color w:val="000000"/>
          <w:szCs w:val="18"/>
          <w:lang w:eastAsia="en-GB"/>
        </w:rPr>
        <w:t>ửa</w:t>
      </w:r>
      <w:r>
        <w:rPr>
          <w:color w:val="000000"/>
          <w:szCs w:val="18"/>
          <w:lang w:eastAsia="en-GB"/>
        </w:rPr>
        <w:t xml:space="preserve"> </w:t>
      </w:r>
      <w:r w:rsidRPr="009104FF">
        <w:rPr>
          <w:color w:val="000000"/>
          <w:szCs w:val="18"/>
          <w:lang w:eastAsia="en-GB"/>
        </w:rPr>
        <w:t>đổi</w:t>
      </w:r>
      <w:r>
        <w:rPr>
          <w:color w:val="000000"/>
          <w:szCs w:val="18"/>
          <w:lang w:eastAsia="en-GB"/>
        </w:rPr>
        <w:t xml:space="preserve"> </w:t>
      </w:r>
      <w:r w:rsidRPr="009104FF">
        <w:rPr>
          <w:color w:val="000000"/>
          <w:szCs w:val="18"/>
          <w:lang w:eastAsia="en-GB"/>
        </w:rPr>
        <w:t>đoạn</w:t>
      </w:r>
      <w:r>
        <w:rPr>
          <w:color w:val="000000"/>
          <w:szCs w:val="18"/>
          <w:lang w:eastAsia="en-GB"/>
        </w:rPr>
        <w:t xml:space="preserve"> </w:t>
      </w:r>
      <w:r w:rsidRPr="009104FF">
        <w:rPr>
          <w:color w:val="000000"/>
          <w:szCs w:val="18"/>
          <w:lang w:eastAsia="en-GB"/>
        </w:rPr>
        <w:t>(c)</w:t>
      </w:r>
      <w:r>
        <w:rPr>
          <w:color w:val="000000"/>
          <w:szCs w:val="18"/>
          <w:lang w:eastAsia="en-GB"/>
        </w:rPr>
        <w:t xml:space="preserve"> </w:t>
      </w:r>
      <w:r w:rsidRPr="009104FF">
        <w:rPr>
          <w:color w:val="000000"/>
          <w:szCs w:val="18"/>
          <w:lang w:eastAsia="en-GB"/>
        </w:rPr>
        <w:t>và</w:t>
      </w:r>
      <w:r>
        <w:rPr>
          <w:color w:val="000000"/>
          <w:szCs w:val="18"/>
          <w:lang w:eastAsia="en-GB"/>
        </w:rPr>
        <w:t xml:space="preserve"> bổ sung </w:t>
      </w:r>
      <w:r w:rsidRPr="009104FF">
        <w:rPr>
          <w:color w:val="000000"/>
          <w:szCs w:val="18"/>
          <w:lang w:eastAsia="en-GB"/>
        </w:rPr>
        <w:t>đoạn</w:t>
      </w:r>
      <w:r>
        <w:rPr>
          <w:color w:val="000000"/>
          <w:szCs w:val="18"/>
          <w:lang w:eastAsia="en-GB"/>
        </w:rPr>
        <w:t xml:space="preserve"> </w:t>
      </w:r>
      <w:r w:rsidRPr="009104FF">
        <w:rPr>
          <w:color w:val="000000"/>
          <w:szCs w:val="18"/>
          <w:lang w:eastAsia="en-GB"/>
        </w:rPr>
        <w:t>(d)</w:t>
      </w:r>
      <w:r>
        <w:rPr>
          <w:color w:val="000000"/>
          <w:szCs w:val="18"/>
          <w:lang w:eastAsia="en-GB"/>
        </w:rPr>
        <w:t xml:space="preserve"> </w:t>
      </w:r>
      <w:r w:rsidRPr="009104FF">
        <w:rPr>
          <w:color w:val="000000"/>
          <w:szCs w:val="18"/>
          <w:lang w:eastAsia="en-GB"/>
        </w:rPr>
        <w:t>mới</w:t>
      </w:r>
      <w:r>
        <w:rPr>
          <w:color w:val="000000"/>
          <w:szCs w:val="18"/>
          <w:lang w:eastAsia="en-GB"/>
        </w:rPr>
        <w:t xml:space="preserve"> “tình hình </w:t>
      </w:r>
      <w:r w:rsidRPr="009104FF">
        <w:rPr>
          <w:color w:val="000000"/>
          <w:szCs w:val="18"/>
          <w:lang w:eastAsia="en-GB"/>
        </w:rPr>
        <w:t>thị</w:t>
      </w:r>
      <w:r>
        <w:rPr>
          <w:color w:val="000000"/>
          <w:szCs w:val="18"/>
          <w:lang w:eastAsia="en-GB"/>
        </w:rPr>
        <w:t xml:space="preserve"> </w:t>
      </w:r>
      <w:r w:rsidRPr="009104FF">
        <w:rPr>
          <w:color w:val="000000"/>
          <w:szCs w:val="18"/>
          <w:lang w:eastAsia="en-GB"/>
        </w:rPr>
        <w:t>trường</w:t>
      </w:r>
      <w:r>
        <w:rPr>
          <w:color w:val="000000"/>
          <w:szCs w:val="18"/>
          <w:lang w:eastAsia="en-GB"/>
        </w:rPr>
        <w:t xml:space="preserve"> </w:t>
      </w:r>
      <w:r w:rsidRPr="009104FF">
        <w:rPr>
          <w:color w:val="000000"/>
          <w:szCs w:val="18"/>
          <w:lang w:eastAsia="en-GB"/>
        </w:rPr>
        <w:t>hoặc</w:t>
      </w:r>
      <w:r>
        <w:rPr>
          <w:color w:val="000000"/>
          <w:szCs w:val="18"/>
          <w:lang w:eastAsia="en-GB"/>
        </w:rPr>
        <w:t xml:space="preserve"> tình hình </w:t>
      </w:r>
      <w:r w:rsidRPr="009104FF">
        <w:rPr>
          <w:color w:val="000000"/>
          <w:szCs w:val="18"/>
          <w:lang w:eastAsia="en-GB"/>
        </w:rPr>
        <w:t>kinh</w:t>
      </w:r>
      <w:r>
        <w:rPr>
          <w:color w:val="000000"/>
          <w:szCs w:val="18"/>
          <w:lang w:eastAsia="en-GB"/>
        </w:rPr>
        <w:t xml:space="preserve"> </w:t>
      </w:r>
      <w:r w:rsidRPr="009104FF">
        <w:rPr>
          <w:color w:val="000000"/>
          <w:szCs w:val="18"/>
          <w:lang w:eastAsia="en-GB"/>
        </w:rPr>
        <w:t>tế</w:t>
      </w:r>
      <w:r>
        <w:rPr>
          <w:color w:val="000000"/>
          <w:szCs w:val="18"/>
          <w:lang w:eastAsia="en-GB"/>
        </w:rPr>
        <w:t xml:space="preserve"> </w:t>
      </w:r>
      <w:r w:rsidRPr="009104FF">
        <w:rPr>
          <w:color w:val="000000"/>
          <w:szCs w:val="18"/>
          <w:lang w:eastAsia="en-GB"/>
        </w:rPr>
        <w:t>của</w:t>
      </w:r>
      <w:r>
        <w:rPr>
          <w:color w:val="000000"/>
          <w:szCs w:val="18"/>
          <w:lang w:eastAsia="en-GB"/>
        </w:rPr>
        <w:t xml:space="preserve"> </w:t>
      </w:r>
      <w:r w:rsidRPr="009104FF">
        <w:rPr>
          <w:color w:val="000000"/>
          <w:szCs w:val="18"/>
          <w:lang w:eastAsia="en-GB"/>
        </w:rPr>
        <w:t>[</w:t>
      </w:r>
      <w:r w:rsidRPr="009104FF">
        <w:rPr>
          <w:i/>
          <w:iCs/>
          <w:color w:val="000000"/>
          <w:szCs w:val="18"/>
          <w:lang w:eastAsia="en-GB"/>
        </w:rPr>
        <w:t>điền</w:t>
      </w:r>
      <w:r>
        <w:rPr>
          <w:i/>
          <w:iCs/>
          <w:color w:val="000000"/>
          <w:szCs w:val="18"/>
          <w:lang w:eastAsia="en-GB"/>
        </w:rPr>
        <w:t xml:space="preserve"> </w:t>
      </w:r>
      <w:r w:rsidRPr="009104FF">
        <w:rPr>
          <w:i/>
          <w:iCs/>
          <w:color w:val="000000"/>
          <w:szCs w:val="18"/>
          <w:lang w:eastAsia="en-GB"/>
        </w:rPr>
        <w:t>quốc</w:t>
      </w:r>
      <w:r>
        <w:rPr>
          <w:i/>
          <w:iCs/>
          <w:color w:val="000000"/>
          <w:szCs w:val="18"/>
          <w:lang w:eastAsia="en-GB"/>
        </w:rPr>
        <w:t xml:space="preserve"> </w:t>
      </w:r>
      <w:r w:rsidRPr="009104FF">
        <w:rPr>
          <w:i/>
          <w:iCs/>
          <w:color w:val="000000"/>
          <w:szCs w:val="18"/>
          <w:lang w:eastAsia="en-GB"/>
        </w:rPr>
        <w:t>gia</w:t>
      </w:r>
      <w:r>
        <w:rPr>
          <w:i/>
          <w:iCs/>
          <w:color w:val="000000"/>
          <w:szCs w:val="18"/>
          <w:lang w:eastAsia="en-GB"/>
        </w:rPr>
        <w:t xml:space="preserve"> </w:t>
      </w:r>
      <w:r w:rsidRPr="009104FF">
        <w:rPr>
          <w:i/>
          <w:iCs/>
          <w:color w:val="000000"/>
          <w:szCs w:val="18"/>
          <w:lang w:eastAsia="en-GB"/>
        </w:rPr>
        <w:t>thành</w:t>
      </w:r>
      <w:r>
        <w:rPr>
          <w:i/>
          <w:iCs/>
          <w:color w:val="000000"/>
          <w:szCs w:val="18"/>
          <w:lang w:eastAsia="en-GB"/>
        </w:rPr>
        <w:t xml:space="preserve"> </w:t>
      </w:r>
      <w:r w:rsidRPr="009104FF">
        <w:rPr>
          <w:i/>
          <w:iCs/>
          <w:color w:val="000000"/>
          <w:szCs w:val="18"/>
          <w:lang w:eastAsia="en-GB"/>
        </w:rPr>
        <w:t>lập</w:t>
      </w:r>
      <w:r>
        <w:rPr>
          <w:i/>
          <w:iCs/>
          <w:color w:val="000000"/>
          <w:szCs w:val="18"/>
          <w:lang w:eastAsia="en-GB"/>
        </w:rPr>
        <w:t xml:space="preserve"> của </w:t>
      </w:r>
      <w:r w:rsidRPr="009104FF">
        <w:rPr>
          <w:i/>
          <w:iCs/>
          <w:color w:val="000000"/>
          <w:szCs w:val="18"/>
          <w:lang w:eastAsia="en-GB"/>
        </w:rPr>
        <w:t>Công</w:t>
      </w:r>
      <w:r>
        <w:rPr>
          <w:i/>
          <w:iCs/>
          <w:color w:val="000000"/>
          <w:szCs w:val="18"/>
          <w:lang w:eastAsia="en-GB"/>
        </w:rPr>
        <w:t xml:space="preserve"> T</w:t>
      </w:r>
      <w:r w:rsidRPr="009104FF">
        <w:rPr>
          <w:i/>
          <w:iCs/>
          <w:color w:val="000000"/>
          <w:szCs w:val="18"/>
          <w:lang w:eastAsia="en-GB"/>
        </w:rPr>
        <w:t>y</w:t>
      </w:r>
      <w:r>
        <w:rPr>
          <w:i/>
          <w:iCs/>
          <w:color w:val="000000"/>
          <w:szCs w:val="18"/>
          <w:lang w:eastAsia="en-GB"/>
        </w:rPr>
        <w:t xml:space="preserve"> </w:t>
      </w:r>
      <w:r w:rsidRPr="009104FF">
        <w:rPr>
          <w:i/>
          <w:iCs/>
          <w:color w:val="000000"/>
          <w:szCs w:val="18"/>
          <w:lang w:eastAsia="en-GB"/>
        </w:rPr>
        <w:t>Dự</w:t>
      </w:r>
      <w:r>
        <w:rPr>
          <w:i/>
          <w:iCs/>
          <w:color w:val="000000"/>
          <w:szCs w:val="18"/>
          <w:lang w:eastAsia="en-GB"/>
        </w:rPr>
        <w:t xml:space="preserve"> Á</w:t>
      </w:r>
      <w:r w:rsidRPr="009104FF">
        <w:rPr>
          <w:i/>
          <w:iCs/>
          <w:color w:val="000000"/>
          <w:szCs w:val="18"/>
          <w:lang w:eastAsia="en-GB"/>
        </w:rPr>
        <w:t>n</w:t>
      </w:r>
      <w:r>
        <w:rPr>
          <w:i/>
          <w:iCs/>
          <w:color w:val="000000"/>
          <w:szCs w:val="18"/>
          <w:lang w:eastAsia="en-GB"/>
        </w:rPr>
        <w:t xml:space="preserve"> </w:t>
      </w:r>
      <w:r w:rsidRPr="009104FF">
        <w:rPr>
          <w:i/>
          <w:iCs/>
          <w:color w:val="000000"/>
          <w:szCs w:val="18"/>
          <w:lang w:eastAsia="en-GB"/>
        </w:rPr>
        <w:t>hoặc</w:t>
      </w:r>
      <w:r>
        <w:rPr>
          <w:i/>
          <w:iCs/>
          <w:color w:val="000000"/>
          <w:szCs w:val="18"/>
          <w:lang w:eastAsia="en-GB"/>
        </w:rPr>
        <w:t xml:space="preserve"> </w:t>
      </w:r>
      <w:r w:rsidRPr="009104FF">
        <w:rPr>
          <w:i/>
          <w:iCs/>
          <w:color w:val="000000"/>
          <w:szCs w:val="18"/>
          <w:lang w:eastAsia="en-GB"/>
        </w:rPr>
        <w:t>quốc</w:t>
      </w:r>
      <w:r>
        <w:rPr>
          <w:i/>
          <w:iCs/>
          <w:color w:val="000000"/>
          <w:szCs w:val="18"/>
          <w:lang w:eastAsia="en-GB"/>
        </w:rPr>
        <w:t xml:space="preserve"> </w:t>
      </w:r>
      <w:r w:rsidRPr="009104FF">
        <w:rPr>
          <w:i/>
          <w:iCs/>
          <w:color w:val="000000"/>
          <w:szCs w:val="18"/>
          <w:lang w:eastAsia="en-GB"/>
        </w:rPr>
        <w:t>gia</w:t>
      </w:r>
      <w:r>
        <w:rPr>
          <w:i/>
          <w:iCs/>
          <w:color w:val="000000"/>
          <w:szCs w:val="18"/>
          <w:lang w:eastAsia="en-GB"/>
        </w:rPr>
        <w:t xml:space="preserve"> </w:t>
      </w:r>
      <w:r w:rsidRPr="009104FF">
        <w:rPr>
          <w:i/>
          <w:iCs/>
          <w:color w:val="000000"/>
          <w:szCs w:val="18"/>
          <w:lang w:eastAsia="en-GB"/>
        </w:rPr>
        <w:t>nơi</w:t>
      </w:r>
      <w:r>
        <w:rPr>
          <w:i/>
          <w:iCs/>
          <w:color w:val="000000"/>
          <w:szCs w:val="18"/>
          <w:lang w:eastAsia="en-GB"/>
        </w:rPr>
        <w:t xml:space="preserve"> đặt các </w:t>
      </w:r>
      <w:r w:rsidRPr="009104FF">
        <w:rPr>
          <w:i/>
          <w:iCs/>
          <w:color w:val="000000"/>
          <w:szCs w:val="18"/>
          <w:lang w:eastAsia="en-GB"/>
        </w:rPr>
        <w:t>tài</w:t>
      </w:r>
      <w:r>
        <w:rPr>
          <w:i/>
          <w:iCs/>
          <w:color w:val="000000"/>
          <w:szCs w:val="18"/>
          <w:lang w:eastAsia="en-GB"/>
        </w:rPr>
        <w:t xml:space="preserve"> </w:t>
      </w:r>
      <w:r w:rsidRPr="009104FF">
        <w:rPr>
          <w:i/>
          <w:iCs/>
          <w:color w:val="000000"/>
          <w:szCs w:val="18"/>
          <w:lang w:eastAsia="en-GB"/>
        </w:rPr>
        <w:t>sản</w:t>
      </w:r>
      <w:r>
        <w:rPr>
          <w:i/>
          <w:iCs/>
          <w:color w:val="000000"/>
          <w:szCs w:val="18"/>
          <w:lang w:eastAsia="en-GB"/>
        </w:rPr>
        <w:t xml:space="preserve"> </w:t>
      </w:r>
      <w:r w:rsidRPr="009104FF">
        <w:rPr>
          <w:i/>
          <w:iCs/>
          <w:color w:val="000000"/>
          <w:szCs w:val="18"/>
          <w:lang w:eastAsia="en-GB"/>
        </w:rPr>
        <w:t>chính</w:t>
      </w:r>
      <w:r>
        <w:rPr>
          <w:i/>
          <w:iCs/>
          <w:color w:val="000000"/>
          <w:szCs w:val="18"/>
          <w:lang w:eastAsia="en-GB"/>
        </w:rPr>
        <w:t xml:space="preserve"> </w:t>
      </w:r>
      <w:r w:rsidRPr="009104FF">
        <w:rPr>
          <w:i/>
          <w:iCs/>
          <w:color w:val="000000"/>
          <w:szCs w:val="18"/>
          <w:lang w:eastAsia="en-GB"/>
        </w:rPr>
        <w:t>của</w:t>
      </w:r>
      <w:r>
        <w:rPr>
          <w:i/>
          <w:iCs/>
          <w:color w:val="000000"/>
          <w:szCs w:val="18"/>
          <w:lang w:eastAsia="en-GB"/>
        </w:rPr>
        <w:t xml:space="preserve"> </w:t>
      </w:r>
      <w:r w:rsidRPr="009104FF">
        <w:rPr>
          <w:i/>
          <w:iCs/>
          <w:color w:val="000000"/>
          <w:szCs w:val="18"/>
          <w:lang w:eastAsia="en-GB"/>
        </w:rPr>
        <w:t>Công</w:t>
      </w:r>
      <w:r>
        <w:rPr>
          <w:i/>
          <w:iCs/>
          <w:color w:val="000000"/>
          <w:szCs w:val="18"/>
          <w:lang w:eastAsia="en-GB"/>
        </w:rPr>
        <w:t xml:space="preserve"> </w:t>
      </w:r>
      <w:r w:rsidRPr="009104FF">
        <w:rPr>
          <w:i/>
          <w:iCs/>
          <w:color w:val="000000"/>
          <w:szCs w:val="18"/>
          <w:lang w:eastAsia="en-GB"/>
        </w:rPr>
        <w:t>Ty</w:t>
      </w:r>
      <w:r>
        <w:rPr>
          <w:i/>
          <w:iCs/>
          <w:color w:val="000000"/>
          <w:szCs w:val="18"/>
          <w:lang w:eastAsia="en-GB"/>
        </w:rPr>
        <w:t xml:space="preserve"> </w:t>
      </w:r>
      <w:r w:rsidRPr="009104FF">
        <w:rPr>
          <w:i/>
          <w:iCs/>
          <w:color w:val="000000"/>
          <w:szCs w:val="18"/>
          <w:lang w:eastAsia="en-GB"/>
        </w:rPr>
        <w:t>Dự</w:t>
      </w:r>
      <w:r>
        <w:rPr>
          <w:i/>
          <w:iCs/>
          <w:color w:val="000000"/>
          <w:szCs w:val="18"/>
          <w:lang w:eastAsia="en-GB"/>
        </w:rPr>
        <w:t xml:space="preserve"> </w:t>
      </w:r>
      <w:r w:rsidRPr="009104FF">
        <w:rPr>
          <w:i/>
          <w:iCs/>
          <w:color w:val="000000"/>
          <w:szCs w:val="18"/>
          <w:lang w:eastAsia="en-GB"/>
        </w:rPr>
        <w:t>Án</w:t>
      </w:r>
      <w:r w:rsidRPr="009104FF">
        <w:rPr>
          <w:color w:val="000000"/>
          <w:szCs w:val="18"/>
          <w:lang w:eastAsia="en-GB"/>
        </w:rPr>
        <w:t>]</w:t>
      </w:r>
      <w:r>
        <w:rPr>
          <w:color w:val="000000"/>
          <w:szCs w:val="18"/>
          <w:lang w:eastAsia="en-GB"/>
        </w:rPr>
        <w:t xml:space="preserve">” </w:t>
      </w:r>
      <w:r w:rsidRPr="009104FF">
        <w:rPr>
          <w:color w:val="000000"/>
          <w:szCs w:val="18"/>
          <w:lang w:eastAsia="en-GB"/>
        </w:rPr>
        <w:t>và</w:t>
      </w:r>
      <w:r>
        <w:rPr>
          <w:color w:val="000000"/>
          <w:szCs w:val="18"/>
          <w:lang w:eastAsia="en-GB"/>
        </w:rPr>
        <w:t xml:space="preserve"> </w:t>
      </w:r>
      <w:r w:rsidRPr="009104FF">
        <w:rPr>
          <w:color w:val="000000"/>
          <w:szCs w:val="18"/>
          <w:lang w:eastAsia="en-GB"/>
        </w:rPr>
        <w:t>một</w:t>
      </w:r>
      <w:r>
        <w:rPr>
          <w:color w:val="000000"/>
          <w:szCs w:val="18"/>
          <w:lang w:eastAsia="en-GB"/>
        </w:rPr>
        <w:t xml:space="preserve"> </w:t>
      </w:r>
      <w:r w:rsidRPr="009104FF">
        <w:rPr>
          <w:color w:val="000000"/>
          <w:szCs w:val="18"/>
          <w:lang w:eastAsia="en-GB"/>
        </w:rPr>
        <w:t>đoạn</w:t>
      </w:r>
      <w:r>
        <w:rPr>
          <w:color w:val="000000"/>
          <w:szCs w:val="18"/>
          <w:lang w:eastAsia="en-GB"/>
        </w:rPr>
        <w:t xml:space="preserve"> </w:t>
      </w:r>
      <w:r w:rsidRPr="009104FF">
        <w:rPr>
          <w:color w:val="000000"/>
          <w:szCs w:val="18"/>
          <w:lang w:eastAsia="en-GB"/>
        </w:rPr>
        <w:t>(e)</w:t>
      </w:r>
      <w:r>
        <w:rPr>
          <w:color w:val="000000"/>
          <w:szCs w:val="18"/>
          <w:lang w:eastAsia="en-GB"/>
        </w:rPr>
        <w:t xml:space="preserve"> </w:t>
      </w:r>
      <w:r w:rsidRPr="009104FF">
        <w:rPr>
          <w:color w:val="000000"/>
          <w:szCs w:val="18"/>
          <w:lang w:eastAsia="en-GB"/>
        </w:rPr>
        <w:t>mới</w:t>
      </w:r>
      <w:r>
        <w:rPr>
          <w:color w:val="000000"/>
          <w:szCs w:val="18"/>
          <w:lang w:eastAsia="en-GB"/>
        </w:rPr>
        <w:t xml:space="preserve"> “</w:t>
      </w:r>
      <w:r w:rsidRPr="009104FF">
        <w:rPr>
          <w:color w:val="000000"/>
          <w:szCs w:val="18"/>
          <w:lang w:eastAsia="en-GB"/>
        </w:rPr>
        <w:t>khả</w:t>
      </w:r>
      <w:r>
        <w:rPr>
          <w:color w:val="000000"/>
          <w:szCs w:val="18"/>
          <w:lang w:eastAsia="en-GB"/>
        </w:rPr>
        <w:t xml:space="preserve"> </w:t>
      </w:r>
      <w:r w:rsidRPr="009104FF">
        <w:rPr>
          <w:color w:val="000000"/>
          <w:szCs w:val="18"/>
          <w:lang w:eastAsia="en-GB"/>
        </w:rPr>
        <w:t>năng</w:t>
      </w:r>
      <w:r>
        <w:rPr>
          <w:color w:val="000000"/>
          <w:szCs w:val="18"/>
          <w:lang w:eastAsia="en-GB"/>
        </w:rPr>
        <w:t xml:space="preserve"> </w:t>
      </w:r>
      <w:r w:rsidRPr="009104FF">
        <w:rPr>
          <w:color w:val="000000"/>
          <w:szCs w:val="18"/>
          <w:lang w:eastAsia="en-GB"/>
        </w:rPr>
        <w:t>của</w:t>
      </w:r>
      <w:r>
        <w:rPr>
          <w:color w:val="000000"/>
          <w:szCs w:val="18"/>
          <w:lang w:eastAsia="en-GB"/>
        </w:rPr>
        <w:t xml:space="preserve"> </w:t>
      </w:r>
      <w:r w:rsidRPr="009104FF">
        <w:rPr>
          <w:color w:val="000000"/>
          <w:szCs w:val="18"/>
          <w:lang w:eastAsia="en-GB"/>
        </w:rPr>
        <w:t>người</w:t>
      </w:r>
      <w:r>
        <w:rPr>
          <w:color w:val="000000"/>
          <w:szCs w:val="18"/>
          <w:lang w:eastAsia="en-GB"/>
        </w:rPr>
        <w:t xml:space="preserve"> </w:t>
      </w:r>
      <w:r w:rsidRPr="009104FF">
        <w:rPr>
          <w:color w:val="000000"/>
          <w:szCs w:val="18"/>
          <w:lang w:eastAsia="en-GB"/>
        </w:rPr>
        <w:t>được</w:t>
      </w:r>
      <w:r>
        <w:rPr>
          <w:color w:val="000000"/>
          <w:szCs w:val="18"/>
          <w:lang w:eastAsia="en-GB"/>
        </w:rPr>
        <w:t xml:space="preserve"> </w:t>
      </w:r>
      <w:r w:rsidRPr="009104FF">
        <w:rPr>
          <w:color w:val="000000"/>
          <w:szCs w:val="18"/>
          <w:lang w:eastAsia="en-GB"/>
        </w:rPr>
        <w:t>thành</w:t>
      </w:r>
      <w:r>
        <w:rPr>
          <w:color w:val="000000"/>
          <w:szCs w:val="18"/>
          <w:lang w:eastAsia="en-GB"/>
        </w:rPr>
        <w:t xml:space="preserve"> </w:t>
      </w:r>
      <w:r w:rsidRPr="009104FF">
        <w:rPr>
          <w:color w:val="000000"/>
          <w:szCs w:val="18"/>
          <w:lang w:eastAsia="en-GB"/>
        </w:rPr>
        <w:t>lập</w:t>
      </w:r>
      <w:r>
        <w:rPr>
          <w:color w:val="000000"/>
          <w:szCs w:val="18"/>
          <w:lang w:eastAsia="en-GB"/>
        </w:rPr>
        <w:t xml:space="preserve"> </w:t>
      </w:r>
      <w:r w:rsidRPr="009104FF">
        <w:rPr>
          <w:color w:val="000000"/>
          <w:szCs w:val="18"/>
          <w:lang w:eastAsia="en-GB"/>
        </w:rPr>
        <w:t>trong</w:t>
      </w:r>
      <w:r>
        <w:rPr>
          <w:color w:val="000000"/>
          <w:szCs w:val="18"/>
          <w:lang w:eastAsia="en-GB"/>
        </w:rPr>
        <w:t xml:space="preserve"> </w:t>
      </w:r>
      <w:r w:rsidRPr="009104FF">
        <w:rPr>
          <w:color w:val="000000"/>
          <w:szCs w:val="18"/>
          <w:lang w:eastAsia="en-GB"/>
        </w:rPr>
        <w:t>và/hoặc</w:t>
      </w:r>
      <w:r>
        <w:rPr>
          <w:color w:val="000000"/>
          <w:szCs w:val="18"/>
          <w:lang w:eastAsia="en-GB"/>
        </w:rPr>
        <w:t xml:space="preserve"> </w:t>
      </w:r>
      <w:r w:rsidRPr="009104FF">
        <w:rPr>
          <w:color w:val="000000"/>
          <w:szCs w:val="18"/>
          <w:lang w:eastAsia="en-GB"/>
        </w:rPr>
        <w:t>hoạt</w:t>
      </w:r>
      <w:r>
        <w:rPr>
          <w:color w:val="000000"/>
          <w:szCs w:val="18"/>
          <w:lang w:eastAsia="en-GB"/>
        </w:rPr>
        <w:t xml:space="preserve"> </w:t>
      </w:r>
      <w:r w:rsidRPr="009104FF">
        <w:rPr>
          <w:color w:val="000000"/>
          <w:szCs w:val="18"/>
          <w:lang w:eastAsia="en-GB"/>
        </w:rPr>
        <w:t>động</w:t>
      </w:r>
      <w:r>
        <w:rPr>
          <w:color w:val="000000"/>
          <w:szCs w:val="18"/>
          <w:lang w:eastAsia="en-GB"/>
        </w:rPr>
        <w:t xml:space="preserve"> từ </w:t>
      </w:r>
      <w:r w:rsidRPr="009104FF">
        <w:rPr>
          <w:color w:val="000000"/>
          <w:szCs w:val="18"/>
          <w:lang w:eastAsia="en-GB"/>
        </w:rPr>
        <w:t>[</w:t>
      </w:r>
      <w:r w:rsidRPr="009104FF">
        <w:rPr>
          <w:i/>
          <w:iCs/>
          <w:color w:val="000000"/>
          <w:szCs w:val="18"/>
          <w:lang w:eastAsia="en-GB"/>
        </w:rPr>
        <w:t>điền</w:t>
      </w:r>
      <w:r>
        <w:rPr>
          <w:i/>
          <w:iCs/>
          <w:color w:val="000000"/>
          <w:szCs w:val="18"/>
          <w:lang w:eastAsia="en-GB"/>
        </w:rPr>
        <w:t xml:space="preserve"> </w:t>
      </w:r>
      <w:r w:rsidRPr="009104FF">
        <w:rPr>
          <w:i/>
          <w:iCs/>
          <w:color w:val="000000"/>
          <w:szCs w:val="18"/>
          <w:lang w:eastAsia="en-GB"/>
        </w:rPr>
        <w:t>quốc</w:t>
      </w:r>
      <w:r>
        <w:rPr>
          <w:i/>
          <w:iCs/>
          <w:color w:val="000000"/>
          <w:szCs w:val="18"/>
          <w:lang w:eastAsia="en-GB"/>
        </w:rPr>
        <w:t xml:space="preserve"> </w:t>
      </w:r>
      <w:r w:rsidRPr="009104FF">
        <w:rPr>
          <w:i/>
          <w:iCs/>
          <w:color w:val="000000"/>
          <w:szCs w:val="18"/>
          <w:lang w:eastAsia="en-GB"/>
        </w:rPr>
        <w:t>gia</w:t>
      </w:r>
      <w:r>
        <w:rPr>
          <w:i/>
          <w:iCs/>
          <w:color w:val="000000"/>
          <w:szCs w:val="18"/>
          <w:lang w:eastAsia="en-GB"/>
        </w:rPr>
        <w:t xml:space="preserve"> </w:t>
      </w:r>
      <w:r w:rsidRPr="009104FF">
        <w:rPr>
          <w:i/>
          <w:iCs/>
          <w:color w:val="000000"/>
          <w:szCs w:val="18"/>
          <w:lang w:eastAsia="en-GB"/>
        </w:rPr>
        <w:t>thành</w:t>
      </w:r>
      <w:r>
        <w:rPr>
          <w:i/>
          <w:iCs/>
          <w:color w:val="000000"/>
          <w:szCs w:val="18"/>
          <w:lang w:eastAsia="en-GB"/>
        </w:rPr>
        <w:t xml:space="preserve"> </w:t>
      </w:r>
      <w:r w:rsidRPr="009104FF">
        <w:rPr>
          <w:i/>
          <w:iCs/>
          <w:color w:val="000000"/>
          <w:szCs w:val="18"/>
          <w:lang w:eastAsia="en-GB"/>
        </w:rPr>
        <w:t>lập</w:t>
      </w:r>
      <w:r>
        <w:rPr>
          <w:i/>
          <w:iCs/>
          <w:color w:val="000000"/>
          <w:szCs w:val="18"/>
          <w:lang w:eastAsia="en-GB"/>
        </w:rPr>
        <w:t xml:space="preserve"> của </w:t>
      </w:r>
      <w:r w:rsidRPr="009104FF">
        <w:rPr>
          <w:i/>
          <w:iCs/>
          <w:color w:val="000000"/>
          <w:szCs w:val="18"/>
          <w:lang w:eastAsia="en-GB"/>
        </w:rPr>
        <w:t>Công</w:t>
      </w:r>
      <w:r>
        <w:rPr>
          <w:i/>
          <w:iCs/>
          <w:color w:val="000000"/>
          <w:szCs w:val="18"/>
          <w:lang w:eastAsia="en-GB"/>
        </w:rPr>
        <w:t xml:space="preserve"> </w:t>
      </w:r>
      <w:r w:rsidRPr="009104FF">
        <w:rPr>
          <w:i/>
          <w:iCs/>
          <w:color w:val="000000"/>
          <w:szCs w:val="18"/>
          <w:lang w:eastAsia="en-GB"/>
        </w:rPr>
        <w:t>Ty</w:t>
      </w:r>
      <w:r>
        <w:rPr>
          <w:i/>
          <w:iCs/>
          <w:color w:val="000000"/>
          <w:szCs w:val="18"/>
          <w:lang w:eastAsia="en-GB"/>
        </w:rPr>
        <w:t xml:space="preserve"> </w:t>
      </w:r>
      <w:r w:rsidRPr="009104FF">
        <w:rPr>
          <w:i/>
          <w:iCs/>
          <w:color w:val="000000"/>
          <w:szCs w:val="18"/>
          <w:lang w:eastAsia="en-GB"/>
        </w:rPr>
        <w:t>Dự</w:t>
      </w:r>
      <w:r>
        <w:rPr>
          <w:i/>
          <w:iCs/>
          <w:color w:val="000000"/>
          <w:szCs w:val="18"/>
          <w:lang w:eastAsia="en-GB"/>
        </w:rPr>
        <w:t xml:space="preserve"> </w:t>
      </w:r>
      <w:r w:rsidRPr="009104FF">
        <w:rPr>
          <w:i/>
          <w:iCs/>
          <w:color w:val="000000"/>
          <w:szCs w:val="18"/>
          <w:lang w:eastAsia="en-GB"/>
        </w:rPr>
        <w:t>Án</w:t>
      </w:r>
      <w:r>
        <w:rPr>
          <w:i/>
          <w:iCs/>
          <w:color w:val="000000"/>
          <w:szCs w:val="18"/>
          <w:lang w:eastAsia="en-GB"/>
        </w:rPr>
        <w:t xml:space="preserve"> </w:t>
      </w:r>
      <w:r w:rsidRPr="009104FF">
        <w:rPr>
          <w:i/>
          <w:iCs/>
          <w:color w:val="000000"/>
          <w:szCs w:val="18"/>
          <w:lang w:eastAsia="en-GB"/>
        </w:rPr>
        <w:t>hoặc</w:t>
      </w:r>
      <w:r>
        <w:rPr>
          <w:i/>
          <w:iCs/>
          <w:color w:val="000000"/>
          <w:szCs w:val="18"/>
          <w:lang w:eastAsia="en-GB"/>
        </w:rPr>
        <w:t xml:space="preserve"> </w:t>
      </w:r>
      <w:r w:rsidRPr="009104FF">
        <w:rPr>
          <w:i/>
          <w:iCs/>
          <w:color w:val="000000"/>
          <w:szCs w:val="18"/>
          <w:lang w:eastAsia="en-GB"/>
        </w:rPr>
        <w:t>quốc</w:t>
      </w:r>
      <w:r>
        <w:rPr>
          <w:i/>
          <w:iCs/>
          <w:color w:val="000000"/>
          <w:szCs w:val="18"/>
          <w:lang w:eastAsia="en-GB"/>
        </w:rPr>
        <w:t xml:space="preserve"> </w:t>
      </w:r>
      <w:r w:rsidRPr="009104FF">
        <w:rPr>
          <w:i/>
          <w:iCs/>
          <w:color w:val="000000"/>
          <w:szCs w:val="18"/>
          <w:lang w:eastAsia="en-GB"/>
        </w:rPr>
        <w:t>gia</w:t>
      </w:r>
      <w:r>
        <w:rPr>
          <w:i/>
          <w:iCs/>
          <w:color w:val="000000"/>
          <w:szCs w:val="18"/>
          <w:lang w:eastAsia="en-GB"/>
        </w:rPr>
        <w:t xml:space="preserve"> </w:t>
      </w:r>
      <w:r w:rsidRPr="009104FF">
        <w:rPr>
          <w:i/>
          <w:iCs/>
          <w:color w:val="000000"/>
          <w:szCs w:val="18"/>
          <w:lang w:eastAsia="en-GB"/>
        </w:rPr>
        <w:t>nơi</w:t>
      </w:r>
      <w:r>
        <w:rPr>
          <w:i/>
          <w:iCs/>
          <w:color w:val="000000"/>
          <w:szCs w:val="18"/>
          <w:lang w:eastAsia="en-GB"/>
        </w:rPr>
        <w:t xml:space="preserve"> đặt các </w:t>
      </w:r>
      <w:r w:rsidRPr="009104FF">
        <w:rPr>
          <w:i/>
          <w:iCs/>
          <w:color w:val="000000"/>
          <w:szCs w:val="18"/>
          <w:lang w:eastAsia="en-GB"/>
        </w:rPr>
        <w:t>tài</w:t>
      </w:r>
      <w:r>
        <w:rPr>
          <w:i/>
          <w:iCs/>
          <w:color w:val="000000"/>
          <w:szCs w:val="18"/>
          <w:lang w:eastAsia="en-GB"/>
        </w:rPr>
        <w:t xml:space="preserve"> </w:t>
      </w:r>
      <w:r w:rsidRPr="009104FF">
        <w:rPr>
          <w:i/>
          <w:iCs/>
          <w:color w:val="000000"/>
          <w:szCs w:val="18"/>
          <w:lang w:eastAsia="en-GB"/>
        </w:rPr>
        <w:t>sản</w:t>
      </w:r>
      <w:r>
        <w:rPr>
          <w:i/>
          <w:iCs/>
          <w:color w:val="000000"/>
          <w:szCs w:val="18"/>
          <w:lang w:eastAsia="en-GB"/>
        </w:rPr>
        <w:t xml:space="preserve"> </w:t>
      </w:r>
      <w:r w:rsidRPr="009104FF">
        <w:rPr>
          <w:i/>
          <w:iCs/>
          <w:color w:val="000000"/>
          <w:szCs w:val="18"/>
          <w:lang w:eastAsia="en-GB"/>
        </w:rPr>
        <w:t>chính</w:t>
      </w:r>
      <w:r>
        <w:rPr>
          <w:i/>
          <w:iCs/>
          <w:color w:val="000000"/>
          <w:szCs w:val="18"/>
          <w:lang w:eastAsia="en-GB"/>
        </w:rPr>
        <w:t xml:space="preserve"> </w:t>
      </w:r>
      <w:r w:rsidRPr="009104FF">
        <w:rPr>
          <w:i/>
          <w:iCs/>
          <w:color w:val="000000"/>
          <w:szCs w:val="18"/>
          <w:lang w:eastAsia="en-GB"/>
        </w:rPr>
        <w:t>của</w:t>
      </w:r>
      <w:r>
        <w:rPr>
          <w:i/>
          <w:iCs/>
          <w:color w:val="000000"/>
          <w:szCs w:val="18"/>
          <w:lang w:eastAsia="en-GB"/>
        </w:rPr>
        <w:t xml:space="preserve"> </w:t>
      </w:r>
      <w:r w:rsidRPr="009104FF">
        <w:rPr>
          <w:i/>
          <w:iCs/>
          <w:color w:val="000000"/>
          <w:szCs w:val="18"/>
          <w:lang w:eastAsia="en-GB"/>
        </w:rPr>
        <w:t>Công</w:t>
      </w:r>
      <w:r>
        <w:rPr>
          <w:i/>
          <w:iCs/>
          <w:color w:val="000000"/>
          <w:szCs w:val="18"/>
          <w:lang w:eastAsia="en-GB"/>
        </w:rPr>
        <w:t xml:space="preserve"> </w:t>
      </w:r>
      <w:r w:rsidRPr="009104FF">
        <w:rPr>
          <w:i/>
          <w:iCs/>
          <w:color w:val="000000"/>
          <w:szCs w:val="18"/>
          <w:lang w:eastAsia="en-GB"/>
        </w:rPr>
        <w:t>Ty</w:t>
      </w:r>
      <w:r>
        <w:rPr>
          <w:i/>
          <w:iCs/>
          <w:color w:val="000000"/>
          <w:szCs w:val="18"/>
          <w:lang w:eastAsia="en-GB"/>
        </w:rPr>
        <w:t xml:space="preserve"> </w:t>
      </w:r>
      <w:r w:rsidRPr="009104FF">
        <w:rPr>
          <w:i/>
          <w:iCs/>
          <w:color w:val="000000"/>
          <w:szCs w:val="18"/>
          <w:lang w:eastAsia="en-GB"/>
        </w:rPr>
        <w:t>Dự</w:t>
      </w:r>
      <w:r>
        <w:rPr>
          <w:i/>
          <w:iCs/>
          <w:color w:val="000000"/>
          <w:szCs w:val="18"/>
          <w:lang w:eastAsia="en-GB"/>
        </w:rPr>
        <w:t xml:space="preserve"> </w:t>
      </w:r>
      <w:r w:rsidRPr="009104FF">
        <w:rPr>
          <w:i/>
          <w:iCs/>
          <w:color w:val="000000"/>
          <w:szCs w:val="18"/>
          <w:lang w:eastAsia="en-GB"/>
        </w:rPr>
        <w:t>Án</w:t>
      </w:r>
      <w:r w:rsidRPr="009104FF">
        <w:rPr>
          <w:color w:val="000000"/>
          <w:szCs w:val="18"/>
          <w:lang w:eastAsia="en-GB"/>
        </w:rPr>
        <w:t>]</w:t>
      </w:r>
      <w:r>
        <w:rPr>
          <w:color w:val="000000"/>
          <w:szCs w:val="18"/>
          <w:lang w:eastAsia="en-GB"/>
        </w:rPr>
        <w:t xml:space="preserve"> </w:t>
      </w:r>
      <w:r w:rsidRPr="009104FF">
        <w:rPr>
          <w:color w:val="000000"/>
          <w:szCs w:val="18"/>
          <w:lang w:eastAsia="en-GB"/>
        </w:rPr>
        <w:t>để</w:t>
      </w:r>
      <w:r>
        <w:rPr>
          <w:color w:val="000000"/>
          <w:szCs w:val="18"/>
          <w:lang w:eastAsia="en-GB"/>
        </w:rPr>
        <w:t xml:space="preserve"> </w:t>
      </w:r>
      <w:r w:rsidRPr="009104FF">
        <w:rPr>
          <w:color w:val="000000"/>
          <w:szCs w:val="18"/>
          <w:lang w:eastAsia="en-GB"/>
        </w:rPr>
        <w:t>huy</w:t>
      </w:r>
      <w:r>
        <w:rPr>
          <w:color w:val="000000"/>
          <w:szCs w:val="18"/>
          <w:lang w:eastAsia="en-GB"/>
        </w:rPr>
        <w:t xml:space="preserve"> </w:t>
      </w:r>
      <w:r w:rsidRPr="009104FF">
        <w:rPr>
          <w:color w:val="000000"/>
          <w:szCs w:val="18"/>
          <w:lang w:eastAsia="en-GB"/>
        </w:rPr>
        <w:t>động</w:t>
      </w:r>
      <w:r>
        <w:rPr>
          <w:color w:val="000000"/>
          <w:szCs w:val="18"/>
          <w:lang w:eastAsia="en-GB"/>
        </w:rPr>
        <w:t xml:space="preserve"> </w:t>
      </w:r>
      <w:r w:rsidRPr="009104FF">
        <w:rPr>
          <w:color w:val="000000"/>
          <w:szCs w:val="18"/>
          <w:lang w:eastAsia="en-GB"/>
        </w:rPr>
        <w:t>tài</w:t>
      </w:r>
      <w:r>
        <w:rPr>
          <w:color w:val="000000"/>
          <w:szCs w:val="18"/>
          <w:lang w:eastAsia="en-GB"/>
        </w:rPr>
        <w:t xml:space="preserve"> </w:t>
      </w:r>
      <w:r w:rsidRPr="009104FF">
        <w:rPr>
          <w:color w:val="000000"/>
          <w:szCs w:val="18"/>
          <w:lang w:eastAsia="en-GB"/>
        </w:rPr>
        <w:t>chính</w:t>
      </w:r>
      <w:r>
        <w:rPr>
          <w:color w:val="000000"/>
          <w:szCs w:val="18"/>
          <w:lang w:eastAsia="en-GB"/>
        </w:rPr>
        <w:t xml:space="preserve"> </w:t>
      </w:r>
      <w:r w:rsidRPr="009104FF">
        <w:rPr>
          <w:color w:val="000000"/>
          <w:szCs w:val="18"/>
          <w:lang w:eastAsia="en-GB"/>
        </w:rPr>
        <w:t>trong</w:t>
      </w:r>
      <w:r>
        <w:rPr>
          <w:color w:val="000000"/>
          <w:szCs w:val="18"/>
          <w:lang w:eastAsia="en-GB"/>
        </w:rPr>
        <w:t xml:space="preserve"> </w:t>
      </w:r>
      <w:r w:rsidRPr="009104FF">
        <w:rPr>
          <w:color w:val="000000"/>
          <w:szCs w:val="18"/>
          <w:lang w:eastAsia="en-GB"/>
        </w:rPr>
        <w:t>(các)</w:t>
      </w:r>
      <w:r>
        <w:rPr>
          <w:color w:val="000000"/>
          <w:szCs w:val="18"/>
          <w:lang w:eastAsia="en-GB"/>
        </w:rPr>
        <w:t xml:space="preserve"> </w:t>
      </w:r>
      <w:r w:rsidRPr="009104FF">
        <w:rPr>
          <w:color w:val="000000"/>
          <w:szCs w:val="18"/>
          <w:lang w:eastAsia="en-GB"/>
        </w:rPr>
        <w:t>thị</w:t>
      </w:r>
      <w:r>
        <w:rPr>
          <w:color w:val="000000"/>
          <w:szCs w:val="18"/>
          <w:lang w:eastAsia="en-GB"/>
        </w:rPr>
        <w:t xml:space="preserve"> </w:t>
      </w:r>
      <w:r w:rsidRPr="009104FF">
        <w:rPr>
          <w:color w:val="000000"/>
          <w:szCs w:val="18"/>
          <w:lang w:eastAsia="en-GB"/>
        </w:rPr>
        <w:t>trường</w:t>
      </w:r>
      <w:r>
        <w:rPr>
          <w:color w:val="000000"/>
          <w:szCs w:val="18"/>
          <w:lang w:eastAsia="en-GB"/>
        </w:rPr>
        <w:t xml:space="preserve"> </w:t>
      </w:r>
      <w:r w:rsidRPr="009104FF">
        <w:rPr>
          <w:color w:val="000000"/>
          <w:szCs w:val="18"/>
          <w:lang w:eastAsia="en-GB"/>
        </w:rPr>
        <w:t>nợ,</w:t>
      </w:r>
      <w:r>
        <w:rPr>
          <w:color w:val="000000"/>
          <w:szCs w:val="18"/>
          <w:lang w:eastAsia="en-GB"/>
        </w:rPr>
        <w:t xml:space="preserve"> </w:t>
      </w:r>
      <w:r w:rsidRPr="009104FF">
        <w:rPr>
          <w:color w:val="000000"/>
          <w:szCs w:val="18"/>
          <w:lang w:eastAsia="en-GB"/>
        </w:rPr>
        <w:t>ngân</w:t>
      </w:r>
      <w:r>
        <w:rPr>
          <w:color w:val="000000"/>
          <w:szCs w:val="18"/>
          <w:lang w:eastAsia="en-GB"/>
        </w:rPr>
        <w:t xml:space="preserve"> </w:t>
      </w:r>
      <w:r w:rsidRPr="009104FF">
        <w:rPr>
          <w:color w:val="000000"/>
          <w:szCs w:val="18"/>
          <w:lang w:eastAsia="en-GB"/>
        </w:rPr>
        <w:t>hàng,</w:t>
      </w:r>
      <w:r>
        <w:rPr>
          <w:color w:val="000000"/>
          <w:szCs w:val="18"/>
          <w:lang w:eastAsia="en-GB"/>
        </w:rPr>
        <w:t xml:space="preserve"> </w:t>
      </w:r>
      <w:r w:rsidRPr="009104FF">
        <w:rPr>
          <w:color w:val="000000"/>
          <w:szCs w:val="18"/>
          <w:lang w:eastAsia="en-GB"/>
        </w:rPr>
        <w:t>vốn</w:t>
      </w:r>
      <w:r>
        <w:rPr>
          <w:color w:val="000000"/>
          <w:szCs w:val="18"/>
          <w:lang w:eastAsia="en-GB"/>
        </w:rPr>
        <w:t xml:space="preserve"> vay </w:t>
      </w:r>
      <w:r w:rsidRPr="009104FF">
        <w:rPr>
          <w:color w:val="000000"/>
          <w:szCs w:val="18"/>
          <w:lang w:eastAsia="en-GB"/>
        </w:rPr>
        <w:t>hoặc</w:t>
      </w:r>
      <w:r>
        <w:rPr>
          <w:color w:val="000000"/>
          <w:szCs w:val="18"/>
          <w:lang w:eastAsia="en-GB"/>
        </w:rPr>
        <w:t xml:space="preserve"> vốn </w:t>
      </w:r>
      <w:r w:rsidRPr="009104FF">
        <w:rPr>
          <w:color w:val="000000"/>
          <w:szCs w:val="18"/>
          <w:lang w:eastAsia="en-GB"/>
        </w:rPr>
        <w:t>quốc</w:t>
      </w:r>
      <w:r>
        <w:rPr>
          <w:color w:val="000000"/>
          <w:szCs w:val="18"/>
          <w:lang w:eastAsia="en-GB"/>
        </w:rPr>
        <w:t xml:space="preserve"> </w:t>
      </w:r>
      <w:r w:rsidRPr="009104FF">
        <w:rPr>
          <w:color w:val="000000"/>
          <w:szCs w:val="18"/>
          <w:lang w:eastAsia="en-GB"/>
        </w:rPr>
        <w:t>tế</w:t>
      </w:r>
      <w:r>
        <w:rPr>
          <w:color w:val="000000"/>
          <w:szCs w:val="18"/>
          <w:lang w:eastAsia="en-GB"/>
        </w:rPr>
        <w:t>”</w:t>
      </w:r>
      <w:r w:rsidRPr="009104FF">
        <w:rPr>
          <w:color w:val="000000"/>
          <w:szCs w:val="18"/>
          <w:lang w:eastAsia="en-GB"/>
        </w:rPr>
        <w:t>.</w:t>
      </w:r>
    </w:p>
  </w:footnote>
  <w:footnote w:id="29">
    <w:p w14:paraId="132879C8" w14:textId="63EF6D82" w:rsidR="003424E0" w:rsidRDefault="003424E0">
      <w:pPr>
        <w:pStyle w:val="FootnoteText"/>
      </w:pPr>
      <w:r>
        <w:rPr>
          <w:rStyle w:val="FootnoteReference"/>
        </w:rPr>
        <w:footnoteRef/>
      </w:r>
      <w:r>
        <w:t xml:space="preserve"> </w:t>
      </w:r>
      <w:r>
        <w:tab/>
        <w:t>Sửa đổi trong trường hợp bên này cũng là một bên tư vấn, ví dụ như bên tư vấn tài chính.</w:t>
      </w:r>
    </w:p>
  </w:footnote>
  <w:footnote w:id="30">
    <w:p w14:paraId="12D49A5B" w14:textId="6893AAAD" w:rsidR="003424E0" w:rsidRPr="00022129" w:rsidRDefault="003424E0" w:rsidP="00885042">
      <w:pPr>
        <w:pStyle w:val="FootnoteText"/>
        <w:rPr>
          <w:lang w:val="en-US"/>
        </w:rPr>
      </w:pPr>
      <w:r>
        <w:rPr>
          <w:rStyle w:val="FootnoteReference"/>
        </w:rPr>
        <w:footnoteRef/>
      </w:r>
      <w:r>
        <w:t xml:space="preserve"> </w:t>
      </w:r>
      <w:r>
        <w:rPr>
          <w:lang w:val="en-US"/>
        </w:rPr>
        <w:tab/>
        <w:t xml:space="preserve">Nếu thư này được ký liên quan đến một vụ </w:t>
      </w:r>
      <w:r w:rsidRPr="009104FF">
        <w:rPr>
          <w:color w:val="000000"/>
          <w:szCs w:val="18"/>
          <w:lang w:eastAsia="en-GB"/>
        </w:rPr>
        <w:t>đấu</w:t>
      </w:r>
      <w:r>
        <w:rPr>
          <w:color w:val="000000"/>
          <w:szCs w:val="18"/>
          <w:lang w:eastAsia="en-GB"/>
        </w:rPr>
        <w:t xml:space="preserve"> </w:t>
      </w:r>
      <w:r w:rsidRPr="009104FF">
        <w:rPr>
          <w:color w:val="000000"/>
          <w:szCs w:val="18"/>
          <w:lang w:eastAsia="en-GB"/>
        </w:rPr>
        <w:t>thầu</w:t>
      </w:r>
      <w:r>
        <w:rPr>
          <w:color w:val="000000"/>
          <w:szCs w:val="18"/>
          <w:lang w:eastAsia="en-GB"/>
        </w:rPr>
        <w:t xml:space="preserve"> </w:t>
      </w:r>
      <w:r w:rsidRPr="009104FF">
        <w:rPr>
          <w:color w:val="000000"/>
          <w:szCs w:val="18"/>
          <w:lang w:eastAsia="en-GB"/>
        </w:rPr>
        <w:t>cạnh</w:t>
      </w:r>
      <w:r>
        <w:rPr>
          <w:color w:val="000000"/>
          <w:szCs w:val="18"/>
          <w:lang w:eastAsia="en-GB"/>
        </w:rPr>
        <w:t xml:space="preserve"> </w:t>
      </w:r>
      <w:r w:rsidRPr="009104FF">
        <w:rPr>
          <w:color w:val="000000"/>
          <w:szCs w:val="18"/>
          <w:lang w:eastAsia="en-GB"/>
        </w:rPr>
        <w:t>tranh,</w:t>
      </w:r>
      <w:r>
        <w:rPr>
          <w:color w:val="000000"/>
          <w:szCs w:val="18"/>
          <w:lang w:eastAsia="en-GB"/>
        </w:rPr>
        <w:t xml:space="preserve"> </w:t>
      </w:r>
      <w:r w:rsidRPr="009104FF">
        <w:rPr>
          <w:color w:val="000000"/>
          <w:szCs w:val="18"/>
          <w:lang w:eastAsia="en-GB"/>
        </w:rPr>
        <w:t>điều</w:t>
      </w:r>
      <w:r>
        <w:rPr>
          <w:color w:val="000000"/>
          <w:szCs w:val="18"/>
          <w:lang w:eastAsia="en-GB"/>
        </w:rPr>
        <w:t xml:space="preserve"> </w:t>
      </w:r>
      <w:r w:rsidRPr="009104FF">
        <w:rPr>
          <w:color w:val="000000"/>
          <w:szCs w:val="18"/>
          <w:lang w:eastAsia="en-GB"/>
        </w:rPr>
        <w:t>khoản</w:t>
      </w:r>
      <w:r>
        <w:rPr>
          <w:color w:val="000000"/>
          <w:szCs w:val="18"/>
          <w:lang w:eastAsia="en-GB"/>
        </w:rPr>
        <w:t xml:space="preserve"> về </w:t>
      </w:r>
      <w:r w:rsidRPr="009104FF">
        <w:rPr>
          <w:color w:val="000000"/>
          <w:szCs w:val="18"/>
          <w:lang w:eastAsia="en-GB"/>
        </w:rPr>
        <w:t>bảo</w:t>
      </w:r>
      <w:r>
        <w:rPr>
          <w:color w:val="000000"/>
          <w:szCs w:val="18"/>
          <w:lang w:eastAsia="en-GB"/>
        </w:rPr>
        <w:t xml:space="preserve"> </w:t>
      </w:r>
      <w:r w:rsidRPr="009104FF">
        <w:rPr>
          <w:color w:val="000000"/>
          <w:szCs w:val="18"/>
          <w:lang w:eastAsia="en-GB"/>
        </w:rPr>
        <w:t>mật</w:t>
      </w:r>
      <w:r>
        <w:rPr>
          <w:color w:val="000000"/>
          <w:szCs w:val="18"/>
          <w:lang w:eastAsia="en-GB"/>
        </w:rPr>
        <w:t xml:space="preserve"> </w:t>
      </w:r>
      <w:r w:rsidRPr="009104FF">
        <w:rPr>
          <w:color w:val="000000"/>
          <w:szCs w:val="18"/>
          <w:lang w:eastAsia="en-GB"/>
        </w:rPr>
        <w:t>phải</w:t>
      </w:r>
      <w:r>
        <w:rPr>
          <w:color w:val="000000"/>
          <w:szCs w:val="18"/>
          <w:lang w:eastAsia="en-GB"/>
        </w:rPr>
        <w:t xml:space="preserve"> </w:t>
      </w:r>
      <w:r w:rsidRPr="009104FF">
        <w:rPr>
          <w:color w:val="000000"/>
          <w:szCs w:val="18"/>
          <w:lang w:eastAsia="en-GB"/>
        </w:rPr>
        <w:t>cho</w:t>
      </w:r>
      <w:r>
        <w:rPr>
          <w:color w:val="000000"/>
          <w:szCs w:val="18"/>
          <w:lang w:eastAsia="en-GB"/>
        </w:rPr>
        <w:t xml:space="preserve"> </w:t>
      </w:r>
      <w:r w:rsidRPr="009104FF">
        <w:rPr>
          <w:color w:val="000000"/>
          <w:szCs w:val="18"/>
          <w:lang w:eastAsia="en-GB"/>
        </w:rPr>
        <w:t>phép</w:t>
      </w:r>
      <w:r>
        <w:rPr>
          <w:color w:val="000000"/>
          <w:szCs w:val="18"/>
          <w:lang w:eastAsia="en-GB"/>
        </w:rPr>
        <w:t xml:space="preserve"> tiết lộ thông tin cho bên </w:t>
      </w:r>
      <w:r w:rsidRPr="009104FF">
        <w:rPr>
          <w:color w:val="000000"/>
          <w:szCs w:val="18"/>
          <w:lang w:eastAsia="en-GB"/>
        </w:rPr>
        <w:t>bán</w:t>
      </w:r>
      <w:r>
        <w:rPr>
          <w:color w:val="000000"/>
          <w:szCs w:val="18"/>
          <w:lang w:eastAsia="en-GB"/>
        </w:rPr>
        <w:t xml:space="preserve"> </w:t>
      </w:r>
      <w:r w:rsidRPr="009104FF">
        <w:rPr>
          <w:color w:val="000000"/>
          <w:szCs w:val="18"/>
          <w:lang w:eastAsia="en-GB"/>
        </w:rPr>
        <w:t>(và</w:t>
      </w:r>
      <w:r>
        <w:rPr>
          <w:color w:val="000000"/>
          <w:szCs w:val="18"/>
          <w:lang w:eastAsia="en-GB"/>
        </w:rPr>
        <w:t xml:space="preserve"> </w:t>
      </w:r>
      <w:r w:rsidRPr="009104FF">
        <w:rPr>
          <w:color w:val="000000"/>
          <w:szCs w:val="18"/>
          <w:lang w:eastAsia="en-GB"/>
        </w:rPr>
        <w:t>các</w:t>
      </w:r>
      <w:r>
        <w:rPr>
          <w:color w:val="000000"/>
          <w:szCs w:val="18"/>
          <w:lang w:eastAsia="en-GB"/>
        </w:rPr>
        <w:t xml:space="preserve"> viên chức</w:t>
      </w:r>
      <w:r w:rsidRPr="009104FF">
        <w:rPr>
          <w:color w:val="000000"/>
          <w:szCs w:val="18"/>
          <w:lang w:eastAsia="en-GB"/>
        </w:rPr>
        <w:t>,</w:t>
      </w:r>
      <w:r>
        <w:rPr>
          <w:color w:val="000000"/>
          <w:szCs w:val="18"/>
          <w:lang w:eastAsia="en-GB"/>
        </w:rPr>
        <w:t xml:space="preserve"> các Công Ty Liên Kết, nhân viên và bên tư vấn chuyên môn của bên bán)</w:t>
      </w:r>
      <w:r w:rsidRPr="009104FF">
        <w:rPr>
          <w:color w:val="000000"/>
          <w:szCs w:val="18"/>
          <w:lang w:eastAsia="en-GB"/>
        </w:rPr>
        <w:t>.</w:t>
      </w:r>
      <w:r>
        <w:rPr>
          <w:color w:val="000000"/>
          <w:szCs w:val="18"/>
          <w:lang w:eastAsia="en-GB"/>
        </w:rPr>
        <w:t xml:space="preserve"> </w:t>
      </w:r>
      <w:r w:rsidRPr="009104FF">
        <w:rPr>
          <w:color w:val="000000"/>
          <w:szCs w:val="18"/>
          <w:lang w:eastAsia="en-GB"/>
        </w:rPr>
        <w:t>Cũng</w:t>
      </w:r>
      <w:r>
        <w:rPr>
          <w:color w:val="000000"/>
          <w:szCs w:val="18"/>
          <w:lang w:eastAsia="en-GB"/>
        </w:rPr>
        <w:t xml:space="preserve"> cần cân nhắc xem có cần phải cho phép việc </w:t>
      </w:r>
      <w:r w:rsidRPr="009104FF">
        <w:rPr>
          <w:color w:val="000000"/>
          <w:szCs w:val="18"/>
          <w:lang w:eastAsia="en-GB"/>
        </w:rPr>
        <w:t>tiết</w:t>
      </w:r>
      <w:r>
        <w:rPr>
          <w:color w:val="000000"/>
          <w:szCs w:val="18"/>
          <w:lang w:eastAsia="en-GB"/>
        </w:rPr>
        <w:t xml:space="preserve"> </w:t>
      </w:r>
      <w:r w:rsidRPr="009104FF">
        <w:rPr>
          <w:color w:val="000000"/>
          <w:szCs w:val="18"/>
          <w:lang w:eastAsia="en-GB"/>
        </w:rPr>
        <w:t>lộ</w:t>
      </w:r>
      <w:r>
        <w:rPr>
          <w:color w:val="000000"/>
          <w:szCs w:val="18"/>
          <w:lang w:eastAsia="en-GB"/>
        </w:rPr>
        <w:t xml:space="preserve"> </w:t>
      </w:r>
      <w:r w:rsidRPr="009104FF">
        <w:rPr>
          <w:color w:val="000000"/>
          <w:szCs w:val="18"/>
          <w:lang w:eastAsia="en-GB"/>
        </w:rPr>
        <w:t>cho</w:t>
      </w:r>
      <w:r>
        <w:rPr>
          <w:color w:val="000000"/>
          <w:szCs w:val="18"/>
          <w:lang w:eastAsia="en-GB"/>
        </w:rPr>
        <w:t xml:space="preserve"> </w:t>
      </w:r>
      <w:r w:rsidRPr="009104FF">
        <w:rPr>
          <w:color w:val="000000"/>
          <w:szCs w:val="18"/>
          <w:lang w:eastAsia="en-GB"/>
        </w:rPr>
        <w:t>những</w:t>
      </w:r>
      <w:r>
        <w:rPr>
          <w:color w:val="000000"/>
          <w:szCs w:val="18"/>
          <w:lang w:eastAsia="en-GB"/>
        </w:rPr>
        <w:t xml:space="preserve"> bên nhận </w:t>
      </w:r>
      <w:r w:rsidRPr="009104FF">
        <w:rPr>
          <w:color w:val="000000"/>
          <w:szCs w:val="18"/>
          <w:lang w:eastAsia="en-GB"/>
        </w:rPr>
        <w:t>chuyển</w:t>
      </w:r>
      <w:r>
        <w:rPr>
          <w:color w:val="000000"/>
          <w:szCs w:val="18"/>
          <w:lang w:eastAsia="en-GB"/>
        </w:rPr>
        <w:t xml:space="preserve"> </w:t>
      </w:r>
      <w:r w:rsidRPr="009104FF">
        <w:rPr>
          <w:color w:val="000000"/>
          <w:szCs w:val="18"/>
          <w:lang w:eastAsia="en-GB"/>
        </w:rPr>
        <w:t>nhượng</w:t>
      </w:r>
      <w:r>
        <w:rPr>
          <w:color w:val="000000"/>
          <w:szCs w:val="18"/>
          <w:lang w:eastAsia="en-GB"/>
        </w:rPr>
        <w:t xml:space="preserve"> </w:t>
      </w:r>
      <w:r w:rsidRPr="009104FF">
        <w:rPr>
          <w:color w:val="000000"/>
          <w:szCs w:val="18"/>
          <w:lang w:eastAsia="en-GB"/>
        </w:rPr>
        <w:t>tiềm</w:t>
      </w:r>
      <w:r>
        <w:rPr>
          <w:color w:val="000000"/>
          <w:szCs w:val="18"/>
          <w:lang w:eastAsia="en-GB"/>
        </w:rPr>
        <w:t xml:space="preserve"> </w:t>
      </w:r>
      <w:r w:rsidRPr="009104FF">
        <w:rPr>
          <w:color w:val="000000"/>
          <w:szCs w:val="18"/>
          <w:lang w:eastAsia="en-GB"/>
        </w:rPr>
        <w:t>năng</w:t>
      </w:r>
      <w:r>
        <w:rPr>
          <w:color w:val="000000"/>
          <w:szCs w:val="18"/>
          <w:lang w:eastAsia="en-GB"/>
        </w:rPr>
        <w:t xml:space="preserve"> </w:t>
      </w:r>
      <w:r w:rsidRPr="009104FF">
        <w:rPr>
          <w:color w:val="000000"/>
          <w:szCs w:val="18"/>
          <w:lang w:eastAsia="en-GB"/>
        </w:rPr>
        <w:t>của</w:t>
      </w:r>
      <w:r>
        <w:rPr>
          <w:color w:val="000000"/>
          <w:szCs w:val="18"/>
          <w:lang w:eastAsia="en-GB"/>
        </w:rPr>
        <w:t xml:space="preserve"> Các </w:t>
      </w:r>
      <w:r w:rsidRPr="009104FF">
        <w:rPr>
          <w:color w:val="000000"/>
          <w:szCs w:val="18"/>
          <w:lang w:eastAsia="en-GB"/>
        </w:rPr>
        <w:t>Bên</w:t>
      </w:r>
      <w:r>
        <w:rPr>
          <w:color w:val="000000"/>
          <w:szCs w:val="18"/>
          <w:lang w:eastAsia="en-GB"/>
        </w:rPr>
        <w:t xml:space="preserve"> </w:t>
      </w:r>
      <w:r w:rsidRPr="009104FF">
        <w:rPr>
          <w:color w:val="000000"/>
          <w:szCs w:val="18"/>
          <w:lang w:eastAsia="en-GB"/>
        </w:rPr>
        <w:t>Cho</w:t>
      </w:r>
      <w:r>
        <w:rPr>
          <w:color w:val="000000"/>
          <w:szCs w:val="18"/>
          <w:lang w:eastAsia="en-GB"/>
        </w:rPr>
        <w:t xml:space="preserve"> </w:t>
      </w:r>
      <w:r w:rsidRPr="009104FF">
        <w:rPr>
          <w:color w:val="000000"/>
          <w:szCs w:val="18"/>
          <w:lang w:eastAsia="en-GB"/>
        </w:rPr>
        <w:t>Vay</w:t>
      </w:r>
      <w:r>
        <w:rPr>
          <w:color w:val="000000"/>
          <w:szCs w:val="18"/>
          <w:lang w:eastAsia="en-GB"/>
        </w:rPr>
        <w:t xml:space="preserve"> </w:t>
      </w:r>
      <w:r w:rsidRPr="009104FF">
        <w:rPr>
          <w:color w:val="000000"/>
          <w:szCs w:val="18"/>
          <w:lang w:eastAsia="en-GB"/>
        </w:rPr>
        <w:t>hay</w:t>
      </w:r>
      <w:r>
        <w:rPr>
          <w:color w:val="000000"/>
          <w:szCs w:val="18"/>
          <w:lang w:eastAsia="en-GB"/>
        </w:rPr>
        <w:t xml:space="preserve"> </w:t>
      </w:r>
      <w:r w:rsidRPr="009104FF">
        <w:rPr>
          <w:color w:val="000000"/>
          <w:szCs w:val="18"/>
          <w:lang w:eastAsia="en-GB"/>
        </w:rPr>
        <w:t>không.</w:t>
      </w:r>
    </w:p>
  </w:footnote>
  <w:footnote w:id="31">
    <w:p w14:paraId="013242BB" w14:textId="448CC6EE" w:rsidR="003424E0" w:rsidRPr="00F45FF2" w:rsidRDefault="003424E0" w:rsidP="00885042">
      <w:pPr>
        <w:pStyle w:val="FootnoteText"/>
      </w:pPr>
      <w:r>
        <w:rPr>
          <w:rStyle w:val="FootnoteReference"/>
        </w:rPr>
        <w:footnoteRef/>
      </w:r>
      <w:r>
        <w:t xml:space="preserve"> </w:t>
      </w:r>
      <w:r>
        <w:tab/>
        <w:t xml:space="preserve">Xem chú thích </w:t>
      </w:r>
      <w:r>
        <w:fldChar w:fldCharType="begin"/>
      </w:r>
      <w:r>
        <w:instrText xml:space="preserve"> NOTEREF _Ref57289743 \h </w:instrText>
      </w:r>
      <w:r>
        <w:fldChar w:fldCharType="separate"/>
      </w:r>
      <w:r>
        <w:t>3</w:t>
      </w:r>
      <w:r>
        <w:fldChar w:fldCharType="end"/>
      </w:r>
      <w:r>
        <w:t xml:space="preserve"> bên trên.</w:t>
      </w:r>
    </w:p>
  </w:footnote>
  <w:footnote w:id="32">
    <w:p w14:paraId="0036BB78" w14:textId="61DC24EB" w:rsidR="003424E0" w:rsidRDefault="003424E0">
      <w:pPr>
        <w:pStyle w:val="FootnoteText"/>
      </w:pPr>
      <w:r>
        <w:rPr>
          <w:rStyle w:val="FootnoteReference"/>
        </w:rPr>
        <w:footnoteRef/>
      </w:r>
      <w:r>
        <w:t xml:space="preserve"> </w:t>
      </w:r>
      <w:r>
        <w:tab/>
        <w:t xml:space="preserve">Sử dụng phương án này trong trường hợp giải quyết tranh chấp bằng thủ tục tố tụng tại tòa án. </w:t>
      </w:r>
    </w:p>
  </w:footnote>
  <w:footnote w:id="33">
    <w:p w14:paraId="4EC296EA" w14:textId="2C47E372" w:rsidR="003424E0" w:rsidRDefault="003424E0" w:rsidP="00885042">
      <w:pPr>
        <w:pStyle w:val="FootnoteText"/>
      </w:pPr>
      <w:r>
        <w:rPr>
          <w:rStyle w:val="FootnoteReference"/>
        </w:rPr>
        <w:footnoteRef/>
      </w:r>
      <w:r>
        <w:t xml:space="preserve"> </w:t>
      </w:r>
      <w:r>
        <w:rPr>
          <w:lang w:val="en-US"/>
        </w:rPr>
        <w:tab/>
      </w:r>
      <w:r w:rsidRPr="009104FF">
        <w:rPr>
          <w:color w:val="000000"/>
          <w:szCs w:val="18"/>
          <w:lang w:eastAsia="en-GB"/>
        </w:rPr>
        <w:t>Các</w:t>
      </w:r>
      <w:r>
        <w:rPr>
          <w:color w:val="000000"/>
          <w:szCs w:val="18"/>
          <w:lang w:eastAsia="en-GB"/>
        </w:rPr>
        <w:t xml:space="preserve"> </w:t>
      </w:r>
      <w:r w:rsidRPr="009104FF">
        <w:rPr>
          <w:color w:val="000000"/>
          <w:szCs w:val="18"/>
          <w:lang w:eastAsia="en-GB"/>
        </w:rPr>
        <w:t>bên</w:t>
      </w:r>
      <w:r>
        <w:rPr>
          <w:color w:val="000000"/>
          <w:szCs w:val="18"/>
          <w:lang w:eastAsia="en-GB"/>
        </w:rPr>
        <w:t xml:space="preserve"> cần </w:t>
      </w:r>
      <w:r w:rsidRPr="009104FF">
        <w:rPr>
          <w:color w:val="000000"/>
          <w:szCs w:val="18"/>
          <w:lang w:eastAsia="en-GB"/>
        </w:rPr>
        <w:t>cân</w:t>
      </w:r>
      <w:r>
        <w:rPr>
          <w:color w:val="000000"/>
          <w:szCs w:val="18"/>
          <w:lang w:eastAsia="en-GB"/>
        </w:rPr>
        <w:t xml:space="preserve"> </w:t>
      </w:r>
      <w:r w:rsidRPr="009104FF">
        <w:rPr>
          <w:color w:val="000000"/>
          <w:szCs w:val="18"/>
          <w:lang w:eastAsia="en-GB"/>
        </w:rPr>
        <w:t>nhắc</w:t>
      </w:r>
      <w:r>
        <w:rPr>
          <w:color w:val="000000"/>
          <w:szCs w:val="18"/>
          <w:lang w:eastAsia="en-GB"/>
        </w:rPr>
        <w:t xml:space="preserve"> </w:t>
      </w:r>
      <w:r w:rsidRPr="009104FF">
        <w:rPr>
          <w:color w:val="000000"/>
          <w:szCs w:val="18"/>
          <w:lang w:eastAsia="en-GB"/>
        </w:rPr>
        <w:t>xem</w:t>
      </w:r>
      <w:r>
        <w:rPr>
          <w:color w:val="000000"/>
          <w:szCs w:val="18"/>
          <w:lang w:eastAsia="en-GB"/>
        </w:rPr>
        <w:t xml:space="preserve"> </w:t>
      </w:r>
      <w:r w:rsidRPr="009104FF">
        <w:rPr>
          <w:color w:val="000000"/>
          <w:szCs w:val="18"/>
          <w:lang w:eastAsia="en-GB"/>
        </w:rPr>
        <w:t>có</w:t>
      </w:r>
      <w:r>
        <w:rPr>
          <w:color w:val="000000"/>
          <w:szCs w:val="18"/>
          <w:lang w:eastAsia="en-GB"/>
        </w:rPr>
        <w:t xml:space="preserve"> </w:t>
      </w:r>
      <w:r w:rsidRPr="009104FF">
        <w:rPr>
          <w:color w:val="000000"/>
          <w:szCs w:val="18"/>
          <w:lang w:eastAsia="en-GB"/>
        </w:rPr>
        <w:t>nên</w:t>
      </w:r>
      <w:r>
        <w:rPr>
          <w:color w:val="000000"/>
          <w:szCs w:val="18"/>
          <w:lang w:eastAsia="en-GB"/>
        </w:rPr>
        <w:t xml:space="preserve"> đưa vào quy định về </w:t>
      </w:r>
      <w:r w:rsidRPr="009104FF">
        <w:rPr>
          <w:color w:val="000000"/>
          <w:szCs w:val="18"/>
          <w:lang w:eastAsia="en-GB"/>
        </w:rPr>
        <w:t>bước</w:t>
      </w:r>
      <w:r>
        <w:rPr>
          <w:color w:val="000000"/>
          <w:szCs w:val="18"/>
          <w:lang w:eastAsia="en-GB"/>
        </w:rPr>
        <w:t xml:space="preserve"> đàm phán/</w:t>
      </w:r>
      <w:r w:rsidRPr="009104FF">
        <w:rPr>
          <w:color w:val="000000"/>
          <w:szCs w:val="18"/>
          <w:lang w:eastAsia="en-GB"/>
        </w:rPr>
        <w:t>hòa</w:t>
      </w:r>
      <w:r>
        <w:rPr>
          <w:color w:val="000000"/>
          <w:szCs w:val="18"/>
          <w:lang w:eastAsia="en-GB"/>
        </w:rPr>
        <w:t xml:space="preserve"> </w:t>
      </w:r>
      <w:r w:rsidRPr="009104FF">
        <w:rPr>
          <w:color w:val="000000"/>
          <w:szCs w:val="18"/>
          <w:lang w:eastAsia="en-GB"/>
        </w:rPr>
        <w:t>giải</w:t>
      </w:r>
      <w:r>
        <w:rPr>
          <w:color w:val="000000"/>
          <w:szCs w:val="18"/>
          <w:lang w:eastAsia="en-GB"/>
        </w:rPr>
        <w:t xml:space="preserve"> trước, </w:t>
      </w:r>
      <w:r w:rsidRPr="009104FF">
        <w:rPr>
          <w:color w:val="000000"/>
          <w:szCs w:val="18"/>
          <w:lang w:eastAsia="en-GB"/>
        </w:rPr>
        <w:t>trước</w:t>
      </w:r>
      <w:r>
        <w:rPr>
          <w:color w:val="000000"/>
          <w:szCs w:val="18"/>
          <w:lang w:eastAsia="en-GB"/>
        </w:rPr>
        <w:t xml:space="preserve"> </w:t>
      </w:r>
      <w:r w:rsidRPr="009104FF">
        <w:rPr>
          <w:color w:val="000000"/>
          <w:szCs w:val="18"/>
          <w:lang w:eastAsia="en-GB"/>
        </w:rPr>
        <w:t>tố</w:t>
      </w:r>
      <w:r>
        <w:rPr>
          <w:color w:val="000000"/>
          <w:szCs w:val="18"/>
          <w:lang w:eastAsia="en-GB"/>
        </w:rPr>
        <w:t xml:space="preserve"> </w:t>
      </w:r>
      <w:r w:rsidRPr="009104FF">
        <w:rPr>
          <w:color w:val="000000"/>
          <w:szCs w:val="18"/>
          <w:lang w:eastAsia="en-GB"/>
        </w:rPr>
        <w:t>tụng</w:t>
      </w:r>
      <w:r>
        <w:rPr>
          <w:color w:val="000000"/>
          <w:szCs w:val="18"/>
          <w:lang w:eastAsia="en-GB"/>
        </w:rPr>
        <w:t xml:space="preserve"> </w:t>
      </w:r>
      <w:r w:rsidRPr="009104FF">
        <w:rPr>
          <w:color w:val="000000"/>
          <w:szCs w:val="18"/>
          <w:lang w:eastAsia="en-GB"/>
        </w:rPr>
        <w:t>trọng</w:t>
      </w:r>
      <w:r>
        <w:rPr>
          <w:color w:val="000000"/>
          <w:szCs w:val="18"/>
          <w:lang w:eastAsia="en-GB"/>
        </w:rPr>
        <w:t xml:space="preserve"> </w:t>
      </w:r>
      <w:r w:rsidRPr="009104FF">
        <w:rPr>
          <w:color w:val="000000"/>
          <w:szCs w:val="18"/>
          <w:lang w:eastAsia="en-GB"/>
        </w:rPr>
        <w:t>tài</w:t>
      </w:r>
      <w:r>
        <w:rPr>
          <w:color w:val="000000"/>
          <w:szCs w:val="18"/>
          <w:lang w:eastAsia="en-GB"/>
        </w:rPr>
        <w:t xml:space="preserve"> </w:t>
      </w:r>
      <w:r w:rsidRPr="009104FF">
        <w:rPr>
          <w:color w:val="000000"/>
          <w:szCs w:val="18"/>
          <w:lang w:eastAsia="en-GB"/>
        </w:rPr>
        <w:t>hay</w:t>
      </w:r>
      <w:r>
        <w:rPr>
          <w:color w:val="000000"/>
          <w:szCs w:val="18"/>
          <w:lang w:eastAsia="en-GB"/>
        </w:rPr>
        <w:t xml:space="preserve"> </w:t>
      </w:r>
      <w:r w:rsidRPr="009104FF">
        <w:rPr>
          <w:color w:val="000000"/>
          <w:szCs w:val="18"/>
          <w:lang w:eastAsia="en-GB"/>
        </w:rPr>
        <w:t>không.</w:t>
      </w:r>
      <w:r>
        <w:rPr>
          <w:color w:val="000000"/>
          <w:szCs w:val="18"/>
          <w:lang w:eastAsia="en-GB"/>
        </w:rPr>
        <w:t xml:space="preserve"> </w:t>
      </w:r>
      <w:r w:rsidRPr="009104FF">
        <w:rPr>
          <w:color w:val="000000"/>
          <w:szCs w:val="18"/>
          <w:lang w:eastAsia="en-GB"/>
        </w:rPr>
        <w:t>Khi</w:t>
      </w:r>
      <w:r>
        <w:rPr>
          <w:color w:val="000000"/>
          <w:szCs w:val="18"/>
          <w:lang w:eastAsia="en-GB"/>
        </w:rPr>
        <w:t xml:space="preserve"> </w:t>
      </w:r>
      <w:r w:rsidRPr="009104FF">
        <w:rPr>
          <w:color w:val="000000"/>
          <w:szCs w:val="18"/>
          <w:lang w:eastAsia="en-GB"/>
        </w:rPr>
        <w:t>quyết</w:t>
      </w:r>
      <w:r>
        <w:rPr>
          <w:color w:val="000000"/>
          <w:szCs w:val="18"/>
          <w:lang w:eastAsia="en-GB"/>
        </w:rPr>
        <w:t xml:space="preserve"> </w:t>
      </w:r>
      <w:r w:rsidRPr="009104FF">
        <w:rPr>
          <w:color w:val="000000"/>
          <w:szCs w:val="18"/>
          <w:lang w:eastAsia="en-GB"/>
        </w:rPr>
        <w:t>định</w:t>
      </w:r>
      <w:r>
        <w:rPr>
          <w:color w:val="000000"/>
          <w:szCs w:val="18"/>
          <w:lang w:eastAsia="en-GB"/>
        </w:rPr>
        <w:t xml:space="preserve"> vấn đề này</w:t>
      </w:r>
      <w:r w:rsidRPr="009104FF">
        <w:rPr>
          <w:color w:val="000000"/>
          <w:szCs w:val="18"/>
          <w:lang w:eastAsia="en-GB"/>
        </w:rPr>
        <w:t>,</w:t>
      </w:r>
      <w:r>
        <w:rPr>
          <w:color w:val="000000"/>
          <w:szCs w:val="18"/>
          <w:lang w:eastAsia="en-GB"/>
        </w:rPr>
        <w:t xml:space="preserve"> các bên cần </w:t>
      </w:r>
      <w:r w:rsidRPr="009104FF">
        <w:rPr>
          <w:color w:val="000000"/>
          <w:szCs w:val="18"/>
          <w:lang w:eastAsia="en-GB"/>
        </w:rPr>
        <w:t>đảm</w:t>
      </w:r>
      <w:r>
        <w:rPr>
          <w:color w:val="000000"/>
          <w:szCs w:val="18"/>
          <w:lang w:eastAsia="en-GB"/>
        </w:rPr>
        <w:t xml:space="preserve"> </w:t>
      </w:r>
      <w:r w:rsidRPr="009104FF">
        <w:rPr>
          <w:color w:val="000000"/>
          <w:szCs w:val="18"/>
          <w:lang w:eastAsia="en-GB"/>
        </w:rPr>
        <w:t>bảo</w:t>
      </w:r>
      <w:r>
        <w:rPr>
          <w:color w:val="000000"/>
          <w:szCs w:val="18"/>
          <w:lang w:eastAsia="en-GB"/>
        </w:rPr>
        <w:t xml:space="preserve"> phải quy định </w:t>
      </w:r>
      <w:r w:rsidRPr="009104FF">
        <w:rPr>
          <w:color w:val="000000"/>
          <w:szCs w:val="18"/>
          <w:lang w:eastAsia="en-GB"/>
        </w:rPr>
        <w:t>rõ</w:t>
      </w:r>
      <w:r>
        <w:rPr>
          <w:color w:val="000000"/>
          <w:szCs w:val="18"/>
          <w:lang w:eastAsia="en-GB"/>
        </w:rPr>
        <w:t xml:space="preserve"> </w:t>
      </w:r>
      <w:r w:rsidRPr="009104FF">
        <w:rPr>
          <w:color w:val="000000"/>
          <w:szCs w:val="18"/>
          <w:lang w:eastAsia="en-GB"/>
        </w:rPr>
        <w:t>ràng</w:t>
      </w:r>
      <w:r>
        <w:rPr>
          <w:color w:val="000000"/>
          <w:szCs w:val="18"/>
          <w:lang w:eastAsia="en-GB"/>
        </w:rPr>
        <w:t xml:space="preserve"> trong văn bản là có bắt buộc phải thực hiện </w:t>
      </w:r>
      <w:r w:rsidRPr="009104FF">
        <w:rPr>
          <w:color w:val="000000"/>
          <w:szCs w:val="18"/>
          <w:lang w:eastAsia="en-GB"/>
        </w:rPr>
        <w:t>hòa</w:t>
      </w:r>
      <w:r>
        <w:rPr>
          <w:color w:val="000000"/>
          <w:szCs w:val="18"/>
          <w:lang w:eastAsia="en-GB"/>
        </w:rPr>
        <w:t xml:space="preserve"> </w:t>
      </w:r>
      <w:r w:rsidRPr="009104FF">
        <w:rPr>
          <w:color w:val="000000"/>
          <w:szCs w:val="18"/>
          <w:lang w:eastAsia="en-GB"/>
        </w:rPr>
        <w:t>giải</w:t>
      </w:r>
      <w:r>
        <w:rPr>
          <w:color w:val="000000"/>
          <w:szCs w:val="18"/>
          <w:lang w:eastAsia="en-GB"/>
        </w:rPr>
        <w:t xml:space="preserve"> hay không </w:t>
      </w:r>
      <w:r w:rsidRPr="009104FF">
        <w:rPr>
          <w:color w:val="000000"/>
          <w:szCs w:val="18"/>
          <w:lang w:eastAsia="en-GB"/>
        </w:rPr>
        <w:t>và</w:t>
      </w:r>
      <w:r>
        <w:rPr>
          <w:color w:val="000000"/>
          <w:szCs w:val="18"/>
          <w:lang w:eastAsia="en-GB"/>
        </w:rPr>
        <w:t xml:space="preserve"> </w:t>
      </w:r>
      <w:r w:rsidRPr="009104FF">
        <w:rPr>
          <w:color w:val="000000"/>
          <w:szCs w:val="18"/>
          <w:lang w:eastAsia="en-GB"/>
        </w:rPr>
        <w:t>do</w:t>
      </w:r>
      <w:r>
        <w:rPr>
          <w:color w:val="000000"/>
          <w:szCs w:val="18"/>
          <w:lang w:eastAsia="en-GB"/>
        </w:rPr>
        <w:t xml:space="preserve"> </w:t>
      </w:r>
      <w:r w:rsidRPr="009104FF">
        <w:rPr>
          <w:color w:val="000000"/>
          <w:szCs w:val="18"/>
          <w:lang w:eastAsia="en-GB"/>
        </w:rPr>
        <w:t>đó</w:t>
      </w:r>
      <w:r>
        <w:rPr>
          <w:color w:val="000000"/>
          <w:szCs w:val="18"/>
          <w:lang w:eastAsia="en-GB"/>
        </w:rPr>
        <w:t xml:space="preserve"> chính </w:t>
      </w:r>
      <w:r w:rsidRPr="009104FF">
        <w:rPr>
          <w:color w:val="000000"/>
          <w:szCs w:val="18"/>
          <w:lang w:eastAsia="en-GB"/>
        </w:rPr>
        <w:t>là</w:t>
      </w:r>
      <w:r>
        <w:rPr>
          <w:color w:val="000000"/>
          <w:szCs w:val="18"/>
          <w:lang w:eastAsia="en-GB"/>
        </w:rPr>
        <w:t xml:space="preserve"> </w:t>
      </w:r>
      <w:r w:rsidRPr="009104FF">
        <w:rPr>
          <w:color w:val="000000"/>
          <w:szCs w:val="18"/>
          <w:lang w:eastAsia="en-GB"/>
        </w:rPr>
        <w:t>một</w:t>
      </w:r>
      <w:r>
        <w:rPr>
          <w:color w:val="000000"/>
          <w:szCs w:val="18"/>
          <w:lang w:eastAsia="en-GB"/>
        </w:rPr>
        <w:t xml:space="preserve"> </w:t>
      </w:r>
      <w:r w:rsidRPr="009104FF">
        <w:rPr>
          <w:color w:val="000000"/>
          <w:szCs w:val="18"/>
          <w:lang w:eastAsia="en-GB"/>
        </w:rPr>
        <w:t>điều</w:t>
      </w:r>
      <w:r>
        <w:rPr>
          <w:color w:val="000000"/>
          <w:szCs w:val="18"/>
          <w:lang w:eastAsia="en-GB"/>
        </w:rPr>
        <w:t xml:space="preserve"> </w:t>
      </w:r>
      <w:r w:rsidRPr="009104FF">
        <w:rPr>
          <w:color w:val="000000"/>
          <w:szCs w:val="18"/>
          <w:lang w:eastAsia="en-GB"/>
        </w:rPr>
        <w:t>kiện</w:t>
      </w:r>
      <w:r>
        <w:rPr>
          <w:color w:val="000000"/>
          <w:szCs w:val="18"/>
          <w:lang w:eastAsia="en-GB"/>
        </w:rPr>
        <w:t xml:space="preserve"> </w:t>
      </w:r>
      <w:r w:rsidRPr="009104FF">
        <w:rPr>
          <w:color w:val="000000"/>
          <w:szCs w:val="18"/>
          <w:lang w:eastAsia="en-GB"/>
        </w:rPr>
        <w:t>tiên</w:t>
      </w:r>
      <w:r>
        <w:rPr>
          <w:color w:val="000000"/>
          <w:szCs w:val="18"/>
          <w:lang w:eastAsia="en-GB"/>
        </w:rPr>
        <w:t xml:space="preserve"> </w:t>
      </w:r>
      <w:r w:rsidRPr="009104FF">
        <w:rPr>
          <w:color w:val="000000"/>
          <w:szCs w:val="18"/>
          <w:lang w:eastAsia="en-GB"/>
        </w:rPr>
        <w:t>quyết</w:t>
      </w:r>
      <w:r>
        <w:rPr>
          <w:color w:val="000000"/>
          <w:szCs w:val="18"/>
          <w:lang w:eastAsia="en-GB"/>
        </w:rPr>
        <w:t xml:space="preserve"> đối với </w:t>
      </w:r>
      <w:r w:rsidRPr="009104FF">
        <w:rPr>
          <w:color w:val="000000"/>
          <w:szCs w:val="18"/>
          <w:lang w:eastAsia="en-GB"/>
        </w:rPr>
        <w:t>thủ</w:t>
      </w:r>
      <w:r>
        <w:rPr>
          <w:color w:val="000000"/>
          <w:szCs w:val="18"/>
          <w:lang w:eastAsia="en-GB"/>
        </w:rPr>
        <w:t xml:space="preserve"> </w:t>
      </w:r>
      <w:r w:rsidRPr="009104FF">
        <w:rPr>
          <w:color w:val="000000"/>
          <w:szCs w:val="18"/>
          <w:lang w:eastAsia="en-GB"/>
        </w:rPr>
        <w:t>tục</w:t>
      </w:r>
      <w:r>
        <w:rPr>
          <w:color w:val="000000"/>
          <w:szCs w:val="18"/>
          <w:lang w:eastAsia="en-GB"/>
        </w:rPr>
        <w:t xml:space="preserve"> tố tụng </w:t>
      </w:r>
      <w:r w:rsidRPr="009104FF">
        <w:rPr>
          <w:color w:val="000000"/>
          <w:szCs w:val="18"/>
          <w:lang w:eastAsia="en-GB"/>
        </w:rPr>
        <w:t>trọng</w:t>
      </w:r>
      <w:r>
        <w:rPr>
          <w:color w:val="000000"/>
          <w:szCs w:val="18"/>
          <w:lang w:eastAsia="en-GB"/>
        </w:rPr>
        <w:t xml:space="preserve"> </w:t>
      </w:r>
      <w:r w:rsidRPr="009104FF">
        <w:rPr>
          <w:color w:val="000000"/>
          <w:szCs w:val="18"/>
          <w:lang w:eastAsia="en-GB"/>
        </w:rPr>
        <w:t>tài</w:t>
      </w:r>
      <w:r>
        <w:rPr>
          <w:color w:val="000000"/>
          <w:szCs w:val="18"/>
          <w:lang w:eastAsia="en-GB"/>
        </w:rPr>
        <w:t xml:space="preserve"> </w:t>
      </w:r>
      <w:r w:rsidRPr="009104FF">
        <w:rPr>
          <w:color w:val="000000"/>
          <w:szCs w:val="18"/>
          <w:lang w:eastAsia="en-GB"/>
        </w:rPr>
        <w:t>theo</w:t>
      </w:r>
      <w:r>
        <w:rPr>
          <w:color w:val="000000"/>
          <w:szCs w:val="18"/>
          <w:lang w:eastAsia="en-GB"/>
        </w:rPr>
        <w:t xml:space="preserve"> đoạn </w:t>
      </w:r>
      <w:r w:rsidRPr="009104FF">
        <w:rPr>
          <w:color w:val="000000"/>
          <w:szCs w:val="18"/>
          <w:lang w:eastAsia="en-GB"/>
        </w:rPr>
        <w:t>này</w:t>
      </w:r>
      <w:r>
        <w:rPr>
          <w:color w:val="000000"/>
          <w:szCs w:val="18"/>
          <w:lang w:eastAsia="en-GB"/>
        </w:rPr>
        <w:t xml:space="preserve">. Trong trường hợp quy định như vậy, thì cũng cần sửa lại </w:t>
      </w:r>
      <w:r w:rsidRPr="009104FF">
        <w:rPr>
          <w:color w:val="000000"/>
          <w:szCs w:val="18"/>
          <w:lang w:eastAsia="en-GB"/>
        </w:rPr>
        <w:t>đoạn</w:t>
      </w:r>
      <w:r>
        <w:rPr>
          <w:color w:val="000000"/>
          <w:szCs w:val="18"/>
          <w:lang w:eastAsia="en-GB"/>
        </w:rPr>
        <w:t xml:space="preserve"> </w:t>
      </w:r>
      <w:r w:rsidRPr="009104FF">
        <w:rPr>
          <w:color w:val="000000"/>
          <w:szCs w:val="18"/>
          <w:lang w:eastAsia="en-GB"/>
        </w:rPr>
        <w:t>(a)</w:t>
      </w:r>
      <w:r>
        <w:rPr>
          <w:color w:val="000000"/>
          <w:szCs w:val="18"/>
          <w:lang w:eastAsia="en-GB"/>
        </w:rPr>
        <w:t xml:space="preserve"> sao cho chỉ </w:t>
      </w:r>
      <w:r w:rsidRPr="009104FF">
        <w:rPr>
          <w:color w:val="000000"/>
          <w:szCs w:val="18"/>
          <w:lang w:eastAsia="en-GB"/>
        </w:rPr>
        <w:t>áp</w:t>
      </w:r>
      <w:r>
        <w:rPr>
          <w:color w:val="000000"/>
          <w:szCs w:val="18"/>
          <w:lang w:eastAsia="en-GB"/>
        </w:rPr>
        <w:t xml:space="preserve"> </w:t>
      </w:r>
      <w:r w:rsidRPr="009104FF">
        <w:rPr>
          <w:color w:val="000000"/>
          <w:szCs w:val="18"/>
          <w:lang w:eastAsia="en-GB"/>
        </w:rPr>
        <w:t>dụng</w:t>
      </w:r>
      <w:r>
        <w:rPr>
          <w:color w:val="000000"/>
          <w:szCs w:val="18"/>
          <w:lang w:eastAsia="en-GB"/>
        </w:rPr>
        <w:t xml:space="preserve"> </w:t>
      </w:r>
      <w:r w:rsidRPr="009104FF">
        <w:rPr>
          <w:color w:val="000000"/>
          <w:szCs w:val="18"/>
          <w:lang w:eastAsia="en-GB"/>
        </w:rPr>
        <w:t>trong</w:t>
      </w:r>
      <w:r>
        <w:rPr>
          <w:color w:val="000000"/>
          <w:szCs w:val="18"/>
          <w:lang w:eastAsia="en-GB"/>
        </w:rPr>
        <w:t xml:space="preserve"> </w:t>
      </w:r>
      <w:r w:rsidRPr="009104FF">
        <w:rPr>
          <w:color w:val="000000"/>
          <w:szCs w:val="18"/>
          <w:lang w:eastAsia="en-GB"/>
        </w:rPr>
        <w:t>trường</w:t>
      </w:r>
      <w:r>
        <w:rPr>
          <w:color w:val="000000"/>
          <w:szCs w:val="18"/>
          <w:lang w:eastAsia="en-GB"/>
        </w:rPr>
        <w:t xml:space="preserve"> </w:t>
      </w:r>
      <w:r w:rsidRPr="009104FF">
        <w:rPr>
          <w:color w:val="000000"/>
          <w:szCs w:val="18"/>
          <w:lang w:eastAsia="en-GB"/>
        </w:rPr>
        <w:t>hợp</w:t>
      </w:r>
      <w:r>
        <w:rPr>
          <w:color w:val="000000"/>
          <w:szCs w:val="18"/>
          <w:lang w:eastAsia="en-GB"/>
        </w:rPr>
        <w:t xml:space="preserve"> không tiến hành </w:t>
      </w:r>
      <w:r w:rsidRPr="009104FF">
        <w:rPr>
          <w:color w:val="000000"/>
          <w:szCs w:val="18"/>
          <w:lang w:eastAsia="en-GB"/>
        </w:rPr>
        <w:t>hòa</w:t>
      </w:r>
      <w:r>
        <w:rPr>
          <w:color w:val="000000"/>
          <w:szCs w:val="18"/>
          <w:lang w:eastAsia="en-GB"/>
        </w:rPr>
        <w:t xml:space="preserve"> </w:t>
      </w:r>
      <w:r w:rsidRPr="009104FF">
        <w:rPr>
          <w:color w:val="000000"/>
          <w:szCs w:val="18"/>
          <w:lang w:eastAsia="en-GB"/>
        </w:rPr>
        <w:t>giải</w:t>
      </w:r>
      <w:r>
        <w:rPr>
          <w:color w:val="000000"/>
          <w:szCs w:val="18"/>
          <w:lang w:eastAsia="en-GB"/>
        </w:rPr>
        <w:t xml:space="preserve"> theo </w:t>
      </w:r>
      <w:r w:rsidRPr="009104FF">
        <w:rPr>
          <w:color w:val="000000"/>
          <w:szCs w:val="18"/>
          <w:lang w:eastAsia="en-GB"/>
        </w:rPr>
        <w:t>điều</w:t>
      </w:r>
      <w:r>
        <w:rPr>
          <w:color w:val="000000"/>
          <w:szCs w:val="18"/>
          <w:lang w:eastAsia="en-GB"/>
        </w:rPr>
        <w:t xml:space="preserve"> </w:t>
      </w:r>
      <w:r w:rsidRPr="009104FF">
        <w:rPr>
          <w:color w:val="000000"/>
          <w:szCs w:val="18"/>
          <w:lang w:eastAsia="en-GB"/>
        </w:rPr>
        <w:t>khoản</w:t>
      </w:r>
      <w:r>
        <w:rPr>
          <w:color w:val="000000"/>
          <w:szCs w:val="18"/>
          <w:lang w:eastAsia="en-GB"/>
        </w:rPr>
        <w:t xml:space="preserve"> về </w:t>
      </w:r>
      <w:r w:rsidRPr="009104FF">
        <w:rPr>
          <w:color w:val="000000"/>
          <w:szCs w:val="18"/>
          <w:lang w:eastAsia="en-GB"/>
        </w:rPr>
        <w:t>hòa</w:t>
      </w:r>
      <w:r>
        <w:rPr>
          <w:color w:val="000000"/>
          <w:szCs w:val="18"/>
          <w:lang w:eastAsia="en-GB"/>
        </w:rPr>
        <w:t xml:space="preserve"> </w:t>
      </w:r>
      <w:r w:rsidRPr="009104FF">
        <w:rPr>
          <w:color w:val="000000"/>
          <w:szCs w:val="18"/>
          <w:lang w:eastAsia="en-GB"/>
        </w:rPr>
        <w:t>giải</w:t>
      </w:r>
      <w:r>
        <w:rPr>
          <w:color w:val="000000"/>
          <w:szCs w:val="18"/>
          <w:lang w:eastAsia="en-GB"/>
        </w:rPr>
        <w:t xml:space="preserve"> đã được thêm vào. </w:t>
      </w:r>
      <w:r w:rsidRPr="009104FF">
        <w:rPr>
          <w:color w:val="000000"/>
          <w:szCs w:val="18"/>
          <w:lang w:eastAsia="en-GB"/>
        </w:rPr>
        <w:t>Nếu</w:t>
      </w:r>
      <w:r>
        <w:rPr>
          <w:color w:val="000000"/>
          <w:szCs w:val="18"/>
          <w:lang w:eastAsia="en-GB"/>
        </w:rPr>
        <w:t xml:space="preserve"> </w:t>
      </w:r>
      <w:r w:rsidRPr="009104FF">
        <w:rPr>
          <w:color w:val="000000"/>
          <w:szCs w:val="18"/>
          <w:lang w:eastAsia="en-GB"/>
        </w:rPr>
        <w:t>các</w:t>
      </w:r>
      <w:r>
        <w:rPr>
          <w:color w:val="000000"/>
          <w:szCs w:val="18"/>
          <w:lang w:eastAsia="en-GB"/>
        </w:rPr>
        <w:t xml:space="preserve"> </w:t>
      </w:r>
      <w:r w:rsidRPr="009104FF">
        <w:rPr>
          <w:color w:val="000000"/>
          <w:szCs w:val="18"/>
          <w:lang w:eastAsia="en-GB"/>
        </w:rPr>
        <w:t>bên</w:t>
      </w:r>
      <w:r>
        <w:rPr>
          <w:color w:val="000000"/>
          <w:szCs w:val="18"/>
          <w:lang w:eastAsia="en-GB"/>
        </w:rPr>
        <w:t xml:space="preserve"> </w:t>
      </w:r>
      <w:r w:rsidRPr="009104FF">
        <w:rPr>
          <w:color w:val="000000"/>
          <w:szCs w:val="18"/>
          <w:lang w:eastAsia="en-GB"/>
        </w:rPr>
        <w:t>đồng</w:t>
      </w:r>
      <w:r>
        <w:rPr>
          <w:color w:val="000000"/>
          <w:szCs w:val="18"/>
          <w:lang w:eastAsia="en-GB"/>
        </w:rPr>
        <w:t xml:space="preserve"> </w:t>
      </w:r>
      <w:r w:rsidRPr="009104FF">
        <w:rPr>
          <w:color w:val="000000"/>
          <w:szCs w:val="18"/>
          <w:lang w:eastAsia="en-GB"/>
        </w:rPr>
        <w:t>ý</w:t>
      </w:r>
      <w:r>
        <w:rPr>
          <w:color w:val="000000"/>
          <w:szCs w:val="18"/>
          <w:lang w:eastAsia="en-GB"/>
        </w:rPr>
        <w:t xml:space="preserve"> áp dụng điều khoản về </w:t>
      </w:r>
      <w:r w:rsidRPr="009104FF">
        <w:rPr>
          <w:color w:val="000000"/>
          <w:szCs w:val="18"/>
          <w:lang w:eastAsia="en-GB"/>
        </w:rPr>
        <w:t>hòa</w:t>
      </w:r>
      <w:r>
        <w:rPr>
          <w:color w:val="000000"/>
          <w:szCs w:val="18"/>
          <w:lang w:eastAsia="en-GB"/>
        </w:rPr>
        <w:t xml:space="preserve"> </w:t>
      </w:r>
      <w:r w:rsidRPr="009104FF">
        <w:rPr>
          <w:color w:val="000000"/>
          <w:szCs w:val="18"/>
          <w:lang w:eastAsia="en-GB"/>
        </w:rPr>
        <w:t>giải,</w:t>
      </w:r>
      <w:r>
        <w:rPr>
          <w:color w:val="000000"/>
          <w:szCs w:val="18"/>
          <w:lang w:eastAsia="en-GB"/>
        </w:rPr>
        <w:t xml:space="preserve"> </w:t>
      </w:r>
      <w:r w:rsidRPr="009104FF">
        <w:rPr>
          <w:color w:val="000000"/>
          <w:szCs w:val="18"/>
          <w:lang w:eastAsia="en-GB"/>
        </w:rPr>
        <w:t>có</w:t>
      </w:r>
      <w:r>
        <w:rPr>
          <w:color w:val="000000"/>
          <w:szCs w:val="18"/>
          <w:lang w:eastAsia="en-GB"/>
        </w:rPr>
        <w:t xml:space="preserve"> </w:t>
      </w:r>
      <w:r w:rsidRPr="009104FF">
        <w:rPr>
          <w:color w:val="000000"/>
          <w:szCs w:val="18"/>
          <w:lang w:eastAsia="en-GB"/>
        </w:rPr>
        <w:t>thể</w:t>
      </w:r>
      <w:r>
        <w:rPr>
          <w:color w:val="000000"/>
          <w:szCs w:val="18"/>
          <w:lang w:eastAsia="en-GB"/>
        </w:rPr>
        <w:t xml:space="preserve"> đưa vào văn bản này </w:t>
      </w:r>
      <w:r w:rsidRPr="009104FF">
        <w:rPr>
          <w:color w:val="000000"/>
          <w:szCs w:val="18"/>
          <w:lang w:eastAsia="en-GB"/>
        </w:rPr>
        <w:t>điều</w:t>
      </w:r>
      <w:r>
        <w:rPr>
          <w:color w:val="000000"/>
          <w:szCs w:val="18"/>
          <w:lang w:eastAsia="en-GB"/>
        </w:rPr>
        <w:t xml:space="preserve"> </w:t>
      </w:r>
      <w:r w:rsidRPr="009104FF">
        <w:rPr>
          <w:color w:val="000000"/>
          <w:szCs w:val="18"/>
          <w:lang w:eastAsia="en-GB"/>
        </w:rPr>
        <w:t>khoản</w:t>
      </w:r>
      <w:r>
        <w:rPr>
          <w:color w:val="000000"/>
          <w:szCs w:val="18"/>
          <w:lang w:eastAsia="en-GB"/>
        </w:rPr>
        <w:t xml:space="preserve"> mẫu về Thể thức Trọng Tài-Hòa Giải-Trọng Tài (AMA) </w:t>
      </w:r>
      <w:r w:rsidRPr="009104FF">
        <w:rPr>
          <w:color w:val="000000"/>
          <w:szCs w:val="18"/>
          <w:lang w:eastAsia="en-GB"/>
        </w:rPr>
        <w:t>SIAC-SIMC</w:t>
      </w:r>
      <w:r>
        <w:rPr>
          <w:color w:val="000000"/>
          <w:szCs w:val="18"/>
          <w:lang w:eastAsia="en-GB"/>
        </w:rPr>
        <w:t xml:space="preserve"> </w:t>
      </w:r>
      <w:r w:rsidRPr="009104FF">
        <w:rPr>
          <w:color w:val="000000"/>
          <w:szCs w:val="18"/>
          <w:lang w:eastAsia="en-GB"/>
        </w:rPr>
        <w:t>-</w:t>
      </w:r>
      <w:r>
        <w:rPr>
          <w:color w:val="000000"/>
          <w:szCs w:val="18"/>
          <w:lang w:eastAsia="en-GB"/>
        </w:rPr>
        <w:t xml:space="preserve"> </w:t>
      </w:r>
      <w:r w:rsidRPr="009104FF">
        <w:rPr>
          <w:color w:val="000000"/>
          <w:szCs w:val="18"/>
          <w:lang w:eastAsia="en-GB"/>
        </w:rPr>
        <w:t>thông</w:t>
      </w:r>
      <w:r>
        <w:rPr>
          <w:color w:val="000000"/>
          <w:szCs w:val="18"/>
          <w:lang w:eastAsia="en-GB"/>
        </w:rPr>
        <w:t xml:space="preserve"> </w:t>
      </w:r>
      <w:r w:rsidRPr="009104FF">
        <w:rPr>
          <w:color w:val="000000"/>
          <w:szCs w:val="18"/>
          <w:lang w:eastAsia="en-GB"/>
        </w:rPr>
        <w:t>tin</w:t>
      </w:r>
      <w:r>
        <w:rPr>
          <w:color w:val="000000"/>
          <w:szCs w:val="18"/>
          <w:lang w:eastAsia="en-GB"/>
        </w:rPr>
        <w:t xml:space="preserve"> chi tiết về Thể thức AMA này, gồm cả </w:t>
      </w:r>
      <w:r w:rsidRPr="009104FF">
        <w:rPr>
          <w:color w:val="000000"/>
          <w:szCs w:val="18"/>
          <w:lang w:eastAsia="en-GB"/>
        </w:rPr>
        <w:t>điều</w:t>
      </w:r>
      <w:r>
        <w:rPr>
          <w:color w:val="000000"/>
          <w:szCs w:val="18"/>
          <w:lang w:eastAsia="en-GB"/>
        </w:rPr>
        <w:t xml:space="preserve"> </w:t>
      </w:r>
      <w:r w:rsidRPr="009104FF">
        <w:rPr>
          <w:color w:val="000000"/>
          <w:szCs w:val="18"/>
          <w:lang w:eastAsia="en-GB"/>
        </w:rPr>
        <w:t>khoản</w:t>
      </w:r>
      <w:r>
        <w:rPr>
          <w:color w:val="000000"/>
          <w:szCs w:val="18"/>
          <w:lang w:eastAsia="en-GB"/>
        </w:rPr>
        <w:t xml:space="preserve"> mẫu</w:t>
      </w:r>
      <w:r w:rsidRPr="009104FF">
        <w:rPr>
          <w:color w:val="000000"/>
          <w:szCs w:val="18"/>
          <w:lang w:eastAsia="en-GB"/>
        </w:rPr>
        <w:t>,</w:t>
      </w:r>
      <w:r>
        <w:rPr>
          <w:color w:val="000000"/>
          <w:szCs w:val="18"/>
          <w:lang w:eastAsia="en-GB"/>
        </w:rPr>
        <w:t xml:space="preserve"> </w:t>
      </w:r>
      <w:r w:rsidRPr="009104FF">
        <w:rPr>
          <w:color w:val="000000"/>
          <w:szCs w:val="18"/>
          <w:lang w:eastAsia="en-GB"/>
        </w:rPr>
        <w:t>có</w:t>
      </w:r>
      <w:r>
        <w:rPr>
          <w:color w:val="000000"/>
          <w:szCs w:val="18"/>
          <w:lang w:eastAsia="en-GB"/>
        </w:rPr>
        <w:t xml:space="preserve"> </w:t>
      </w:r>
      <w:r w:rsidRPr="009104FF">
        <w:rPr>
          <w:color w:val="000000"/>
          <w:szCs w:val="18"/>
          <w:lang w:eastAsia="en-GB"/>
        </w:rPr>
        <w:t>thể</w:t>
      </w:r>
      <w:r>
        <w:rPr>
          <w:color w:val="000000"/>
          <w:szCs w:val="18"/>
          <w:lang w:eastAsia="en-GB"/>
        </w:rPr>
        <w:t xml:space="preserve"> tham khảo tại</w:t>
      </w:r>
      <w:r>
        <w:rPr>
          <w:szCs w:val="18"/>
          <w:lang w:val="en-US"/>
        </w:rPr>
        <w:t xml:space="preserve"> https://simc.com.sg /dispute-resolution/arb-med-arb/.</w:t>
      </w:r>
    </w:p>
    <w:p w14:paraId="1A247210" w14:textId="4F474658" w:rsidR="003424E0" w:rsidRPr="00080ABE" w:rsidRDefault="003424E0" w:rsidP="00885042">
      <w:pPr>
        <w:pStyle w:val="NoteContinuation"/>
        <w:ind w:left="284"/>
        <w:rPr>
          <w:iCs/>
        </w:rPr>
      </w:pPr>
      <w:r>
        <w:rPr>
          <w:iCs/>
          <w:sz w:val="18"/>
          <w:szCs w:val="18"/>
        </w:rPr>
        <w:t>Các bên cũng có thể cân nhắc thỏa thuận về một thời hạn ấn định bắt buộc để đàm phám một cách thiện chí như là một bước bổ sung trước khi hòa giải.</w:t>
      </w:r>
    </w:p>
  </w:footnote>
  <w:footnote w:id="34">
    <w:p w14:paraId="03389A72" w14:textId="088E0678" w:rsidR="003424E0" w:rsidRPr="001C4C50" w:rsidRDefault="003424E0" w:rsidP="00885042">
      <w:pPr>
        <w:pStyle w:val="FootnoteText"/>
        <w:rPr>
          <w:szCs w:val="18"/>
        </w:rPr>
      </w:pPr>
      <w:r w:rsidRPr="001C4C50">
        <w:rPr>
          <w:rStyle w:val="FootnoteReference"/>
        </w:rPr>
        <w:footnoteRef/>
      </w:r>
      <w:r w:rsidRPr="001C4C50">
        <w:rPr>
          <w:szCs w:val="18"/>
        </w:rPr>
        <w:tab/>
      </w:r>
      <w:r w:rsidRPr="009104FF">
        <w:rPr>
          <w:color w:val="000000"/>
          <w:szCs w:val="18"/>
          <w:lang w:eastAsia="en-GB"/>
        </w:rPr>
        <w:t>Hầu</w:t>
      </w:r>
      <w:r>
        <w:rPr>
          <w:color w:val="000000"/>
          <w:szCs w:val="18"/>
          <w:lang w:eastAsia="en-GB"/>
        </w:rPr>
        <w:t xml:space="preserve"> </w:t>
      </w:r>
      <w:r w:rsidRPr="009104FF">
        <w:rPr>
          <w:color w:val="000000"/>
          <w:szCs w:val="18"/>
          <w:lang w:eastAsia="en-GB"/>
        </w:rPr>
        <w:t>hết</w:t>
      </w:r>
      <w:r>
        <w:rPr>
          <w:color w:val="000000"/>
          <w:szCs w:val="18"/>
          <w:lang w:eastAsia="en-GB"/>
        </w:rPr>
        <w:t xml:space="preserve"> </w:t>
      </w:r>
      <w:r w:rsidRPr="009104FF">
        <w:rPr>
          <w:color w:val="000000"/>
          <w:szCs w:val="18"/>
          <w:lang w:eastAsia="en-GB"/>
        </w:rPr>
        <w:t>các</w:t>
      </w:r>
      <w:r>
        <w:rPr>
          <w:color w:val="000000"/>
          <w:szCs w:val="18"/>
          <w:lang w:eastAsia="en-GB"/>
        </w:rPr>
        <w:t xml:space="preserve"> </w:t>
      </w:r>
      <w:r w:rsidRPr="009104FF">
        <w:rPr>
          <w:color w:val="000000"/>
          <w:szCs w:val="18"/>
          <w:lang w:eastAsia="en-GB"/>
        </w:rPr>
        <w:t>tranh</w:t>
      </w:r>
      <w:r>
        <w:rPr>
          <w:color w:val="000000"/>
          <w:szCs w:val="18"/>
          <w:lang w:eastAsia="en-GB"/>
        </w:rPr>
        <w:t xml:space="preserve"> </w:t>
      </w:r>
      <w:r w:rsidRPr="009104FF">
        <w:rPr>
          <w:color w:val="000000"/>
          <w:szCs w:val="18"/>
          <w:lang w:eastAsia="en-GB"/>
        </w:rPr>
        <w:t>chấp</w:t>
      </w:r>
      <w:r>
        <w:rPr>
          <w:color w:val="000000"/>
          <w:szCs w:val="18"/>
          <w:lang w:eastAsia="en-GB"/>
        </w:rPr>
        <w:t xml:space="preserve"> </w:t>
      </w:r>
      <w:r w:rsidRPr="009104FF">
        <w:rPr>
          <w:color w:val="000000"/>
          <w:szCs w:val="18"/>
          <w:lang w:eastAsia="en-GB"/>
        </w:rPr>
        <w:t>phức</w:t>
      </w:r>
      <w:r>
        <w:rPr>
          <w:color w:val="000000"/>
          <w:szCs w:val="18"/>
          <w:lang w:eastAsia="en-GB"/>
        </w:rPr>
        <w:t xml:space="preserve"> </w:t>
      </w:r>
      <w:r w:rsidRPr="009104FF">
        <w:rPr>
          <w:color w:val="000000"/>
          <w:szCs w:val="18"/>
          <w:lang w:eastAsia="en-GB"/>
        </w:rPr>
        <w:t>tạp</w:t>
      </w:r>
      <w:r>
        <w:rPr>
          <w:color w:val="000000"/>
          <w:szCs w:val="18"/>
          <w:lang w:eastAsia="en-GB"/>
        </w:rPr>
        <w:t xml:space="preserve"> </w:t>
      </w:r>
      <w:r w:rsidRPr="009104FF">
        <w:rPr>
          <w:color w:val="000000"/>
          <w:szCs w:val="18"/>
          <w:lang w:eastAsia="en-GB"/>
        </w:rPr>
        <w:t>hoặc</w:t>
      </w:r>
      <w:r>
        <w:rPr>
          <w:color w:val="000000"/>
          <w:szCs w:val="18"/>
          <w:lang w:eastAsia="en-GB"/>
        </w:rPr>
        <w:t xml:space="preserve"> </w:t>
      </w:r>
      <w:r w:rsidRPr="009104FF">
        <w:rPr>
          <w:color w:val="000000"/>
          <w:szCs w:val="18"/>
          <w:lang w:eastAsia="en-GB"/>
        </w:rPr>
        <w:t>có</w:t>
      </w:r>
      <w:r>
        <w:rPr>
          <w:color w:val="000000"/>
          <w:szCs w:val="18"/>
          <w:lang w:eastAsia="en-GB"/>
        </w:rPr>
        <w:t xml:space="preserve"> </w:t>
      </w:r>
      <w:r w:rsidRPr="009104FF">
        <w:rPr>
          <w:color w:val="000000"/>
          <w:szCs w:val="18"/>
          <w:lang w:eastAsia="en-GB"/>
        </w:rPr>
        <w:t>giá</w:t>
      </w:r>
      <w:r>
        <w:rPr>
          <w:color w:val="000000"/>
          <w:szCs w:val="18"/>
          <w:lang w:eastAsia="en-GB"/>
        </w:rPr>
        <w:t xml:space="preserve"> </w:t>
      </w:r>
      <w:r w:rsidRPr="009104FF">
        <w:rPr>
          <w:color w:val="000000"/>
          <w:szCs w:val="18"/>
          <w:lang w:eastAsia="en-GB"/>
        </w:rPr>
        <w:t>trị</w:t>
      </w:r>
      <w:r>
        <w:rPr>
          <w:color w:val="000000"/>
          <w:szCs w:val="18"/>
          <w:lang w:eastAsia="en-GB"/>
        </w:rPr>
        <w:t xml:space="preserve"> </w:t>
      </w:r>
      <w:r w:rsidRPr="009104FF">
        <w:rPr>
          <w:color w:val="000000"/>
          <w:szCs w:val="18"/>
          <w:lang w:eastAsia="en-GB"/>
        </w:rPr>
        <w:t>cao</w:t>
      </w:r>
      <w:r>
        <w:rPr>
          <w:color w:val="000000"/>
          <w:szCs w:val="18"/>
          <w:lang w:eastAsia="en-GB"/>
        </w:rPr>
        <w:t xml:space="preserve"> </w:t>
      </w:r>
      <w:r w:rsidRPr="009104FF">
        <w:rPr>
          <w:color w:val="000000"/>
          <w:szCs w:val="18"/>
          <w:lang w:eastAsia="en-GB"/>
        </w:rPr>
        <w:t>sẽ</w:t>
      </w:r>
      <w:r>
        <w:rPr>
          <w:color w:val="000000"/>
          <w:szCs w:val="18"/>
          <w:lang w:eastAsia="en-GB"/>
        </w:rPr>
        <w:t xml:space="preserve"> </w:t>
      </w:r>
      <w:r w:rsidRPr="009104FF">
        <w:rPr>
          <w:color w:val="000000"/>
          <w:szCs w:val="18"/>
          <w:lang w:eastAsia="en-GB"/>
        </w:rPr>
        <w:t>có</w:t>
      </w:r>
      <w:r>
        <w:rPr>
          <w:color w:val="000000"/>
          <w:szCs w:val="18"/>
          <w:lang w:eastAsia="en-GB"/>
        </w:rPr>
        <w:t xml:space="preserve"> </w:t>
      </w:r>
      <w:r w:rsidRPr="009104FF">
        <w:rPr>
          <w:color w:val="000000"/>
          <w:szCs w:val="18"/>
          <w:lang w:eastAsia="en-GB"/>
        </w:rPr>
        <w:t>xu</w:t>
      </w:r>
      <w:r>
        <w:rPr>
          <w:color w:val="000000"/>
          <w:szCs w:val="18"/>
          <w:lang w:eastAsia="en-GB"/>
        </w:rPr>
        <w:t xml:space="preserve"> </w:t>
      </w:r>
      <w:r w:rsidRPr="009104FF">
        <w:rPr>
          <w:color w:val="000000"/>
          <w:szCs w:val="18"/>
          <w:lang w:eastAsia="en-GB"/>
        </w:rPr>
        <w:t>hướng</w:t>
      </w:r>
      <w:r>
        <w:rPr>
          <w:color w:val="000000"/>
          <w:szCs w:val="18"/>
          <w:lang w:eastAsia="en-GB"/>
        </w:rPr>
        <w:t xml:space="preserve"> </w:t>
      </w:r>
      <w:r w:rsidRPr="009104FF">
        <w:rPr>
          <w:color w:val="000000"/>
          <w:szCs w:val="18"/>
          <w:lang w:eastAsia="en-GB"/>
        </w:rPr>
        <w:t>được</w:t>
      </w:r>
      <w:r>
        <w:rPr>
          <w:color w:val="000000"/>
          <w:szCs w:val="18"/>
          <w:lang w:eastAsia="en-GB"/>
        </w:rPr>
        <w:t xml:space="preserve"> </w:t>
      </w:r>
      <w:r w:rsidRPr="009104FF">
        <w:rPr>
          <w:color w:val="000000"/>
          <w:szCs w:val="18"/>
          <w:lang w:eastAsia="en-GB"/>
        </w:rPr>
        <w:t>xét</w:t>
      </w:r>
      <w:r>
        <w:rPr>
          <w:color w:val="000000"/>
          <w:szCs w:val="18"/>
          <w:lang w:eastAsia="en-GB"/>
        </w:rPr>
        <w:t xml:space="preserve"> </w:t>
      </w:r>
      <w:r w:rsidRPr="009104FF">
        <w:rPr>
          <w:color w:val="000000"/>
          <w:szCs w:val="18"/>
          <w:lang w:eastAsia="en-GB"/>
        </w:rPr>
        <w:t>xử</w:t>
      </w:r>
      <w:r>
        <w:rPr>
          <w:color w:val="000000"/>
          <w:szCs w:val="18"/>
          <w:lang w:eastAsia="en-GB"/>
        </w:rPr>
        <w:t xml:space="preserve"> </w:t>
      </w:r>
      <w:r w:rsidRPr="009104FF">
        <w:rPr>
          <w:color w:val="000000"/>
          <w:szCs w:val="18"/>
          <w:lang w:eastAsia="en-GB"/>
        </w:rPr>
        <w:t>bởi</w:t>
      </w:r>
      <w:r>
        <w:rPr>
          <w:color w:val="000000"/>
          <w:szCs w:val="18"/>
          <w:lang w:eastAsia="en-GB"/>
        </w:rPr>
        <w:t xml:space="preserve"> </w:t>
      </w:r>
      <w:r w:rsidRPr="009104FF">
        <w:rPr>
          <w:color w:val="000000"/>
          <w:szCs w:val="18"/>
          <w:lang w:eastAsia="en-GB"/>
        </w:rPr>
        <w:t>một</w:t>
      </w:r>
      <w:r>
        <w:rPr>
          <w:color w:val="000000"/>
          <w:szCs w:val="18"/>
          <w:lang w:eastAsia="en-GB"/>
        </w:rPr>
        <w:t xml:space="preserve"> hội đồng </w:t>
      </w:r>
      <w:r w:rsidRPr="009104FF">
        <w:rPr>
          <w:color w:val="000000"/>
          <w:szCs w:val="18"/>
          <w:lang w:eastAsia="en-GB"/>
        </w:rPr>
        <w:t>trọng</w:t>
      </w:r>
      <w:r>
        <w:rPr>
          <w:color w:val="000000"/>
          <w:szCs w:val="18"/>
          <w:lang w:eastAsia="en-GB"/>
        </w:rPr>
        <w:t xml:space="preserve"> </w:t>
      </w:r>
      <w:r w:rsidRPr="009104FF">
        <w:rPr>
          <w:color w:val="000000"/>
          <w:szCs w:val="18"/>
          <w:lang w:eastAsia="en-GB"/>
        </w:rPr>
        <w:t>tài</w:t>
      </w:r>
      <w:r>
        <w:rPr>
          <w:color w:val="000000"/>
          <w:szCs w:val="18"/>
          <w:lang w:eastAsia="en-GB"/>
        </w:rPr>
        <w:t xml:space="preserve"> </w:t>
      </w:r>
      <w:r w:rsidRPr="009104FF">
        <w:rPr>
          <w:color w:val="000000"/>
          <w:szCs w:val="18"/>
          <w:lang w:eastAsia="en-GB"/>
        </w:rPr>
        <w:t>ba</w:t>
      </w:r>
      <w:r>
        <w:rPr>
          <w:color w:val="000000"/>
          <w:szCs w:val="18"/>
          <w:lang w:eastAsia="en-GB"/>
        </w:rPr>
        <w:t xml:space="preserve"> </w:t>
      </w:r>
      <w:r w:rsidRPr="009104FF">
        <w:rPr>
          <w:color w:val="000000"/>
          <w:szCs w:val="18"/>
          <w:lang w:eastAsia="en-GB"/>
        </w:rPr>
        <w:t>người</w:t>
      </w:r>
      <w:r>
        <w:rPr>
          <w:color w:val="000000"/>
          <w:szCs w:val="18"/>
          <w:lang w:eastAsia="en-GB"/>
        </w:rPr>
        <w:t xml:space="preserve"> </w:t>
      </w:r>
      <w:r w:rsidRPr="009104FF">
        <w:rPr>
          <w:color w:val="000000"/>
          <w:szCs w:val="18"/>
          <w:lang w:eastAsia="en-GB"/>
        </w:rPr>
        <w:t>(hoặc</w:t>
      </w:r>
      <w:r>
        <w:rPr>
          <w:color w:val="000000"/>
          <w:szCs w:val="18"/>
          <w:lang w:eastAsia="en-GB"/>
        </w:rPr>
        <w:t xml:space="preserve"> </w:t>
      </w:r>
      <w:r w:rsidRPr="009104FF">
        <w:rPr>
          <w:color w:val="000000"/>
          <w:szCs w:val="18"/>
          <w:lang w:eastAsia="en-GB"/>
        </w:rPr>
        <w:t>đôi</w:t>
      </w:r>
      <w:r>
        <w:rPr>
          <w:color w:val="000000"/>
          <w:szCs w:val="18"/>
          <w:lang w:eastAsia="en-GB"/>
        </w:rPr>
        <w:t xml:space="preserve"> </w:t>
      </w:r>
      <w:r w:rsidRPr="009104FF">
        <w:rPr>
          <w:color w:val="000000"/>
          <w:szCs w:val="18"/>
          <w:lang w:eastAsia="en-GB"/>
        </w:rPr>
        <w:t>khi</w:t>
      </w:r>
      <w:r>
        <w:rPr>
          <w:color w:val="000000"/>
          <w:szCs w:val="18"/>
          <w:lang w:eastAsia="en-GB"/>
        </w:rPr>
        <w:t xml:space="preserve"> </w:t>
      </w:r>
      <w:r w:rsidRPr="009104FF">
        <w:rPr>
          <w:color w:val="000000"/>
          <w:szCs w:val="18"/>
          <w:lang w:eastAsia="en-GB"/>
        </w:rPr>
        <w:t>là</w:t>
      </w:r>
      <w:r>
        <w:rPr>
          <w:color w:val="000000"/>
          <w:szCs w:val="18"/>
          <w:lang w:eastAsia="en-GB"/>
        </w:rPr>
        <w:t xml:space="preserve"> </w:t>
      </w:r>
      <w:r w:rsidRPr="009104FF">
        <w:rPr>
          <w:color w:val="000000"/>
          <w:szCs w:val="18"/>
          <w:lang w:eastAsia="en-GB"/>
        </w:rPr>
        <w:t>năm</w:t>
      </w:r>
      <w:r>
        <w:rPr>
          <w:color w:val="000000"/>
          <w:szCs w:val="18"/>
          <w:lang w:eastAsia="en-GB"/>
        </w:rPr>
        <w:t xml:space="preserve"> </w:t>
      </w:r>
      <w:r w:rsidRPr="009104FF">
        <w:rPr>
          <w:color w:val="000000"/>
          <w:szCs w:val="18"/>
          <w:lang w:eastAsia="en-GB"/>
        </w:rPr>
        <w:t>người).</w:t>
      </w:r>
      <w:r>
        <w:rPr>
          <w:color w:val="000000"/>
          <w:szCs w:val="18"/>
          <w:lang w:eastAsia="en-GB"/>
        </w:rPr>
        <w:t xml:space="preserve"> </w:t>
      </w:r>
      <w:r w:rsidRPr="009104FF">
        <w:rPr>
          <w:color w:val="000000"/>
          <w:szCs w:val="18"/>
          <w:lang w:eastAsia="en-GB"/>
        </w:rPr>
        <w:t>C</w:t>
      </w:r>
      <w:r>
        <w:rPr>
          <w:color w:val="000000"/>
          <w:szCs w:val="18"/>
          <w:lang w:eastAsia="en-GB"/>
        </w:rPr>
        <w:t>ũng có thể phù hợp để quy định trước c</w:t>
      </w:r>
      <w:r w:rsidRPr="009104FF">
        <w:rPr>
          <w:color w:val="000000"/>
          <w:szCs w:val="18"/>
          <w:lang w:eastAsia="en-GB"/>
        </w:rPr>
        <w:t>ác</w:t>
      </w:r>
      <w:r>
        <w:rPr>
          <w:color w:val="000000"/>
          <w:szCs w:val="18"/>
          <w:lang w:eastAsia="en-GB"/>
        </w:rPr>
        <w:t xml:space="preserve"> </w:t>
      </w:r>
      <w:r w:rsidRPr="009104FF">
        <w:rPr>
          <w:color w:val="000000"/>
          <w:szCs w:val="18"/>
          <w:lang w:eastAsia="en-GB"/>
        </w:rPr>
        <w:t>điều</w:t>
      </w:r>
      <w:r>
        <w:rPr>
          <w:color w:val="000000"/>
          <w:szCs w:val="18"/>
          <w:lang w:eastAsia="en-GB"/>
        </w:rPr>
        <w:t xml:space="preserve"> </w:t>
      </w:r>
      <w:r w:rsidRPr="009104FF">
        <w:rPr>
          <w:color w:val="000000"/>
          <w:szCs w:val="18"/>
          <w:lang w:eastAsia="en-GB"/>
        </w:rPr>
        <w:t>kiện</w:t>
      </w:r>
      <w:r>
        <w:rPr>
          <w:color w:val="000000"/>
          <w:szCs w:val="18"/>
          <w:lang w:eastAsia="en-GB"/>
        </w:rPr>
        <w:t xml:space="preserve"> về chỉ định trọng tài viên </w:t>
      </w:r>
      <w:r w:rsidRPr="009104FF">
        <w:rPr>
          <w:color w:val="000000"/>
          <w:szCs w:val="18"/>
          <w:lang w:eastAsia="en-GB"/>
        </w:rPr>
        <w:t>(ví</w:t>
      </w:r>
      <w:r>
        <w:rPr>
          <w:color w:val="000000"/>
          <w:szCs w:val="18"/>
          <w:lang w:eastAsia="en-GB"/>
        </w:rPr>
        <w:t xml:space="preserve"> </w:t>
      </w:r>
      <w:r w:rsidRPr="009104FF">
        <w:rPr>
          <w:color w:val="000000"/>
          <w:szCs w:val="18"/>
          <w:lang w:eastAsia="en-GB"/>
        </w:rPr>
        <w:t>dụ:</w:t>
      </w:r>
      <w:r>
        <w:rPr>
          <w:color w:val="000000"/>
          <w:szCs w:val="18"/>
          <w:lang w:eastAsia="en-GB"/>
        </w:rPr>
        <w:t xml:space="preserve"> </w:t>
      </w:r>
      <w:r w:rsidRPr="009104FF">
        <w:rPr>
          <w:color w:val="000000"/>
          <w:szCs w:val="18"/>
          <w:lang w:eastAsia="en-GB"/>
        </w:rPr>
        <w:t>luật</w:t>
      </w:r>
      <w:r>
        <w:rPr>
          <w:color w:val="000000"/>
          <w:szCs w:val="18"/>
          <w:lang w:eastAsia="en-GB"/>
        </w:rPr>
        <w:t xml:space="preserve"> </w:t>
      </w:r>
      <w:r w:rsidRPr="009104FF">
        <w:rPr>
          <w:color w:val="000000"/>
          <w:szCs w:val="18"/>
          <w:lang w:eastAsia="en-GB"/>
        </w:rPr>
        <w:t>sư</w:t>
      </w:r>
      <w:r>
        <w:rPr>
          <w:color w:val="000000"/>
          <w:szCs w:val="18"/>
          <w:lang w:eastAsia="en-GB"/>
        </w:rPr>
        <w:t xml:space="preserve"> phải </w:t>
      </w:r>
      <w:r w:rsidRPr="009104FF">
        <w:rPr>
          <w:color w:val="000000"/>
          <w:szCs w:val="18"/>
          <w:lang w:eastAsia="en-GB"/>
        </w:rPr>
        <w:t>có</w:t>
      </w:r>
      <w:r>
        <w:rPr>
          <w:color w:val="000000"/>
          <w:szCs w:val="18"/>
          <w:lang w:eastAsia="en-GB"/>
        </w:rPr>
        <w:t xml:space="preserve"> một </w:t>
      </w:r>
      <w:r w:rsidRPr="009104FF">
        <w:rPr>
          <w:color w:val="000000"/>
          <w:szCs w:val="18"/>
          <w:lang w:eastAsia="en-GB"/>
        </w:rPr>
        <w:t>số</w:t>
      </w:r>
      <w:r>
        <w:rPr>
          <w:color w:val="000000"/>
          <w:szCs w:val="18"/>
          <w:lang w:eastAsia="en-GB"/>
        </w:rPr>
        <w:t xml:space="preserve"> </w:t>
      </w:r>
      <w:r w:rsidRPr="009104FF">
        <w:rPr>
          <w:color w:val="000000"/>
          <w:szCs w:val="18"/>
          <w:lang w:eastAsia="en-GB"/>
        </w:rPr>
        <w:t>năm</w:t>
      </w:r>
      <w:r>
        <w:rPr>
          <w:color w:val="000000"/>
          <w:szCs w:val="18"/>
          <w:lang w:eastAsia="en-GB"/>
        </w:rPr>
        <w:t xml:space="preserve"> </w:t>
      </w:r>
      <w:r w:rsidRPr="009104FF">
        <w:rPr>
          <w:color w:val="000000"/>
          <w:szCs w:val="18"/>
          <w:lang w:eastAsia="en-GB"/>
        </w:rPr>
        <w:t>kinh</w:t>
      </w:r>
      <w:r>
        <w:rPr>
          <w:color w:val="000000"/>
          <w:szCs w:val="18"/>
          <w:lang w:eastAsia="en-GB"/>
        </w:rPr>
        <w:t xml:space="preserve"> </w:t>
      </w:r>
      <w:r w:rsidRPr="009104FF">
        <w:rPr>
          <w:color w:val="000000"/>
          <w:szCs w:val="18"/>
          <w:lang w:eastAsia="en-GB"/>
        </w:rPr>
        <w:t>nghiệm</w:t>
      </w:r>
      <w:r>
        <w:rPr>
          <w:color w:val="000000"/>
          <w:szCs w:val="18"/>
          <w:lang w:eastAsia="en-GB"/>
        </w:rPr>
        <w:t xml:space="preserve"> </w:t>
      </w:r>
      <w:r w:rsidRPr="009104FF">
        <w:rPr>
          <w:color w:val="000000"/>
          <w:szCs w:val="18"/>
          <w:lang w:eastAsia="en-GB"/>
        </w:rPr>
        <w:t>nhất</w:t>
      </w:r>
      <w:r>
        <w:rPr>
          <w:color w:val="000000"/>
          <w:szCs w:val="18"/>
          <w:lang w:eastAsia="en-GB"/>
        </w:rPr>
        <w:t xml:space="preserve"> </w:t>
      </w:r>
      <w:r w:rsidRPr="009104FF">
        <w:rPr>
          <w:color w:val="000000"/>
          <w:szCs w:val="18"/>
          <w:lang w:eastAsia="en-GB"/>
        </w:rPr>
        <w:t>định</w:t>
      </w:r>
      <w:r>
        <w:rPr>
          <w:color w:val="000000"/>
          <w:szCs w:val="18"/>
          <w:lang w:eastAsia="en-GB"/>
        </w:rPr>
        <w:t xml:space="preserve"> </w:t>
      </w:r>
      <w:r w:rsidRPr="009104FF">
        <w:rPr>
          <w:color w:val="000000"/>
          <w:szCs w:val="18"/>
          <w:lang w:eastAsia="en-GB"/>
        </w:rPr>
        <w:t>trong</w:t>
      </w:r>
      <w:r>
        <w:rPr>
          <w:color w:val="000000"/>
          <w:szCs w:val="18"/>
          <w:lang w:eastAsia="en-GB"/>
        </w:rPr>
        <w:t xml:space="preserve"> </w:t>
      </w:r>
      <w:r w:rsidRPr="009104FF">
        <w:rPr>
          <w:color w:val="000000"/>
          <w:szCs w:val="18"/>
          <w:lang w:eastAsia="en-GB"/>
        </w:rPr>
        <w:t>một</w:t>
      </w:r>
      <w:r>
        <w:rPr>
          <w:color w:val="000000"/>
          <w:szCs w:val="18"/>
          <w:lang w:eastAsia="en-GB"/>
        </w:rPr>
        <w:t xml:space="preserve"> </w:t>
      </w:r>
      <w:r w:rsidRPr="009104FF">
        <w:rPr>
          <w:color w:val="000000"/>
          <w:szCs w:val="18"/>
          <w:lang w:eastAsia="en-GB"/>
        </w:rPr>
        <w:t>lĩnh</w:t>
      </w:r>
      <w:r>
        <w:rPr>
          <w:color w:val="000000"/>
          <w:szCs w:val="18"/>
          <w:lang w:eastAsia="en-GB"/>
        </w:rPr>
        <w:t xml:space="preserve"> </w:t>
      </w:r>
      <w:r w:rsidRPr="009104FF">
        <w:rPr>
          <w:color w:val="000000"/>
          <w:szCs w:val="18"/>
          <w:lang w:eastAsia="en-GB"/>
        </w:rPr>
        <w:t>vực</w:t>
      </w:r>
      <w:r>
        <w:rPr>
          <w:color w:val="000000"/>
          <w:szCs w:val="18"/>
          <w:lang w:eastAsia="en-GB"/>
        </w:rPr>
        <w:t xml:space="preserve"> </w:t>
      </w:r>
      <w:r w:rsidRPr="009104FF">
        <w:rPr>
          <w:color w:val="000000"/>
          <w:szCs w:val="18"/>
          <w:lang w:eastAsia="en-GB"/>
        </w:rPr>
        <w:t>nhất</w:t>
      </w:r>
      <w:r>
        <w:rPr>
          <w:color w:val="000000"/>
          <w:szCs w:val="18"/>
          <w:lang w:eastAsia="en-GB"/>
        </w:rPr>
        <w:t xml:space="preserve"> </w:t>
      </w:r>
      <w:r w:rsidRPr="009104FF">
        <w:rPr>
          <w:color w:val="000000"/>
          <w:szCs w:val="18"/>
          <w:lang w:eastAsia="en-GB"/>
        </w:rPr>
        <w:t>định</w:t>
      </w:r>
      <w:r>
        <w:rPr>
          <w:color w:val="000000"/>
          <w:szCs w:val="18"/>
          <w:lang w:eastAsia="en-GB"/>
        </w:rPr>
        <w:t xml:space="preserve"> </w:t>
      </w:r>
      <w:r w:rsidRPr="009104FF">
        <w:rPr>
          <w:color w:val="000000"/>
          <w:szCs w:val="18"/>
          <w:lang w:eastAsia="en-GB"/>
        </w:rPr>
        <w:t>hoặc</w:t>
      </w:r>
      <w:r>
        <w:rPr>
          <w:color w:val="000000"/>
          <w:szCs w:val="18"/>
          <w:lang w:eastAsia="en-GB"/>
        </w:rPr>
        <w:t xml:space="preserve"> </w:t>
      </w:r>
      <w:r w:rsidRPr="009104FF">
        <w:rPr>
          <w:color w:val="000000"/>
          <w:szCs w:val="18"/>
          <w:lang w:eastAsia="en-GB"/>
        </w:rPr>
        <w:t>một</w:t>
      </w:r>
      <w:r>
        <w:rPr>
          <w:color w:val="000000"/>
          <w:szCs w:val="18"/>
          <w:lang w:eastAsia="en-GB"/>
        </w:rPr>
        <w:t xml:space="preserve"> </w:t>
      </w:r>
      <w:r w:rsidRPr="009104FF">
        <w:rPr>
          <w:color w:val="000000"/>
          <w:szCs w:val="18"/>
          <w:lang w:eastAsia="en-GB"/>
        </w:rPr>
        <w:t>chuyên</w:t>
      </w:r>
      <w:r>
        <w:rPr>
          <w:color w:val="000000"/>
          <w:szCs w:val="18"/>
          <w:lang w:eastAsia="en-GB"/>
        </w:rPr>
        <w:t xml:space="preserve"> </w:t>
      </w:r>
      <w:r w:rsidRPr="009104FF">
        <w:rPr>
          <w:color w:val="000000"/>
          <w:szCs w:val="18"/>
          <w:lang w:eastAsia="en-GB"/>
        </w:rPr>
        <w:t>gia</w:t>
      </w:r>
      <w:r>
        <w:rPr>
          <w:color w:val="000000"/>
          <w:szCs w:val="18"/>
          <w:lang w:eastAsia="en-GB"/>
        </w:rPr>
        <w:t xml:space="preserve"> trong </w:t>
      </w:r>
      <w:r w:rsidRPr="009104FF">
        <w:rPr>
          <w:color w:val="000000"/>
          <w:szCs w:val="18"/>
          <w:lang w:eastAsia="en-GB"/>
        </w:rPr>
        <w:t>lĩnh</w:t>
      </w:r>
      <w:r>
        <w:rPr>
          <w:color w:val="000000"/>
          <w:szCs w:val="18"/>
          <w:lang w:eastAsia="en-GB"/>
        </w:rPr>
        <w:t xml:space="preserve"> </w:t>
      </w:r>
      <w:r w:rsidRPr="009104FF">
        <w:rPr>
          <w:color w:val="000000"/>
          <w:szCs w:val="18"/>
          <w:lang w:eastAsia="en-GB"/>
        </w:rPr>
        <w:t>vực/</w:t>
      </w:r>
      <w:r>
        <w:rPr>
          <w:color w:val="000000"/>
          <w:szCs w:val="18"/>
          <w:lang w:eastAsia="en-GB"/>
        </w:rPr>
        <w:t>ngành liên quan</w:t>
      </w:r>
      <w:r w:rsidRPr="009104FF">
        <w:rPr>
          <w:color w:val="000000"/>
          <w:szCs w:val="18"/>
          <w:lang w:eastAsia="en-GB"/>
        </w:rPr>
        <w:t>).</w:t>
      </w:r>
    </w:p>
    <w:p w14:paraId="2D89B798" w14:textId="5CED4E80" w:rsidR="003424E0" w:rsidRPr="009F54E6" w:rsidRDefault="003424E0" w:rsidP="00885042">
      <w:pPr>
        <w:pStyle w:val="NoteContinuation"/>
        <w:spacing w:after="100" w:line="288" w:lineRule="auto"/>
        <w:ind w:left="288"/>
        <w:rPr>
          <w:iCs/>
          <w:szCs w:val="18"/>
        </w:rPr>
      </w:pPr>
      <w:r w:rsidRPr="009104FF">
        <w:rPr>
          <w:rFonts w:ascii="CG Times" w:eastAsia="Times New Roman" w:hAnsi="CG Times"/>
          <w:color w:val="000000"/>
          <w:sz w:val="18"/>
          <w:szCs w:val="18"/>
          <w:lang w:eastAsia="en-GB"/>
        </w:rPr>
        <w:t>Các</w:t>
      </w:r>
      <w:r>
        <w:rPr>
          <w:rFonts w:ascii="CG Times" w:eastAsia="Times New Roman" w:hAnsi="CG Times"/>
          <w:color w:val="000000"/>
          <w:sz w:val="18"/>
          <w:szCs w:val="18"/>
          <w:lang w:eastAsia="en-GB"/>
        </w:rPr>
        <w:t xml:space="preserve"> </w:t>
      </w:r>
      <w:r w:rsidRPr="009104FF">
        <w:rPr>
          <w:rFonts w:ascii="CG Times" w:eastAsia="Times New Roman" w:hAnsi="CG Times"/>
          <w:color w:val="000000"/>
          <w:sz w:val="18"/>
          <w:szCs w:val="18"/>
          <w:lang w:eastAsia="en-GB"/>
        </w:rPr>
        <w:t>bên</w:t>
      </w:r>
      <w:r>
        <w:rPr>
          <w:rFonts w:ascii="CG Times" w:eastAsia="Times New Roman" w:hAnsi="CG Times"/>
          <w:color w:val="000000"/>
          <w:sz w:val="18"/>
          <w:szCs w:val="18"/>
          <w:lang w:eastAsia="en-GB"/>
        </w:rPr>
        <w:t xml:space="preserve"> cần </w:t>
      </w:r>
      <w:r w:rsidRPr="009104FF">
        <w:rPr>
          <w:rFonts w:ascii="CG Times" w:eastAsia="Times New Roman" w:hAnsi="CG Times"/>
          <w:color w:val="000000"/>
          <w:sz w:val="18"/>
          <w:szCs w:val="18"/>
          <w:lang w:eastAsia="en-GB"/>
        </w:rPr>
        <w:t>cân</w:t>
      </w:r>
      <w:r>
        <w:rPr>
          <w:rFonts w:ascii="CG Times" w:eastAsia="Times New Roman" w:hAnsi="CG Times"/>
          <w:color w:val="000000"/>
          <w:sz w:val="18"/>
          <w:szCs w:val="18"/>
          <w:lang w:eastAsia="en-GB"/>
        </w:rPr>
        <w:t xml:space="preserve"> </w:t>
      </w:r>
      <w:r w:rsidRPr="009104FF">
        <w:rPr>
          <w:rFonts w:ascii="CG Times" w:eastAsia="Times New Roman" w:hAnsi="CG Times"/>
          <w:color w:val="000000"/>
          <w:sz w:val="18"/>
          <w:szCs w:val="18"/>
          <w:lang w:eastAsia="en-GB"/>
        </w:rPr>
        <w:t>nhắc</w:t>
      </w:r>
      <w:r>
        <w:rPr>
          <w:rFonts w:ascii="CG Times" w:eastAsia="Times New Roman" w:hAnsi="CG Times"/>
          <w:color w:val="000000"/>
          <w:sz w:val="18"/>
          <w:szCs w:val="18"/>
          <w:lang w:eastAsia="en-GB"/>
        </w:rPr>
        <w:t xml:space="preserve"> về </w:t>
      </w:r>
      <w:r w:rsidRPr="009104FF">
        <w:rPr>
          <w:rFonts w:ascii="CG Times" w:eastAsia="Times New Roman" w:hAnsi="CG Times"/>
          <w:color w:val="000000"/>
          <w:sz w:val="18"/>
          <w:szCs w:val="18"/>
          <w:lang w:eastAsia="en-GB"/>
        </w:rPr>
        <w:t>quy</w:t>
      </w:r>
      <w:r>
        <w:rPr>
          <w:rFonts w:ascii="CG Times" w:eastAsia="Times New Roman" w:hAnsi="CG Times"/>
          <w:color w:val="000000"/>
          <w:sz w:val="18"/>
          <w:szCs w:val="18"/>
          <w:lang w:eastAsia="en-GB"/>
        </w:rPr>
        <w:t xml:space="preserve"> </w:t>
      </w:r>
      <w:r w:rsidRPr="009104FF">
        <w:rPr>
          <w:rFonts w:ascii="CG Times" w:eastAsia="Times New Roman" w:hAnsi="CG Times"/>
          <w:color w:val="000000"/>
          <w:sz w:val="18"/>
          <w:szCs w:val="18"/>
          <w:lang w:eastAsia="en-GB"/>
        </w:rPr>
        <w:t>trình</w:t>
      </w:r>
      <w:r>
        <w:rPr>
          <w:rFonts w:ascii="CG Times" w:eastAsia="Times New Roman" w:hAnsi="CG Times"/>
          <w:color w:val="000000"/>
          <w:sz w:val="18"/>
          <w:szCs w:val="18"/>
          <w:lang w:eastAsia="en-GB"/>
        </w:rPr>
        <w:t xml:space="preserve"> </w:t>
      </w:r>
      <w:r w:rsidRPr="009104FF">
        <w:rPr>
          <w:rFonts w:ascii="CG Times" w:eastAsia="Times New Roman" w:hAnsi="CG Times"/>
          <w:color w:val="000000"/>
          <w:sz w:val="18"/>
          <w:szCs w:val="18"/>
          <w:lang w:eastAsia="en-GB"/>
        </w:rPr>
        <w:t>lựa</w:t>
      </w:r>
      <w:r>
        <w:rPr>
          <w:rFonts w:ascii="CG Times" w:eastAsia="Times New Roman" w:hAnsi="CG Times"/>
          <w:color w:val="000000"/>
          <w:sz w:val="18"/>
          <w:szCs w:val="18"/>
          <w:lang w:eastAsia="en-GB"/>
        </w:rPr>
        <w:t xml:space="preserve"> </w:t>
      </w:r>
      <w:r w:rsidRPr="009104FF">
        <w:rPr>
          <w:rFonts w:ascii="CG Times" w:eastAsia="Times New Roman" w:hAnsi="CG Times"/>
          <w:color w:val="000000"/>
          <w:sz w:val="18"/>
          <w:szCs w:val="18"/>
          <w:lang w:eastAsia="en-GB"/>
        </w:rPr>
        <w:t>chọn</w:t>
      </w:r>
      <w:r>
        <w:rPr>
          <w:rFonts w:ascii="CG Times" w:eastAsia="Times New Roman" w:hAnsi="CG Times"/>
          <w:color w:val="000000"/>
          <w:sz w:val="18"/>
          <w:szCs w:val="18"/>
          <w:lang w:eastAsia="en-GB"/>
        </w:rPr>
        <w:t xml:space="preserve"> mà mình muốn sử dụng </w:t>
      </w:r>
      <w:r w:rsidRPr="009104FF">
        <w:rPr>
          <w:rFonts w:ascii="CG Times" w:eastAsia="Times New Roman" w:hAnsi="CG Times"/>
          <w:color w:val="000000"/>
          <w:sz w:val="18"/>
          <w:szCs w:val="18"/>
          <w:lang w:eastAsia="en-GB"/>
        </w:rPr>
        <w:t>để</w:t>
      </w:r>
      <w:r>
        <w:rPr>
          <w:rFonts w:ascii="CG Times" w:eastAsia="Times New Roman" w:hAnsi="CG Times"/>
          <w:color w:val="000000"/>
          <w:sz w:val="18"/>
          <w:szCs w:val="18"/>
          <w:lang w:eastAsia="en-GB"/>
        </w:rPr>
        <w:t xml:space="preserve"> chỉ định </w:t>
      </w:r>
      <w:r w:rsidRPr="009104FF">
        <w:rPr>
          <w:rFonts w:ascii="CG Times" w:eastAsia="Times New Roman" w:hAnsi="CG Times"/>
          <w:color w:val="000000"/>
          <w:sz w:val="18"/>
          <w:szCs w:val="18"/>
          <w:lang w:eastAsia="en-GB"/>
        </w:rPr>
        <w:t>trọng</w:t>
      </w:r>
      <w:r>
        <w:rPr>
          <w:rFonts w:ascii="CG Times" w:eastAsia="Times New Roman" w:hAnsi="CG Times"/>
          <w:color w:val="000000"/>
          <w:sz w:val="18"/>
          <w:szCs w:val="18"/>
          <w:lang w:eastAsia="en-GB"/>
        </w:rPr>
        <w:t xml:space="preserve"> </w:t>
      </w:r>
      <w:r w:rsidRPr="009104FF">
        <w:rPr>
          <w:rFonts w:ascii="CG Times" w:eastAsia="Times New Roman" w:hAnsi="CG Times"/>
          <w:color w:val="000000"/>
          <w:sz w:val="18"/>
          <w:szCs w:val="18"/>
          <w:lang w:eastAsia="en-GB"/>
        </w:rPr>
        <w:t>tài</w:t>
      </w:r>
      <w:r>
        <w:rPr>
          <w:rFonts w:ascii="CG Times" w:eastAsia="Times New Roman" w:hAnsi="CG Times"/>
          <w:color w:val="000000"/>
          <w:sz w:val="18"/>
          <w:szCs w:val="18"/>
          <w:lang w:eastAsia="en-GB"/>
        </w:rPr>
        <w:t xml:space="preserve"> trên cơ sở </w:t>
      </w:r>
      <w:r w:rsidRPr="009104FF">
        <w:rPr>
          <w:rFonts w:ascii="CG Times" w:eastAsia="Times New Roman" w:hAnsi="CG Times"/>
          <w:color w:val="000000"/>
          <w:sz w:val="18"/>
          <w:szCs w:val="18"/>
          <w:lang w:eastAsia="en-GB"/>
        </w:rPr>
        <w:t>quy</w:t>
      </w:r>
      <w:r>
        <w:rPr>
          <w:rFonts w:ascii="CG Times" w:eastAsia="Times New Roman" w:hAnsi="CG Times"/>
          <w:color w:val="000000"/>
          <w:sz w:val="18"/>
          <w:szCs w:val="18"/>
          <w:lang w:eastAsia="en-GB"/>
        </w:rPr>
        <w:t xml:space="preserve"> </w:t>
      </w:r>
      <w:r w:rsidRPr="009104FF">
        <w:rPr>
          <w:rFonts w:ascii="CG Times" w:eastAsia="Times New Roman" w:hAnsi="CG Times"/>
          <w:color w:val="000000"/>
          <w:sz w:val="18"/>
          <w:szCs w:val="18"/>
          <w:lang w:eastAsia="en-GB"/>
        </w:rPr>
        <w:t>trình</w:t>
      </w:r>
      <w:r>
        <w:rPr>
          <w:rFonts w:ascii="CG Times" w:eastAsia="Times New Roman" w:hAnsi="CG Times"/>
          <w:color w:val="000000"/>
          <w:sz w:val="18"/>
          <w:szCs w:val="18"/>
          <w:lang w:eastAsia="en-GB"/>
        </w:rPr>
        <w:t xml:space="preserve"> chỉ định </w:t>
      </w:r>
      <w:r w:rsidRPr="009104FF">
        <w:rPr>
          <w:rFonts w:ascii="CG Times" w:eastAsia="Times New Roman" w:hAnsi="CG Times"/>
          <w:color w:val="000000"/>
          <w:sz w:val="18"/>
          <w:szCs w:val="18"/>
          <w:lang w:eastAsia="en-GB"/>
        </w:rPr>
        <w:t>hiện</w:t>
      </w:r>
      <w:r>
        <w:rPr>
          <w:rFonts w:ascii="CG Times" w:eastAsia="Times New Roman" w:hAnsi="CG Times"/>
          <w:color w:val="000000"/>
          <w:sz w:val="18"/>
          <w:szCs w:val="18"/>
          <w:lang w:eastAsia="en-GB"/>
        </w:rPr>
        <w:t xml:space="preserve"> có </w:t>
      </w:r>
      <w:r w:rsidRPr="009104FF">
        <w:rPr>
          <w:rFonts w:ascii="CG Times" w:eastAsia="Times New Roman" w:hAnsi="CG Times"/>
          <w:color w:val="000000"/>
          <w:sz w:val="18"/>
          <w:szCs w:val="18"/>
          <w:lang w:eastAsia="en-GB"/>
        </w:rPr>
        <w:t>theo</w:t>
      </w:r>
      <w:r>
        <w:rPr>
          <w:rFonts w:ascii="CG Times" w:eastAsia="Times New Roman" w:hAnsi="CG Times"/>
          <w:color w:val="000000"/>
          <w:sz w:val="18"/>
          <w:szCs w:val="18"/>
          <w:lang w:eastAsia="en-GB"/>
        </w:rPr>
        <w:t xml:space="preserve"> </w:t>
      </w:r>
      <w:r w:rsidRPr="009104FF">
        <w:rPr>
          <w:rFonts w:ascii="CG Times" w:eastAsia="Times New Roman" w:hAnsi="CG Times"/>
          <w:color w:val="000000"/>
          <w:sz w:val="18"/>
          <w:szCs w:val="18"/>
          <w:lang w:eastAsia="en-GB"/>
        </w:rPr>
        <w:t>các</w:t>
      </w:r>
      <w:r>
        <w:rPr>
          <w:rFonts w:ascii="CG Times" w:eastAsia="Times New Roman" w:hAnsi="CG Times"/>
          <w:color w:val="000000"/>
          <w:sz w:val="18"/>
          <w:szCs w:val="18"/>
          <w:lang w:eastAsia="en-GB"/>
        </w:rPr>
        <w:t xml:space="preserve"> </w:t>
      </w:r>
      <w:r w:rsidRPr="009104FF">
        <w:rPr>
          <w:rFonts w:ascii="CG Times" w:eastAsia="Times New Roman" w:hAnsi="CG Times"/>
          <w:color w:val="000000"/>
          <w:sz w:val="18"/>
          <w:szCs w:val="18"/>
          <w:lang w:eastAsia="en-GB"/>
        </w:rPr>
        <w:t>quy</w:t>
      </w:r>
      <w:r>
        <w:rPr>
          <w:rFonts w:ascii="CG Times" w:eastAsia="Times New Roman" w:hAnsi="CG Times"/>
          <w:color w:val="000000"/>
          <w:sz w:val="18"/>
          <w:szCs w:val="18"/>
          <w:lang w:eastAsia="en-GB"/>
        </w:rPr>
        <w:t xml:space="preserve"> </w:t>
      </w:r>
      <w:r w:rsidRPr="009104FF">
        <w:rPr>
          <w:rFonts w:ascii="CG Times" w:eastAsia="Times New Roman" w:hAnsi="CG Times"/>
          <w:color w:val="000000"/>
          <w:sz w:val="18"/>
          <w:szCs w:val="18"/>
          <w:lang w:eastAsia="en-GB"/>
        </w:rPr>
        <w:t>tắc</w:t>
      </w:r>
      <w:r>
        <w:rPr>
          <w:rFonts w:ascii="CG Times" w:eastAsia="Times New Roman" w:hAnsi="CG Times"/>
          <w:color w:val="000000"/>
          <w:sz w:val="18"/>
          <w:szCs w:val="18"/>
          <w:lang w:eastAsia="en-GB"/>
        </w:rPr>
        <w:t xml:space="preserve"> </w:t>
      </w:r>
      <w:r w:rsidRPr="009104FF">
        <w:rPr>
          <w:rFonts w:ascii="CG Times" w:eastAsia="Times New Roman" w:hAnsi="CG Times"/>
          <w:color w:val="000000"/>
          <w:sz w:val="18"/>
          <w:szCs w:val="18"/>
          <w:lang w:eastAsia="en-GB"/>
        </w:rPr>
        <w:t>hiện</w:t>
      </w:r>
      <w:r>
        <w:rPr>
          <w:rFonts w:ascii="CG Times" w:eastAsia="Times New Roman" w:hAnsi="CG Times"/>
          <w:color w:val="000000"/>
          <w:sz w:val="18"/>
          <w:szCs w:val="18"/>
          <w:lang w:eastAsia="en-GB"/>
        </w:rPr>
        <w:t xml:space="preserve"> </w:t>
      </w:r>
      <w:r w:rsidRPr="009104FF">
        <w:rPr>
          <w:rFonts w:ascii="CG Times" w:eastAsia="Times New Roman" w:hAnsi="CG Times"/>
          <w:color w:val="000000"/>
          <w:sz w:val="18"/>
          <w:szCs w:val="18"/>
          <w:lang w:eastAsia="en-GB"/>
        </w:rPr>
        <w:t>hành</w:t>
      </w:r>
      <w:r>
        <w:rPr>
          <w:rFonts w:ascii="CG Times" w:eastAsia="Times New Roman" w:hAnsi="CG Times"/>
          <w:color w:val="000000"/>
          <w:sz w:val="18"/>
          <w:szCs w:val="18"/>
          <w:lang w:eastAsia="en-GB"/>
        </w:rPr>
        <w:t xml:space="preserve"> </w:t>
      </w:r>
      <w:r w:rsidRPr="009104FF">
        <w:rPr>
          <w:rFonts w:ascii="CG Times" w:eastAsia="Times New Roman" w:hAnsi="CG Times"/>
          <w:color w:val="000000"/>
          <w:sz w:val="18"/>
          <w:szCs w:val="18"/>
          <w:lang w:eastAsia="en-GB"/>
        </w:rPr>
        <w:t>của</w:t>
      </w:r>
      <w:r>
        <w:rPr>
          <w:rFonts w:ascii="CG Times" w:eastAsia="Times New Roman" w:hAnsi="CG Times"/>
          <w:color w:val="000000"/>
          <w:sz w:val="18"/>
          <w:szCs w:val="18"/>
          <w:lang w:eastAsia="en-GB"/>
        </w:rPr>
        <w:t xml:space="preserve"> </w:t>
      </w:r>
      <w:r w:rsidRPr="009104FF">
        <w:rPr>
          <w:rFonts w:ascii="CG Times" w:eastAsia="Times New Roman" w:hAnsi="CG Times"/>
          <w:color w:val="000000"/>
          <w:sz w:val="18"/>
          <w:szCs w:val="18"/>
          <w:lang w:eastAsia="en-GB"/>
        </w:rPr>
        <w:t>SIAC.</w:t>
      </w:r>
      <w:r>
        <w:rPr>
          <w:rFonts w:ascii="CG Times" w:eastAsia="Times New Roman" w:hAnsi="CG Times"/>
          <w:color w:val="000000"/>
          <w:sz w:val="18"/>
          <w:szCs w:val="18"/>
          <w:lang w:eastAsia="en-GB"/>
        </w:rPr>
        <w:t xml:space="preserve"> </w:t>
      </w:r>
      <w:r w:rsidRPr="009104FF">
        <w:rPr>
          <w:rFonts w:ascii="CG Times" w:eastAsia="Times New Roman" w:hAnsi="CG Times"/>
          <w:color w:val="000000"/>
          <w:sz w:val="18"/>
          <w:szCs w:val="18"/>
          <w:lang w:eastAsia="en-GB"/>
        </w:rPr>
        <w:t>Hơn</w:t>
      </w:r>
      <w:r>
        <w:rPr>
          <w:rFonts w:ascii="CG Times" w:eastAsia="Times New Roman" w:hAnsi="CG Times"/>
          <w:color w:val="000000"/>
          <w:sz w:val="18"/>
          <w:szCs w:val="18"/>
          <w:lang w:eastAsia="en-GB"/>
        </w:rPr>
        <w:t xml:space="preserve"> </w:t>
      </w:r>
      <w:r w:rsidRPr="009104FF">
        <w:rPr>
          <w:rFonts w:ascii="CG Times" w:eastAsia="Times New Roman" w:hAnsi="CG Times"/>
          <w:color w:val="000000"/>
          <w:sz w:val="18"/>
          <w:szCs w:val="18"/>
          <w:lang w:eastAsia="en-GB"/>
        </w:rPr>
        <w:t>nữa,</w:t>
      </w:r>
      <w:r>
        <w:rPr>
          <w:rFonts w:ascii="CG Times" w:eastAsia="Times New Roman" w:hAnsi="CG Times"/>
          <w:color w:val="000000"/>
          <w:sz w:val="18"/>
          <w:szCs w:val="18"/>
          <w:lang w:eastAsia="en-GB"/>
        </w:rPr>
        <w:t xml:space="preserve"> </w:t>
      </w:r>
      <w:r w:rsidRPr="009104FF">
        <w:rPr>
          <w:rFonts w:ascii="CG Times" w:eastAsia="Times New Roman" w:hAnsi="CG Times"/>
          <w:color w:val="000000"/>
          <w:sz w:val="18"/>
          <w:szCs w:val="18"/>
          <w:lang w:eastAsia="en-GB"/>
        </w:rPr>
        <w:t>trong</w:t>
      </w:r>
      <w:r>
        <w:rPr>
          <w:rFonts w:ascii="CG Times" w:eastAsia="Times New Roman" w:hAnsi="CG Times"/>
          <w:color w:val="000000"/>
          <w:sz w:val="18"/>
          <w:szCs w:val="18"/>
          <w:lang w:eastAsia="en-GB"/>
        </w:rPr>
        <w:t xml:space="preserve"> </w:t>
      </w:r>
      <w:r w:rsidRPr="009104FF">
        <w:rPr>
          <w:rFonts w:ascii="CG Times" w:eastAsia="Times New Roman" w:hAnsi="CG Times"/>
          <w:color w:val="000000"/>
          <w:sz w:val="18"/>
          <w:szCs w:val="18"/>
          <w:lang w:eastAsia="en-GB"/>
        </w:rPr>
        <w:t>t</w:t>
      </w:r>
      <w:r>
        <w:rPr>
          <w:rFonts w:ascii="CG Times" w:eastAsia="Times New Roman" w:hAnsi="CG Times"/>
          <w:color w:val="000000"/>
          <w:sz w:val="18"/>
          <w:szCs w:val="18"/>
          <w:lang w:eastAsia="en-GB"/>
        </w:rPr>
        <w:t xml:space="preserve">rường hợp hiếm hoi, nếu sử dụng mô hình hội đồng </w:t>
      </w:r>
      <w:r w:rsidRPr="009104FF">
        <w:rPr>
          <w:rFonts w:ascii="CG Times" w:eastAsia="Times New Roman" w:hAnsi="CG Times"/>
          <w:color w:val="000000"/>
          <w:sz w:val="18"/>
          <w:szCs w:val="18"/>
          <w:lang w:eastAsia="en-GB"/>
        </w:rPr>
        <w:t>trọng</w:t>
      </w:r>
      <w:r>
        <w:rPr>
          <w:rFonts w:ascii="CG Times" w:eastAsia="Times New Roman" w:hAnsi="CG Times"/>
          <w:color w:val="000000"/>
          <w:sz w:val="18"/>
          <w:szCs w:val="18"/>
          <w:lang w:eastAsia="en-GB"/>
        </w:rPr>
        <w:t xml:space="preserve"> </w:t>
      </w:r>
      <w:r w:rsidRPr="009104FF">
        <w:rPr>
          <w:rFonts w:ascii="CG Times" w:eastAsia="Times New Roman" w:hAnsi="CG Times"/>
          <w:color w:val="000000"/>
          <w:sz w:val="18"/>
          <w:szCs w:val="18"/>
          <w:lang w:eastAsia="en-GB"/>
        </w:rPr>
        <w:t>tài</w:t>
      </w:r>
      <w:r>
        <w:rPr>
          <w:rFonts w:ascii="CG Times" w:eastAsia="Times New Roman" w:hAnsi="CG Times"/>
          <w:color w:val="000000"/>
          <w:sz w:val="18"/>
          <w:szCs w:val="18"/>
          <w:lang w:eastAsia="en-GB"/>
        </w:rPr>
        <w:t xml:space="preserve"> gồm </w:t>
      </w:r>
      <w:r w:rsidRPr="009104FF">
        <w:rPr>
          <w:rFonts w:ascii="CG Times" w:eastAsia="Times New Roman" w:hAnsi="CG Times"/>
          <w:color w:val="000000"/>
          <w:sz w:val="18"/>
          <w:szCs w:val="18"/>
          <w:lang w:eastAsia="en-GB"/>
        </w:rPr>
        <w:t>năm</w:t>
      </w:r>
      <w:r>
        <w:rPr>
          <w:rFonts w:ascii="CG Times" w:eastAsia="Times New Roman" w:hAnsi="CG Times"/>
          <w:color w:val="000000"/>
          <w:sz w:val="18"/>
          <w:szCs w:val="18"/>
          <w:lang w:eastAsia="en-GB"/>
        </w:rPr>
        <w:t xml:space="preserve"> </w:t>
      </w:r>
      <w:r w:rsidRPr="009104FF">
        <w:rPr>
          <w:rFonts w:ascii="CG Times" w:eastAsia="Times New Roman" w:hAnsi="CG Times"/>
          <w:color w:val="000000"/>
          <w:sz w:val="18"/>
          <w:szCs w:val="18"/>
          <w:lang w:eastAsia="en-GB"/>
        </w:rPr>
        <w:t>người,</w:t>
      </w:r>
      <w:r>
        <w:rPr>
          <w:rFonts w:ascii="CG Times" w:eastAsia="Times New Roman" w:hAnsi="CG Times"/>
          <w:color w:val="000000"/>
          <w:sz w:val="18"/>
          <w:szCs w:val="18"/>
          <w:lang w:eastAsia="en-GB"/>
        </w:rPr>
        <w:t xml:space="preserve"> </w:t>
      </w:r>
      <w:r w:rsidRPr="009104FF">
        <w:rPr>
          <w:rFonts w:ascii="CG Times" w:eastAsia="Times New Roman" w:hAnsi="CG Times"/>
          <w:color w:val="000000"/>
          <w:sz w:val="18"/>
          <w:szCs w:val="18"/>
          <w:lang w:eastAsia="en-GB"/>
        </w:rPr>
        <w:t>các</w:t>
      </w:r>
      <w:r>
        <w:rPr>
          <w:rFonts w:ascii="CG Times" w:eastAsia="Times New Roman" w:hAnsi="CG Times"/>
          <w:color w:val="000000"/>
          <w:sz w:val="18"/>
          <w:szCs w:val="18"/>
          <w:lang w:eastAsia="en-GB"/>
        </w:rPr>
        <w:t xml:space="preserve"> </w:t>
      </w:r>
      <w:r w:rsidRPr="009104FF">
        <w:rPr>
          <w:rFonts w:ascii="CG Times" w:eastAsia="Times New Roman" w:hAnsi="CG Times"/>
          <w:color w:val="000000"/>
          <w:sz w:val="18"/>
          <w:szCs w:val="18"/>
          <w:lang w:eastAsia="en-GB"/>
        </w:rPr>
        <w:t>bên</w:t>
      </w:r>
      <w:r>
        <w:rPr>
          <w:rFonts w:ascii="CG Times" w:eastAsia="Times New Roman" w:hAnsi="CG Times"/>
          <w:color w:val="000000"/>
          <w:sz w:val="18"/>
          <w:szCs w:val="18"/>
          <w:lang w:eastAsia="en-GB"/>
        </w:rPr>
        <w:t xml:space="preserve"> </w:t>
      </w:r>
      <w:r w:rsidRPr="009104FF">
        <w:rPr>
          <w:rFonts w:ascii="CG Times" w:eastAsia="Times New Roman" w:hAnsi="CG Times"/>
          <w:color w:val="000000"/>
          <w:sz w:val="18"/>
          <w:szCs w:val="18"/>
          <w:lang w:eastAsia="en-GB"/>
        </w:rPr>
        <w:t>sẽ</w:t>
      </w:r>
      <w:r>
        <w:rPr>
          <w:rFonts w:ascii="CG Times" w:eastAsia="Times New Roman" w:hAnsi="CG Times"/>
          <w:color w:val="000000"/>
          <w:sz w:val="18"/>
          <w:szCs w:val="18"/>
          <w:lang w:eastAsia="en-GB"/>
        </w:rPr>
        <w:t xml:space="preserve"> </w:t>
      </w:r>
      <w:r w:rsidRPr="009104FF">
        <w:rPr>
          <w:rFonts w:ascii="CG Times" w:eastAsia="Times New Roman" w:hAnsi="CG Times"/>
          <w:color w:val="000000"/>
          <w:sz w:val="18"/>
          <w:szCs w:val="18"/>
          <w:lang w:eastAsia="en-GB"/>
        </w:rPr>
        <w:t>cần</w:t>
      </w:r>
      <w:r>
        <w:rPr>
          <w:rFonts w:ascii="CG Times" w:eastAsia="Times New Roman" w:hAnsi="CG Times"/>
          <w:color w:val="000000"/>
          <w:sz w:val="18"/>
          <w:szCs w:val="18"/>
          <w:lang w:eastAsia="en-GB"/>
        </w:rPr>
        <w:t xml:space="preserve"> quy định về quy trình lựa chọn và</w:t>
      </w:r>
      <w:r w:rsidRPr="009104FF">
        <w:rPr>
          <w:rFonts w:ascii="CG Times" w:eastAsia="Times New Roman" w:hAnsi="CG Times"/>
          <w:color w:val="000000"/>
          <w:sz w:val="18"/>
          <w:szCs w:val="18"/>
          <w:lang w:eastAsia="en-GB"/>
        </w:rPr>
        <w:t>/hoặc</w:t>
      </w:r>
      <w:r>
        <w:rPr>
          <w:rFonts w:ascii="CG Times" w:eastAsia="Times New Roman" w:hAnsi="CG Times"/>
          <w:color w:val="000000"/>
          <w:sz w:val="18"/>
          <w:szCs w:val="18"/>
          <w:lang w:eastAsia="en-GB"/>
        </w:rPr>
        <w:t xml:space="preserve"> </w:t>
      </w:r>
      <w:r w:rsidRPr="009104FF">
        <w:rPr>
          <w:rFonts w:ascii="CG Times" w:eastAsia="Times New Roman" w:hAnsi="CG Times"/>
          <w:color w:val="000000"/>
          <w:sz w:val="18"/>
          <w:szCs w:val="18"/>
          <w:lang w:eastAsia="en-GB"/>
        </w:rPr>
        <w:t>sửa</w:t>
      </w:r>
      <w:r>
        <w:rPr>
          <w:rFonts w:ascii="CG Times" w:eastAsia="Times New Roman" w:hAnsi="CG Times"/>
          <w:color w:val="000000"/>
          <w:sz w:val="18"/>
          <w:szCs w:val="18"/>
          <w:lang w:eastAsia="en-GB"/>
        </w:rPr>
        <w:t xml:space="preserve"> </w:t>
      </w:r>
      <w:r w:rsidRPr="009104FF">
        <w:rPr>
          <w:rFonts w:ascii="CG Times" w:eastAsia="Times New Roman" w:hAnsi="CG Times"/>
          <w:color w:val="000000"/>
          <w:sz w:val="18"/>
          <w:szCs w:val="18"/>
          <w:lang w:eastAsia="en-GB"/>
        </w:rPr>
        <w:t>đổi</w:t>
      </w:r>
      <w:r>
        <w:rPr>
          <w:rFonts w:ascii="CG Times" w:eastAsia="Times New Roman" w:hAnsi="CG Times"/>
          <w:color w:val="000000"/>
          <w:sz w:val="18"/>
          <w:szCs w:val="18"/>
          <w:lang w:eastAsia="en-GB"/>
        </w:rPr>
        <w:t xml:space="preserve"> một cách </w:t>
      </w:r>
      <w:r w:rsidRPr="009104FF">
        <w:rPr>
          <w:rFonts w:ascii="CG Times" w:eastAsia="Times New Roman" w:hAnsi="CG Times"/>
          <w:color w:val="000000"/>
          <w:sz w:val="18"/>
          <w:szCs w:val="18"/>
          <w:lang w:eastAsia="en-GB"/>
        </w:rPr>
        <w:t>rõ</w:t>
      </w:r>
      <w:r>
        <w:rPr>
          <w:rFonts w:ascii="CG Times" w:eastAsia="Times New Roman" w:hAnsi="CG Times"/>
          <w:color w:val="000000"/>
          <w:sz w:val="18"/>
          <w:szCs w:val="18"/>
          <w:lang w:eastAsia="en-GB"/>
        </w:rPr>
        <w:t xml:space="preserve"> </w:t>
      </w:r>
      <w:r w:rsidRPr="009104FF">
        <w:rPr>
          <w:rFonts w:ascii="CG Times" w:eastAsia="Times New Roman" w:hAnsi="CG Times"/>
          <w:color w:val="000000"/>
          <w:sz w:val="18"/>
          <w:szCs w:val="18"/>
          <w:lang w:eastAsia="en-GB"/>
        </w:rPr>
        <w:t>ràng</w:t>
      </w:r>
      <w:r>
        <w:rPr>
          <w:rFonts w:ascii="CG Times" w:eastAsia="Times New Roman" w:hAnsi="CG Times"/>
          <w:color w:val="000000"/>
          <w:sz w:val="18"/>
          <w:szCs w:val="18"/>
          <w:lang w:eastAsia="en-GB"/>
        </w:rPr>
        <w:t xml:space="preserve"> </w:t>
      </w:r>
      <w:r w:rsidRPr="009104FF">
        <w:rPr>
          <w:rFonts w:ascii="CG Times" w:eastAsia="Times New Roman" w:hAnsi="CG Times"/>
          <w:color w:val="000000"/>
          <w:sz w:val="18"/>
          <w:szCs w:val="18"/>
          <w:lang w:eastAsia="en-GB"/>
        </w:rPr>
        <w:t>quy</w:t>
      </w:r>
      <w:r>
        <w:rPr>
          <w:rFonts w:ascii="CG Times" w:eastAsia="Times New Roman" w:hAnsi="CG Times"/>
          <w:color w:val="000000"/>
          <w:sz w:val="18"/>
          <w:szCs w:val="18"/>
          <w:lang w:eastAsia="en-GB"/>
        </w:rPr>
        <w:t xml:space="preserve"> </w:t>
      </w:r>
      <w:r w:rsidRPr="009104FF">
        <w:rPr>
          <w:rFonts w:ascii="CG Times" w:eastAsia="Times New Roman" w:hAnsi="CG Times"/>
          <w:color w:val="000000"/>
          <w:sz w:val="18"/>
          <w:szCs w:val="18"/>
          <w:lang w:eastAsia="en-GB"/>
        </w:rPr>
        <w:t>trình</w:t>
      </w:r>
      <w:r>
        <w:rPr>
          <w:rFonts w:ascii="CG Times" w:eastAsia="Times New Roman" w:hAnsi="CG Times"/>
          <w:color w:val="000000"/>
          <w:sz w:val="18"/>
          <w:szCs w:val="18"/>
          <w:lang w:eastAsia="en-GB"/>
        </w:rPr>
        <w:t xml:space="preserve"> chỉ định </w:t>
      </w:r>
      <w:r w:rsidRPr="009104FF">
        <w:rPr>
          <w:rFonts w:ascii="CG Times" w:eastAsia="Times New Roman" w:hAnsi="CG Times"/>
          <w:color w:val="000000"/>
          <w:sz w:val="18"/>
          <w:szCs w:val="18"/>
          <w:lang w:eastAsia="en-GB"/>
        </w:rPr>
        <w:t>hiện</w:t>
      </w:r>
      <w:r>
        <w:rPr>
          <w:rFonts w:ascii="CG Times" w:eastAsia="Times New Roman" w:hAnsi="CG Times"/>
          <w:color w:val="000000"/>
          <w:sz w:val="18"/>
          <w:szCs w:val="18"/>
          <w:lang w:eastAsia="en-GB"/>
        </w:rPr>
        <w:t xml:space="preserve"> </w:t>
      </w:r>
      <w:r w:rsidRPr="009104FF">
        <w:rPr>
          <w:rFonts w:ascii="CG Times" w:eastAsia="Times New Roman" w:hAnsi="CG Times"/>
          <w:color w:val="000000"/>
          <w:sz w:val="18"/>
          <w:szCs w:val="18"/>
          <w:lang w:eastAsia="en-GB"/>
        </w:rPr>
        <w:t>có</w:t>
      </w:r>
      <w:r>
        <w:rPr>
          <w:rFonts w:ascii="CG Times" w:eastAsia="Times New Roman" w:hAnsi="CG Times"/>
          <w:color w:val="000000"/>
          <w:sz w:val="18"/>
          <w:szCs w:val="18"/>
          <w:lang w:eastAsia="en-GB"/>
        </w:rPr>
        <w:t xml:space="preserve"> </w:t>
      </w:r>
      <w:r w:rsidRPr="009104FF">
        <w:rPr>
          <w:rFonts w:ascii="CG Times" w:eastAsia="Times New Roman" w:hAnsi="CG Times"/>
          <w:color w:val="000000"/>
          <w:sz w:val="18"/>
          <w:szCs w:val="18"/>
          <w:lang w:eastAsia="en-GB"/>
        </w:rPr>
        <w:t>theo</w:t>
      </w:r>
      <w:r>
        <w:rPr>
          <w:rFonts w:ascii="CG Times" w:eastAsia="Times New Roman" w:hAnsi="CG Times"/>
          <w:color w:val="000000"/>
          <w:sz w:val="18"/>
          <w:szCs w:val="18"/>
          <w:lang w:eastAsia="en-GB"/>
        </w:rPr>
        <w:t xml:space="preserve"> </w:t>
      </w:r>
      <w:r w:rsidRPr="009104FF">
        <w:rPr>
          <w:rFonts w:ascii="CG Times" w:eastAsia="Times New Roman" w:hAnsi="CG Times"/>
          <w:color w:val="000000"/>
          <w:sz w:val="18"/>
          <w:szCs w:val="18"/>
          <w:lang w:eastAsia="en-GB"/>
        </w:rPr>
        <w:t>Quy</w:t>
      </w:r>
      <w:r>
        <w:rPr>
          <w:rFonts w:ascii="CG Times" w:eastAsia="Times New Roman" w:hAnsi="CG Times"/>
          <w:color w:val="000000"/>
          <w:sz w:val="18"/>
          <w:szCs w:val="18"/>
          <w:lang w:eastAsia="en-GB"/>
        </w:rPr>
        <w:t xml:space="preserve"> </w:t>
      </w:r>
      <w:r w:rsidRPr="009104FF">
        <w:rPr>
          <w:rFonts w:ascii="CG Times" w:eastAsia="Times New Roman" w:hAnsi="CG Times"/>
          <w:color w:val="000000"/>
          <w:sz w:val="18"/>
          <w:szCs w:val="18"/>
          <w:lang w:eastAsia="en-GB"/>
        </w:rPr>
        <w:t>tắc</w:t>
      </w:r>
      <w:r>
        <w:rPr>
          <w:rFonts w:ascii="CG Times" w:eastAsia="Times New Roman" w:hAnsi="CG Times"/>
          <w:color w:val="000000"/>
          <w:sz w:val="18"/>
          <w:szCs w:val="18"/>
          <w:lang w:eastAsia="en-GB"/>
        </w:rPr>
        <w:t xml:space="preserve"> của </w:t>
      </w:r>
      <w:r w:rsidRPr="009104FF">
        <w:rPr>
          <w:rFonts w:ascii="CG Times" w:eastAsia="Times New Roman" w:hAnsi="CG Times"/>
          <w:color w:val="000000"/>
          <w:sz w:val="18"/>
          <w:szCs w:val="18"/>
          <w:lang w:eastAsia="en-GB"/>
        </w:rPr>
        <w:t>SIAC</w:t>
      </w:r>
      <w:r>
        <w:rPr>
          <w:rFonts w:ascii="CG Times" w:eastAsia="Times New Roman" w:hAnsi="CG Times"/>
          <w:color w:val="000000"/>
          <w:sz w:val="18"/>
          <w:szCs w:val="18"/>
          <w:lang w:eastAsia="en-GB"/>
        </w:rPr>
        <w:t xml:space="preserve"> </w:t>
      </w:r>
      <w:r w:rsidRPr="009104FF">
        <w:rPr>
          <w:rFonts w:ascii="CG Times" w:eastAsia="Times New Roman" w:hAnsi="CG Times"/>
          <w:color w:val="000000"/>
          <w:sz w:val="18"/>
          <w:szCs w:val="18"/>
          <w:lang w:eastAsia="en-GB"/>
        </w:rPr>
        <w:t>trong</w:t>
      </w:r>
      <w:r>
        <w:rPr>
          <w:rFonts w:ascii="CG Times" w:eastAsia="Times New Roman" w:hAnsi="CG Times"/>
          <w:color w:val="000000"/>
          <w:sz w:val="18"/>
          <w:szCs w:val="18"/>
          <w:lang w:eastAsia="en-GB"/>
        </w:rPr>
        <w:t xml:space="preserve"> </w:t>
      </w:r>
      <w:r w:rsidRPr="009104FF">
        <w:rPr>
          <w:rFonts w:ascii="CG Times" w:eastAsia="Times New Roman" w:hAnsi="CG Times"/>
          <w:color w:val="000000"/>
          <w:sz w:val="18"/>
          <w:szCs w:val="18"/>
          <w:lang w:eastAsia="en-GB"/>
        </w:rPr>
        <w:t>trường</w:t>
      </w:r>
      <w:r>
        <w:rPr>
          <w:rFonts w:ascii="CG Times" w:eastAsia="Times New Roman" w:hAnsi="CG Times"/>
          <w:color w:val="000000"/>
          <w:sz w:val="18"/>
          <w:szCs w:val="18"/>
          <w:lang w:eastAsia="en-GB"/>
        </w:rPr>
        <w:t xml:space="preserve"> </w:t>
      </w:r>
      <w:r w:rsidRPr="009104FF">
        <w:rPr>
          <w:rFonts w:ascii="CG Times" w:eastAsia="Times New Roman" w:hAnsi="CG Times"/>
          <w:color w:val="000000"/>
          <w:sz w:val="18"/>
          <w:szCs w:val="18"/>
          <w:lang w:eastAsia="en-GB"/>
        </w:rPr>
        <w:t>hợp</w:t>
      </w:r>
      <w:r>
        <w:rPr>
          <w:rFonts w:ascii="CG Times" w:eastAsia="Times New Roman" w:hAnsi="CG Times"/>
          <w:color w:val="000000"/>
          <w:sz w:val="18"/>
          <w:szCs w:val="18"/>
          <w:lang w:eastAsia="en-GB"/>
        </w:rPr>
        <w:t xml:space="preserve"> </w:t>
      </w:r>
      <w:r w:rsidRPr="009104FF">
        <w:rPr>
          <w:rFonts w:ascii="CG Times" w:eastAsia="Times New Roman" w:hAnsi="CG Times"/>
          <w:color w:val="000000"/>
          <w:sz w:val="18"/>
          <w:szCs w:val="18"/>
          <w:lang w:eastAsia="en-GB"/>
        </w:rPr>
        <w:t>không</w:t>
      </w:r>
      <w:r>
        <w:rPr>
          <w:rFonts w:ascii="CG Times" w:eastAsia="Times New Roman" w:hAnsi="CG Times"/>
          <w:color w:val="000000"/>
          <w:sz w:val="18"/>
          <w:szCs w:val="18"/>
          <w:lang w:eastAsia="en-GB"/>
        </w:rPr>
        <w:t xml:space="preserve"> </w:t>
      </w:r>
      <w:r w:rsidRPr="009104FF">
        <w:rPr>
          <w:rFonts w:ascii="CG Times" w:eastAsia="Times New Roman" w:hAnsi="CG Times"/>
          <w:color w:val="000000"/>
          <w:sz w:val="18"/>
          <w:szCs w:val="18"/>
          <w:lang w:eastAsia="en-GB"/>
        </w:rPr>
        <w:t>giải</w:t>
      </w:r>
      <w:r>
        <w:rPr>
          <w:rFonts w:ascii="CG Times" w:eastAsia="Times New Roman" w:hAnsi="CG Times"/>
          <w:color w:val="000000"/>
          <w:sz w:val="18"/>
          <w:szCs w:val="18"/>
          <w:lang w:eastAsia="en-GB"/>
        </w:rPr>
        <w:t xml:space="preserve"> </w:t>
      </w:r>
      <w:r w:rsidRPr="009104FF">
        <w:rPr>
          <w:rFonts w:ascii="CG Times" w:eastAsia="Times New Roman" w:hAnsi="CG Times"/>
          <w:color w:val="000000"/>
          <w:sz w:val="18"/>
          <w:szCs w:val="18"/>
          <w:lang w:eastAsia="en-GB"/>
        </w:rPr>
        <w:t>quyết</w:t>
      </w:r>
      <w:r>
        <w:rPr>
          <w:rFonts w:ascii="CG Times" w:eastAsia="Times New Roman" w:hAnsi="CG Times"/>
          <w:color w:val="000000"/>
          <w:sz w:val="18"/>
          <w:szCs w:val="18"/>
          <w:lang w:eastAsia="en-GB"/>
        </w:rPr>
        <w:t xml:space="preserve"> được vấn đề chỉ định </w:t>
      </w:r>
      <w:r w:rsidRPr="009104FF">
        <w:rPr>
          <w:rFonts w:ascii="CG Times" w:eastAsia="Times New Roman" w:hAnsi="CG Times"/>
          <w:color w:val="000000"/>
          <w:sz w:val="18"/>
          <w:szCs w:val="18"/>
          <w:lang w:eastAsia="en-GB"/>
        </w:rPr>
        <w:t>theo</w:t>
      </w:r>
      <w:r>
        <w:rPr>
          <w:rFonts w:ascii="CG Times" w:eastAsia="Times New Roman" w:hAnsi="CG Times"/>
          <w:color w:val="000000"/>
          <w:sz w:val="18"/>
          <w:szCs w:val="18"/>
          <w:lang w:eastAsia="en-GB"/>
        </w:rPr>
        <w:t xml:space="preserve"> </w:t>
      </w:r>
      <w:r w:rsidRPr="009104FF">
        <w:rPr>
          <w:rFonts w:ascii="CG Times" w:eastAsia="Times New Roman" w:hAnsi="CG Times"/>
          <w:color w:val="000000"/>
          <w:sz w:val="18"/>
          <w:szCs w:val="18"/>
          <w:lang w:eastAsia="en-GB"/>
        </w:rPr>
        <w:t>bộ</w:t>
      </w:r>
      <w:r>
        <w:rPr>
          <w:rFonts w:ascii="CG Times" w:eastAsia="Times New Roman" w:hAnsi="CG Times"/>
          <w:color w:val="000000"/>
          <w:sz w:val="18"/>
          <w:szCs w:val="18"/>
          <w:lang w:eastAsia="en-GB"/>
        </w:rPr>
        <w:t xml:space="preserve"> </w:t>
      </w:r>
      <w:r w:rsidRPr="009104FF">
        <w:rPr>
          <w:rFonts w:ascii="CG Times" w:eastAsia="Times New Roman" w:hAnsi="CG Times"/>
          <w:color w:val="000000"/>
          <w:sz w:val="18"/>
          <w:szCs w:val="18"/>
          <w:lang w:eastAsia="en-GB"/>
        </w:rPr>
        <w:t>quy</w:t>
      </w:r>
      <w:r>
        <w:rPr>
          <w:rFonts w:ascii="CG Times" w:eastAsia="Times New Roman" w:hAnsi="CG Times"/>
          <w:color w:val="000000"/>
          <w:sz w:val="18"/>
          <w:szCs w:val="18"/>
          <w:lang w:eastAsia="en-GB"/>
        </w:rPr>
        <w:t xml:space="preserve"> </w:t>
      </w:r>
      <w:r w:rsidRPr="009104FF">
        <w:rPr>
          <w:rFonts w:ascii="CG Times" w:eastAsia="Times New Roman" w:hAnsi="CG Times"/>
          <w:color w:val="000000"/>
          <w:sz w:val="18"/>
          <w:szCs w:val="18"/>
          <w:lang w:eastAsia="en-GB"/>
        </w:rPr>
        <w:t>tắc</w:t>
      </w:r>
      <w:r>
        <w:rPr>
          <w:rFonts w:ascii="CG Times" w:eastAsia="Times New Roman" w:hAnsi="CG Times"/>
          <w:color w:val="000000"/>
          <w:sz w:val="18"/>
          <w:szCs w:val="18"/>
          <w:lang w:eastAsia="en-GB"/>
        </w:rPr>
        <w:t xml:space="preserve"> </w:t>
      </w:r>
      <w:r w:rsidRPr="009104FF">
        <w:rPr>
          <w:rFonts w:ascii="CG Times" w:eastAsia="Times New Roman" w:hAnsi="CG Times"/>
          <w:color w:val="000000"/>
          <w:sz w:val="18"/>
          <w:szCs w:val="18"/>
          <w:lang w:eastAsia="en-GB"/>
        </w:rPr>
        <w:t>hiện</w:t>
      </w:r>
      <w:r>
        <w:rPr>
          <w:rFonts w:ascii="CG Times" w:eastAsia="Times New Roman" w:hAnsi="CG Times"/>
          <w:color w:val="000000"/>
          <w:sz w:val="18"/>
          <w:szCs w:val="18"/>
          <w:lang w:eastAsia="en-GB"/>
        </w:rPr>
        <w:t xml:space="preserve"> </w:t>
      </w:r>
      <w:r w:rsidRPr="009104FF">
        <w:rPr>
          <w:rFonts w:ascii="CG Times" w:eastAsia="Times New Roman" w:hAnsi="CG Times"/>
          <w:color w:val="000000"/>
          <w:sz w:val="18"/>
          <w:szCs w:val="18"/>
          <w:lang w:eastAsia="en-GB"/>
        </w:rPr>
        <w:t>hành.</w:t>
      </w:r>
    </w:p>
  </w:footnote>
  <w:footnote w:id="35">
    <w:p w14:paraId="17551432" w14:textId="2FAC2865" w:rsidR="003424E0" w:rsidRPr="00E86FCF" w:rsidRDefault="003424E0" w:rsidP="00885042">
      <w:pPr>
        <w:pStyle w:val="FootnoteText"/>
        <w:rPr>
          <w:b/>
          <w:bCs/>
          <w:i/>
          <w:iCs/>
          <w:szCs w:val="18"/>
          <w:lang w:val="en-US"/>
        </w:rPr>
      </w:pPr>
      <w:r w:rsidRPr="00E86FCF">
        <w:rPr>
          <w:rStyle w:val="FootnoteReference"/>
        </w:rPr>
        <w:footnoteRef/>
      </w:r>
      <w:r w:rsidRPr="00E86FCF">
        <w:rPr>
          <w:szCs w:val="18"/>
        </w:rPr>
        <w:tab/>
      </w:r>
      <w:r>
        <w:rPr>
          <w:szCs w:val="18"/>
        </w:rPr>
        <w:t>Sử dụng phương án này để giải quyết tranh chấp bằng thủ tục tố tụng trọng tài</w:t>
      </w:r>
      <w:r>
        <w:rPr>
          <w:szCs w:val="18"/>
          <w:lang w:val="en-US"/>
        </w:rPr>
        <w:t xml:space="preserve">. </w:t>
      </w:r>
    </w:p>
  </w:footnote>
  <w:footnote w:id="36">
    <w:p w14:paraId="35F481B4" w14:textId="69DC0F4A" w:rsidR="003424E0" w:rsidRPr="00665B45" w:rsidRDefault="003424E0" w:rsidP="00885042">
      <w:pPr>
        <w:pStyle w:val="FootnoteText"/>
      </w:pPr>
      <w:r>
        <w:rPr>
          <w:rStyle w:val="FootnoteReference"/>
        </w:rPr>
        <w:footnoteRef/>
      </w:r>
      <w:r>
        <w:tab/>
        <w:t xml:space="preserve">Đưa vào nếu có bất kỳ Bên Có Vốn nào có thể được hưởng quyền miễn trừ theo chủ quyền hoặc địa vị. </w:t>
      </w:r>
    </w:p>
  </w:footnote>
  <w:footnote w:id="37">
    <w:p w14:paraId="0020B16F" w14:textId="376555C1" w:rsidR="003424E0" w:rsidRPr="00F91F75" w:rsidRDefault="003424E0" w:rsidP="00F91F75">
      <w:pPr>
        <w:pStyle w:val="FootnoteText"/>
        <w:rPr>
          <w:color w:val="000000"/>
          <w:szCs w:val="18"/>
          <w:lang w:eastAsia="en-GB"/>
        </w:rPr>
      </w:pPr>
      <w:r>
        <w:rPr>
          <w:rStyle w:val="FootnoteReference"/>
        </w:rPr>
        <w:footnoteRef/>
      </w:r>
      <w:r>
        <w:t xml:space="preserve"> </w:t>
      </w:r>
      <w:r>
        <w:tab/>
      </w:r>
      <w:r w:rsidRPr="009104FF">
        <w:rPr>
          <w:color w:val="000000"/>
          <w:szCs w:val="18"/>
          <w:lang w:eastAsia="en-GB"/>
        </w:rPr>
        <w:t>Nếu</w:t>
      </w:r>
      <w:r>
        <w:rPr>
          <w:color w:val="000000"/>
          <w:szCs w:val="18"/>
          <w:lang w:eastAsia="en-GB"/>
        </w:rPr>
        <w:t xml:space="preserve"> </w:t>
      </w:r>
      <w:r w:rsidRPr="009104FF">
        <w:rPr>
          <w:color w:val="000000"/>
          <w:szCs w:val="18"/>
          <w:lang w:eastAsia="en-GB"/>
        </w:rPr>
        <w:t>một</w:t>
      </w:r>
      <w:r>
        <w:rPr>
          <w:color w:val="000000"/>
          <w:szCs w:val="18"/>
          <w:lang w:eastAsia="en-GB"/>
        </w:rPr>
        <w:t xml:space="preserve"> </w:t>
      </w:r>
      <w:r w:rsidRPr="009104FF">
        <w:rPr>
          <w:color w:val="000000"/>
          <w:szCs w:val="18"/>
          <w:lang w:eastAsia="en-GB"/>
        </w:rPr>
        <w:t>bên</w:t>
      </w:r>
      <w:r>
        <w:rPr>
          <w:color w:val="000000"/>
          <w:szCs w:val="18"/>
          <w:lang w:eastAsia="en-GB"/>
        </w:rPr>
        <w:t xml:space="preserve"> thứ ba được chỉ định làm đại diện nhận tống đạt</w:t>
      </w:r>
      <w:r w:rsidRPr="009104FF">
        <w:rPr>
          <w:color w:val="000000"/>
          <w:szCs w:val="18"/>
          <w:lang w:eastAsia="en-GB"/>
        </w:rPr>
        <w:t>,</w:t>
      </w:r>
      <w:r>
        <w:rPr>
          <w:color w:val="000000"/>
          <w:szCs w:val="18"/>
          <w:lang w:eastAsia="en-GB"/>
        </w:rPr>
        <w:t xml:space="preserve"> cần đưa vào quy định rằng Công Ty Dự Án phải cung cấp bản sao của thư chấp nhận của bên thứ ba đó.</w:t>
      </w:r>
    </w:p>
  </w:footnote>
  <w:footnote w:id="38">
    <w:p w14:paraId="0143970A" w14:textId="16E96649" w:rsidR="003424E0" w:rsidRDefault="003424E0" w:rsidP="00885042">
      <w:pPr>
        <w:pStyle w:val="FootnoteText"/>
      </w:pPr>
      <w:r>
        <w:rPr>
          <w:rStyle w:val="FootnoteReference"/>
        </w:rPr>
        <w:footnoteRef/>
      </w:r>
      <w:r>
        <w:t xml:space="preserve"> </w:t>
      </w:r>
      <w:r>
        <w:tab/>
        <w:t xml:space="preserve">Xóa bỏ nếu Công Ty Dự Án được thành lập tại Singapore. </w:t>
      </w:r>
    </w:p>
  </w:footnote>
  <w:footnote w:id="39">
    <w:p w14:paraId="19061874" w14:textId="0C25C413" w:rsidR="003424E0" w:rsidRPr="006B3450" w:rsidRDefault="003424E0">
      <w:pPr>
        <w:pStyle w:val="FootnoteText"/>
        <w:rPr>
          <w:lang w:val="en-US"/>
        </w:rPr>
      </w:pPr>
      <w:r>
        <w:rPr>
          <w:rStyle w:val="FootnoteReference"/>
        </w:rPr>
        <w:footnoteRef/>
      </w:r>
      <w:r>
        <w:t xml:space="preserve"> </w:t>
      </w:r>
      <w:r>
        <w:rPr>
          <w:lang w:val="en-US"/>
        </w:rPr>
        <w:tab/>
        <w:t>Đưa vào nếu (các) Cổ Đông/(các) Bên Tài Trợ trước tiên sẽ là bên tham gia trong thư ủy quyền trong khi chờ thành lập Công Ty Dự Án.</w:t>
      </w:r>
    </w:p>
  </w:footnote>
  <w:footnote w:id="40">
    <w:p w14:paraId="19E4D65F" w14:textId="3F78AEC0" w:rsidR="003424E0" w:rsidRPr="009156F0" w:rsidRDefault="003424E0">
      <w:pPr>
        <w:pStyle w:val="FootnoteText"/>
      </w:pPr>
      <w:r>
        <w:rPr>
          <w:rStyle w:val="FootnoteReference"/>
        </w:rPr>
        <w:footnoteRef/>
      </w:r>
      <w:r>
        <w:t xml:space="preserve"> </w:t>
      </w:r>
      <w:r>
        <w:tab/>
      </w:r>
      <w:r>
        <w:rPr>
          <w:rFonts w:ascii="Times New Roman" w:hAnsi="Times New Roman"/>
        </w:rPr>
        <w:t>Sau khi được thành lập, Công Ty Dự Án sẽ gia nhập và đồng ý chịu ràng buộc bởi các điều khoản của thư này. Tên Công Ty Dự Án cần được để trống nếu chưa biết là đã được thành lập hay chưa vào thời điểm các bên ban đầu ký kết thư ủy quyền này, và sẽ được bổ sung sau này khi Công Ty Dự Án gia nhập thư ủy quyền này.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A9A8C6" w14:textId="77777777" w:rsidR="003424E0" w:rsidRDefault="003424E0">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7814A4" w14:textId="77777777" w:rsidR="003424E0" w:rsidRDefault="003424E0" w:rsidP="00885042">
    <w:pPr>
      <w:pStyle w:val="Header"/>
      <w:ind w:right="80"/>
      <w:jc w:val="right"/>
      <w:rPr>
        <w:lang w:val="en-US"/>
      </w:rPr>
    </w:pPr>
  </w:p>
  <w:p w14:paraId="22BC8776" w14:textId="77777777" w:rsidR="003424E0" w:rsidRDefault="003424E0" w:rsidP="00885042">
    <w:pPr>
      <w:pStyle w:val="Header"/>
      <w:ind w:right="80"/>
      <w:jc w:val="right"/>
      <w:rPr>
        <w:lang w:val="en-US"/>
      </w:rPr>
    </w:pPr>
  </w:p>
  <w:p w14:paraId="35A56FF7" w14:textId="1B89954F" w:rsidR="003424E0" w:rsidRPr="00E53DB2" w:rsidRDefault="003424E0" w:rsidP="00885042">
    <w:pPr>
      <w:pStyle w:val="Header"/>
      <w:ind w:right="-315"/>
      <w:jc w:val="right"/>
      <w:rPr>
        <w:sz w:val="22"/>
        <w:szCs w:val="28"/>
        <w:lang w:val="en-US"/>
      </w:rPr>
    </w:pPr>
    <w:r>
      <w:rPr>
        <w:sz w:val="22"/>
        <w:szCs w:val="28"/>
        <w:lang w:val="en-US"/>
      </w:rPr>
      <w:t>Phiên bản ngày 28/12/2020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A7FAA7D8"/>
    <w:lvl w:ilvl="0">
      <w:start w:val="1"/>
      <w:numFmt w:val="decimal"/>
      <w:pStyle w:val="ListNumber3"/>
      <w:lvlText w:val="%1."/>
      <w:lvlJc w:val="left"/>
      <w:pPr>
        <w:tabs>
          <w:tab w:val="num" w:pos="926"/>
        </w:tabs>
        <w:ind w:left="926" w:hanging="360"/>
      </w:pPr>
    </w:lvl>
  </w:abstractNum>
  <w:abstractNum w:abstractNumId="1" w15:restartNumberingAfterBreak="0">
    <w:nsid w:val="FFFFFF7F"/>
    <w:multiLevelType w:val="singleLevel"/>
    <w:tmpl w:val="253E3626"/>
    <w:lvl w:ilvl="0">
      <w:start w:val="1"/>
      <w:numFmt w:val="decimal"/>
      <w:pStyle w:val="ListNumber2"/>
      <w:lvlText w:val="%1."/>
      <w:lvlJc w:val="left"/>
      <w:pPr>
        <w:tabs>
          <w:tab w:val="num" w:pos="643"/>
        </w:tabs>
        <w:ind w:left="643" w:hanging="360"/>
      </w:pPr>
    </w:lvl>
  </w:abstractNum>
  <w:abstractNum w:abstractNumId="2" w15:restartNumberingAfterBreak="0">
    <w:nsid w:val="FFFFFFFB"/>
    <w:multiLevelType w:val="multilevel"/>
    <w:tmpl w:val="8CB22E0A"/>
    <w:lvl w:ilvl="0">
      <w:start w:val="1"/>
      <w:numFmt w:val="decimal"/>
      <w:lvlText w:val="%1."/>
      <w:lvlJc w:val="left"/>
      <w:pPr>
        <w:tabs>
          <w:tab w:val="left" w:pos="850"/>
        </w:tabs>
        <w:ind w:left="850" w:hanging="708"/>
      </w:pPr>
      <w:rPr>
        <w:b w:val="0"/>
        <w:color w:val="auto"/>
      </w:rPr>
    </w:lvl>
    <w:lvl w:ilvl="1">
      <w:start w:val="1"/>
      <w:numFmt w:val="decimal"/>
      <w:lvlText w:val="%1.%2"/>
      <w:lvlJc w:val="left"/>
      <w:pPr>
        <w:tabs>
          <w:tab w:val="left" w:pos="709"/>
        </w:tabs>
        <w:ind w:left="709" w:hanging="709"/>
      </w:pPr>
      <w:rPr>
        <w:b w:val="0"/>
        <w:i w:val="0"/>
        <w:color w:val="auto"/>
      </w:rPr>
    </w:lvl>
    <w:lvl w:ilvl="2">
      <w:start w:val="1"/>
      <w:numFmt w:val="lowerLetter"/>
      <w:lvlText w:val="(%3)"/>
      <w:lvlJc w:val="left"/>
      <w:pPr>
        <w:tabs>
          <w:tab w:val="left" w:pos="1418"/>
        </w:tabs>
        <w:ind w:left="1418" w:hanging="709"/>
      </w:pPr>
      <w:rPr>
        <w:rFonts w:eastAsia="SimSun"/>
        <w:b w:val="0"/>
        <w:i w:val="0"/>
        <w:color w:val="auto"/>
      </w:rPr>
    </w:lvl>
    <w:lvl w:ilvl="3">
      <w:start w:val="1"/>
      <w:numFmt w:val="lowerRoman"/>
      <w:lvlText w:val="(%4)"/>
      <w:lvlJc w:val="left"/>
      <w:pPr>
        <w:tabs>
          <w:tab w:val="left" w:pos="2138"/>
        </w:tabs>
        <w:ind w:left="2126" w:hanging="708"/>
      </w:pPr>
      <w:rPr>
        <w:b w:val="0"/>
      </w:rPr>
    </w:lvl>
    <w:lvl w:ilvl="4">
      <w:start w:val="1"/>
      <w:numFmt w:val="upperLetter"/>
      <w:lvlText w:val="(%5)"/>
      <w:lvlJc w:val="left"/>
      <w:pPr>
        <w:tabs>
          <w:tab w:val="left" w:pos="2835"/>
        </w:tabs>
        <w:ind w:left="2835" w:hanging="709"/>
      </w:pPr>
    </w:lvl>
    <w:lvl w:ilvl="5">
      <w:start w:val="1"/>
      <w:numFmt w:val="decimal"/>
      <w:lvlText w:val="(%6)"/>
      <w:lvlJc w:val="left"/>
      <w:pPr>
        <w:tabs>
          <w:tab w:val="left" w:pos="3544"/>
        </w:tabs>
        <w:ind w:left="3544" w:hanging="709"/>
      </w:pPr>
    </w:lvl>
    <w:lvl w:ilvl="6">
      <w:start w:val="1"/>
      <w:numFmt w:val="lowerLetter"/>
      <w:lvlText w:val="(%7)"/>
      <w:lvlJc w:val="left"/>
      <w:pPr>
        <w:tabs>
          <w:tab w:val="left" w:pos="4253"/>
        </w:tabs>
        <w:ind w:left="709" w:hanging="709"/>
      </w:pPr>
    </w:lvl>
    <w:lvl w:ilvl="7">
      <w:start w:val="1"/>
      <w:numFmt w:val="decimal"/>
      <w:lvlText w:val="(%8)"/>
      <w:lvlJc w:val="left"/>
      <w:pPr>
        <w:tabs>
          <w:tab w:val="left" w:pos="4961"/>
        </w:tabs>
        <w:ind w:left="4961" w:hanging="708"/>
      </w:pPr>
    </w:lvl>
    <w:lvl w:ilvl="8">
      <w:start w:val="1"/>
      <w:numFmt w:val="upperRoman"/>
      <w:suff w:val="nothing"/>
      <w:lvlText w:val="Part %9"/>
      <w:lvlJc w:val="center"/>
    </w:lvl>
  </w:abstractNum>
  <w:abstractNum w:abstractNumId="3" w15:restartNumberingAfterBreak="0">
    <w:nsid w:val="0F487FA3"/>
    <w:multiLevelType w:val="multilevel"/>
    <w:tmpl w:val="A858A406"/>
    <w:name w:val="Table_1"/>
    <w:lvl w:ilvl="0">
      <w:start w:val="1"/>
      <w:numFmt w:val="none"/>
      <w:pStyle w:val="TableL1"/>
      <w:suff w:val="nothing"/>
      <w:lvlText w:val=""/>
      <w:lvlJc w:val="left"/>
      <w:pPr>
        <w:ind w:left="0" w:firstLine="0"/>
      </w:pPr>
      <w:rPr>
        <w:rFonts w:ascii="Times New Roman" w:hAnsi="Times New Roman" w:cs="Times New Roman" w:hint="default"/>
        <w:b w:val="0"/>
        <w:i w:val="0"/>
        <w:caps w:val="0"/>
        <w:strike w:val="0"/>
        <w:dstrike w:val="0"/>
        <w:vanish w:val="0"/>
        <w:color w:val="auto"/>
        <w:sz w:val="24"/>
        <w:u w:val="none"/>
        <w:vertAlign w:val="baseline"/>
      </w:rPr>
    </w:lvl>
    <w:lvl w:ilvl="1">
      <w:start w:val="1"/>
      <w:numFmt w:val="lowerLetter"/>
      <w:pStyle w:val="TableL2"/>
      <w:lvlText w:val="(%2)"/>
      <w:lvlJc w:val="left"/>
      <w:pPr>
        <w:tabs>
          <w:tab w:val="num" w:pos="720"/>
        </w:tabs>
        <w:ind w:left="720" w:hanging="720"/>
      </w:pPr>
      <w:rPr>
        <w:rFonts w:ascii="Times New Roman" w:hAnsi="Times New Roman" w:cs="Times New Roman" w:hint="default"/>
        <w:b w:val="0"/>
        <w:i w:val="0"/>
        <w:caps w:val="0"/>
        <w:strike w:val="0"/>
        <w:dstrike w:val="0"/>
        <w:vanish w:val="0"/>
        <w:color w:val="auto"/>
        <w:sz w:val="22"/>
        <w:szCs w:val="20"/>
        <w:u w:val="none"/>
        <w:vertAlign w:val="baseline"/>
      </w:rPr>
    </w:lvl>
    <w:lvl w:ilvl="2">
      <w:start w:val="1"/>
      <w:numFmt w:val="lowerRoman"/>
      <w:pStyle w:val="TableL3"/>
      <w:lvlText w:val="(%3)"/>
      <w:lvlJc w:val="left"/>
      <w:pPr>
        <w:tabs>
          <w:tab w:val="num" w:pos="1440"/>
        </w:tabs>
        <w:ind w:left="1440" w:hanging="720"/>
      </w:pPr>
      <w:rPr>
        <w:rFonts w:ascii="Times New Roman" w:hAnsi="Times New Roman" w:cs="Times New Roman" w:hint="default"/>
        <w:b w:val="0"/>
        <w:i w:val="0"/>
        <w:caps w:val="0"/>
        <w:strike w:val="0"/>
        <w:dstrike w:val="0"/>
        <w:vanish w:val="0"/>
        <w:color w:val="auto"/>
        <w:sz w:val="24"/>
        <w:u w:val="none"/>
        <w:vertAlign w:val="baseline"/>
      </w:rPr>
    </w:lvl>
    <w:lvl w:ilvl="3">
      <w:start w:val="1"/>
      <w:numFmt w:val="upperLetter"/>
      <w:pStyle w:val="TableL4"/>
      <w:lvlText w:val="(%4)"/>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lvl w:ilvl="4">
      <w:start w:val="1"/>
      <w:numFmt w:val="decimal"/>
      <w:pStyle w:val="TableL5"/>
      <w:lvlText w:val="(%5)"/>
      <w:lvlJc w:val="left"/>
      <w:pPr>
        <w:tabs>
          <w:tab w:val="num" w:pos="2880"/>
        </w:tabs>
        <w:ind w:left="2880" w:hanging="720"/>
      </w:pPr>
      <w:rPr>
        <w:rFonts w:ascii="Times New Roman" w:hAnsi="Times New Roman" w:cs="Times New Roman" w:hint="default"/>
        <w:b w:val="0"/>
        <w:i w:val="0"/>
        <w:caps w:val="0"/>
        <w:strike w:val="0"/>
        <w:dstrike w:val="0"/>
        <w:vanish w:val="0"/>
        <w:color w:val="auto"/>
        <w:sz w:val="24"/>
        <w:u w:val="none"/>
        <w:vertAlign w:val="baseline"/>
      </w:rPr>
    </w:lvl>
    <w:lvl w:ilvl="5">
      <w:start w:val="1"/>
      <w:numFmt w:val="none"/>
      <w:lvlRestart w:val="0"/>
      <w:pStyle w:val="TableL6"/>
      <w:suff w:val="nothing"/>
      <w:lvlText w:val=""/>
      <w:lvlJc w:val="left"/>
      <w:pPr>
        <w:ind w:left="0" w:firstLine="0"/>
      </w:pPr>
      <w:rPr>
        <w:rFonts w:ascii="Times New Roman" w:hAnsi="Times New Roman" w:cs="Times New Roman" w:hint="default"/>
        <w:b w:val="0"/>
        <w:i w:val="0"/>
        <w:caps w:val="0"/>
        <w:strike w:val="0"/>
        <w:dstrike w:val="0"/>
        <w:vanish w:val="0"/>
        <w:color w:val="auto"/>
        <w:sz w:val="24"/>
        <w:u w:val="none"/>
        <w:vertAlign w:val="baseline"/>
      </w:rPr>
    </w:lvl>
    <w:lvl w:ilvl="6">
      <w:start w:val="1"/>
      <w:numFmt w:val="none"/>
      <w:lvlRestart w:val="0"/>
      <w:pStyle w:val="TableL7"/>
      <w:suff w:val="nothing"/>
      <w:lvlText w:val=""/>
      <w:lvlJc w:val="left"/>
      <w:pPr>
        <w:ind w:left="0" w:firstLine="0"/>
      </w:pPr>
      <w:rPr>
        <w:rFonts w:ascii="Times New Roman" w:hAnsi="Times New Roman" w:cs="Times New Roman" w:hint="default"/>
        <w:b w:val="0"/>
        <w:i w:val="0"/>
        <w:caps w:val="0"/>
        <w:strike w:val="0"/>
        <w:dstrike w:val="0"/>
        <w:vanish w:val="0"/>
        <w:color w:val="auto"/>
        <w:sz w:val="24"/>
        <w:u w:val="none"/>
        <w:vertAlign w:val="baseline"/>
      </w:rPr>
    </w:lvl>
    <w:lvl w:ilvl="7">
      <w:start w:val="1"/>
      <w:numFmt w:val="none"/>
      <w:lvlRestart w:val="0"/>
      <w:pStyle w:val="TableL8"/>
      <w:suff w:val="nothing"/>
      <w:lvlText w:val=""/>
      <w:lvlJc w:val="left"/>
      <w:pPr>
        <w:ind w:left="0" w:firstLine="0"/>
      </w:pPr>
      <w:rPr>
        <w:rFonts w:ascii="Times New Roman" w:hAnsi="Times New Roman" w:cs="Times New Roman" w:hint="default"/>
        <w:b w:val="0"/>
        <w:i w:val="0"/>
        <w:caps w:val="0"/>
        <w:strike w:val="0"/>
        <w:dstrike w:val="0"/>
        <w:vanish w:val="0"/>
        <w:color w:val="auto"/>
        <w:sz w:val="24"/>
        <w:u w:val="none"/>
        <w:vertAlign w:val="baseline"/>
      </w:rPr>
    </w:lvl>
    <w:lvl w:ilvl="8">
      <w:start w:val="1"/>
      <w:numFmt w:val="none"/>
      <w:lvlRestart w:val="0"/>
      <w:pStyle w:val="TableL9"/>
      <w:suff w:val="nothing"/>
      <w:lvlText w:val=""/>
      <w:lvlJc w:val="left"/>
      <w:pPr>
        <w:ind w:left="0" w:firstLine="0"/>
      </w:pPr>
      <w:rPr>
        <w:rFonts w:ascii="Times New Roman" w:hAnsi="Times New Roman" w:cs="Times New Roman" w:hint="default"/>
        <w:b w:val="0"/>
        <w:i w:val="0"/>
        <w:caps w:val="0"/>
        <w:strike w:val="0"/>
        <w:dstrike w:val="0"/>
        <w:vanish w:val="0"/>
        <w:color w:val="auto"/>
        <w:sz w:val="24"/>
        <w:u w:val="none"/>
        <w:vertAlign w:val="baseline"/>
      </w:rPr>
    </w:lvl>
  </w:abstractNum>
  <w:abstractNum w:abstractNumId="4" w15:restartNumberingAfterBreak="0">
    <w:nsid w:val="1A4C1540"/>
    <w:multiLevelType w:val="multilevel"/>
    <w:tmpl w:val="90A20536"/>
    <w:lvl w:ilvl="0">
      <w:start w:val="1"/>
      <w:numFmt w:val="lowerLetter"/>
      <w:lvlText w:val="(%1)"/>
      <w:lvlJc w:val="left"/>
      <w:pPr>
        <w:tabs>
          <w:tab w:val="num" w:pos="624"/>
        </w:tabs>
        <w:ind w:left="624" w:hanging="624"/>
      </w:pPr>
      <w:rPr>
        <w:rFonts w:hint="default"/>
        <w:b w:val="0"/>
        <w:i w:val="0"/>
        <w:sz w:val="20"/>
      </w:rPr>
    </w:lvl>
    <w:lvl w:ilvl="1">
      <w:start w:val="1"/>
      <w:numFmt w:val="lowerLetter"/>
      <w:lvlText w:val="(%2)"/>
      <w:lvlJc w:val="left"/>
      <w:pPr>
        <w:tabs>
          <w:tab w:val="num" w:pos="1417"/>
        </w:tabs>
        <w:ind w:left="1417" w:hanging="793"/>
      </w:pPr>
      <w:rPr>
        <w:rFonts w:hint="default"/>
        <w:b w:val="0"/>
        <w:i w:val="0"/>
        <w:sz w:val="24"/>
        <w:szCs w:val="24"/>
      </w:rPr>
    </w:lvl>
    <w:lvl w:ilvl="2">
      <w:start w:val="1"/>
      <w:numFmt w:val="lowerLetter"/>
      <w:lvlText w:val="(%3)"/>
      <w:lvlJc w:val="left"/>
      <w:pPr>
        <w:tabs>
          <w:tab w:val="num" w:pos="1928"/>
        </w:tabs>
        <w:ind w:left="1928" w:hanging="511"/>
      </w:pPr>
      <w:rPr>
        <w:rFonts w:hint="default"/>
        <w:b w:val="0"/>
        <w:i w:val="0"/>
        <w:sz w:val="20"/>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1F3269B6"/>
    <w:multiLevelType w:val="multilevel"/>
    <w:tmpl w:val="90A20536"/>
    <w:lvl w:ilvl="0">
      <w:start w:val="1"/>
      <w:numFmt w:val="lowerLetter"/>
      <w:lvlText w:val="(%1)"/>
      <w:lvlJc w:val="left"/>
      <w:pPr>
        <w:tabs>
          <w:tab w:val="num" w:pos="624"/>
        </w:tabs>
        <w:ind w:left="624" w:hanging="624"/>
      </w:pPr>
      <w:rPr>
        <w:rFonts w:hint="default"/>
        <w:b w:val="0"/>
        <w:i w:val="0"/>
        <w:sz w:val="20"/>
      </w:rPr>
    </w:lvl>
    <w:lvl w:ilvl="1">
      <w:start w:val="1"/>
      <w:numFmt w:val="lowerLetter"/>
      <w:lvlText w:val="(%2)"/>
      <w:lvlJc w:val="left"/>
      <w:pPr>
        <w:tabs>
          <w:tab w:val="num" w:pos="1417"/>
        </w:tabs>
        <w:ind w:left="1417" w:hanging="793"/>
      </w:pPr>
      <w:rPr>
        <w:rFonts w:hint="default"/>
        <w:b w:val="0"/>
        <w:i w:val="0"/>
        <w:sz w:val="24"/>
        <w:szCs w:val="24"/>
      </w:rPr>
    </w:lvl>
    <w:lvl w:ilvl="2">
      <w:start w:val="1"/>
      <w:numFmt w:val="lowerLetter"/>
      <w:lvlText w:val="(%3)"/>
      <w:lvlJc w:val="left"/>
      <w:pPr>
        <w:tabs>
          <w:tab w:val="num" w:pos="1928"/>
        </w:tabs>
        <w:ind w:left="1928" w:hanging="511"/>
      </w:pPr>
      <w:rPr>
        <w:rFonts w:hint="default"/>
        <w:b w:val="0"/>
        <w:i w:val="0"/>
        <w:sz w:val="20"/>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 w15:restartNumberingAfterBreak="0">
    <w:nsid w:val="1F96084F"/>
    <w:multiLevelType w:val="multilevel"/>
    <w:tmpl w:val="849E42D6"/>
    <w:lvl w:ilvl="0">
      <w:start w:val="1"/>
      <w:numFmt w:val="decimal"/>
      <w:pStyle w:val="ListArabic1"/>
      <w:lvlText w:val="(%1)"/>
      <w:lvlJc w:val="left"/>
      <w:pPr>
        <w:tabs>
          <w:tab w:val="num" w:pos="624"/>
        </w:tabs>
        <w:ind w:left="624" w:hanging="624"/>
      </w:pPr>
      <w:rPr>
        <w:b w:val="0"/>
        <w:i w:val="0"/>
        <w:sz w:val="20"/>
      </w:rPr>
    </w:lvl>
    <w:lvl w:ilvl="1">
      <w:start w:val="1"/>
      <w:numFmt w:val="decimal"/>
      <w:pStyle w:val="ListArabic2"/>
      <w:lvlText w:val="(%2)"/>
      <w:lvlJc w:val="left"/>
      <w:pPr>
        <w:tabs>
          <w:tab w:val="num" w:pos="1417"/>
        </w:tabs>
        <w:ind w:left="1417" w:hanging="793"/>
      </w:pPr>
      <w:rPr>
        <w:b w:val="0"/>
        <w:i w:val="0"/>
        <w:sz w:val="20"/>
      </w:rPr>
    </w:lvl>
    <w:lvl w:ilvl="2">
      <w:start w:val="1"/>
      <w:numFmt w:val="decimal"/>
      <w:pStyle w:val="ListArabic3"/>
      <w:lvlText w:val="(%3)"/>
      <w:lvlJc w:val="left"/>
      <w:pPr>
        <w:tabs>
          <w:tab w:val="num" w:pos="1928"/>
        </w:tabs>
        <w:ind w:left="1928" w:hanging="511"/>
      </w:pPr>
      <w:rPr>
        <w:b w:val="0"/>
        <w:i w:val="0"/>
        <w:sz w:val="20"/>
      </w:rPr>
    </w:lvl>
    <w:lvl w:ilvl="3">
      <w:start w:val="1"/>
      <w:numFmt w:val="decimal"/>
      <w:lvlText w:val="(%4)"/>
      <w:lvlJc w:val="left"/>
      <w:pPr>
        <w:tabs>
          <w:tab w:val="num" w:pos="2438"/>
        </w:tabs>
        <w:ind w:left="2438" w:hanging="510"/>
      </w:pPr>
      <w:rPr>
        <w:b w:val="0"/>
        <w:i w:val="0"/>
        <w:sz w:val="2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15:restartNumberingAfterBreak="0">
    <w:nsid w:val="28D9536E"/>
    <w:multiLevelType w:val="multilevel"/>
    <w:tmpl w:val="B53077FE"/>
    <w:lvl w:ilvl="0">
      <w:start w:val="1"/>
      <w:numFmt w:val="upperLetter"/>
      <w:pStyle w:val="ListALPHACAPS1"/>
      <w:lvlText w:val="(%1)"/>
      <w:lvlJc w:val="left"/>
      <w:pPr>
        <w:tabs>
          <w:tab w:val="num" w:pos="624"/>
        </w:tabs>
        <w:ind w:left="624" w:hanging="624"/>
      </w:pPr>
      <w:rPr>
        <w:b w:val="0"/>
        <w:i w:val="0"/>
        <w:sz w:val="20"/>
      </w:rPr>
    </w:lvl>
    <w:lvl w:ilvl="1">
      <w:start w:val="1"/>
      <w:numFmt w:val="upperLetter"/>
      <w:pStyle w:val="LISTALPHACAPS2"/>
      <w:lvlText w:val="(%2)"/>
      <w:lvlJc w:val="left"/>
      <w:pPr>
        <w:tabs>
          <w:tab w:val="num" w:pos="1417"/>
        </w:tabs>
        <w:ind w:left="1417" w:hanging="793"/>
      </w:pPr>
      <w:rPr>
        <w:b w:val="0"/>
        <w:i w:val="0"/>
        <w:sz w:val="20"/>
      </w:rPr>
    </w:lvl>
    <w:lvl w:ilvl="2">
      <w:start w:val="1"/>
      <w:numFmt w:val="upperLetter"/>
      <w:pStyle w:val="LISTALPHACAPS3"/>
      <w:lvlText w:val="(%3)"/>
      <w:lvlJc w:val="left"/>
      <w:pPr>
        <w:tabs>
          <w:tab w:val="num" w:pos="1928"/>
        </w:tabs>
        <w:ind w:left="1928" w:hanging="511"/>
      </w:pPr>
      <w:rPr>
        <w:b w:val="0"/>
        <w:i w:val="0"/>
        <w:sz w:val="20"/>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15:restartNumberingAfterBreak="0">
    <w:nsid w:val="2D067609"/>
    <w:multiLevelType w:val="multilevel"/>
    <w:tmpl w:val="2F58B2BC"/>
    <w:lvl w:ilvl="0">
      <w:start w:val="1"/>
      <w:numFmt w:val="decimal"/>
      <w:pStyle w:val="Heading1"/>
      <w:lvlText w:val="%1."/>
      <w:lvlJc w:val="left"/>
      <w:pPr>
        <w:tabs>
          <w:tab w:val="num" w:pos="624"/>
        </w:tabs>
        <w:ind w:left="624" w:hanging="624"/>
      </w:pPr>
      <w:rPr>
        <w:b w:val="0"/>
        <w:i w:val="0"/>
        <w:sz w:val="20"/>
      </w:rPr>
    </w:lvl>
    <w:lvl w:ilvl="1">
      <w:start w:val="1"/>
      <w:numFmt w:val="decimal"/>
      <w:pStyle w:val="Heading2"/>
      <w:lvlText w:val="%1.%2"/>
      <w:lvlJc w:val="left"/>
      <w:pPr>
        <w:tabs>
          <w:tab w:val="num" w:pos="624"/>
        </w:tabs>
        <w:ind w:left="624" w:hanging="624"/>
      </w:pPr>
      <w:rPr>
        <w:b w:val="0"/>
        <w:i w:val="0"/>
        <w:sz w:val="20"/>
      </w:rPr>
    </w:lvl>
    <w:lvl w:ilvl="2">
      <w:start w:val="1"/>
      <w:numFmt w:val="decimal"/>
      <w:pStyle w:val="Heading3"/>
      <w:lvlText w:val="%1.%2.%3"/>
      <w:lvlJc w:val="left"/>
      <w:pPr>
        <w:tabs>
          <w:tab w:val="num" w:pos="1417"/>
        </w:tabs>
        <w:ind w:left="1417" w:hanging="793"/>
      </w:pPr>
      <w:rPr>
        <w:b w:val="0"/>
        <w:i w:val="0"/>
        <w:sz w:val="18"/>
      </w:rPr>
    </w:lvl>
    <w:lvl w:ilvl="3">
      <w:start w:val="1"/>
      <w:numFmt w:val="lowerLetter"/>
      <w:pStyle w:val="Heading4"/>
      <w:lvlText w:val="(%4)"/>
      <w:lvlJc w:val="left"/>
      <w:pPr>
        <w:tabs>
          <w:tab w:val="num" w:pos="1928"/>
        </w:tabs>
        <w:ind w:left="1928" w:hanging="511"/>
      </w:pPr>
      <w:rPr>
        <w:b w:val="0"/>
        <w:i w:val="0"/>
        <w:sz w:val="20"/>
      </w:rPr>
    </w:lvl>
    <w:lvl w:ilvl="4">
      <w:start w:val="1"/>
      <w:numFmt w:val="lowerRoman"/>
      <w:pStyle w:val="Heading5"/>
      <w:lvlText w:val="(%5)"/>
      <w:lvlJc w:val="left"/>
      <w:pPr>
        <w:tabs>
          <w:tab w:val="num" w:pos="2438"/>
        </w:tabs>
        <w:ind w:left="2438" w:hanging="510"/>
      </w:pPr>
      <w:rPr>
        <w:b w:val="0"/>
        <w:i w:val="0"/>
        <w:sz w:val="18"/>
      </w:rPr>
    </w:lvl>
    <w:lvl w:ilvl="5">
      <w:start w:val="1"/>
      <w:numFmt w:val="decimal"/>
      <w:pStyle w:val="Heading6"/>
      <w:lvlText w:val="(%6)"/>
      <w:lvlJc w:val="left"/>
      <w:pPr>
        <w:tabs>
          <w:tab w:val="num" w:pos="2948"/>
        </w:tabs>
        <w:ind w:left="2948" w:hanging="510"/>
      </w:pPr>
      <w:rPr>
        <w:b w:val="0"/>
        <w:i w:val="0"/>
        <w:sz w:val="20"/>
      </w:r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decimal"/>
      <w:lvlRestart w:val="0"/>
      <w:pStyle w:val="Heading9"/>
      <w:lvlText w:val="SCHEDULE %9"/>
      <w:lvlJc w:val="left"/>
      <w:pPr>
        <w:tabs>
          <w:tab w:val="num" w:pos="0"/>
        </w:tabs>
        <w:ind w:left="0" w:firstLine="0"/>
      </w:pPr>
      <w:rPr>
        <w:b/>
        <w:i w:val="0"/>
        <w:caps/>
        <w:smallCaps w:val="0"/>
        <w:sz w:val="22"/>
      </w:rPr>
    </w:lvl>
  </w:abstractNum>
  <w:abstractNum w:abstractNumId="9" w15:restartNumberingAfterBreak="0">
    <w:nsid w:val="2F656194"/>
    <w:multiLevelType w:val="hybridMultilevel"/>
    <w:tmpl w:val="6684349A"/>
    <w:name w:val="Long"/>
    <w:lvl w:ilvl="0" w:tplc="4F1C3362">
      <w:start w:val="1"/>
      <w:numFmt w:val="lowerLetter"/>
      <w:lvlText w:val="(%1)"/>
      <w:lvlJc w:val="left"/>
      <w:pPr>
        <w:ind w:left="360" w:hanging="360"/>
      </w:pPr>
      <w:rPr>
        <w:rFonts w:hint="default"/>
      </w:rPr>
    </w:lvl>
    <w:lvl w:ilvl="1" w:tplc="A07636FC">
      <w:start w:val="1"/>
      <w:numFmt w:val="lowerLetter"/>
      <w:lvlText w:val="%2."/>
      <w:lvlJc w:val="left"/>
      <w:pPr>
        <w:ind w:left="1080" w:hanging="360"/>
      </w:pPr>
    </w:lvl>
    <w:lvl w:ilvl="2" w:tplc="BF70C344">
      <w:start w:val="1"/>
      <w:numFmt w:val="lowerRoman"/>
      <w:lvlText w:val="%3."/>
      <w:lvlJc w:val="right"/>
      <w:pPr>
        <w:ind w:left="1800" w:hanging="180"/>
      </w:pPr>
    </w:lvl>
    <w:lvl w:ilvl="3" w:tplc="AB30D5D4">
      <w:start w:val="1"/>
      <w:numFmt w:val="decimal"/>
      <w:lvlText w:val="%4."/>
      <w:lvlJc w:val="left"/>
      <w:pPr>
        <w:ind w:left="2520" w:hanging="360"/>
      </w:pPr>
    </w:lvl>
    <w:lvl w:ilvl="4" w:tplc="C8F4B4C8">
      <w:start w:val="1"/>
      <w:numFmt w:val="lowerLetter"/>
      <w:lvlText w:val="%5."/>
      <w:lvlJc w:val="left"/>
      <w:pPr>
        <w:ind w:left="3240" w:hanging="360"/>
      </w:pPr>
    </w:lvl>
    <w:lvl w:ilvl="5" w:tplc="EE90B374">
      <w:start w:val="1"/>
      <w:numFmt w:val="lowerRoman"/>
      <w:lvlText w:val="%6."/>
      <w:lvlJc w:val="right"/>
      <w:pPr>
        <w:ind w:left="3960" w:hanging="180"/>
      </w:pPr>
    </w:lvl>
    <w:lvl w:ilvl="6" w:tplc="EA56AC8C" w:tentative="1">
      <w:start w:val="1"/>
      <w:numFmt w:val="decimal"/>
      <w:lvlText w:val="%7."/>
      <w:lvlJc w:val="left"/>
      <w:pPr>
        <w:ind w:left="4680" w:hanging="360"/>
      </w:pPr>
    </w:lvl>
    <w:lvl w:ilvl="7" w:tplc="EC96C93A" w:tentative="1">
      <w:start w:val="1"/>
      <w:numFmt w:val="lowerLetter"/>
      <w:lvlText w:val="%8."/>
      <w:lvlJc w:val="left"/>
      <w:pPr>
        <w:ind w:left="5400" w:hanging="360"/>
      </w:pPr>
    </w:lvl>
    <w:lvl w:ilvl="8" w:tplc="61045800" w:tentative="1">
      <w:start w:val="1"/>
      <w:numFmt w:val="lowerRoman"/>
      <w:lvlText w:val="%9."/>
      <w:lvlJc w:val="right"/>
      <w:pPr>
        <w:ind w:left="6120" w:hanging="180"/>
      </w:pPr>
    </w:lvl>
  </w:abstractNum>
  <w:abstractNum w:abstractNumId="10" w15:restartNumberingAfterBreak="0">
    <w:nsid w:val="31F65B72"/>
    <w:multiLevelType w:val="multilevel"/>
    <w:tmpl w:val="3898A26A"/>
    <w:lvl w:ilvl="0">
      <w:start w:val="1"/>
      <w:numFmt w:val="lowerRoman"/>
      <w:pStyle w:val="ListRoman1"/>
      <w:lvlText w:val="(%1)"/>
      <w:lvlJc w:val="left"/>
      <w:pPr>
        <w:tabs>
          <w:tab w:val="num" w:pos="624"/>
        </w:tabs>
        <w:ind w:left="624" w:hanging="624"/>
      </w:pPr>
      <w:rPr>
        <w:rFonts w:hint="default"/>
        <w:b w:val="0"/>
        <w:i w:val="0"/>
        <w:sz w:val="18"/>
      </w:rPr>
    </w:lvl>
    <w:lvl w:ilvl="1">
      <w:start w:val="1"/>
      <w:numFmt w:val="lowerRoman"/>
      <w:pStyle w:val="ListRoman2"/>
      <w:lvlText w:val="(%2)"/>
      <w:lvlJc w:val="left"/>
      <w:pPr>
        <w:tabs>
          <w:tab w:val="num" w:pos="1417"/>
        </w:tabs>
        <w:ind w:left="1417" w:hanging="793"/>
      </w:pPr>
      <w:rPr>
        <w:rFonts w:hint="default"/>
        <w:b w:val="0"/>
        <w:i w:val="0"/>
        <w:sz w:val="22"/>
        <w:szCs w:val="24"/>
      </w:rPr>
    </w:lvl>
    <w:lvl w:ilvl="2">
      <w:start w:val="1"/>
      <w:numFmt w:val="lowerRoman"/>
      <w:pStyle w:val="ListRoman3"/>
      <w:lvlText w:val="(%3)"/>
      <w:lvlJc w:val="left"/>
      <w:pPr>
        <w:tabs>
          <w:tab w:val="num" w:pos="2137"/>
        </w:tabs>
        <w:ind w:left="1928" w:hanging="511"/>
      </w:pPr>
      <w:rPr>
        <w:rFonts w:hint="default"/>
        <w:b w:val="0"/>
        <w:i w:val="0"/>
        <w:sz w:val="20"/>
        <w:szCs w:val="22"/>
      </w:rPr>
    </w:lvl>
    <w:lvl w:ilvl="3">
      <w:start w:val="1"/>
      <w:numFmt w:val="decimal"/>
      <w:lvlText w:val="(%4)"/>
      <w:lvlJc w:val="left"/>
      <w:pPr>
        <w:tabs>
          <w:tab w:val="num" w:pos="2438"/>
        </w:tabs>
        <w:ind w:left="2438" w:hanging="510"/>
      </w:pPr>
      <w:rPr>
        <w:rFonts w:hint="default"/>
        <w:b w:val="0"/>
        <w:i w:val="0"/>
        <w:sz w:val="2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 w15:restartNumberingAfterBreak="0">
    <w:nsid w:val="4C4B2AEA"/>
    <w:multiLevelType w:val="multilevel"/>
    <w:tmpl w:val="987E8E0A"/>
    <w:lvl w:ilvl="0">
      <w:start w:val="1"/>
      <w:numFmt w:val="lowerLetter"/>
      <w:pStyle w:val="ListAlpha1"/>
      <w:lvlText w:val="(%1)"/>
      <w:lvlJc w:val="left"/>
      <w:pPr>
        <w:tabs>
          <w:tab w:val="num" w:pos="624"/>
        </w:tabs>
        <w:ind w:left="624" w:hanging="624"/>
      </w:pPr>
      <w:rPr>
        <w:rFonts w:hint="default"/>
        <w:b w:val="0"/>
        <w:i w:val="0"/>
        <w:sz w:val="20"/>
      </w:rPr>
    </w:lvl>
    <w:lvl w:ilvl="1">
      <w:start w:val="1"/>
      <w:numFmt w:val="lowerLetter"/>
      <w:pStyle w:val="ListAlpha2"/>
      <w:lvlText w:val="(%2)"/>
      <w:lvlJc w:val="left"/>
      <w:pPr>
        <w:tabs>
          <w:tab w:val="num" w:pos="1417"/>
        </w:tabs>
        <w:ind w:left="1417" w:hanging="793"/>
      </w:pPr>
      <w:rPr>
        <w:rFonts w:hint="default"/>
        <w:b w:val="0"/>
        <w:i w:val="0"/>
        <w:sz w:val="22"/>
        <w:szCs w:val="22"/>
      </w:rPr>
    </w:lvl>
    <w:lvl w:ilvl="2">
      <w:start w:val="1"/>
      <w:numFmt w:val="lowerLetter"/>
      <w:pStyle w:val="ListAlpha3"/>
      <w:lvlText w:val="(%3)"/>
      <w:lvlJc w:val="left"/>
      <w:pPr>
        <w:tabs>
          <w:tab w:val="num" w:pos="1928"/>
        </w:tabs>
        <w:ind w:left="1928" w:hanging="511"/>
      </w:pPr>
      <w:rPr>
        <w:rFonts w:hint="default"/>
        <w:b w:val="0"/>
        <w:i w:val="0"/>
        <w:sz w:val="20"/>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 w15:restartNumberingAfterBreak="0">
    <w:nsid w:val="54C43397"/>
    <w:multiLevelType w:val="multilevel"/>
    <w:tmpl w:val="E41A77A4"/>
    <w:name w:val="List_3"/>
    <w:lvl w:ilvl="0">
      <w:start w:val="1"/>
      <w:numFmt w:val="lowerLetter"/>
      <w:lvlText w:val="(%1)"/>
      <w:lvlJc w:val="left"/>
      <w:pPr>
        <w:tabs>
          <w:tab w:val="num" w:pos="624"/>
        </w:tabs>
        <w:ind w:left="624" w:hanging="624"/>
      </w:pPr>
      <w:rPr>
        <w:rFonts w:hint="default"/>
        <w:b w:val="0"/>
        <w:i w:val="0"/>
        <w:sz w:val="20"/>
      </w:rPr>
    </w:lvl>
    <w:lvl w:ilvl="1">
      <w:start w:val="1"/>
      <w:numFmt w:val="lowerLetter"/>
      <w:lvlText w:val="(%2)"/>
      <w:lvlJc w:val="left"/>
      <w:pPr>
        <w:tabs>
          <w:tab w:val="num" w:pos="1417"/>
        </w:tabs>
        <w:ind w:left="1417" w:hanging="793"/>
      </w:pPr>
      <w:rPr>
        <w:rFonts w:hint="default"/>
        <w:b w:val="0"/>
        <w:i w:val="0"/>
        <w:sz w:val="24"/>
        <w:szCs w:val="24"/>
      </w:rPr>
    </w:lvl>
    <w:lvl w:ilvl="2">
      <w:start w:val="1"/>
      <w:numFmt w:val="lowerLetter"/>
      <w:lvlText w:val="(%3)"/>
      <w:lvlJc w:val="left"/>
      <w:pPr>
        <w:tabs>
          <w:tab w:val="num" w:pos="1928"/>
        </w:tabs>
        <w:ind w:left="1928" w:hanging="511"/>
      </w:pPr>
      <w:rPr>
        <w:rFonts w:hint="default"/>
        <w:b w:val="0"/>
        <w:i w:val="0"/>
        <w:sz w:val="24"/>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56A54B7C"/>
    <w:multiLevelType w:val="multilevel"/>
    <w:tmpl w:val="C1E02754"/>
    <w:name w:val="Paragraph"/>
    <w:lvl w:ilvl="0">
      <w:start w:val="1"/>
      <w:numFmt w:val="decimal"/>
      <w:pStyle w:val="ParagraphL1"/>
      <w:lvlText w:val="%1."/>
      <w:lvlJc w:val="left"/>
      <w:pPr>
        <w:tabs>
          <w:tab w:val="num" w:pos="720"/>
        </w:tabs>
        <w:ind w:left="720" w:hanging="720"/>
      </w:pPr>
      <w:rPr>
        <w:rFonts w:ascii="Times New Roman" w:hAnsi="Times New Roman" w:cs="Times New Roman" w:hint="default"/>
        <w:b w:val="0"/>
        <w:i w:val="0"/>
        <w:caps w:val="0"/>
        <w:strike w:val="0"/>
        <w:dstrike w:val="0"/>
        <w:vanish w:val="0"/>
        <w:webHidden w:val="0"/>
        <w:color w:val="auto"/>
        <w:sz w:val="24"/>
        <w:u w:val="none"/>
        <w:effect w:val="none"/>
        <w:vertAlign w:val="baseline"/>
        <w:specVanish w:val="0"/>
      </w:rPr>
    </w:lvl>
    <w:lvl w:ilvl="1">
      <w:start w:val="1"/>
      <w:numFmt w:val="lowerLetter"/>
      <w:pStyle w:val="ParagraphL2"/>
      <w:lvlText w:val="(%2)"/>
      <w:lvlJc w:val="left"/>
      <w:pPr>
        <w:tabs>
          <w:tab w:val="num" w:pos="1440"/>
        </w:tabs>
        <w:ind w:left="1440" w:hanging="720"/>
      </w:pPr>
      <w:rPr>
        <w:rFonts w:ascii="Times New Roman" w:hAnsi="Times New Roman" w:cs="Times New Roman" w:hint="default"/>
        <w:b w:val="0"/>
        <w:i w:val="0"/>
        <w:caps w:val="0"/>
        <w:strike w:val="0"/>
        <w:dstrike w:val="0"/>
        <w:vanish w:val="0"/>
        <w:webHidden w:val="0"/>
        <w:color w:val="auto"/>
        <w:sz w:val="24"/>
        <w:u w:val="none"/>
        <w:effect w:val="none"/>
        <w:vertAlign w:val="baseline"/>
        <w:specVanish w:val="0"/>
      </w:rPr>
    </w:lvl>
    <w:lvl w:ilvl="2">
      <w:start w:val="1"/>
      <w:numFmt w:val="lowerRoman"/>
      <w:pStyle w:val="ParagraphL3"/>
      <w:lvlText w:val="(%3)"/>
      <w:lvlJc w:val="left"/>
      <w:pPr>
        <w:tabs>
          <w:tab w:val="num" w:pos="2160"/>
        </w:tabs>
        <w:ind w:left="2160" w:hanging="720"/>
      </w:pPr>
      <w:rPr>
        <w:rFonts w:ascii="Times New Roman" w:hAnsi="Times New Roman" w:cs="Times New Roman" w:hint="default"/>
        <w:b w:val="0"/>
        <w:i w:val="0"/>
        <w:caps w:val="0"/>
        <w:strike w:val="0"/>
        <w:dstrike w:val="0"/>
        <w:vanish w:val="0"/>
        <w:webHidden w:val="0"/>
        <w:color w:val="auto"/>
        <w:sz w:val="24"/>
        <w:u w:val="none"/>
        <w:effect w:val="none"/>
        <w:vertAlign w:val="baseline"/>
        <w:specVanish w:val="0"/>
      </w:rPr>
    </w:lvl>
    <w:lvl w:ilvl="3">
      <w:start w:val="1"/>
      <w:numFmt w:val="upperLetter"/>
      <w:pStyle w:val="ParagraphL4"/>
      <w:lvlText w:val="(%4)"/>
      <w:lvlJc w:val="left"/>
      <w:pPr>
        <w:tabs>
          <w:tab w:val="num" w:pos="2880"/>
        </w:tabs>
        <w:ind w:left="2880" w:hanging="720"/>
      </w:pPr>
      <w:rPr>
        <w:rFonts w:ascii="Times New Roman" w:hAnsi="Times New Roman" w:cs="Times New Roman" w:hint="default"/>
        <w:b w:val="0"/>
        <w:i w:val="0"/>
        <w:caps w:val="0"/>
        <w:strike w:val="0"/>
        <w:dstrike w:val="0"/>
        <w:vanish w:val="0"/>
        <w:webHidden w:val="0"/>
        <w:color w:val="auto"/>
        <w:sz w:val="24"/>
        <w:u w:val="none"/>
        <w:effect w:val="none"/>
        <w:vertAlign w:val="baseline"/>
        <w:specVanish w:val="0"/>
      </w:rPr>
    </w:lvl>
    <w:lvl w:ilvl="4">
      <w:start w:val="1"/>
      <w:numFmt w:val="decimal"/>
      <w:pStyle w:val="ParagraphL5"/>
      <w:lvlText w:val="(%5)"/>
      <w:lvlJc w:val="left"/>
      <w:pPr>
        <w:tabs>
          <w:tab w:val="num" w:pos="3600"/>
        </w:tabs>
        <w:ind w:left="3600" w:hanging="720"/>
      </w:pPr>
      <w:rPr>
        <w:rFonts w:ascii="Times New Roman" w:hAnsi="Times New Roman" w:cs="Times New Roman" w:hint="default"/>
        <w:b w:val="0"/>
        <w:i w:val="0"/>
        <w:caps w:val="0"/>
        <w:strike w:val="0"/>
        <w:dstrike w:val="0"/>
        <w:vanish w:val="0"/>
        <w:webHidden w:val="0"/>
        <w:color w:val="auto"/>
        <w:sz w:val="24"/>
        <w:u w:val="none"/>
        <w:effect w:val="none"/>
        <w:vertAlign w:val="baseline"/>
        <w:specVanish w:val="0"/>
      </w:rPr>
    </w:lvl>
    <w:lvl w:ilvl="5">
      <w:start w:val="1"/>
      <w:numFmt w:val="none"/>
      <w:lvlRestart w:val="0"/>
      <w:pStyle w:val="ParagraphL6"/>
      <w:suff w:val="nothing"/>
      <w:lvlText w:val=""/>
      <w:lvlJc w:val="left"/>
      <w:pPr>
        <w:ind w:left="0" w:firstLine="0"/>
      </w:pPr>
      <w:rPr>
        <w:rFonts w:ascii="Times New Roman" w:hAnsi="Times New Roman" w:cs="Times New Roman" w:hint="default"/>
        <w:b w:val="0"/>
        <w:i w:val="0"/>
        <w:caps w:val="0"/>
        <w:strike w:val="0"/>
        <w:dstrike w:val="0"/>
        <w:vanish w:val="0"/>
        <w:webHidden w:val="0"/>
        <w:color w:val="auto"/>
        <w:sz w:val="24"/>
        <w:u w:val="none"/>
        <w:effect w:val="none"/>
        <w:vertAlign w:val="baseline"/>
        <w:specVanish w:val="0"/>
      </w:rPr>
    </w:lvl>
    <w:lvl w:ilvl="6">
      <w:start w:val="1"/>
      <w:numFmt w:val="none"/>
      <w:lvlRestart w:val="0"/>
      <w:pStyle w:val="ParagraphL7"/>
      <w:suff w:val="nothing"/>
      <w:lvlText w:val=""/>
      <w:lvlJc w:val="left"/>
      <w:pPr>
        <w:ind w:left="0" w:firstLine="0"/>
      </w:pPr>
      <w:rPr>
        <w:rFonts w:ascii="Times New Roman" w:hAnsi="Times New Roman" w:cs="Times New Roman" w:hint="default"/>
        <w:b w:val="0"/>
        <w:i w:val="0"/>
        <w:caps w:val="0"/>
        <w:strike w:val="0"/>
        <w:dstrike w:val="0"/>
        <w:vanish w:val="0"/>
        <w:webHidden w:val="0"/>
        <w:color w:val="auto"/>
        <w:sz w:val="24"/>
        <w:u w:val="none"/>
        <w:effect w:val="none"/>
        <w:vertAlign w:val="baseline"/>
        <w:specVanish w:val="0"/>
      </w:rPr>
    </w:lvl>
    <w:lvl w:ilvl="7">
      <w:start w:val="1"/>
      <w:numFmt w:val="none"/>
      <w:lvlRestart w:val="0"/>
      <w:pStyle w:val="ParagraphL8"/>
      <w:suff w:val="nothing"/>
      <w:lvlText w:val=""/>
      <w:lvlJc w:val="left"/>
      <w:pPr>
        <w:ind w:left="0" w:firstLine="0"/>
      </w:pPr>
      <w:rPr>
        <w:rFonts w:ascii="Times New Roman" w:hAnsi="Times New Roman" w:cs="Times New Roman" w:hint="default"/>
        <w:b w:val="0"/>
        <w:i w:val="0"/>
        <w:caps w:val="0"/>
        <w:strike w:val="0"/>
        <w:dstrike w:val="0"/>
        <w:vanish w:val="0"/>
        <w:webHidden w:val="0"/>
        <w:color w:val="auto"/>
        <w:sz w:val="24"/>
        <w:u w:val="none"/>
        <w:effect w:val="none"/>
        <w:vertAlign w:val="baseline"/>
        <w:specVanish w:val="0"/>
      </w:rPr>
    </w:lvl>
    <w:lvl w:ilvl="8">
      <w:start w:val="1"/>
      <w:numFmt w:val="none"/>
      <w:lvlRestart w:val="0"/>
      <w:pStyle w:val="ParagraphL9"/>
      <w:suff w:val="nothing"/>
      <w:lvlText w:val=""/>
      <w:lvlJc w:val="left"/>
      <w:pPr>
        <w:ind w:left="0" w:firstLine="0"/>
      </w:pPr>
      <w:rPr>
        <w:rFonts w:ascii="Times New Roman" w:hAnsi="Times New Roman" w:cs="Times New Roman" w:hint="default"/>
        <w:b w:val="0"/>
        <w:i w:val="0"/>
        <w:caps w:val="0"/>
        <w:strike w:val="0"/>
        <w:dstrike w:val="0"/>
        <w:vanish w:val="0"/>
        <w:webHidden w:val="0"/>
        <w:color w:val="auto"/>
        <w:sz w:val="24"/>
        <w:u w:val="none"/>
        <w:effect w:val="none"/>
        <w:vertAlign w:val="baseline"/>
        <w:specVanish w:val="0"/>
      </w:rPr>
    </w:lvl>
  </w:abstractNum>
  <w:abstractNum w:abstractNumId="14" w15:restartNumberingAfterBreak="0">
    <w:nsid w:val="588D7027"/>
    <w:multiLevelType w:val="multilevel"/>
    <w:tmpl w:val="12E8C2C2"/>
    <w:lvl w:ilvl="0">
      <w:start w:val="1"/>
      <w:numFmt w:val="decimal"/>
      <w:pStyle w:val="ListLegal1"/>
      <w:lvlText w:val="%1."/>
      <w:lvlJc w:val="left"/>
      <w:pPr>
        <w:tabs>
          <w:tab w:val="num" w:pos="624"/>
        </w:tabs>
        <w:ind w:left="624" w:hanging="624"/>
      </w:pPr>
      <w:rPr>
        <w:rFonts w:ascii="CG Times" w:hAnsi="CG Times" w:hint="default"/>
        <w:b w:val="0"/>
        <w:i w:val="0"/>
        <w:sz w:val="22"/>
        <w:szCs w:val="22"/>
      </w:rPr>
    </w:lvl>
    <w:lvl w:ilvl="1">
      <w:start w:val="1"/>
      <w:numFmt w:val="decimal"/>
      <w:pStyle w:val="ListLegal2"/>
      <w:lvlText w:val="%1.%2"/>
      <w:lvlJc w:val="left"/>
      <w:pPr>
        <w:tabs>
          <w:tab w:val="num" w:pos="624"/>
        </w:tabs>
        <w:ind w:left="624" w:hanging="624"/>
      </w:pPr>
      <w:rPr>
        <w:rFonts w:hint="default"/>
        <w:b w:val="0"/>
        <w:i w:val="0"/>
        <w:sz w:val="22"/>
        <w:szCs w:val="22"/>
      </w:rPr>
    </w:lvl>
    <w:lvl w:ilvl="2">
      <w:start w:val="1"/>
      <w:numFmt w:val="decimal"/>
      <w:pStyle w:val="ListLegal3"/>
      <w:lvlText w:val="%1.%2.%3"/>
      <w:lvlJc w:val="left"/>
      <w:pPr>
        <w:tabs>
          <w:tab w:val="num" w:pos="1417"/>
        </w:tabs>
        <w:ind w:left="1417" w:hanging="793"/>
      </w:pPr>
      <w:rPr>
        <w:rFonts w:hint="default"/>
        <w:b w:val="0"/>
        <w:i w:val="0"/>
        <w:sz w:val="18"/>
      </w:rPr>
    </w:lvl>
    <w:lvl w:ilvl="3">
      <w:start w:val="1"/>
      <w:numFmt w:val="decimal"/>
      <w:pStyle w:val="ListArabic4"/>
      <w:lvlText w:val="(%4)"/>
      <w:lvlJc w:val="left"/>
      <w:pPr>
        <w:tabs>
          <w:tab w:val="num" w:pos="2154"/>
        </w:tabs>
        <w:ind w:left="2154" w:hanging="510"/>
      </w:pPr>
      <w:rPr>
        <w:rFonts w:hint="default"/>
        <w:b w:val="0"/>
        <w:i w:val="0"/>
        <w:sz w:val="20"/>
      </w:rPr>
    </w:lvl>
    <w:lvl w:ilvl="4">
      <w:start w:val="1"/>
      <w:numFmt w:val="lowerRoman"/>
      <w:lvlText w:val="(%5)"/>
      <w:lvlJc w:val="left"/>
      <w:pPr>
        <w:tabs>
          <w:tab w:val="num" w:pos="2438"/>
        </w:tabs>
        <w:ind w:left="2438" w:hanging="510"/>
      </w:pPr>
      <w:rPr>
        <w:rFonts w:hint="default"/>
        <w:b w:val="0"/>
        <w:i w:val="0"/>
        <w:sz w:val="18"/>
      </w:rPr>
    </w:lvl>
    <w:lvl w:ilvl="5">
      <w:start w:val="1"/>
      <w:numFmt w:val="decimal"/>
      <w:lvlText w:val="(%6)"/>
      <w:lvlJc w:val="left"/>
      <w:pPr>
        <w:tabs>
          <w:tab w:val="num" w:pos="2948"/>
        </w:tabs>
        <w:ind w:left="2948" w:hanging="510"/>
      </w:pPr>
      <w:rPr>
        <w:rFonts w:hint="default"/>
        <w:b w:val="0"/>
        <w:i w:val="0"/>
        <w:sz w:val="20"/>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decimal"/>
      <w:lvlRestart w:val="0"/>
      <w:lvlText w:val="SCHEDULE %9"/>
      <w:lvlJc w:val="left"/>
      <w:pPr>
        <w:tabs>
          <w:tab w:val="num" w:pos="0"/>
        </w:tabs>
        <w:ind w:left="0" w:firstLine="0"/>
      </w:pPr>
      <w:rPr>
        <w:rFonts w:hint="default"/>
        <w:b/>
        <w:i w:val="0"/>
        <w:caps/>
        <w:smallCaps w:val="0"/>
        <w:sz w:val="22"/>
      </w:rPr>
    </w:lvl>
  </w:abstractNum>
  <w:abstractNum w:abstractNumId="15" w15:restartNumberingAfterBreak="0">
    <w:nsid w:val="5CEF0D9C"/>
    <w:multiLevelType w:val="hybridMultilevel"/>
    <w:tmpl w:val="CB34424E"/>
    <w:lvl w:ilvl="0" w:tplc="189C5D1E">
      <w:start w:val="1"/>
      <w:numFmt w:val="lowerRoman"/>
      <w:lvlText w:val="(%1)"/>
      <w:lvlJc w:val="left"/>
      <w:pPr>
        <w:ind w:left="1245" w:hanging="960"/>
      </w:pPr>
      <w:rPr>
        <w:rFonts w:hint="default"/>
        <w:color w:val="auto"/>
      </w:rPr>
    </w:lvl>
    <w:lvl w:ilvl="1" w:tplc="08090019" w:tentative="1">
      <w:start w:val="1"/>
      <w:numFmt w:val="lowerLetter"/>
      <w:lvlText w:val="%2."/>
      <w:lvlJc w:val="left"/>
      <w:pPr>
        <w:ind w:left="1365" w:hanging="360"/>
      </w:pPr>
    </w:lvl>
    <w:lvl w:ilvl="2" w:tplc="0809001B" w:tentative="1">
      <w:start w:val="1"/>
      <w:numFmt w:val="lowerRoman"/>
      <w:lvlText w:val="%3."/>
      <w:lvlJc w:val="right"/>
      <w:pPr>
        <w:ind w:left="2085" w:hanging="180"/>
      </w:pPr>
    </w:lvl>
    <w:lvl w:ilvl="3" w:tplc="0809000F" w:tentative="1">
      <w:start w:val="1"/>
      <w:numFmt w:val="decimal"/>
      <w:lvlText w:val="%4."/>
      <w:lvlJc w:val="left"/>
      <w:pPr>
        <w:ind w:left="2805" w:hanging="360"/>
      </w:pPr>
    </w:lvl>
    <w:lvl w:ilvl="4" w:tplc="08090019" w:tentative="1">
      <w:start w:val="1"/>
      <w:numFmt w:val="lowerLetter"/>
      <w:lvlText w:val="%5."/>
      <w:lvlJc w:val="left"/>
      <w:pPr>
        <w:ind w:left="3525" w:hanging="360"/>
      </w:pPr>
    </w:lvl>
    <w:lvl w:ilvl="5" w:tplc="0809001B" w:tentative="1">
      <w:start w:val="1"/>
      <w:numFmt w:val="lowerRoman"/>
      <w:lvlText w:val="%6."/>
      <w:lvlJc w:val="right"/>
      <w:pPr>
        <w:ind w:left="4245" w:hanging="180"/>
      </w:pPr>
    </w:lvl>
    <w:lvl w:ilvl="6" w:tplc="0809000F" w:tentative="1">
      <w:start w:val="1"/>
      <w:numFmt w:val="decimal"/>
      <w:lvlText w:val="%7."/>
      <w:lvlJc w:val="left"/>
      <w:pPr>
        <w:ind w:left="4965" w:hanging="360"/>
      </w:pPr>
    </w:lvl>
    <w:lvl w:ilvl="7" w:tplc="08090019" w:tentative="1">
      <w:start w:val="1"/>
      <w:numFmt w:val="lowerLetter"/>
      <w:lvlText w:val="%8."/>
      <w:lvlJc w:val="left"/>
      <w:pPr>
        <w:ind w:left="5685" w:hanging="360"/>
      </w:pPr>
    </w:lvl>
    <w:lvl w:ilvl="8" w:tplc="0809001B" w:tentative="1">
      <w:start w:val="1"/>
      <w:numFmt w:val="lowerRoman"/>
      <w:lvlText w:val="%9."/>
      <w:lvlJc w:val="right"/>
      <w:pPr>
        <w:ind w:left="6405" w:hanging="180"/>
      </w:pPr>
    </w:lvl>
  </w:abstractNum>
  <w:abstractNum w:abstractNumId="16" w15:restartNumberingAfterBreak="0">
    <w:nsid w:val="5F7B33DD"/>
    <w:multiLevelType w:val="multilevel"/>
    <w:tmpl w:val="211EFD6E"/>
    <w:lvl w:ilvl="0">
      <w:start w:val="1"/>
      <w:numFmt w:val="lowerLetter"/>
      <w:pStyle w:val="NotesAlpha"/>
      <w:lvlText w:val="(%1)"/>
      <w:lvlJc w:val="left"/>
      <w:pPr>
        <w:tabs>
          <w:tab w:val="num" w:pos="624"/>
        </w:tabs>
        <w:ind w:left="624" w:hanging="624"/>
      </w:pPr>
    </w:lvl>
    <w:lvl w:ilvl="1">
      <w:start w:val="1"/>
      <w:numFmt w:val="decimal"/>
      <w:pStyle w:val="NotesArabic"/>
      <w:lvlText w:val="%2."/>
      <w:lvlJc w:val="left"/>
      <w:pPr>
        <w:tabs>
          <w:tab w:val="num" w:pos="624"/>
        </w:tabs>
        <w:ind w:left="624" w:hanging="624"/>
      </w:pPr>
    </w:lvl>
    <w:lvl w:ilvl="2">
      <w:start w:val="1"/>
      <w:numFmt w:val="lowerRoman"/>
      <w:pStyle w:val="NotesRoman"/>
      <w:lvlText w:val="(%3)"/>
      <w:lvlJc w:val="left"/>
      <w:pPr>
        <w:tabs>
          <w:tab w:val="num" w:pos="720"/>
        </w:tabs>
        <w:ind w:left="624" w:hanging="624"/>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63D65DAA"/>
    <w:multiLevelType w:val="multilevel"/>
    <w:tmpl w:val="7888948A"/>
    <w:lvl w:ilvl="0">
      <w:start w:val="1"/>
      <w:numFmt w:val="upperLetter"/>
      <w:pStyle w:val="PartHeadings"/>
      <w:suff w:val="space"/>
      <w:lvlText w:val="Part %1"/>
      <w:lvlJc w:val="left"/>
      <w:pPr>
        <w:tabs>
          <w:tab w:val="num" w:pos="1083"/>
        </w:tabs>
        <w:ind w:left="363" w:hanging="363"/>
      </w:pPr>
    </w:lvl>
    <w:lvl w:ilvl="1">
      <w:start w:val="1"/>
      <w:numFmt w:val="decimalZero"/>
      <w:isLgl/>
      <w:lvlText w:val="Section %1.%2"/>
      <w:lvlJc w:val="left"/>
      <w:pPr>
        <w:tabs>
          <w:tab w:val="num" w:pos="723"/>
        </w:tabs>
        <w:ind w:left="-357" w:firstLine="0"/>
      </w:pPr>
    </w:lvl>
    <w:lvl w:ilvl="2">
      <w:start w:val="1"/>
      <w:numFmt w:val="lowerLetter"/>
      <w:lvlText w:val="(%3)"/>
      <w:lvlJc w:val="left"/>
      <w:pPr>
        <w:tabs>
          <w:tab w:val="num" w:pos="363"/>
        </w:tabs>
        <w:ind w:left="363" w:hanging="432"/>
      </w:pPr>
    </w:lvl>
    <w:lvl w:ilvl="3">
      <w:start w:val="1"/>
      <w:numFmt w:val="lowerRoman"/>
      <w:lvlText w:val="(%4)"/>
      <w:lvlJc w:val="right"/>
      <w:pPr>
        <w:tabs>
          <w:tab w:val="num" w:pos="507"/>
        </w:tabs>
        <w:ind w:left="507" w:hanging="144"/>
      </w:pPr>
    </w:lvl>
    <w:lvl w:ilvl="4">
      <w:start w:val="1"/>
      <w:numFmt w:val="decimal"/>
      <w:lvlText w:val="%5)"/>
      <w:lvlJc w:val="left"/>
      <w:pPr>
        <w:tabs>
          <w:tab w:val="num" w:pos="651"/>
        </w:tabs>
        <w:ind w:left="651" w:hanging="432"/>
      </w:pPr>
    </w:lvl>
    <w:lvl w:ilvl="5">
      <w:start w:val="1"/>
      <w:numFmt w:val="lowerLetter"/>
      <w:lvlText w:val="%6)"/>
      <w:lvlJc w:val="left"/>
      <w:pPr>
        <w:tabs>
          <w:tab w:val="num" w:pos="795"/>
        </w:tabs>
        <w:ind w:left="795" w:hanging="432"/>
      </w:pPr>
    </w:lvl>
    <w:lvl w:ilvl="6">
      <w:start w:val="1"/>
      <w:numFmt w:val="lowerRoman"/>
      <w:lvlText w:val="%7)"/>
      <w:lvlJc w:val="right"/>
      <w:pPr>
        <w:tabs>
          <w:tab w:val="num" w:pos="939"/>
        </w:tabs>
        <w:ind w:left="939" w:hanging="288"/>
      </w:pPr>
    </w:lvl>
    <w:lvl w:ilvl="7">
      <w:start w:val="1"/>
      <w:numFmt w:val="lowerLetter"/>
      <w:lvlText w:val="%8."/>
      <w:lvlJc w:val="left"/>
      <w:pPr>
        <w:tabs>
          <w:tab w:val="num" w:pos="1083"/>
        </w:tabs>
        <w:ind w:left="1083" w:hanging="432"/>
      </w:pPr>
    </w:lvl>
    <w:lvl w:ilvl="8">
      <w:start w:val="1"/>
      <w:numFmt w:val="lowerRoman"/>
      <w:lvlText w:val="%9."/>
      <w:lvlJc w:val="right"/>
      <w:pPr>
        <w:tabs>
          <w:tab w:val="num" w:pos="1227"/>
        </w:tabs>
        <w:ind w:left="1227" w:hanging="144"/>
      </w:pPr>
    </w:lvl>
  </w:abstractNum>
  <w:abstractNum w:abstractNumId="18" w15:restartNumberingAfterBreak="0">
    <w:nsid w:val="71BA4832"/>
    <w:multiLevelType w:val="multilevel"/>
    <w:tmpl w:val="8CB22E0A"/>
    <w:lvl w:ilvl="0">
      <w:start w:val="1"/>
      <w:numFmt w:val="decimal"/>
      <w:lvlText w:val="%1."/>
      <w:lvlJc w:val="left"/>
      <w:pPr>
        <w:tabs>
          <w:tab w:val="left" w:pos="850"/>
        </w:tabs>
        <w:ind w:left="850" w:hanging="708"/>
      </w:pPr>
      <w:rPr>
        <w:b w:val="0"/>
        <w:color w:val="auto"/>
      </w:rPr>
    </w:lvl>
    <w:lvl w:ilvl="1">
      <w:start w:val="1"/>
      <w:numFmt w:val="decimal"/>
      <w:lvlText w:val="%1.%2"/>
      <w:lvlJc w:val="left"/>
      <w:pPr>
        <w:tabs>
          <w:tab w:val="left" w:pos="709"/>
        </w:tabs>
        <w:ind w:left="709" w:hanging="709"/>
      </w:pPr>
      <w:rPr>
        <w:b w:val="0"/>
        <w:i w:val="0"/>
        <w:color w:val="auto"/>
      </w:rPr>
    </w:lvl>
    <w:lvl w:ilvl="2">
      <w:start w:val="1"/>
      <w:numFmt w:val="lowerLetter"/>
      <w:lvlText w:val="(%3)"/>
      <w:lvlJc w:val="left"/>
      <w:pPr>
        <w:tabs>
          <w:tab w:val="left" w:pos="1418"/>
        </w:tabs>
        <w:ind w:left="1418" w:hanging="709"/>
      </w:pPr>
      <w:rPr>
        <w:rFonts w:eastAsia="SimSun"/>
        <w:b w:val="0"/>
        <w:i w:val="0"/>
        <w:color w:val="auto"/>
      </w:rPr>
    </w:lvl>
    <w:lvl w:ilvl="3">
      <w:start w:val="1"/>
      <w:numFmt w:val="lowerRoman"/>
      <w:lvlText w:val="(%4)"/>
      <w:lvlJc w:val="left"/>
      <w:pPr>
        <w:tabs>
          <w:tab w:val="left" w:pos="2138"/>
        </w:tabs>
        <w:ind w:left="2126" w:hanging="708"/>
      </w:pPr>
      <w:rPr>
        <w:b w:val="0"/>
      </w:rPr>
    </w:lvl>
    <w:lvl w:ilvl="4">
      <w:start w:val="1"/>
      <w:numFmt w:val="upperLetter"/>
      <w:lvlText w:val="(%5)"/>
      <w:lvlJc w:val="left"/>
      <w:pPr>
        <w:tabs>
          <w:tab w:val="left" w:pos="2835"/>
        </w:tabs>
        <w:ind w:left="2835" w:hanging="709"/>
      </w:pPr>
    </w:lvl>
    <w:lvl w:ilvl="5">
      <w:start w:val="1"/>
      <w:numFmt w:val="decimal"/>
      <w:lvlText w:val="(%6)"/>
      <w:lvlJc w:val="left"/>
      <w:pPr>
        <w:tabs>
          <w:tab w:val="left" w:pos="3544"/>
        </w:tabs>
        <w:ind w:left="3544" w:hanging="709"/>
      </w:pPr>
    </w:lvl>
    <w:lvl w:ilvl="6">
      <w:start w:val="1"/>
      <w:numFmt w:val="lowerLetter"/>
      <w:lvlText w:val="(%7)"/>
      <w:lvlJc w:val="left"/>
      <w:pPr>
        <w:tabs>
          <w:tab w:val="left" w:pos="4253"/>
        </w:tabs>
        <w:ind w:left="709" w:hanging="709"/>
      </w:pPr>
    </w:lvl>
    <w:lvl w:ilvl="7">
      <w:start w:val="1"/>
      <w:numFmt w:val="decimal"/>
      <w:lvlText w:val="(%8)"/>
      <w:lvlJc w:val="left"/>
      <w:pPr>
        <w:tabs>
          <w:tab w:val="left" w:pos="4961"/>
        </w:tabs>
        <w:ind w:left="4961" w:hanging="708"/>
      </w:pPr>
    </w:lvl>
    <w:lvl w:ilvl="8">
      <w:start w:val="1"/>
      <w:numFmt w:val="upperRoman"/>
      <w:suff w:val="nothing"/>
      <w:lvlText w:val="Part %9"/>
      <w:lvlJc w:val="center"/>
    </w:lvl>
  </w:abstractNum>
  <w:abstractNum w:abstractNumId="19" w15:restartNumberingAfterBreak="0">
    <w:nsid w:val="785A5B88"/>
    <w:multiLevelType w:val="singleLevel"/>
    <w:tmpl w:val="5964AB86"/>
    <w:lvl w:ilvl="0">
      <w:start w:val="1"/>
      <w:numFmt w:val="lowerRoman"/>
      <w:pStyle w:val="roman2"/>
      <w:lvlText w:val="(%1)"/>
      <w:lvlJc w:val="left"/>
      <w:pPr>
        <w:tabs>
          <w:tab w:val="left" w:pos="1361"/>
        </w:tabs>
        <w:ind w:left="1361" w:hanging="681"/>
      </w:pPr>
      <w:rPr>
        <w:rFonts w:eastAsia="Times New Roman"/>
        <w:b w:val="0"/>
        <w:i w:val="0"/>
        <w:sz w:val="20"/>
      </w:rPr>
    </w:lvl>
  </w:abstractNum>
  <w:num w:numId="1">
    <w:abstractNumId w:val="8"/>
  </w:num>
  <w:num w:numId="2">
    <w:abstractNumId w:val="7"/>
  </w:num>
  <w:num w:numId="3">
    <w:abstractNumId w:val="6"/>
  </w:num>
  <w:num w:numId="4">
    <w:abstractNumId w:val="10"/>
  </w:num>
  <w:num w:numId="5">
    <w:abstractNumId w:val="16"/>
  </w:num>
  <w:num w:numId="6">
    <w:abstractNumId w:val="16"/>
  </w:num>
  <w:num w:numId="7">
    <w:abstractNumId w:val="16"/>
  </w:num>
  <w:num w:numId="8">
    <w:abstractNumId w:val="17"/>
  </w:num>
  <w:num w:numId="9">
    <w:abstractNumId w:val="11"/>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num>
  <w:num w:numId="21">
    <w:abstractNumId w:val="14"/>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num>
  <w:num w:numId="27">
    <w:abstractNumId w:val="19"/>
  </w:num>
  <w:num w:numId="28">
    <w:abstractNumId w:val="2"/>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num>
  <w:num w:numId="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
  </w:num>
  <w:num w:numId="35">
    <w:abstractNumId w:val="5"/>
  </w:num>
  <w:num w:numId="36">
    <w:abstractNumId w:val="4"/>
  </w:num>
  <w:num w:numId="37">
    <w:abstractNumId w:val="14"/>
  </w:num>
  <w:num w:numId="38">
    <w:abstractNumId w:val="11"/>
  </w:num>
  <w:num w:numId="39">
    <w:abstractNumId w:val="14"/>
  </w:num>
  <w:num w:numId="40">
    <w:abstractNumId w:val="11"/>
  </w:num>
  <w:num w:numId="41">
    <w:abstractNumId w:val="11"/>
  </w:num>
  <w:num w:numId="42">
    <w:abstractNumId w:val="15"/>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hideSpellingErrors/>
  <w:attachedTemplate r:id="rId1"/>
  <w:stylePaneSortMethod w:val="0000"/>
  <w:defaultTabStop w:val="624"/>
  <w:drawingGridHorizontalSpacing w:val="110"/>
  <w:displayHorizontalDrawingGridEvery w:val="0"/>
  <w:displayVerticalDrawingGridEvery w:val="0"/>
  <w:noPunctuationKerning/>
  <w:characterSpacingControl w:val="doNotCompress"/>
  <w:doNotValidateAgainstSchema/>
  <w:doNotDemarcateInvalidXml/>
  <w:footnotePr>
    <w:footnote w:id="-1"/>
    <w:footnote w:id="0"/>
    <w:footnote w:id="1"/>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azMDI3NrG0NDWzNDJT0lEKTi0uzszPAykwrAUAvrpmPywAAAA="/>
  </w:docVars>
  <w:rsids>
    <w:rsidRoot w:val="00DC7729"/>
    <w:rsid w:val="00010395"/>
    <w:rsid w:val="00012F67"/>
    <w:rsid w:val="00014B42"/>
    <w:rsid w:val="0001573C"/>
    <w:rsid w:val="00015AB9"/>
    <w:rsid w:val="00016751"/>
    <w:rsid w:val="00025AA9"/>
    <w:rsid w:val="00047835"/>
    <w:rsid w:val="00061B73"/>
    <w:rsid w:val="000703C8"/>
    <w:rsid w:val="000951F0"/>
    <w:rsid w:val="000A7133"/>
    <w:rsid w:val="000B077B"/>
    <w:rsid w:val="000B6EE4"/>
    <w:rsid w:val="000B71DC"/>
    <w:rsid w:val="000C6B91"/>
    <w:rsid w:val="000D63B3"/>
    <w:rsid w:val="000D793D"/>
    <w:rsid w:val="000E35E3"/>
    <w:rsid w:val="000E615A"/>
    <w:rsid w:val="000F0A51"/>
    <w:rsid w:val="000F1737"/>
    <w:rsid w:val="001104FD"/>
    <w:rsid w:val="001117FF"/>
    <w:rsid w:val="00116334"/>
    <w:rsid w:val="00123AB6"/>
    <w:rsid w:val="001303E8"/>
    <w:rsid w:val="00131BAC"/>
    <w:rsid w:val="0013695F"/>
    <w:rsid w:val="00142E74"/>
    <w:rsid w:val="001555F8"/>
    <w:rsid w:val="001559B5"/>
    <w:rsid w:val="00156B0E"/>
    <w:rsid w:val="00162767"/>
    <w:rsid w:val="00163407"/>
    <w:rsid w:val="00163EA6"/>
    <w:rsid w:val="0016758D"/>
    <w:rsid w:val="001709EF"/>
    <w:rsid w:val="0017101C"/>
    <w:rsid w:val="001751C5"/>
    <w:rsid w:val="00176403"/>
    <w:rsid w:val="0018562B"/>
    <w:rsid w:val="001C10E0"/>
    <w:rsid w:val="001C372D"/>
    <w:rsid w:val="001F4D51"/>
    <w:rsid w:val="00203E0D"/>
    <w:rsid w:val="00204080"/>
    <w:rsid w:val="00205BC6"/>
    <w:rsid w:val="00206C91"/>
    <w:rsid w:val="00206E9C"/>
    <w:rsid w:val="00210EBD"/>
    <w:rsid w:val="00217460"/>
    <w:rsid w:val="00222E68"/>
    <w:rsid w:val="00223A64"/>
    <w:rsid w:val="00226129"/>
    <w:rsid w:val="00234CB1"/>
    <w:rsid w:val="00235583"/>
    <w:rsid w:val="00235EB4"/>
    <w:rsid w:val="00241FCC"/>
    <w:rsid w:val="00257FAB"/>
    <w:rsid w:val="00265FDD"/>
    <w:rsid w:val="0027442B"/>
    <w:rsid w:val="00290F13"/>
    <w:rsid w:val="00293E4E"/>
    <w:rsid w:val="00293F68"/>
    <w:rsid w:val="002A0991"/>
    <w:rsid w:val="002A15B5"/>
    <w:rsid w:val="002A2F5E"/>
    <w:rsid w:val="002A3F60"/>
    <w:rsid w:val="002A5583"/>
    <w:rsid w:val="002A7E7F"/>
    <w:rsid w:val="002C4B79"/>
    <w:rsid w:val="002E1B45"/>
    <w:rsid w:val="002E40F6"/>
    <w:rsid w:val="002F32AE"/>
    <w:rsid w:val="002F4367"/>
    <w:rsid w:val="00307561"/>
    <w:rsid w:val="0031712F"/>
    <w:rsid w:val="00334EF4"/>
    <w:rsid w:val="00337AD9"/>
    <w:rsid w:val="003421B6"/>
    <w:rsid w:val="003424E0"/>
    <w:rsid w:val="003438F5"/>
    <w:rsid w:val="00345911"/>
    <w:rsid w:val="00350215"/>
    <w:rsid w:val="003508EE"/>
    <w:rsid w:val="003518D8"/>
    <w:rsid w:val="00355231"/>
    <w:rsid w:val="003559C9"/>
    <w:rsid w:val="00367C40"/>
    <w:rsid w:val="0037275D"/>
    <w:rsid w:val="00376731"/>
    <w:rsid w:val="00381F83"/>
    <w:rsid w:val="0038287C"/>
    <w:rsid w:val="003840D8"/>
    <w:rsid w:val="00384256"/>
    <w:rsid w:val="003A3D20"/>
    <w:rsid w:val="003A6BFB"/>
    <w:rsid w:val="003B187C"/>
    <w:rsid w:val="003B7EB9"/>
    <w:rsid w:val="003C7141"/>
    <w:rsid w:val="003D7C49"/>
    <w:rsid w:val="003E26DE"/>
    <w:rsid w:val="003E7E84"/>
    <w:rsid w:val="003F0384"/>
    <w:rsid w:val="003F08B9"/>
    <w:rsid w:val="003F5950"/>
    <w:rsid w:val="00400A12"/>
    <w:rsid w:val="0040340A"/>
    <w:rsid w:val="00405FFF"/>
    <w:rsid w:val="0041530D"/>
    <w:rsid w:val="00417C3C"/>
    <w:rsid w:val="00434B10"/>
    <w:rsid w:val="00435C10"/>
    <w:rsid w:val="00436ACF"/>
    <w:rsid w:val="00457B95"/>
    <w:rsid w:val="00462F64"/>
    <w:rsid w:val="00470703"/>
    <w:rsid w:val="0048697B"/>
    <w:rsid w:val="004906D3"/>
    <w:rsid w:val="004A10B8"/>
    <w:rsid w:val="004A2FE6"/>
    <w:rsid w:val="004B184F"/>
    <w:rsid w:val="004B304E"/>
    <w:rsid w:val="004C0284"/>
    <w:rsid w:val="004C527D"/>
    <w:rsid w:val="004D13A5"/>
    <w:rsid w:val="004F5708"/>
    <w:rsid w:val="004F5AB3"/>
    <w:rsid w:val="00512F96"/>
    <w:rsid w:val="00517C23"/>
    <w:rsid w:val="00517E0F"/>
    <w:rsid w:val="00521FDE"/>
    <w:rsid w:val="00525AF4"/>
    <w:rsid w:val="00530509"/>
    <w:rsid w:val="00530525"/>
    <w:rsid w:val="0053523E"/>
    <w:rsid w:val="00535E16"/>
    <w:rsid w:val="00536E3F"/>
    <w:rsid w:val="00545BF3"/>
    <w:rsid w:val="00554F4F"/>
    <w:rsid w:val="005635AE"/>
    <w:rsid w:val="00571E9E"/>
    <w:rsid w:val="005746A9"/>
    <w:rsid w:val="005821F4"/>
    <w:rsid w:val="00593E61"/>
    <w:rsid w:val="005A3A61"/>
    <w:rsid w:val="005A63FD"/>
    <w:rsid w:val="005C0631"/>
    <w:rsid w:val="005C1DDD"/>
    <w:rsid w:val="005C4ACA"/>
    <w:rsid w:val="005D5BDD"/>
    <w:rsid w:val="005D7BD9"/>
    <w:rsid w:val="0060017A"/>
    <w:rsid w:val="00601E27"/>
    <w:rsid w:val="00616145"/>
    <w:rsid w:val="00621D79"/>
    <w:rsid w:val="0064136F"/>
    <w:rsid w:val="00641EE1"/>
    <w:rsid w:val="006454C7"/>
    <w:rsid w:val="006460CE"/>
    <w:rsid w:val="0066055E"/>
    <w:rsid w:val="00665ED5"/>
    <w:rsid w:val="00667754"/>
    <w:rsid w:val="0067359D"/>
    <w:rsid w:val="00673800"/>
    <w:rsid w:val="00675673"/>
    <w:rsid w:val="006772D0"/>
    <w:rsid w:val="006813C0"/>
    <w:rsid w:val="006815CE"/>
    <w:rsid w:val="0069072A"/>
    <w:rsid w:val="00690BF4"/>
    <w:rsid w:val="006A1BF7"/>
    <w:rsid w:val="006A2A6C"/>
    <w:rsid w:val="006A7E9C"/>
    <w:rsid w:val="006C6443"/>
    <w:rsid w:val="006D7B37"/>
    <w:rsid w:val="006E5156"/>
    <w:rsid w:val="006F25B4"/>
    <w:rsid w:val="006F3E35"/>
    <w:rsid w:val="006F4041"/>
    <w:rsid w:val="0070690F"/>
    <w:rsid w:val="0071695D"/>
    <w:rsid w:val="00732B9C"/>
    <w:rsid w:val="00737F7D"/>
    <w:rsid w:val="00743DFE"/>
    <w:rsid w:val="00752E21"/>
    <w:rsid w:val="00761C14"/>
    <w:rsid w:val="00780C46"/>
    <w:rsid w:val="0079492E"/>
    <w:rsid w:val="00794CEC"/>
    <w:rsid w:val="00796D92"/>
    <w:rsid w:val="007A1F88"/>
    <w:rsid w:val="007B0AEF"/>
    <w:rsid w:val="007B782F"/>
    <w:rsid w:val="007C24E6"/>
    <w:rsid w:val="007C3354"/>
    <w:rsid w:val="007C51B4"/>
    <w:rsid w:val="007C6D6B"/>
    <w:rsid w:val="007D213A"/>
    <w:rsid w:val="007E1352"/>
    <w:rsid w:val="007E673A"/>
    <w:rsid w:val="007F3823"/>
    <w:rsid w:val="007F5CFE"/>
    <w:rsid w:val="00803A86"/>
    <w:rsid w:val="00807695"/>
    <w:rsid w:val="00811ABA"/>
    <w:rsid w:val="0082406A"/>
    <w:rsid w:val="00824746"/>
    <w:rsid w:val="0082538F"/>
    <w:rsid w:val="00834C84"/>
    <w:rsid w:val="008410F5"/>
    <w:rsid w:val="008421E7"/>
    <w:rsid w:val="00845C25"/>
    <w:rsid w:val="008502B8"/>
    <w:rsid w:val="00852C2B"/>
    <w:rsid w:val="0087628C"/>
    <w:rsid w:val="00876861"/>
    <w:rsid w:val="00876F55"/>
    <w:rsid w:val="00885042"/>
    <w:rsid w:val="00887776"/>
    <w:rsid w:val="00893FD8"/>
    <w:rsid w:val="00895112"/>
    <w:rsid w:val="008A0099"/>
    <w:rsid w:val="008A65E0"/>
    <w:rsid w:val="008B02C7"/>
    <w:rsid w:val="008D518C"/>
    <w:rsid w:val="008D6C6B"/>
    <w:rsid w:val="008E4D25"/>
    <w:rsid w:val="008F0592"/>
    <w:rsid w:val="008F51AB"/>
    <w:rsid w:val="009031F2"/>
    <w:rsid w:val="00924B02"/>
    <w:rsid w:val="00925158"/>
    <w:rsid w:val="0093124B"/>
    <w:rsid w:val="009327DB"/>
    <w:rsid w:val="00932FF7"/>
    <w:rsid w:val="00944B8A"/>
    <w:rsid w:val="0094674A"/>
    <w:rsid w:val="0095774A"/>
    <w:rsid w:val="009637AB"/>
    <w:rsid w:val="00963AB6"/>
    <w:rsid w:val="00971841"/>
    <w:rsid w:val="00974FDA"/>
    <w:rsid w:val="009965F2"/>
    <w:rsid w:val="00996DF4"/>
    <w:rsid w:val="009A07D9"/>
    <w:rsid w:val="009A3DE7"/>
    <w:rsid w:val="009A7BF0"/>
    <w:rsid w:val="009B089E"/>
    <w:rsid w:val="009C6473"/>
    <w:rsid w:val="009C7723"/>
    <w:rsid w:val="009D2C16"/>
    <w:rsid w:val="009D4BD2"/>
    <w:rsid w:val="009D4BFA"/>
    <w:rsid w:val="009E1856"/>
    <w:rsid w:val="009F342F"/>
    <w:rsid w:val="009F6443"/>
    <w:rsid w:val="00A00CEB"/>
    <w:rsid w:val="00A014E3"/>
    <w:rsid w:val="00A059F4"/>
    <w:rsid w:val="00A06619"/>
    <w:rsid w:val="00A12465"/>
    <w:rsid w:val="00A16B21"/>
    <w:rsid w:val="00A2038A"/>
    <w:rsid w:val="00A229E9"/>
    <w:rsid w:val="00A27E4A"/>
    <w:rsid w:val="00A3416A"/>
    <w:rsid w:val="00A34EBE"/>
    <w:rsid w:val="00A53A17"/>
    <w:rsid w:val="00A65A1B"/>
    <w:rsid w:val="00A670F5"/>
    <w:rsid w:val="00A807DF"/>
    <w:rsid w:val="00A85C2D"/>
    <w:rsid w:val="00A9498D"/>
    <w:rsid w:val="00A95425"/>
    <w:rsid w:val="00AB1729"/>
    <w:rsid w:val="00AB2502"/>
    <w:rsid w:val="00AB3F1B"/>
    <w:rsid w:val="00AB74D9"/>
    <w:rsid w:val="00AD08F3"/>
    <w:rsid w:val="00AD375E"/>
    <w:rsid w:val="00AF11A4"/>
    <w:rsid w:val="00AF15F8"/>
    <w:rsid w:val="00AF2D9B"/>
    <w:rsid w:val="00AF3E4D"/>
    <w:rsid w:val="00AF6E31"/>
    <w:rsid w:val="00B06B37"/>
    <w:rsid w:val="00B11FAE"/>
    <w:rsid w:val="00B15131"/>
    <w:rsid w:val="00B177CF"/>
    <w:rsid w:val="00B21770"/>
    <w:rsid w:val="00B23335"/>
    <w:rsid w:val="00B4487F"/>
    <w:rsid w:val="00B51366"/>
    <w:rsid w:val="00B6486C"/>
    <w:rsid w:val="00B71CB4"/>
    <w:rsid w:val="00B806D8"/>
    <w:rsid w:val="00B80CC1"/>
    <w:rsid w:val="00B85ABF"/>
    <w:rsid w:val="00B87240"/>
    <w:rsid w:val="00B87B1E"/>
    <w:rsid w:val="00B90E51"/>
    <w:rsid w:val="00B9156C"/>
    <w:rsid w:val="00B92641"/>
    <w:rsid w:val="00B970AE"/>
    <w:rsid w:val="00BA0032"/>
    <w:rsid w:val="00BA7CC4"/>
    <w:rsid w:val="00BB23D7"/>
    <w:rsid w:val="00BB7E3E"/>
    <w:rsid w:val="00BC0B94"/>
    <w:rsid w:val="00BC18E8"/>
    <w:rsid w:val="00BC1B3D"/>
    <w:rsid w:val="00BC4929"/>
    <w:rsid w:val="00BC6877"/>
    <w:rsid w:val="00BC6906"/>
    <w:rsid w:val="00BD060D"/>
    <w:rsid w:val="00BD1F8F"/>
    <w:rsid w:val="00BD3A8A"/>
    <w:rsid w:val="00BE48EC"/>
    <w:rsid w:val="00C035DC"/>
    <w:rsid w:val="00C07572"/>
    <w:rsid w:val="00C13321"/>
    <w:rsid w:val="00C136E7"/>
    <w:rsid w:val="00C1526A"/>
    <w:rsid w:val="00C16D9F"/>
    <w:rsid w:val="00C20AC7"/>
    <w:rsid w:val="00C2739D"/>
    <w:rsid w:val="00C311FB"/>
    <w:rsid w:val="00C4209A"/>
    <w:rsid w:val="00C42FD2"/>
    <w:rsid w:val="00C437BF"/>
    <w:rsid w:val="00C46A11"/>
    <w:rsid w:val="00C47ECA"/>
    <w:rsid w:val="00C50BED"/>
    <w:rsid w:val="00C5287F"/>
    <w:rsid w:val="00C535AB"/>
    <w:rsid w:val="00C6241C"/>
    <w:rsid w:val="00C76C20"/>
    <w:rsid w:val="00C87234"/>
    <w:rsid w:val="00C930E3"/>
    <w:rsid w:val="00CB2DB5"/>
    <w:rsid w:val="00CC0AC7"/>
    <w:rsid w:val="00CC2E9C"/>
    <w:rsid w:val="00CC461B"/>
    <w:rsid w:val="00CC4E4C"/>
    <w:rsid w:val="00CD03EA"/>
    <w:rsid w:val="00CD2869"/>
    <w:rsid w:val="00CD3063"/>
    <w:rsid w:val="00CD5C51"/>
    <w:rsid w:val="00D06D59"/>
    <w:rsid w:val="00D167F5"/>
    <w:rsid w:val="00D17D75"/>
    <w:rsid w:val="00D2176E"/>
    <w:rsid w:val="00D2245B"/>
    <w:rsid w:val="00D27E09"/>
    <w:rsid w:val="00D36B42"/>
    <w:rsid w:val="00D4060E"/>
    <w:rsid w:val="00D43720"/>
    <w:rsid w:val="00D44BFA"/>
    <w:rsid w:val="00D54183"/>
    <w:rsid w:val="00D61EBF"/>
    <w:rsid w:val="00D7664D"/>
    <w:rsid w:val="00D82CDB"/>
    <w:rsid w:val="00D833FA"/>
    <w:rsid w:val="00D84F30"/>
    <w:rsid w:val="00D8738F"/>
    <w:rsid w:val="00D91149"/>
    <w:rsid w:val="00D91E8F"/>
    <w:rsid w:val="00D92380"/>
    <w:rsid w:val="00D93029"/>
    <w:rsid w:val="00DA5C1D"/>
    <w:rsid w:val="00DB0CA2"/>
    <w:rsid w:val="00DC1764"/>
    <w:rsid w:val="00DC2E33"/>
    <w:rsid w:val="00DC7729"/>
    <w:rsid w:val="00DE02C2"/>
    <w:rsid w:val="00DF2C66"/>
    <w:rsid w:val="00E05CD2"/>
    <w:rsid w:val="00E1359E"/>
    <w:rsid w:val="00E15228"/>
    <w:rsid w:val="00E22182"/>
    <w:rsid w:val="00E30C25"/>
    <w:rsid w:val="00E314DF"/>
    <w:rsid w:val="00E401D4"/>
    <w:rsid w:val="00E5029B"/>
    <w:rsid w:val="00E509EB"/>
    <w:rsid w:val="00E546B4"/>
    <w:rsid w:val="00E62127"/>
    <w:rsid w:val="00E7006E"/>
    <w:rsid w:val="00E7048A"/>
    <w:rsid w:val="00E7173D"/>
    <w:rsid w:val="00E745F4"/>
    <w:rsid w:val="00E75CDF"/>
    <w:rsid w:val="00E77101"/>
    <w:rsid w:val="00E80EE6"/>
    <w:rsid w:val="00E91080"/>
    <w:rsid w:val="00E92367"/>
    <w:rsid w:val="00E954FE"/>
    <w:rsid w:val="00EA3592"/>
    <w:rsid w:val="00EB63D5"/>
    <w:rsid w:val="00EB64F1"/>
    <w:rsid w:val="00ED07B0"/>
    <w:rsid w:val="00EE0C25"/>
    <w:rsid w:val="00EF34B6"/>
    <w:rsid w:val="00EF7146"/>
    <w:rsid w:val="00F0460C"/>
    <w:rsid w:val="00F06BC5"/>
    <w:rsid w:val="00F135B4"/>
    <w:rsid w:val="00F24D0E"/>
    <w:rsid w:val="00F2793B"/>
    <w:rsid w:val="00F32104"/>
    <w:rsid w:val="00F366A2"/>
    <w:rsid w:val="00F422B5"/>
    <w:rsid w:val="00F506FD"/>
    <w:rsid w:val="00F62862"/>
    <w:rsid w:val="00F71E21"/>
    <w:rsid w:val="00F8476A"/>
    <w:rsid w:val="00F91F75"/>
    <w:rsid w:val="00F93287"/>
    <w:rsid w:val="00F94974"/>
    <w:rsid w:val="00F94B9E"/>
    <w:rsid w:val="00F96B5D"/>
    <w:rsid w:val="00F9764A"/>
    <w:rsid w:val="00FA0B11"/>
    <w:rsid w:val="00FA3984"/>
    <w:rsid w:val="00FA6E1F"/>
    <w:rsid w:val="00FB0AC5"/>
    <w:rsid w:val="00FB7481"/>
    <w:rsid w:val="00FC7FF9"/>
    <w:rsid w:val="00FD371D"/>
    <w:rsid w:val="00FD5C83"/>
    <w:rsid w:val="00FE23C8"/>
    <w:rsid w:val="00FE3894"/>
    <w:rsid w:val="00FE5E87"/>
    <w:rsid w:val="00FF1F0F"/>
    <w:rsid w:val="00FF4E3C"/>
    <w:rsid w:val="00FF7C2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7C4089"/>
  <w15:docId w15:val="{46D70584-B813-44CB-BEC0-524294392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 w:unhideWhenUsed="1" w:qFormat="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5C52"/>
    <w:pPr>
      <w:spacing w:after="200" w:line="288" w:lineRule="auto"/>
      <w:jc w:val="both"/>
    </w:pPr>
    <w:rPr>
      <w:rFonts w:ascii="CG Times" w:hAnsi="CG Times"/>
      <w:sz w:val="22"/>
      <w:lang w:eastAsia="en-US"/>
    </w:rPr>
  </w:style>
  <w:style w:type="paragraph" w:styleId="Heading1">
    <w:name w:val="heading 1"/>
    <w:basedOn w:val="Normal"/>
    <w:next w:val="BodyText"/>
    <w:qFormat/>
    <w:rsid w:val="00E65C52"/>
    <w:pPr>
      <w:keepNext/>
      <w:numPr>
        <w:numId w:val="1"/>
      </w:numPr>
      <w:tabs>
        <w:tab w:val="left" w:pos="22"/>
      </w:tabs>
      <w:spacing w:before="100" w:after="100"/>
      <w:outlineLvl w:val="0"/>
    </w:pPr>
    <w:rPr>
      <w:b/>
      <w:caps/>
      <w:kern w:val="28"/>
      <w:sz w:val="20"/>
    </w:rPr>
  </w:style>
  <w:style w:type="paragraph" w:styleId="Heading2">
    <w:name w:val="heading 2"/>
    <w:basedOn w:val="Normal"/>
    <w:next w:val="BodyText"/>
    <w:qFormat/>
    <w:rsid w:val="00E65C52"/>
    <w:pPr>
      <w:numPr>
        <w:ilvl w:val="1"/>
        <w:numId w:val="1"/>
      </w:numPr>
      <w:tabs>
        <w:tab w:val="left" w:pos="22"/>
      </w:tabs>
      <w:outlineLvl w:val="1"/>
    </w:pPr>
    <w:rPr>
      <w:kern w:val="24"/>
    </w:rPr>
  </w:style>
  <w:style w:type="paragraph" w:styleId="Heading3">
    <w:name w:val="heading 3"/>
    <w:basedOn w:val="Normal"/>
    <w:next w:val="BodyText2"/>
    <w:qFormat/>
    <w:rsid w:val="00E65C52"/>
    <w:pPr>
      <w:numPr>
        <w:ilvl w:val="2"/>
        <w:numId w:val="1"/>
      </w:numPr>
      <w:tabs>
        <w:tab w:val="left" w:pos="50"/>
      </w:tabs>
      <w:outlineLvl w:val="2"/>
    </w:pPr>
  </w:style>
  <w:style w:type="paragraph" w:styleId="Heading4">
    <w:name w:val="heading 4"/>
    <w:basedOn w:val="Normal"/>
    <w:next w:val="BodyText3"/>
    <w:qFormat/>
    <w:rsid w:val="00E65C52"/>
    <w:pPr>
      <w:numPr>
        <w:ilvl w:val="3"/>
        <w:numId w:val="1"/>
      </w:numPr>
      <w:tabs>
        <w:tab w:val="left" w:pos="68"/>
      </w:tabs>
      <w:outlineLvl w:val="3"/>
    </w:pPr>
  </w:style>
  <w:style w:type="paragraph" w:styleId="Heading5">
    <w:name w:val="heading 5"/>
    <w:basedOn w:val="Normal"/>
    <w:next w:val="BodyText4"/>
    <w:link w:val="Heading5Char"/>
    <w:qFormat/>
    <w:rsid w:val="00E65C52"/>
    <w:pPr>
      <w:numPr>
        <w:ilvl w:val="4"/>
        <w:numId w:val="1"/>
      </w:numPr>
      <w:tabs>
        <w:tab w:val="left" w:pos="86"/>
      </w:tabs>
      <w:outlineLvl w:val="4"/>
    </w:pPr>
  </w:style>
  <w:style w:type="paragraph" w:styleId="Heading6">
    <w:name w:val="heading 6"/>
    <w:basedOn w:val="Normal"/>
    <w:next w:val="BodyText5"/>
    <w:link w:val="Heading6Char"/>
    <w:qFormat/>
    <w:rsid w:val="00E65C52"/>
    <w:pPr>
      <w:numPr>
        <w:ilvl w:val="5"/>
        <w:numId w:val="1"/>
      </w:numPr>
      <w:tabs>
        <w:tab w:val="left" w:pos="104"/>
      </w:tabs>
      <w:outlineLvl w:val="5"/>
    </w:pPr>
  </w:style>
  <w:style w:type="paragraph" w:styleId="Heading7">
    <w:name w:val="heading 7"/>
    <w:basedOn w:val="Normal"/>
    <w:next w:val="Normal"/>
    <w:qFormat/>
    <w:rsid w:val="00E65C52"/>
    <w:pPr>
      <w:numPr>
        <w:ilvl w:val="6"/>
        <w:numId w:val="1"/>
      </w:numPr>
      <w:spacing w:after="0"/>
      <w:outlineLvl w:val="6"/>
    </w:pPr>
  </w:style>
  <w:style w:type="paragraph" w:styleId="Heading8">
    <w:name w:val="heading 8"/>
    <w:basedOn w:val="Normal"/>
    <w:next w:val="Normal"/>
    <w:qFormat/>
    <w:rsid w:val="00E65C52"/>
    <w:pPr>
      <w:numPr>
        <w:ilvl w:val="7"/>
        <w:numId w:val="1"/>
      </w:numPr>
      <w:spacing w:after="0"/>
      <w:outlineLvl w:val="7"/>
    </w:pPr>
  </w:style>
  <w:style w:type="paragraph" w:styleId="Heading9">
    <w:name w:val="heading 9"/>
    <w:basedOn w:val="Normal"/>
    <w:next w:val="Normal"/>
    <w:qFormat/>
    <w:rsid w:val="00E65C52"/>
    <w:pPr>
      <w:pageBreakBefore/>
      <w:numPr>
        <w:ilvl w:val="8"/>
        <w:numId w:val="1"/>
      </w:numPr>
      <w:tabs>
        <w:tab w:val="left" w:pos="1440"/>
      </w:tabs>
      <w:suppressAutoHyphens/>
      <w:spacing w:after="300" w:line="336" w:lineRule="auto"/>
      <w:jc w:val="center"/>
      <w:outlineLvl w:val="8"/>
    </w:pPr>
    <w:rPr>
      <w:b/>
      <w:smallCaps/>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rsid w:val="00E65C52"/>
    <w:rPr>
      <w:sz w:val="16"/>
    </w:rPr>
  </w:style>
  <w:style w:type="paragraph" w:styleId="CommentText">
    <w:name w:val="annotation text"/>
    <w:basedOn w:val="Normal"/>
    <w:link w:val="CommentTextChar"/>
    <w:semiHidden/>
    <w:rsid w:val="00E65C52"/>
    <w:rPr>
      <w:sz w:val="20"/>
    </w:rPr>
  </w:style>
  <w:style w:type="paragraph" w:styleId="Footer">
    <w:name w:val="footer"/>
    <w:basedOn w:val="Normal"/>
    <w:semiHidden/>
    <w:rsid w:val="00E65C52"/>
    <w:pPr>
      <w:spacing w:after="0" w:line="240" w:lineRule="auto"/>
      <w:jc w:val="left"/>
    </w:pPr>
    <w:rPr>
      <w:rFonts w:ascii="Times New Roman" w:hAnsi="Times New Roman"/>
      <w:sz w:val="16"/>
    </w:rPr>
  </w:style>
  <w:style w:type="paragraph" w:styleId="Header">
    <w:name w:val="header"/>
    <w:basedOn w:val="Normal"/>
    <w:link w:val="HeaderChar"/>
    <w:uiPriority w:val="99"/>
    <w:rsid w:val="00E65C52"/>
    <w:pPr>
      <w:spacing w:after="0" w:line="240" w:lineRule="auto"/>
    </w:pPr>
    <w:rPr>
      <w:sz w:val="16"/>
    </w:rPr>
  </w:style>
  <w:style w:type="paragraph" w:styleId="BodyText">
    <w:name w:val="Body Text"/>
    <w:basedOn w:val="Normal"/>
    <w:semiHidden/>
    <w:rsid w:val="00E65C52"/>
    <w:pPr>
      <w:ind w:left="624"/>
    </w:pPr>
  </w:style>
  <w:style w:type="paragraph" w:styleId="BodyText2">
    <w:name w:val="Body Text 2"/>
    <w:basedOn w:val="Normal"/>
    <w:semiHidden/>
    <w:rsid w:val="00E65C52"/>
    <w:pPr>
      <w:ind w:left="1417"/>
    </w:pPr>
  </w:style>
  <w:style w:type="paragraph" w:styleId="BodyText3">
    <w:name w:val="Body Text 3"/>
    <w:basedOn w:val="Normal"/>
    <w:semiHidden/>
    <w:rsid w:val="00E65C52"/>
    <w:pPr>
      <w:ind w:left="1928"/>
    </w:pPr>
  </w:style>
  <w:style w:type="paragraph" w:customStyle="1" w:styleId="BodyText4">
    <w:name w:val="Body Text 4"/>
    <w:basedOn w:val="Normal"/>
    <w:rsid w:val="00E65C52"/>
    <w:pPr>
      <w:ind w:left="2438"/>
    </w:pPr>
  </w:style>
  <w:style w:type="paragraph" w:customStyle="1" w:styleId="BodyText5">
    <w:name w:val="Body Text 5"/>
    <w:basedOn w:val="Normal"/>
    <w:rsid w:val="00E65C52"/>
    <w:pPr>
      <w:ind w:left="2948"/>
    </w:pPr>
  </w:style>
  <w:style w:type="paragraph" w:styleId="Signature">
    <w:name w:val="Signature"/>
    <w:basedOn w:val="Normal"/>
    <w:semiHidden/>
    <w:rsid w:val="00E65C52"/>
    <w:pPr>
      <w:ind w:left="4252"/>
    </w:pPr>
  </w:style>
  <w:style w:type="paragraph" w:customStyle="1" w:styleId="ListAlpha1">
    <w:name w:val="List Alpha 1"/>
    <w:basedOn w:val="Normal"/>
    <w:next w:val="BodyText"/>
    <w:rsid w:val="00E65C52"/>
    <w:pPr>
      <w:numPr>
        <w:numId w:val="9"/>
      </w:numPr>
      <w:tabs>
        <w:tab w:val="left" w:pos="22"/>
      </w:tabs>
    </w:pPr>
  </w:style>
  <w:style w:type="paragraph" w:customStyle="1" w:styleId="ListAlpha2">
    <w:name w:val="List Alpha 2"/>
    <w:basedOn w:val="Normal"/>
    <w:next w:val="BodyText2"/>
    <w:rsid w:val="00E65C52"/>
    <w:pPr>
      <w:numPr>
        <w:ilvl w:val="1"/>
        <w:numId w:val="9"/>
      </w:numPr>
      <w:tabs>
        <w:tab w:val="left" w:pos="50"/>
      </w:tabs>
    </w:pPr>
  </w:style>
  <w:style w:type="paragraph" w:customStyle="1" w:styleId="ListAlpha3">
    <w:name w:val="List Alpha 3"/>
    <w:basedOn w:val="Normal"/>
    <w:next w:val="BodyText3"/>
    <w:rsid w:val="00E65C52"/>
    <w:pPr>
      <w:numPr>
        <w:ilvl w:val="2"/>
        <w:numId w:val="9"/>
      </w:numPr>
      <w:tabs>
        <w:tab w:val="left" w:pos="68"/>
      </w:tabs>
    </w:pPr>
  </w:style>
  <w:style w:type="paragraph" w:customStyle="1" w:styleId="ListALPHACAPS1">
    <w:name w:val="List ALPHA CAPS 1"/>
    <w:basedOn w:val="Normal"/>
    <w:next w:val="BodyText"/>
    <w:rsid w:val="00E65C52"/>
    <w:pPr>
      <w:numPr>
        <w:numId w:val="2"/>
      </w:numPr>
      <w:tabs>
        <w:tab w:val="left" w:pos="22"/>
      </w:tabs>
    </w:pPr>
  </w:style>
  <w:style w:type="paragraph" w:customStyle="1" w:styleId="LISTALPHACAPS2">
    <w:name w:val="LIST ALPHA CAPS 2"/>
    <w:basedOn w:val="Normal"/>
    <w:next w:val="BodyText2"/>
    <w:rsid w:val="00E65C52"/>
    <w:pPr>
      <w:numPr>
        <w:ilvl w:val="1"/>
        <w:numId w:val="2"/>
      </w:numPr>
      <w:tabs>
        <w:tab w:val="left" w:pos="50"/>
      </w:tabs>
    </w:pPr>
  </w:style>
  <w:style w:type="paragraph" w:customStyle="1" w:styleId="LISTALPHACAPS3">
    <w:name w:val="LIST ALPHA CAPS 3"/>
    <w:basedOn w:val="Normal"/>
    <w:next w:val="BodyText3"/>
    <w:rsid w:val="00E65C52"/>
    <w:pPr>
      <w:numPr>
        <w:ilvl w:val="2"/>
        <w:numId w:val="2"/>
      </w:numPr>
      <w:tabs>
        <w:tab w:val="left" w:pos="68"/>
      </w:tabs>
    </w:pPr>
  </w:style>
  <w:style w:type="paragraph" w:customStyle="1" w:styleId="ListArabic1">
    <w:name w:val="List Arabic 1"/>
    <w:basedOn w:val="Normal"/>
    <w:next w:val="BodyText"/>
    <w:rsid w:val="00E65C52"/>
    <w:pPr>
      <w:numPr>
        <w:numId w:val="3"/>
      </w:numPr>
      <w:tabs>
        <w:tab w:val="left" w:pos="22"/>
      </w:tabs>
    </w:pPr>
  </w:style>
  <w:style w:type="paragraph" w:customStyle="1" w:styleId="ListArabic2">
    <w:name w:val="List Arabic 2"/>
    <w:basedOn w:val="Normal"/>
    <w:next w:val="BodyText2"/>
    <w:rsid w:val="00E65C52"/>
    <w:pPr>
      <w:numPr>
        <w:ilvl w:val="1"/>
        <w:numId w:val="3"/>
      </w:numPr>
      <w:tabs>
        <w:tab w:val="left" w:pos="50"/>
      </w:tabs>
    </w:pPr>
  </w:style>
  <w:style w:type="paragraph" w:customStyle="1" w:styleId="ListArabic3">
    <w:name w:val="List Arabic 3"/>
    <w:basedOn w:val="Normal"/>
    <w:next w:val="BodyText3"/>
    <w:rsid w:val="00E65C52"/>
    <w:pPr>
      <w:numPr>
        <w:ilvl w:val="2"/>
        <w:numId w:val="3"/>
      </w:numPr>
      <w:tabs>
        <w:tab w:val="left" w:pos="68"/>
      </w:tabs>
    </w:pPr>
  </w:style>
  <w:style w:type="paragraph" w:customStyle="1" w:styleId="ListArabic4">
    <w:name w:val="List Arabic 4"/>
    <w:basedOn w:val="Normal"/>
    <w:next w:val="BodyText4"/>
    <w:rsid w:val="00E65C52"/>
    <w:pPr>
      <w:numPr>
        <w:ilvl w:val="3"/>
        <w:numId w:val="21"/>
      </w:numPr>
      <w:tabs>
        <w:tab w:val="left" w:pos="86"/>
      </w:tabs>
    </w:pPr>
  </w:style>
  <w:style w:type="paragraph" w:customStyle="1" w:styleId="ListLegal1">
    <w:name w:val="List Legal 1"/>
    <w:basedOn w:val="Normal"/>
    <w:next w:val="BodyText"/>
    <w:rsid w:val="00E65C52"/>
    <w:pPr>
      <w:numPr>
        <w:numId w:val="21"/>
      </w:numPr>
      <w:tabs>
        <w:tab w:val="left" w:pos="22"/>
      </w:tabs>
    </w:pPr>
  </w:style>
  <w:style w:type="paragraph" w:customStyle="1" w:styleId="ListLegal2">
    <w:name w:val="List Legal 2"/>
    <w:basedOn w:val="Normal"/>
    <w:next w:val="ListNumber2"/>
    <w:rsid w:val="00E65C52"/>
    <w:pPr>
      <w:numPr>
        <w:ilvl w:val="1"/>
        <w:numId w:val="21"/>
      </w:numPr>
      <w:tabs>
        <w:tab w:val="left" w:pos="22"/>
      </w:tabs>
    </w:pPr>
  </w:style>
  <w:style w:type="paragraph" w:customStyle="1" w:styleId="ListLegal3">
    <w:name w:val="List Legal 3"/>
    <w:basedOn w:val="Normal"/>
    <w:next w:val="BodyText2"/>
    <w:rsid w:val="00E65C52"/>
    <w:pPr>
      <w:numPr>
        <w:ilvl w:val="2"/>
        <w:numId w:val="21"/>
      </w:numPr>
      <w:tabs>
        <w:tab w:val="left" w:pos="50"/>
      </w:tabs>
    </w:pPr>
  </w:style>
  <w:style w:type="paragraph" w:customStyle="1" w:styleId="ListRoman1">
    <w:name w:val="List Roman 1"/>
    <w:basedOn w:val="Normal"/>
    <w:next w:val="BodyText"/>
    <w:rsid w:val="00E65C52"/>
    <w:pPr>
      <w:numPr>
        <w:numId w:val="4"/>
      </w:numPr>
      <w:tabs>
        <w:tab w:val="left" w:pos="22"/>
      </w:tabs>
    </w:pPr>
  </w:style>
  <w:style w:type="paragraph" w:customStyle="1" w:styleId="ListRoman2">
    <w:name w:val="List Roman 2"/>
    <w:basedOn w:val="Normal"/>
    <w:next w:val="BodyText2"/>
    <w:rsid w:val="00E65C52"/>
    <w:pPr>
      <w:numPr>
        <w:ilvl w:val="1"/>
        <w:numId w:val="4"/>
      </w:numPr>
      <w:tabs>
        <w:tab w:val="left" w:pos="50"/>
      </w:tabs>
    </w:pPr>
  </w:style>
  <w:style w:type="paragraph" w:customStyle="1" w:styleId="ListRoman3">
    <w:name w:val="List Roman 3"/>
    <w:basedOn w:val="Normal"/>
    <w:next w:val="BodyText3"/>
    <w:rsid w:val="00E65C52"/>
    <w:pPr>
      <w:numPr>
        <w:ilvl w:val="2"/>
        <w:numId w:val="4"/>
      </w:numPr>
      <w:tabs>
        <w:tab w:val="left" w:pos="68"/>
        <w:tab w:val="left" w:pos="1928"/>
      </w:tabs>
    </w:pPr>
  </w:style>
  <w:style w:type="character" w:styleId="EndnoteReference">
    <w:name w:val="endnote reference"/>
    <w:basedOn w:val="DefaultParagraphFont"/>
    <w:semiHidden/>
    <w:rsid w:val="00E65C52"/>
    <w:rPr>
      <w:rFonts w:ascii="CG Times" w:hAnsi="CG Times"/>
      <w:vertAlign w:val="superscript"/>
    </w:rPr>
  </w:style>
  <w:style w:type="paragraph" w:styleId="TOC2">
    <w:name w:val="toc 2"/>
    <w:basedOn w:val="Normal"/>
    <w:next w:val="Normal"/>
    <w:semiHidden/>
    <w:rsid w:val="00E65C52"/>
  </w:style>
  <w:style w:type="paragraph" w:styleId="EndnoteText">
    <w:name w:val="endnote text"/>
    <w:basedOn w:val="Normal"/>
    <w:semiHidden/>
    <w:rsid w:val="00E65C52"/>
    <w:pPr>
      <w:tabs>
        <w:tab w:val="left" w:pos="113"/>
      </w:tabs>
      <w:spacing w:after="100"/>
      <w:ind w:left="113" w:hanging="113"/>
    </w:pPr>
    <w:rPr>
      <w:sz w:val="18"/>
    </w:rPr>
  </w:style>
  <w:style w:type="character" w:styleId="FootnoteReference">
    <w:name w:val="footnote reference"/>
    <w:basedOn w:val="DefaultParagraphFont"/>
    <w:uiPriority w:val="99"/>
    <w:rsid w:val="00E65C52"/>
    <w:rPr>
      <w:rFonts w:ascii="CG Times" w:hAnsi="CG Times"/>
      <w:vertAlign w:val="superscript"/>
    </w:rPr>
  </w:style>
  <w:style w:type="paragraph" w:styleId="FootnoteText">
    <w:name w:val="footnote text"/>
    <w:basedOn w:val="Normal"/>
    <w:link w:val="FootnoteTextChar"/>
    <w:uiPriority w:val="1"/>
    <w:qFormat/>
    <w:rsid w:val="00E65C52"/>
    <w:pPr>
      <w:tabs>
        <w:tab w:val="left" w:pos="284"/>
      </w:tabs>
      <w:spacing w:after="100"/>
      <w:ind w:left="284" w:hanging="284"/>
    </w:pPr>
    <w:rPr>
      <w:sz w:val="18"/>
    </w:rPr>
  </w:style>
  <w:style w:type="paragraph" w:customStyle="1" w:styleId="NotesAlpha">
    <w:name w:val="Notes Alpha"/>
    <w:basedOn w:val="Normal"/>
    <w:rsid w:val="00E65C52"/>
    <w:pPr>
      <w:numPr>
        <w:numId w:val="5"/>
      </w:numPr>
      <w:spacing w:after="100"/>
    </w:pPr>
  </w:style>
  <w:style w:type="paragraph" w:customStyle="1" w:styleId="NotesArabic">
    <w:name w:val="Notes Arabic"/>
    <w:basedOn w:val="Normal"/>
    <w:rsid w:val="00E65C52"/>
    <w:pPr>
      <w:numPr>
        <w:ilvl w:val="1"/>
        <w:numId w:val="6"/>
      </w:numPr>
      <w:spacing w:after="100"/>
    </w:pPr>
  </w:style>
  <w:style w:type="paragraph" w:customStyle="1" w:styleId="NotesRoman">
    <w:name w:val="Notes Roman"/>
    <w:basedOn w:val="Normal"/>
    <w:rsid w:val="00E65C52"/>
    <w:pPr>
      <w:numPr>
        <w:ilvl w:val="2"/>
        <w:numId w:val="7"/>
      </w:numPr>
      <w:tabs>
        <w:tab w:val="clear" w:pos="720"/>
        <w:tab w:val="left" w:pos="624"/>
      </w:tabs>
      <w:spacing w:after="100"/>
    </w:pPr>
  </w:style>
  <w:style w:type="paragraph" w:customStyle="1" w:styleId="RightTab">
    <w:name w:val="Right Tab"/>
    <w:basedOn w:val="Normal"/>
    <w:next w:val="Normal"/>
    <w:rsid w:val="00E65C52"/>
    <w:pPr>
      <w:tabs>
        <w:tab w:val="right" w:pos="8505"/>
      </w:tabs>
      <w:spacing w:after="100"/>
    </w:pPr>
  </w:style>
  <w:style w:type="paragraph" w:styleId="TOC1">
    <w:name w:val="toc 1"/>
    <w:basedOn w:val="Normal"/>
    <w:next w:val="Normal"/>
    <w:semiHidden/>
    <w:rsid w:val="00E65C52"/>
  </w:style>
  <w:style w:type="paragraph" w:styleId="TOC3">
    <w:name w:val="toc 3"/>
    <w:basedOn w:val="Normal"/>
    <w:next w:val="Normal"/>
    <w:semiHidden/>
    <w:rsid w:val="00E65C52"/>
  </w:style>
  <w:style w:type="paragraph" w:styleId="TOC4">
    <w:name w:val="toc 4"/>
    <w:basedOn w:val="Normal"/>
    <w:next w:val="Normal"/>
    <w:semiHidden/>
    <w:rsid w:val="00E65C52"/>
  </w:style>
  <w:style w:type="character" w:styleId="PageNumber">
    <w:name w:val="page number"/>
    <w:basedOn w:val="DefaultParagraphFont"/>
    <w:semiHidden/>
    <w:rsid w:val="00E65C52"/>
    <w:rPr>
      <w:rFonts w:ascii="Times New Roman" w:hAnsi="Times New Roman" w:cs="Times New Roman"/>
      <w:b w:val="0"/>
      <w:sz w:val="24"/>
    </w:rPr>
  </w:style>
  <w:style w:type="paragraph" w:customStyle="1" w:styleId="PartHeadings">
    <w:name w:val="Part Headings"/>
    <w:basedOn w:val="Normal"/>
    <w:next w:val="Normal"/>
    <w:rsid w:val="00E65C52"/>
    <w:pPr>
      <w:numPr>
        <w:numId w:val="8"/>
      </w:numPr>
      <w:tabs>
        <w:tab w:val="clear" w:pos="1083"/>
      </w:tabs>
      <w:suppressAutoHyphens/>
      <w:spacing w:after="300" w:line="312" w:lineRule="auto"/>
      <w:ind w:left="0" w:firstLine="0"/>
      <w:jc w:val="center"/>
      <w:outlineLvl w:val="2"/>
    </w:pPr>
    <w:rPr>
      <w:b/>
      <w:sz w:val="21"/>
    </w:rPr>
  </w:style>
  <w:style w:type="paragraph" w:styleId="ListNumber2">
    <w:name w:val="List Number 2"/>
    <w:basedOn w:val="Normal"/>
    <w:semiHidden/>
    <w:rsid w:val="00E65C52"/>
    <w:pPr>
      <w:numPr>
        <w:numId w:val="20"/>
      </w:numPr>
    </w:pPr>
  </w:style>
  <w:style w:type="paragraph" w:customStyle="1" w:styleId="FooterRight">
    <w:name w:val="Footer Right"/>
    <w:basedOn w:val="Footer"/>
    <w:link w:val="FooterRightChar"/>
    <w:rsid w:val="00294170"/>
    <w:pPr>
      <w:ind w:right="-709"/>
      <w:jc w:val="right"/>
    </w:pPr>
    <w:rPr>
      <w:bCs/>
    </w:rPr>
  </w:style>
  <w:style w:type="character" w:customStyle="1" w:styleId="FooterRightChar">
    <w:name w:val="Footer Right Char"/>
    <w:basedOn w:val="DefaultParagraphFont"/>
    <w:link w:val="FooterRight"/>
    <w:rsid w:val="00294170"/>
    <w:rPr>
      <w:bCs/>
      <w:sz w:val="16"/>
      <w:lang w:eastAsia="en-US"/>
    </w:rPr>
  </w:style>
  <w:style w:type="character" w:styleId="Hyperlink">
    <w:name w:val="Hyperlink"/>
    <w:basedOn w:val="DefaultParagraphFont"/>
    <w:semiHidden/>
    <w:rsid w:val="00665B45"/>
    <w:rPr>
      <w:color w:val="0000FF"/>
      <w:u w:val="single"/>
    </w:rPr>
  </w:style>
  <w:style w:type="character" w:customStyle="1" w:styleId="FootnoteTextChar">
    <w:name w:val="Footnote Text Char"/>
    <w:basedOn w:val="DefaultParagraphFont"/>
    <w:link w:val="FootnoteText"/>
    <w:uiPriority w:val="1"/>
    <w:rsid w:val="00665B45"/>
    <w:rPr>
      <w:rFonts w:ascii="CG Times" w:hAnsi="CG Times"/>
      <w:sz w:val="18"/>
      <w:lang w:eastAsia="en-US" w:bidi="ar-SA"/>
    </w:rPr>
  </w:style>
  <w:style w:type="character" w:styleId="FollowedHyperlink">
    <w:name w:val="FollowedHyperlink"/>
    <w:basedOn w:val="DefaultParagraphFont"/>
    <w:uiPriority w:val="99"/>
    <w:semiHidden/>
    <w:unhideWhenUsed/>
    <w:rsid w:val="00987FC2"/>
    <w:rPr>
      <w:color w:val="800080"/>
      <w:u w:val="single"/>
    </w:rPr>
  </w:style>
  <w:style w:type="character" w:styleId="PlaceholderText">
    <w:name w:val="Placeholder Text"/>
    <w:basedOn w:val="DefaultParagraphFont"/>
    <w:uiPriority w:val="99"/>
    <w:rsid w:val="00DB1A72"/>
    <w:rPr>
      <w:color w:val="808080"/>
    </w:rPr>
  </w:style>
  <w:style w:type="paragraph" w:styleId="BalloonText">
    <w:name w:val="Balloon Text"/>
    <w:basedOn w:val="Normal"/>
    <w:link w:val="BalloonTextChar"/>
    <w:uiPriority w:val="99"/>
    <w:semiHidden/>
    <w:unhideWhenUsed/>
    <w:rsid w:val="003D31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3173"/>
    <w:rPr>
      <w:rFonts w:ascii="Segoe UI" w:hAnsi="Segoe UI" w:cs="Segoe UI"/>
      <w:sz w:val="18"/>
      <w:szCs w:val="18"/>
      <w:lang w:eastAsia="en-US"/>
    </w:rPr>
  </w:style>
  <w:style w:type="paragraph" w:styleId="Index3">
    <w:name w:val="index 3"/>
    <w:basedOn w:val="Normal"/>
    <w:next w:val="Normal"/>
    <w:uiPriority w:val="99"/>
    <w:semiHidden/>
    <w:rsid w:val="003D3173"/>
    <w:pPr>
      <w:tabs>
        <w:tab w:val="right" w:leader="dot" w:pos="8505"/>
      </w:tabs>
      <w:adjustRightInd w:val="0"/>
      <w:spacing w:after="280" w:line="280" w:lineRule="atLeast"/>
      <w:ind w:left="600" w:hanging="200"/>
      <w:jc w:val="left"/>
    </w:pPr>
    <w:rPr>
      <w:rFonts w:ascii="Arial" w:eastAsia="SimSun" w:hAnsi="Arial" w:cs="Arial"/>
      <w:sz w:val="20"/>
      <w:lang w:eastAsia="zh-CN"/>
    </w:rPr>
  </w:style>
  <w:style w:type="paragraph" w:styleId="ListNumber3">
    <w:name w:val="List Number 3"/>
    <w:basedOn w:val="Normal"/>
    <w:uiPriority w:val="99"/>
    <w:semiHidden/>
    <w:unhideWhenUsed/>
    <w:rsid w:val="00876CFA"/>
    <w:pPr>
      <w:numPr>
        <w:numId w:val="26"/>
      </w:numPr>
      <w:contextualSpacing/>
    </w:pPr>
  </w:style>
  <w:style w:type="character" w:customStyle="1" w:styleId="HeaderChar">
    <w:name w:val="Header Char"/>
    <w:basedOn w:val="DefaultParagraphFont"/>
    <w:link w:val="Header"/>
    <w:uiPriority w:val="99"/>
    <w:rsid w:val="00510B45"/>
    <w:rPr>
      <w:rFonts w:ascii="CG Times" w:hAnsi="CG Times"/>
      <w:sz w:val="16"/>
      <w:lang w:eastAsia="en-US"/>
    </w:rPr>
  </w:style>
  <w:style w:type="paragraph" w:customStyle="1" w:styleId="roman2">
    <w:name w:val="roman 2"/>
    <w:basedOn w:val="Normal"/>
    <w:rsid w:val="00510B45"/>
    <w:pPr>
      <w:numPr>
        <w:numId w:val="27"/>
      </w:numPr>
      <w:adjustRightInd w:val="0"/>
      <w:spacing w:after="140" w:line="290" w:lineRule="auto"/>
      <w:outlineLvl w:val="1"/>
    </w:pPr>
    <w:rPr>
      <w:rFonts w:ascii="Arial" w:eastAsia="SimSun" w:hAnsi="Arial" w:cs="Arial"/>
      <w:sz w:val="20"/>
      <w:lang w:eastAsia="en-GB"/>
    </w:rPr>
  </w:style>
  <w:style w:type="paragraph" w:styleId="Index4">
    <w:name w:val="index 4"/>
    <w:basedOn w:val="Normal"/>
    <w:next w:val="Normal"/>
    <w:autoRedefine/>
    <w:uiPriority w:val="99"/>
    <w:semiHidden/>
    <w:unhideWhenUsed/>
    <w:rsid w:val="000E43C9"/>
    <w:pPr>
      <w:spacing w:after="0" w:line="240" w:lineRule="auto"/>
      <w:ind w:left="880" w:hanging="220"/>
    </w:pPr>
  </w:style>
  <w:style w:type="character" w:customStyle="1" w:styleId="Heading5Char">
    <w:name w:val="Heading 5 Char"/>
    <w:basedOn w:val="DefaultParagraphFont"/>
    <w:link w:val="Heading5"/>
    <w:rsid w:val="006B3968"/>
    <w:rPr>
      <w:rFonts w:ascii="CG Times" w:hAnsi="CG Times"/>
      <w:sz w:val="22"/>
      <w:lang w:eastAsia="en-US"/>
    </w:rPr>
  </w:style>
  <w:style w:type="character" w:customStyle="1" w:styleId="Heading6Char">
    <w:name w:val="Heading 6 Char"/>
    <w:basedOn w:val="DefaultParagraphFont"/>
    <w:link w:val="Heading6"/>
    <w:rsid w:val="00E22BF7"/>
    <w:rPr>
      <w:rFonts w:ascii="CG Times" w:hAnsi="CG Times"/>
      <w:sz w:val="22"/>
      <w:lang w:eastAsia="en-US"/>
    </w:rPr>
  </w:style>
  <w:style w:type="paragraph" w:customStyle="1" w:styleId="ParagraphL9">
    <w:name w:val="Paragraph L9"/>
    <w:basedOn w:val="Normal"/>
    <w:rsid w:val="009F1723"/>
    <w:pPr>
      <w:numPr>
        <w:ilvl w:val="8"/>
        <w:numId w:val="30"/>
      </w:numPr>
      <w:spacing w:after="240"/>
    </w:pPr>
    <w:rPr>
      <w:rFonts w:ascii="Times New Roman" w:eastAsiaTheme="minorHAnsi" w:hAnsi="Times New Roman"/>
      <w:sz w:val="24"/>
      <w:szCs w:val="24"/>
      <w:lang w:eastAsia="zh-CN"/>
    </w:rPr>
  </w:style>
  <w:style w:type="paragraph" w:customStyle="1" w:styleId="ParagraphL8">
    <w:name w:val="Paragraph L8"/>
    <w:basedOn w:val="Normal"/>
    <w:rsid w:val="009F1723"/>
    <w:pPr>
      <w:numPr>
        <w:ilvl w:val="7"/>
        <w:numId w:val="30"/>
      </w:numPr>
      <w:spacing w:after="240"/>
    </w:pPr>
    <w:rPr>
      <w:rFonts w:ascii="Times New Roman" w:eastAsiaTheme="minorHAnsi" w:hAnsi="Times New Roman"/>
      <w:sz w:val="24"/>
      <w:szCs w:val="24"/>
      <w:lang w:eastAsia="zh-CN"/>
    </w:rPr>
  </w:style>
  <w:style w:type="paragraph" w:customStyle="1" w:styleId="ParagraphL7">
    <w:name w:val="Paragraph L7"/>
    <w:basedOn w:val="Normal"/>
    <w:rsid w:val="009F1723"/>
    <w:pPr>
      <w:numPr>
        <w:ilvl w:val="6"/>
        <w:numId w:val="30"/>
      </w:numPr>
      <w:spacing w:after="240"/>
    </w:pPr>
    <w:rPr>
      <w:rFonts w:ascii="Times New Roman" w:eastAsiaTheme="minorHAnsi" w:hAnsi="Times New Roman"/>
      <w:sz w:val="24"/>
      <w:szCs w:val="24"/>
      <w:lang w:eastAsia="zh-CN"/>
    </w:rPr>
  </w:style>
  <w:style w:type="paragraph" w:customStyle="1" w:styleId="ParagraphL6">
    <w:name w:val="Paragraph L6"/>
    <w:basedOn w:val="Normal"/>
    <w:rsid w:val="009F1723"/>
    <w:pPr>
      <w:numPr>
        <w:ilvl w:val="5"/>
        <w:numId w:val="30"/>
      </w:numPr>
      <w:spacing w:after="240"/>
    </w:pPr>
    <w:rPr>
      <w:rFonts w:ascii="Times New Roman" w:eastAsiaTheme="minorHAnsi" w:hAnsi="Times New Roman"/>
      <w:sz w:val="24"/>
      <w:szCs w:val="24"/>
      <w:lang w:eastAsia="zh-CN"/>
    </w:rPr>
  </w:style>
  <w:style w:type="paragraph" w:customStyle="1" w:styleId="ParagraphL5">
    <w:name w:val="Paragraph L5"/>
    <w:basedOn w:val="Normal"/>
    <w:rsid w:val="009F1723"/>
    <w:pPr>
      <w:numPr>
        <w:ilvl w:val="4"/>
        <w:numId w:val="30"/>
      </w:numPr>
      <w:spacing w:after="240"/>
    </w:pPr>
    <w:rPr>
      <w:rFonts w:ascii="Times New Roman" w:eastAsiaTheme="minorHAnsi" w:hAnsi="Times New Roman"/>
      <w:sz w:val="24"/>
      <w:szCs w:val="24"/>
      <w:lang w:eastAsia="zh-CN"/>
    </w:rPr>
  </w:style>
  <w:style w:type="paragraph" w:customStyle="1" w:styleId="ParagraphL4">
    <w:name w:val="Paragraph L4"/>
    <w:basedOn w:val="Normal"/>
    <w:rsid w:val="009F1723"/>
    <w:pPr>
      <w:numPr>
        <w:ilvl w:val="3"/>
        <w:numId w:val="30"/>
      </w:numPr>
      <w:spacing w:after="240"/>
    </w:pPr>
    <w:rPr>
      <w:rFonts w:ascii="Times New Roman" w:eastAsiaTheme="minorHAnsi" w:hAnsi="Times New Roman"/>
      <w:sz w:val="24"/>
      <w:szCs w:val="24"/>
      <w:lang w:eastAsia="en-GB"/>
    </w:rPr>
  </w:style>
  <w:style w:type="character" w:customStyle="1" w:styleId="ParagraphL3Char">
    <w:name w:val="Paragraph L3 Char"/>
    <w:basedOn w:val="DefaultParagraphFont"/>
    <w:link w:val="ParagraphL3"/>
    <w:locked/>
    <w:rsid w:val="009F1723"/>
  </w:style>
  <w:style w:type="paragraph" w:customStyle="1" w:styleId="ParagraphL3">
    <w:name w:val="Paragraph L3"/>
    <w:basedOn w:val="Normal"/>
    <w:link w:val="ParagraphL3Char"/>
    <w:rsid w:val="009F1723"/>
    <w:pPr>
      <w:numPr>
        <w:ilvl w:val="2"/>
        <w:numId w:val="30"/>
      </w:numPr>
      <w:spacing w:after="240"/>
    </w:pPr>
    <w:rPr>
      <w:rFonts w:ascii="Times New Roman" w:hAnsi="Times New Roman"/>
      <w:sz w:val="20"/>
      <w:lang w:eastAsia="zh-CN"/>
    </w:rPr>
  </w:style>
  <w:style w:type="paragraph" w:customStyle="1" w:styleId="ParagraphL2">
    <w:name w:val="Paragraph L2"/>
    <w:basedOn w:val="Normal"/>
    <w:rsid w:val="009F1723"/>
    <w:pPr>
      <w:numPr>
        <w:ilvl w:val="1"/>
        <w:numId w:val="30"/>
      </w:numPr>
      <w:spacing w:after="240"/>
    </w:pPr>
    <w:rPr>
      <w:rFonts w:ascii="Times New Roman" w:eastAsiaTheme="minorHAnsi" w:hAnsi="Times New Roman"/>
      <w:sz w:val="24"/>
      <w:szCs w:val="24"/>
      <w:lang w:eastAsia="en-GB"/>
    </w:rPr>
  </w:style>
  <w:style w:type="paragraph" w:customStyle="1" w:styleId="ParagraphL1">
    <w:name w:val="Paragraph L1"/>
    <w:basedOn w:val="Normal"/>
    <w:rsid w:val="009F1723"/>
    <w:pPr>
      <w:numPr>
        <w:numId w:val="30"/>
      </w:numPr>
      <w:spacing w:after="240"/>
    </w:pPr>
    <w:rPr>
      <w:rFonts w:ascii="Times New Roman" w:eastAsiaTheme="minorHAnsi" w:hAnsi="Times New Roman"/>
      <w:sz w:val="24"/>
      <w:szCs w:val="24"/>
      <w:lang w:eastAsia="en-GB"/>
    </w:rPr>
  </w:style>
  <w:style w:type="paragraph" w:customStyle="1" w:styleId="TableText">
    <w:name w:val="Table Text"/>
    <w:basedOn w:val="Normal"/>
    <w:rsid w:val="00C87F7B"/>
    <w:pPr>
      <w:framePr w:hSpace="180" w:wrap="around" w:vAnchor="text" w:hAnchor="margin" w:xAlign="right" w:y="93"/>
      <w:spacing w:after="0" w:line="240" w:lineRule="auto"/>
      <w:suppressOverlap/>
      <w:jc w:val="left"/>
    </w:pPr>
    <w:rPr>
      <w:rFonts w:ascii="Arial" w:eastAsia="Gulim" w:hAnsi="Arial" w:cs="Arial"/>
      <w:sz w:val="18"/>
      <w:lang w:eastAsia="ko-KR"/>
    </w:rPr>
  </w:style>
  <w:style w:type="paragraph" w:customStyle="1" w:styleId="TableL9">
    <w:name w:val="Table L9"/>
    <w:basedOn w:val="Normal"/>
    <w:rsid w:val="00065447"/>
    <w:pPr>
      <w:numPr>
        <w:ilvl w:val="8"/>
        <w:numId w:val="34"/>
      </w:numPr>
      <w:suppressAutoHyphens/>
      <w:spacing w:after="240" w:line="240" w:lineRule="auto"/>
      <w:outlineLvl w:val="8"/>
    </w:pPr>
    <w:rPr>
      <w:rFonts w:ascii="Times New Roman" w:eastAsia="SimSun" w:hAnsi="Times New Roman" w:cs="Simplified Arabic"/>
      <w:sz w:val="24"/>
      <w:szCs w:val="24"/>
      <w:lang w:eastAsia="zh-CN" w:bidi="ar-AE"/>
    </w:rPr>
  </w:style>
  <w:style w:type="paragraph" w:customStyle="1" w:styleId="TableL8">
    <w:name w:val="Table L8"/>
    <w:basedOn w:val="Normal"/>
    <w:rsid w:val="00065447"/>
    <w:pPr>
      <w:numPr>
        <w:ilvl w:val="7"/>
        <w:numId w:val="34"/>
      </w:numPr>
      <w:suppressAutoHyphens/>
      <w:spacing w:after="240" w:line="240" w:lineRule="auto"/>
      <w:outlineLvl w:val="7"/>
    </w:pPr>
    <w:rPr>
      <w:rFonts w:ascii="Times New Roman" w:eastAsia="SimSun" w:hAnsi="Times New Roman" w:cs="Simplified Arabic"/>
      <w:sz w:val="24"/>
      <w:szCs w:val="24"/>
      <w:lang w:eastAsia="zh-CN" w:bidi="ar-AE"/>
    </w:rPr>
  </w:style>
  <w:style w:type="paragraph" w:customStyle="1" w:styleId="TableL7">
    <w:name w:val="Table L7"/>
    <w:basedOn w:val="Normal"/>
    <w:rsid w:val="00065447"/>
    <w:pPr>
      <w:numPr>
        <w:ilvl w:val="6"/>
        <w:numId w:val="34"/>
      </w:numPr>
      <w:suppressAutoHyphens/>
      <w:spacing w:after="240" w:line="240" w:lineRule="auto"/>
      <w:outlineLvl w:val="6"/>
    </w:pPr>
    <w:rPr>
      <w:rFonts w:ascii="Times New Roman" w:eastAsia="SimSun" w:hAnsi="Times New Roman" w:cs="Simplified Arabic"/>
      <w:sz w:val="24"/>
      <w:szCs w:val="24"/>
      <w:lang w:eastAsia="zh-CN" w:bidi="ar-AE"/>
    </w:rPr>
  </w:style>
  <w:style w:type="paragraph" w:customStyle="1" w:styleId="TableL6">
    <w:name w:val="Table L6"/>
    <w:basedOn w:val="Normal"/>
    <w:rsid w:val="00065447"/>
    <w:pPr>
      <w:numPr>
        <w:ilvl w:val="5"/>
        <w:numId w:val="34"/>
      </w:numPr>
      <w:tabs>
        <w:tab w:val="num" w:pos="3600"/>
      </w:tabs>
      <w:suppressAutoHyphens/>
      <w:spacing w:after="240" w:line="240" w:lineRule="auto"/>
      <w:ind w:left="3600" w:hanging="720"/>
      <w:outlineLvl w:val="5"/>
    </w:pPr>
    <w:rPr>
      <w:rFonts w:ascii="Times New Roman" w:eastAsia="SimSun" w:hAnsi="Times New Roman" w:cs="Simplified Arabic"/>
      <w:sz w:val="24"/>
      <w:szCs w:val="24"/>
      <w:lang w:eastAsia="zh-CN" w:bidi="ar-AE"/>
    </w:rPr>
  </w:style>
  <w:style w:type="paragraph" w:customStyle="1" w:styleId="TableL5">
    <w:name w:val="Table L5"/>
    <w:basedOn w:val="Normal"/>
    <w:rsid w:val="00065447"/>
    <w:pPr>
      <w:numPr>
        <w:ilvl w:val="4"/>
        <w:numId w:val="34"/>
      </w:numPr>
      <w:tabs>
        <w:tab w:val="clear" w:pos="2880"/>
        <w:tab w:val="num" w:pos="720"/>
      </w:tabs>
      <w:suppressAutoHyphens/>
      <w:spacing w:after="240" w:line="240" w:lineRule="auto"/>
      <w:ind w:left="720"/>
      <w:outlineLvl w:val="4"/>
    </w:pPr>
    <w:rPr>
      <w:rFonts w:ascii="Times New Roman" w:eastAsia="SimSun" w:hAnsi="Times New Roman" w:cs="Simplified Arabic"/>
      <w:sz w:val="24"/>
      <w:szCs w:val="24"/>
      <w:lang w:eastAsia="zh-CN" w:bidi="ar-AE"/>
    </w:rPr>
  </w:style>
  <w:style w:type="paragraph" w:customStyle="1" w:styleId="TableL4">
    <w:name w:val="Table L4"/>
    <w:basedOn w:val="Normal"/>
    <w:rsid w:val="00065447"/>
    <w:pPr>
      <w:numPr>
        <w:ilvl w:val="3"/>
        <w:numId w:val="34"/>
      </w:numPr>
      <w:tabs>
        <w:tab w:val="clear" w:pos="2160"/>
      </w:tabs>
      <w:suppressAutoHyphens/>
      <w:spacing w:after="240" w:line="240" w:lineRule="auto"/>
      <w:ind w:left="0" w:firstLine="0"/>
      <w:outlineLvl w:val="3"/>
    </w:pPr>
    <w:rPr>
      <w:rFonts w:ascii="Times New Roman" w:eastAsia="SimSun" w:hAnsi="Times New Roman" w:cs="Simplified Arabic"/>
      <w:sz w:val="24"/>
      <w:szCs w:val="24"/>
      <w:lang w:eastAsia="zh-CN" w:bidi="ar-AE"/>
    </w:rPr>
  </w:style>
  <w:style w:type="paragraph" w:customStyle="1" w:styleId="TableL3">
    <w:name w:val="Table L3"/>
    <w:basedOn w:val="Normal"/>
    <w:rsid w:val="00065447"/>
    <w:pPr>
      <w:numPr>
        <w:ilvl w:val="2"/>
        <w:numId w:val="34"/>
      </w:numPr>
      <w:tabs>
        <w:tab w:val="clear" w:pos="1440"/>
        <w:tab w:val="num" w:pos="624"/>
      </w:tabs>
      <w:suppressAutoHyphens/>
      <w:spacing w:after="240" w:line="240" w:lineRule="auto"/>
      <w:ind w:left="624" w:hanging="624"/>
      <w:outlineLvl w:val="2"/>
    </w:pPr>
    <w:rPr>
      <w:rFonts w:ascii="Times New Roman" w:eastAsia="SimSun" w:hAnsi="Times New Roman" w:cs="Simplified Arabic"/>
      <w:sz w:val="24"/>
      <w:szCs w:val="24"/>
      <w:lang w:eastAsia="zh-CN" w:bidi="ar-AE"/>
    </w:rPr>
  </w:style>
  <w:style w:type="paragraph" w:customStyle="1" w:styleId="TableL2">
    <w:name w:val="Table L2"/>
    <w:basedOn w:val="Normal"/>
    <w:rsid w:val="00065447"/>
    <w:pPr>
      <w:numPr>
        <w:ilvl w:val="1"/>
        <w:numId w:val="34"/>
      </w:numPr>
      <w:suppressAutoHyphens/>
      <w:spacing w:after="240" w:line="240" w:lineRule="auto"/>
      <w:outlineLvl w:val="1"/>
    </w:pPr>
    <w:rPr>
      <w:rFonts w:ascii="Times New Roman" w:eastAsia="SimSun" w:hAnsi="Times New Roman" w:cs="Simplified Arabic"/>
      <w:sz w:val="24"/>
      <w:szCs w:val="24"/>
      <w:lang w:eastAsia="zh-CN" w:bidi="ar-AE"/>
    </w:rPr>
  </w:style>
  <w:style w:type="paragraph" w:customStyle="1" w:styleId="TableL1">
    <w:name w:val="Table L1"/>
    <w:basedOn w:val="Normal"/>
    <w:rsid w:val="00065447"/>
    <w:pPr>
      <w:numPr>
        <w:numId w:val="34"/>
      </w:numPr>
      <w:tabs>
        <w:tab w:val="num" w:pos="720"/>
      </w:tabs>
      <w:suppressAutoHyphens/>
      <w:spacing w:after="240" w:line="240" w:lineRule="auto"/>
      <w:ind w:left="720" w:hanging="720"/>
      <w:outlineLvl w:val="0"/>
    </w:pPr>
    <w:rPr>
      <w:rFonts w:ascii="Times New Roman" w:eastAsia="SimSun" w:hAnsi="Times New Roman" w:cs="Simplified Arabic"/>
      <w:sz w:val="24"/>
      <w:szCs w:val="24"/>
      <w:lang w:eastAsia="zh-CN" w:bidi="ar-AE"/>
    </w:rPr>
  </w:style>
  <w:style w:type="paragraph" w:customStyle="1" w:styleId="BodyText1">
    <w:name w:val="Body Text 1"/>
    <w:basedOn w:val="Normal"/>
    <w:link w:val="BodyText1Char"/>
    <w:qFormat/>
    <w:rsid w:val="007A69F8"/>
    <w:pPr>
      <w:spacing w:after="240" w:line="240" w:lineRule="auto"/>
      <w:ind w:left="720"/>
    </w:pPr>
    <w:rPr>
      <w:rFonts w:ascii="Times New Roman" w:eastAsia="SimSun" w:hAnsi="Times New Roman"/>
      <w:szCs w:val="24"/>
      <w:lang w:eastAsia="en-GB" w:bidi="ar-AE"/>
    </w:rPr>
  </w:style>
  <w:style w:type="character" w:customStyle="1" w:styleId="BodyText1Char">
    <w:name w:val="Body Text 1 Char"/>
    <w:basedOn w:val="DefaultParagraphFont"/>
    <w:link w:val="BodyText1"/>
    <w:locked/>
    <w:rsid w:val="007A69F8"/>
    <w:rPr>
      <w:rFonts w:eastAsia="SimSun"/>
      <w:sz w:val="22"/>
      <w:szCs w:val="24"/>
      <w:lang w:eastAsia="en-GB" w:bidi="ar-AE"/>
    </w:rPr>
  </w:style>
  <w:style w:type="paragraph" w:styleId="ListParagraph">
    <w:name w:val="List Paragraph"/>
    <w:basedOn w:val="Normal"/>
    <w:uiPriority w:val="34"/>
    <w:qFormat/>
    <w:rsid w:val="00E723B6"/>
    <w:pPr>
      <w:ind w:left="720"/>
      <w:contextualSpacing/>
    </w:pPr>
  </w:style>
  <w:style w:type="paragraph" w:customStyle="1" w:styleId="NoteContinuation">
    <w:name w:val="Note Continuation"/>
    <w:basedOn w:val="Normal"/>
    <w:qFormat/>
    <w:rsid w:val="00B21009"/>
    <w:pPr>
      <w:spacing w:after="120" w:line="240" w:lineRule="auto"/>
      <w:ind w:left="340"/>
    </w:pPr>
    <w:rPr>
      <w:rFonts w:ascii="Times New Roman" w:eastAsia="SimSun" w:hAnsi="Times New Roman"/>
      <w:sz w:val="20"/>
      <w:lang w:eastAsia="zh-CN" w:bidi="ar-AE"/>
    </w:rPr>
  </w:style>
  <w:style w:type="paragraph" w:styleId="CommentSubject">
    <w:name w:val="annotation subject"/>
    <w:basedOn w:val="CommentText"/>
    <w:next w:val="CommentText"/>
    <w:link w:val="CommentSubjectChar"/>
    <w:uiPriority w:val="99"/>
    <w:semiHidden/>
    <w:unhideWhenUsed/>
    <w:rsid w:val="0018562B"/>
    <w:pPr>
      <w:spacing w:line="240" w:lineRule="auto"/>
    </w:pPr>
    <w:rPr>
      <w:b/>
      <w:bCs/>
    </w:rPr>
  </w:style>
  <w:style w:type="character" w:customStyle="1" w:styleId="CommentTextChar">
    <w:name w:val="Comment Text Char"/>
    <w:basedOn w:val="DefaultParagraphFont"/>
    <w:link w:val="CommentText"/>
    <w:semiHidden/>
    <w:rsid w:val="0018562B"/>
    <w:rPr>
      <w:rFonts w:ascii="CG Times" w:hAnsi="CG Times"/>
      <w:lang w:eastAsia="en-US"/>
    </w:rPr>
  </w:style>
  <w:style w:type="character" w:customStyle="1" w:styleId="CommentSubjectChar">
    <w:name w:val="Comment Subject Char"/>
    <w:basedOn w:val="CommentTextChar"/>
    <w:link w:val="CommentSubject"/>
    <w:uiPriority w:val="99"/>
    <w:semiHidden/>
    <w:rsid w:val="0018562B"/>
    <w:rPr>
      <w:rFonts w:ascii="CG Times" w:hAnsi="CG Times"/>
      <w:b/>
      <w:bCs/>
      <w:lang w:eastAsia="en-US"/>
    </w:rPr>
  </w:style>
  <w:style w:type="paragraph" w:styleId="Revision">
    <w:name w:val="Revision"/>
    <w:hidden/>
    <w:uiPriority w:val="99"/>
    <w:semiHidden/>
    <w:rsid w:val="00974FDA"/>
    <w:rPr>
      <w:rFonts w:ascii="CG Times" w:hAnsi="CG Times"/>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ouse%20Style\Other%20CC%20Document.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62B88A5692446DEADFFE5DDA266D469"/>
        <w:category>
          <w:name w:val="General"/>
          <w:gallery w:val="placeholder"/>
        </w:category>
        <w:types>
          <w:type w:val="bbPlcHdr"/>
        </w:types>
        <w:behaviors>
          <w:behavior w:val="content"/>
        </w:behaviors>
        <w:guid w:val="{22B430A9-983E-4C94-B5C1-95BB935E0AB4}"/>
      </w:docPartPr>
      <w:docPartBody>
        <w:p w:rsidR="003F421F" w:rsidRDefault="005D41DA">
          <w:pPr>
            <w:pStyle w:val="A62B88A5692446DEADFFE5DDA266D469"/>
          </w:pPr>
          <w:r w:rsidRPr="00C9331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altName w:val="Times New Roman"/>
    <w:charset w:val="00"/>
    <w:family w:val="roman"/>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ulim">
    <w:altName w:val="굴림"/>
    <w:panose1 w:val="020B0600000101010101"/>
    <w:charset w:val="81"/>
    <w:family w:val="roman"/>
    <w:notTrueType/>
    <w:pitch w:val="fixed"/>
    <w:sig w:usb0="00000001" w:usb1="09060000" w:usb2="00000010" w:usb3="00000000" w:csb0="00080000" w:csb1="00000000"/>
  </w:font>
  <w:font w:name="Simplified Arabic">
    <w:altName w:val="Times New Roman"/>
    <w:charset w:val="B2"/>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5D41DA"/>
    <w:rsid w:val="00133977"/>
    <w:rsid w:val="002D42F7"/>
    <w:rsid w:val="003F421F"/>
    <w:rsid w:val="005B655C"/>
    <w:rsid w:val="005D41DA"/>
    <w:rsid w:val="00623A5F"/>
    <w:rsid w:val="00693887"/>
    <w:rsid w:val="00995382"/>
    <w:rsid w:val="00A029F2"/>
    <w:rsid w:val="00B154DF"/>
    <w:rsid w:val="00BC01A2"/>
    <w:rsid w:val="00BC0FF5"/>
    <w:rsid w:val="00E334AF"/>
    <w:rsid w:val="00F6771C"/>
    <w:rsid w:val="00FC058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2AF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7F0480"/>
    <w:rPr>
      <w:color w:val="808080"/>
    </w:rPr>
  </w:style>
  <w:style w:type="paragraph" w:customStyle="1" w:styleId="6D6FC30860F64C769408DC21F527043C">
    <w:name w:val="6D6FC30860F64C769408DC21F527043C"/>
    <w:rsid w:val="001278F1"/>
    <w:pPr>
      <w:spacing w:after="160" w:line="259" w:lineRule="auto"/>
    </w:pPr>
  </w:style>
  <w:style w:type="paragraph" w:customStyle="1" w:styleId="7E0C9F3AA6ED46628786DF97FE0C579D">
    <w:name w:val="7E0C9F3AA6ED46628786DF97FE0C579D"/>
    <w:rsid w:val="001278F1"/>
    <w:pPr>
      <w:spacing w:after="160" w:line="259" w:lineRule="auto"/>
    </w:pPr>
  </w:style>
  <w:style w:type="paragraph" w:customStyle="1" w:styleId="7F4F95516FB84D13AC7D64C2B846A43C">
    <w:name w:val="7F4F95516FB84D13AC7D64C2B846A43C"/>
    <w:pPr>
      <w:spacing w:after="160" w:line="259" w:lineRule="auto"/>
    </w:pPr>
    <w:rPr>
      <w:lang w:eastAsia="zh-CN"/>
    </w:rPr>
  </w:style>
  <w:style w:type="paragraph" w:customStyle="1" w:styleId="1DCB008C58A042F0B55C2553DEC2B66B">
    <w:name w:val="1DCB008C58A042F0B55C2553DEC2B66B"/>
    <w:pPr>
      <w:spacing w:after="160" w:line="259" w:lineRule="auto"/>
    </w:pPr>
    <w:rPr>
      <w:lang w:eastAsia="zh-CN"/>
    </w:rPr>
  </w:style>
  <w:style w:type="paragraph" w:customStyle="1" w:styleId="F385EDE9E0A04C4DA579181CE53EDE5C">
    <w:name w:val="F385EDE9E0A04C4DA579181CE53EDE5C"/>
    <w:pPr>
      <w:spacing w:after="160" w:line="259" w:lineRule="auto"/>
    </w:pPr>
    <w:rPr>
      <w:lang w:eastAsia="zh-CN"/>
    </w:rPr>
  </w:style>
  <w:style w:type="paragraph" w:customStyle="1" w:styleId="A9FE341A7A76434F911D7A8167641B10">
    <w:name w:val="A9FE341A7A76434F911D7A8167641B10"/>
    <w:pPr>
      <w:spacing w:after="160" w:line="259" w:lineRule="auto"/>
    </w:pPr>
    <w:rPr>
      <w:lang w:eastAsia="zh-CN"/>
    </w:rPr>
  </w:style>
  <w:style w:type="paragraph" w:customStyle="1" w:styleId="39F5CA4FD2E640AA97D316AD849860D2">
    <w:name w:val="39F5CA4FD2E640AA97D316AD849860D2"/>
    <w:pPr>
      <w:spacing w:after="160" w:line="259" w:lineRule="auto"/>
    </w:pPr>
  </w:style>
  <w:style w:type="paragraph" w:customStyle="1" w:styleId="AC24FA7E5D914153AEE817A81A8473A1">
    <w:name w:val="AC24FA7E5D914153AEE817A81A8473A1"/>
    <w:pPr>
      <w:spacing w:after="160" w:line="259" w:lineRule="auto"/>
    </w:pPr>
  </w:style>
  <w:style w:type="paragraph" w:customStyle="1" w:styleId="A62B88A5692446DEADFFE5DDA266D469">
    <w:name w:val="A62B88A5692446DEADFFE5DDA266D469"/>
    <w:pPr>
      <w:spacing w:after="160" w:line="259" w:lineRule="auto"/>
    </w:pPr>
    <w:rPr>
      <w:lang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754CE62A726674DA9A7E9F7B293E1C5" ma:contentTypeVersion="13" ma:contentTypeDescription="Create a new document." ma:contentTypeScope="" ma:versionID="59ff5df0d050e4bb5dab65aafa961a63">
  <xsd:schema xmlns:xsd="http://www.w3.org/2001/XMLSchema" xmlns:xs="http://www.w3.org/2001/XMLSchema" xmlns:p="http://schemas.microsoft.com/office/2006/metadata/properties" xmlns:ns2="d2a66688-e272-4a04-95a9-669e437cc1b1" xmlns:ns3="3b40c9d1-e6ba-4730-aeaf-59e3ba699ba3" targetNamespace="http://schemas.microsoft.com/office/2006/metadata/properties" ma:root="true" ma:fieldsID="eb755b933874d948e621cd6348c5810c" ns2:_="" ns3:_="">
    <xsd:import namespace="d2a66688-e272-4a04-95a9-669e437cc1b1"/>
    <xsd:import namespace="3b40c9d1-e6ba-4730-aeaf-59e3ba699ba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2:MediaServiceAutoTags" minOccurs="0"/>
                <xsd:element ref="ns3:SharedWithUsers" minOccurs="0"/>
                <xsd:element ref="ns3:SharedWithDetails" minOccurs="0"/>
                <xsd:element ref="ns2:MediaServiceOCR" minOccurs="0"/>
                <xsd:element ref="ns2:MediaServiceDateTaken" minOccurs="0"/>
                <xsd:element ref="ns2:MediaServiceLocation"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a66688-e272-4a04-95a9-669e437cc1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Tags" ma:index="12" nillable="true" ma:displayName="MediaServiceAuto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40c9d1-e6ba-4730-aeaf-59e3ba699b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ACD68E9-A96E-4962-911C-4DF4769C4F74}">
  <ds:schemaRefs>
    <ds:schemaRef ds:uri="http://schemas.openxmlformats.org/officeDocument/2006/bibliography"/>
  </ds:schemaRefs>
</ds:datastoreItem>
</file>

<file path=customXml/itemProps2.xml><?xml version="1.0" encoding="utf-8"?>
<ds:datastoreItem xmlns:ds="http://schemas.openxmlformats.org/officeDocument/2006/customXml" ds:itemID="{5C0A6ABC-6C3F-4CA4-9407-EF0F4CFD6886}"/>
</file>

<file path=customXml/itemProps3.xml><?xml version="1.0" encoding="utf-8"?>
<ds:datastoreItem xmlns:ds="http://schemas.openxmlformats.org/officeDocument/2006/customXml" ds:itemID="{BAF8A700-FAA4-4C94-8440-813AD198D3AE}"/>
</file>

<file path=customXml/itemProps4.xml><?xml version="1.0" encoding="utf-8"?>
<ds:datastoreItem xmlns:ds="http://schemas.openxmlformats.org/officeDocument/2006/customXml" ds:itemID="{BD1AF518-1DCC-43D1-80C6-C3F638F45DF2}"/>
</file>

<file path=docProps/app.xml><?xml version="1.0" encoding="utf-8"?>
<Properties xmlns="http://schemas.openxmlformats.org/officeDocument/2006/extended-properties" xmlns:vt="http://schemas.openxmlformats.org/officeDocument/2006/docPropsVTypes">
  <Template>Other CC Document</Template>
  <TotalTime>13</TotalTime>
  <Pages>1</Pages>
  <Words>7419</Words>
  <Characters>42289</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A&amp;GV</dc:creator>
  <cp:lastModifiedBy>A&amp;GV</cp:lastModifiedBy>
  <cp:revision>11</cp:revision>
  <dcterms:created xsi:type="dcterms:W3CDTF">2021-04-15T11:21:00Z</dcterms:created>
  <dcterms:modified xsi:type="dcterms:W3CDTF">2021-04-15T12:19:00Z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0x0101005754CE62A726674DA9A7E9F7B293E1C5</vt:lpwstr>
  </property>
</Properties>
</file>