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1D98" w14:textId="77777777" w:rsidR="00F53CDA" w:rsidRDefault="00F53CDA">
      <w:pPr>
        <w:rPr>
          <w:b/>
          <w:bCs/>
          <w:sz w:val="20"/>
          <w:szCs w:val="20"/>
        </w:rPr>
      </w:pPr>
    </w:p>
    <w:p w14:paraId="6C35D4E1" w14:textId="3D9710CC" w:rsidR="007854E2" w:rsidRPr="009D56DB" w:rsidRDefault="7782C418" w:rsidP="6F4DC120">
      <w:pPr>
        <w:spacing w:before="240" w:after="240"/>
        <w:jc w:val="center"/>
        <w:rPr>
          <w:rFonts w:eastAsia="Roboto"/>
          <w:b/>
          <w:bCs/>
          <w:sz w:val="20"/>
          <w:szCs w:val="20"/>
          <w:lang w:val="en-US"/>
        </w:rPr>
      </w:pPr>
      <w:r w:rsidRPr="009D56DB">
        <w:rPr>
          <w:rFonts w:eastAsia="Roboto"/>
          <w:b/>
          <w:bCs/>
          <w:sz w:val="20"/>
          <w:szCs w:val="20"/>
          <w:lang w:val="en-US"/>
        </w:rPr>
        <w:t xml:space="preserve">Science Centre Singapore </w:t>
      </w:r>
      <w:r w:rsidR="6C68B075" w:rsidRPr="009D56DB">
        <w:rPr>
          <w:rFonts w:eastAsia="Roboto"/>
          <w:b/>
          <w:bCs/>
          <w:sz w:val="20"/>
          <w:szCs w:val="20"/>
          <w:lang w:val="en-US"/>
        </w:rPr>
        <w:t xml:space="preserve">Opens </w:t>
      </w:r>
      <w:r w:rsidRPr="009D56DB">
        <w:rPr>
          <w:rFonts w:eastAsia="Roboto"/>
          <w:b/>
          <w:bCs/>
          <w:sz w:val="20"/>
          <w:szCs w:val="20"/>
          <w:lang w:val="en-US"/>
        </w:rPr>
        <w:t>RoboFest 2026</w:t>
      </w:r>
      <w:r w:rsidR="5C5C1A08" w:rsidRPr="009D56DB">
        <w:rPr>
          <w:rFonts w:eastAsia="Roboto"/>
          <w:b/>
          <w:bCs/>
          <w:sz w:val="20"/>
          <w:szCs w:val="20"/>
          <w:lang w:val="en-US"/>
        </w:rPr>
        <w:t xml:space="preserve"> </w:t>
      </w:r>
      <w:r w:rsidR="3BCE7048" w:rsidRPr="009D56DB">
        <w:rPr>
          <w:rFonts w:eastAsia="Roboto"/>
          <w:b/>
          <w:bCs/>
          <w:sz w:val="20"/>
          <w:szCs w:val="20"/>
          <w:lang w:val="en-US"/>
        </w:rPr>
        <w:t xml:space="preserve">with </w:t>
      </w:r>
      <w:r w:rsidR="385EBF80" w:rsidRPr="009D56DB">
        <w:rPr>
          <w:rFonts w:eastAsia="Roboto"/>
          <w:b/>
          <w:bCs/>
          <w:sz w:val="20"/>
          <w:szCs w:val="20"/>
          <w:lang w:val="en-US"/>
        </w:rPr>
        <w:t>S</w:t>
      </w:r>
      <w:r w:rsidR="5C5C1A08" w:rsidRPr="009D56DB">
        <w:rPr>
          <w:rFonts w:eastAsia="Roboto"/>
          <w:b/>
          <w:bCs/>
          <w:sz w:val="20"/>
          <w:szCs w:val="20"/>
          <w:lang w:val="en-US"/>
        </w:rPr>
        <w:t xml:space="preserve">ix </w:t>
      </w:r>
      <w:r w:rsidR="5BABA52D" w:rsidRPr="009D56DB">
        <w:rPr>
          <w:rFonts w:eastAsia="Roboto"/>
          <w:b/>
          <w:bCs/>
          <w:sz w:val="20"/>
          <w:szCs w:val="20"/>
          <w:lang w:val="en-US"/>
        </w:rPr>
        <w:t>Robot</w:t>
      </w:r>
      <w:r w:rsidR="5C5C1A08" w:rsidRPr="009D56DB">
        <w:rPr>
          <w:rFonts w:eastAsia="Roboto"/>
          <w:b/>
          <w:bCs/>
          <w:sz w:val="20"/>
          <w:szCs w:val="20"/>
          <w:lang w:val="en-US"/>
        </w:rPr>
        <w:t>s</w:t>
      </w:r>
      <w:r w:rsidR="5BABA52D" w:rsidRPr="009D56DB">
        <w:rPr>
          <w:rFonts w:eastAsia="Roboto"/>
          <w:b/>
          <w:bCs/>
          <w:sz w:val="20"/>
          <w:szCs w:val="20"/>
          <w:lang w:val="en-US"/>
        </w:rPr>
        <w:t xml:space="preserve"> </w:t>
      </w:r>
      <w:r w:rsidR="0A11F720" w:rsidRPr="009D56DB">
        <w:rPr>
          <w:rFonts w:eastAsia="Roboto"/>
          <w:b/>
          <w:bCs/>
          <w:sz w:val="20"/>
          <w:szCs w:val="20"/>
          <w:lang w:val="en-US"/>
        </w:rPr>
        <w:t>in Public Pilot</w:t>
      </w:r>
    </w:p>
    <w:p w14:paraId="12AEF3A0" w14:textId="2E9C26F5" w:rsidR="5BD86314" w:rsidRPr="009D56DB" w:rsidRDefault="5BD86314" w:rsidP="0212018B">
      <w:pPr>
        <w:spacing w:before="240" w:after="240"/>
        <w:jc w:val="center"/>
        <w:rPr>
          <w:rFonts w:eastAsia="Segoe UI"/>
          <w:i/>
          <w:iCs/>
          <w:color w:val="333333"/>
          <w:sz w:val="20"/>
          <w:szCs w:val="20"/>
          <w:lang w:val="en-US"/>
        </w:rPr>
      </w:pPr>
      <w:r w:rsidRPr="009D56DB">
        <w:rPr>
          <w:rFonts w:eastAsia="Segoe UI"/>
          <w:i/>
          <w:iCs/>
          <w:color w:val="333333"/>
          <w:sz w:val="20"/>
          <w:szCs w:val="20"/>
          <w:lang w:val="en-US"/>
        </w:rPr>
        <w:t xml:space="preserve">Four-day robotics and AI festival opens with six robots deployed in visitor-facing roles </w:t>
      </w:r>
      <w:r w:rsidR="3803FBF7" w:rsidRPr="009D56DB">
        <w:rPr>
          <w:rFonts w:eastAsia="Segoe UI"/>
          <w:i/>
          <w:iCs/>
          <w:color w:val="333333"/>
          <w:sz w:val="20"/>
          <w:szCs w:val="20"/>
          <w:lang w:val="en-US"/>
        </w:rPr>
        <w:t xml:space="preserve">in the lead up to the New </w:t>
      </w:r>
      <w:r w:rsidRPr="009D56DB">
        <w:rPr>
          <w:rFonts w:eastAsia="Segoe UI"/>
          <w:i/>
          <w:iCs/>
          <w:color w:val="333333"/>
          <w:sz w:val="20"/>
          <w:szCs w:val="20"/>
          <w:lang w:val="en-US"/>
        </w:rPr>
        <w:t xml:space="preserve">Science Centre </w:t>
      </w:r>
    </w:p>
    <w:p w14:paraId="336BBF36" w14:textId="77777777" w:rsidR="00F53CDA" w:rsidRPr="009D56DB" w:rsidRDefault="00F53CDA" w:rsidP="009D56DB">
      <w:pPr>
        <w:rPr>
          <w:sz w:val="20"/>
          <w:szCs w:val="20"/>
        </w:rPr>
      </w:pPr>
    </w:p>
    <w:p w14:paraId="1C647DBE" w14:textId="1761A139" w:rsidR="00906FC5" w:rsidRPr="009D56DB" w:rsidRDefault="662CB564" w:rsidP="0212018B">
      <w:pPr>
        <w:jc w:val="both"/>
        <w:rPr>
          <w:sz w:val="20"/>
          <w:szCs w:val="20"/>
          <w:lang w:val="en-US"/>
        </w:rPr>
      </w:pPr>
      <w:r w:rsidRPr="009D56DB">
        <w:rPr>
          <w:b/>
          <w:bCs/>
          <w:sz w:val="20"/>
          <w:szCs w:val="20"/>
          <w:lang w:val="en-US"/>
        </w:rPr>
        <w:t>Singapore, 9 APRIL 2026</w:t>
      </w:r>
      <w:r w:rsidRPr="009D56DB">
        <w:rPr>
          <w:sz w:val="20"/>
          <w:szCs w:val="20"/>
          <w:lang w:val="en-US"/>
        </w:rPr>
        <w:t xml:space="preserve"> - Science Centre Singapore </w:t>
      </w:r>
      <w:r w:rsidR="256F71BE" w:rsidRPr="009D56DB">
        <w:rPr>
          <w:sz w:val="20"/>
          <w:szCs w:val="20"/>
          <w:lang w:val="en-US"/>
        </w:rPr>
        <w:t xml:space="preserve">opened </w:t>
      </w:r>
      <w:r w:rsidRPr="009D56DB">
        <w:rPr>
          <w:b/>
          <w:bCs/>
          <w:i/>
          <w:iCs/>
          <w:sz w:val="20"/>
          <w:szCs w:val="20"/>
          <w:lang w:val="en-US"/>
        </w:rPr>
        <w:t>RoboFest 2026: Meet Tomorrow</w:t>
      </w:r>
      <w:r w:rsidR="16DF6AF1" w:rsidRPr="009D56DB">
        <w:rPr>
          <w:b/>
          <w:bCs/>
          <w:i/>
          <w:iCs/>
          <w:sz w:val="20"/>
          <w:szCs w:val="20"/>
          <w:lang w:val="en-US"/>
        </w:rPr>
        <w:t>,</w:t>
      </w:r>
      <w:r w:rsidRPr="009D56DB">
        <w:rPr>
          <w:b/>
          <w:bCs/>
          <w:i/>
          <w:iCs/>
          <w:sz w:val="20"/>
          <w:szCs w:val="20"/>
          <w:lang w:val="en-US"/>
        </w:rPr>
        <w:t xml:space="preserve"> Today</w:t>
      </w:r>
      <w:r w:rsidRPr="009D56DB">
        <w:rPr>
          <w:b/>
          <w:bCs/>
          <w:sz w:val="20"/>
          <w:szCs w:val="20"/>
          <w:lang w:val="en-US"/>
        </w:rPr>
        <w:t>,</w:t>
      </w:r>
      <w:r w:rsidRPr="009D56DB">
        <w:rPr>
          <w:sz w:val="20"/>
          <w:szCs w:val="20"/>
          <w:lang w:val="en-US"/>
        </w:rPr>
        <w:t xml:space="preserve"> </w:t>
      </w:r>
      <w:r w:rsidR="4F035BE6" w:rsidRPr="009D56DB">
        <w:rPr>
          <w:sz w:val="20"/>
          <w:szCs w:val="20"/>
          <w:lang w:val="en-US"/>
        </w:rPr>
        <w:t xml:space="preserve">a new </w:t>
      </w:r>
      <w:r w:rsidR="1B7105E0" w:rsidRPr="009D56DB">
        <w:rPr>
          <w:sz w:val="20"/>
          <w:szCs w:val="20"/>
          <w:lang w:val="en-US"/>
        </w:rPr>
        <w:t xml:space="preserve">four-day public </w:t>
      </w:r>
      <w:r w:rsidRPr="009D56DB">
        <w:rPr>
          <w:sz w:val="20"/>
          <w:szCs w:val="20"/>
          <w:lang w:val="en-US"/>
        </w:rPr>
        <w:t xml:space="preserve">festival </w:t>
      </w:r>
      <w:r w:rsidR="5AFB5F0A" w:rsidRPr="009D56DB">
        <w:rPr>
          <w:sz w:val="20"/>
          <w:szCs w:val="20"/>
          <w:lang w:val="en-US"/>
        </w:rPr>
        <w:t xml:space="preserve">on </w:t>
      </w:r>
      <w:r w:rsidRPr="009D56DB">
        <w:rPr>
          <w:sz w:val="20"/>
          <w:szCs w:val="20"/>
          <w:lang w:val="en-US"/>
        </w:rPr>
        <w:t>robotics and Artificial Intelligence (AI)</w:t>
      </w:r>
      <w:r w:rsidR="3A3E741E" w:rsidRPr="009D56DB">
        <w:rPr>
          <w:sz w:val="20"/>
          <w:szCs w:val="20"/>
          <w:lang w:val="en-US"/>
        </w:rPr>
        <w:t xml:space="preserve"> with six robots deployed in a live public pilot across the Centre’s galleries</w:t>
      </w:r>
      <w:r w:rsidRPr="009D56DB">
        <w:rPr>
          <w:sz w:val="20"/>
          <w:szCs w:val="20"/>
          <w:lang w:val="en-US"/>
        </w:rPr>
        <w:t>.</w:t>
      </w:r>
      <w:r w:rsidR="6E87B9F6" w:rsidRPr="009D56DB">
        <w:rPr>
          <w:sz w:val="20"/>
          <w:szCs w:val="20"/>
          <w:lang w:val="en-US"/>
        </w:rPr>
        <w:t xml:space="preserve"> </w:t>
      </w:r>
      <w:r w:rsidR="6B82B606" w:rsidRPr="009D56DB">
        <w:rPr>
          <w:sz w:val="20"/>
          <w:szCs w:val="20"/>
          <w:lang w:val="en-US"/>
        </w:rPr>
        <w:t xml:space="preserve">Running </w:t>
      </w:r>
      <w:r w:rsidR="385EBF80" w:rsidRPr="009D56DB">
        <w:rPr>
          <w:sz w:val="20"/>
          <w:szCs w:val="20"/>
          <w:lang w:val="en-US"/>
        </w:rPr>
        <w:t>un</w:t>
      </w:r>
      <w:r w:rsidR="6E87B9F6" w:rsidRPr="009D56DB">
        <w:rPr>
          <w:sz w:val="20"/>
          <w:szCs w:val="20"/>
          <w:lang w:val="en-US"/>
        </w:rPr>
        <w:t xml:space="preserve">til 12 April, </w:t>
      </w:r>
      <w:r w:rsidR="75B3E665" w:rsidRPr="009D56DB">
        <w:rPr>
          <w:sz w:val="20"/>
          <w:szCs w:val="20"/>
          <w:lang w:val="en-US"/>
        </w:rPr>
        <w:t xml:space="preserve">the </w:t>
      </w:r>
      <w:r w:rsidR="09B91461" w:rsidRPr="009D56DB">
        <w:rPr>
          <w:sz w:val="20"/>
          <w:szCs w:val="20"/>
          <w:lang w:val="en-US"/>
        </w:rPr>
        <w:t xml:space="preserve">RoboFest </w:t>
      </w:r>
      <w:r w:rsidR="6E87B9F6" w:rsidRPr="009D56DB">
        <w:rPr>
          <w:sz w:val="20"/>
          <w:szCs w:val="20"/>
          <w:lang w:val="en-US"/>
        </w:rPr>
        <w:t xml:space="preserve">was </w:t>
      </w:r>
      <w:r w:rsidR="3CCB8297" w:rsidRPr="009D56DB">
        <w:rPr>
          <w:sz w:val="20"/>
          <w:szCs w:val="20"/>
          <w:lang w:val="en-US"/>
        </w:rPr>
        <w:t>officiated by Ms Jasmin Lau, Minister of State, Ministry of Education and Ministry of Digital Development and Information</w:t>
      </w:r>
      <w:r w:rsidR="6E87B9F6" w:rsidRPr="009D56DB">
        <w:rPr>
          <w:sz w:val="20"/>
          <w:szCs w:val="20"/>
          <w:lang w:val="en-US"/>
        </w:rPr>
        <w:t xml:space="preserve">. The </w:t>
      </w:r>
      <w:r w:rsidR="3CCB8297" w:rsidRPr="009D56DB">
        <w:rPr>
          <w:sz w:val="20"/>
          <w:szCs w:val="20"/>
          <w:lang w:val="en-US"/>
        </w:rPr>
        <w:t xml:space="preserve">six </w:t>
      </w:r>
      <w:r w:rsidR="000259A7" w:rsidRPr="009D56DB">
        <w:rPr>
          <w:sz w:val="20"/>
          <w:szCs w:val="20"/>
          <w:lang w:val="en-US"/>
        </w:rPr>
        <w:t xml:space="preserve">robots </w:t>
      </w:r>
      <w:r w:rsidR="3363662A" w:rsidRPr="009D56DB">
        <w:rPr>
          <w:sz w:val="20"/>
          <w:szCs w:val="20"/>
          <w:lang w:val="en-US"/>
        </w:rPr>
        <w:t xml:space="preserve">are part of </w:t>
      </w:r>
      <w:r w:rsidR="3CCB8297" w:rsidRPr="009D56DB">
        <w:rPr>
          <w:sz w:val="20"/>
          <w:szCs w:val="20"/>
          <w:lang w:val="en-US"/>
        </w:rPr>
        <w:t xml:space="preserve">the Centre’s </w:t>
      </w:r>
      <w:r w:rsidR="71B3AA32" w:rsidRPr="009D56DB">
        <w:rPr>
          <w:sz w:val="20"/>
          <w:szCs w:val="20"/>
          <w:lang w:val="en-US"/>
        </w:rPr>
        <w:t xml:space="preserve">first structured public pilot of gallery robots. </w:t>
      </w:r>
    </w:p>
    <w:p w14:paraId="67BC888F" w14:textId="1E8E7EAD" w:rsidR="00906FC5" w:rsidRPr="009D56DB" w:rsidRDefault="00906FC5" w:rsidP="0212018B">
      <w:pPr>
        <w:jc w:val="both"/>
        <w:rPr>
          <w:sz w:val="20"/>
          <w:szCs w:val="20"/>
          <w:lang w:val="en-US"/>
        </w:rPr>
      </w:pPr>
    </w:p>
    <w:p w14:paraId="551DC3E1" w14:textId="30B6CD83" w:rsidR="00906FC5" w:rsidRPr="009D56DB" w:rsidRDefault="71B3AA32" w:rsidP="0212018B">
      <w:pPr>
        <w:jc w:val="both"/>
        <w:rPr>
          <w:sz w:val="20"/>
          <w:szCs w:val="20"/>
          <w:lang w:val="en-US"/>
        </w:rPr>
      </w:pPr>
      <w:r w:rsidRPr="009D56DB">
        <w:rPr>
          <w:sz w:val="20"/>
          <w:szCs w:val="20"/>
          <w:lang w:val="en-US"/>
        </w:rPr>
        <w:t xml:space="preserve">Comprising wheeled and humanoid models, they are being deployed in visitor-facing roles such as guides, ushers and performers alongside the Centre’s Science Educators. The pilot gives visitors a chance to see how robotics can support learning and engagement in a public setting, while allowing the Centre to test how such technologies may enhance future visitor experiences. </w:t>
      </w:r>
    </w:p>
    <w:p w14:paraId="3DBAAB86" w14:textId="1246E955" w:rsidR="0078483B" w:rsidRPr="009D56DB" w:rsidRDefault="0CCC6075" w:rsidP="0212018B">
      <w:pPr>
        <w:spacing w:before="240" w:after="240"/>
        <w:jc w:val="both"/>
        <w:rPr>
          <w:sz w:val="20"/>
          <w:szCs w:val="20"/>
          <w:lang w:val="en-US"/>
        </w:rPr>
      </w:pPr>
      <w:r w:rsidRPr="009D56DB">
        <w:rPr>
          <w:sz w:val="20"/>
          <w:szCs w:val="20"/>
          <w:lang w:val="en-US"/>
        </w:rPr>
        <w:t>Th</w:t>
      </w:r>
      <w:r w:rsidR="18693442" w:rsidRPr="009D56DB">
        <w:rPr>
          <w:sz w:val="20"/>
          <w:szCs w:val="20"/>
          <w:lang w:val="en-US"/>
        </w:rPr>
        <w:t>is</w:t>
      </w:r>
      <w:r w:rsidRPr="009D56DB">
        <w:rPr>
          <w:sz w:val="20"/>
          <w:szCs w:val="20"/>
          <w:lang w:val="en-US"/>
        </w:rPr>
        <w:t xml:space="preserve"> launch comes as AI and robotics become a bigger part of everyday life, but often still feel abstract or out of reach for many families. RoboFest is designed to make these technologies more visible, approachable and relevant by bringing them into a public environment where visitors can see them in action, interact with them directly and explore how they are already being applied in the real world.</w:t>
      </w:r>
    </w:p>
    <w:p w14:paraId="7FAFF333" w14:textId="7F68930A" w:rsidR="00441E80" w:rsidRPr="009D56DB" w:rsidRDefault="4A1939E3" w:rsidP="0212018B">
      <w:pPr>
        <w:spacing w:before="240" w:after="240"/>
        <w:jc w:val="both"/>
        <w:rPr>
          <w:sz w:val="20"/>
          <w:szCs w:val="20"/>
        </w:rPr>
      </w:pPr>
      <w:r w:rsidRPr="009D56DB">
        <w:rPr>
          <w:sz w:val="20"/>
          <w:szCs w:val="20"/>
        </w:rPr>
        <w:t>“There</w:t>
      </w:r>
      <w:r w:rsidR="55CFD947" w:rsidRPr="009D56DB">
        <w:rPr>
          <w:sz w:val="20"/>
          <w:szCs w:val="20"/>
        </w:rPr>
        <w:t xml:space="preserve"> i</w:t>
      </w:r>
      <w:r w:rsidRPr="009D56DB">
        <w:rPr>
          <w:sz w:val="20"/>
          <w:szCs w:val="20"/>
        </w:rPr>
        <w:t xml:space="preserve">s often </w:t>
      </w:r>
      <w:r w:rsidR="54CB2255" w:rsidRPr="009D56DB">
        <w:rPr>
          <w:sz w:val="20"/>
          <w:szCs w:val="20"/>
        </w:rPr>
        <w:t>a</w:t>
      </w:r>
      <w:r w:rsidRPr="009D56DB">
        <w:rPr>
          <w:sz w:val="20"/>
          <w:szCs w:val="20"/>
        </w:rPr>
        <w:t xml:space="preserve"> gap between where technology is heading and where m</w:t>
      </w:r>
      <w:r w:rsidR="72188D78" w:rsidRPr="009D56DB">
        <w:rPr>
          <w:sz w:val="20"/>
          <w:szCs w:val="20"/>
        </w:rPr>
        <w:t>any</w:t>
      </w:r>
      <w:r w:rsidRPr="009D56DB">
        <w:rPr>
          <w:sz w:val="20"/>
          <w:szCs w:val="20"/>
        </w:rPr>
        <w:t xml:space="preserve"> people feel comfortable</w:t>
      </w:r>
      <w:r w:rsidR="2901A9DF" w:rsidRPr="009D56DB">
        <w:rPr>
          <w:sz w:val="20"/>
          <w:szCs w:val="20"/>
        </w:rPr>
        <w:t>.</w:t>
      </w:r>
      <w:r w:rsidR="06CB0010" w:rsidRPr="009D56DB">
        <w:rPr>
          <w:sz w:val="20"/>
          <w:szCs w:val="20"/>
        </w:rPr>
        <w:t xml:space="preserve"> </w:t>
      </w:r>
      <w:r w:rsidRPr="009D56DB">
        <w:rPr>
          <w:sz w:val="20"/>
          <w:szCs w:val="20"/>
          <w:lang w:val="en-US"/>
        </w:rPr>
        <w:t xml:space="preserve">Parents </w:t>
      </w:r>
      <w:r w:rsidR="708C2FCB" w:rsidRPr="009D56DB">
        <w:rPr>
          <w:sz w:val="20"/>
          <w:szCs w:val="20"/>
          <w:lang w:val="en-US"/>
        </w:rPr>
        <w:t xml:space="preserve">may </w:t>
      </w:r>
      <w:r w:rsidRPr="009D56DB">
        <w:rPr>
          <w:sz w:val="20"/>
          <w:szCs w:val="20"/>
          <w:lang w:val="en-US"/>
        </w:rPr>
        <w:t>worry about being left behind, while children are naturally curious but do</w:t>
      </w:r>
      <w:r w:rsidR="2A7F151E" w:rsidRPr="009D56DB">
        <w:rPr>
          <w:sz w:val="20"/>
          <w:szCs w:val="20"/>
          <w:lang w:val="en-US"/>
        </w:rPr>
        <w:t xml:space="preserve"> </w:t>
      </w:r>
      <w:r w:rsidRPr="009D56DB">
        <w:rPr>
          <w:sz w:val="20"/>
          <w:szCs w:val="20"/>
          <w:lang w:val="en-US"/>
        </w:rPr>
        <w:t>n</w:t>
      </w:r>
      <w:r w:rsidR="52120867" w:rsidRPr="009D56DB">
        <w:rPr>
          <w:sz w:val="20"/>
          <w:szCs w:val="20"/>
          <w:lang w:val="en-US"/>
        </w:rPr>
        <w:t>o</w:t>
      </w:r>
      <w:r w:rsidRPr="009D56DB">
        <w:rPr>
          <w:sz w:val="20"/>
          <w:szCs w:val="20"/>
          <w:lang w:val="en-US"/>
        </w:rPr>
        <w:t xml:space="preserve">t always have the </w:t>
      </w:r>
      <w:r w:rsidR="719ACAD1" w:rsidRPr="009D56DB">
        <w:rPr>
          <w:sz w:val="20"/>
          <w:szCs w:val="20"/>
          <w:lang w:val="en-US"/>
        </w:rPr>
        <w:t>chance</w:t>
      </w:r>
      <w:r w:rsidRPr="009D56DB">
        <w:rPr>
          <w:sz w:val="20"/>
          <w:szCs w:val="20"/>
          <w:lang w:val="en-US"/>
        </w:rPr>
        <w:t xml:space="preserve"> to explore</w:t>
      </w:r>
      <w:r w:rsidR="5A47ABD9" w:rsidRPr="009D56DB">
        <w:rPr>
          <w:sz w:val="20"/>
          <w:szCs w:val="20"/>
          <w:lang w:val="en-US"/>
        </w:rPr>
        <w:t xml:space="preserve"> these technologies in a meaningful way</w:t>
      </w:r>
      <w:r w:rsidRPr="009D56DB">
        <w:rPr>
          <w:sz w:val="20"/>
          <w:szCs w:val="20"/>
          <w:lang w:val="en-US"/>
        </w:rPr>
        <w:t xml:space="preserve">. RoboFest </w:t>
      </w:r>
      <w:r w:rsidR="0ACFF866" w:rsidRPr="009D56DB">
        <w:rPr>
          <w:sz w:val="20"/>
          <w:szCs w:val="20"/>
          <w:lang w:val="en-US"/>
        </w:rPr>
        <w:t xml:space="preserve">is designed </w:t>
      </w:r>
      <w:r w:rsidRPr="009D56DB">
        <w:rPr>
          <w:sz w:val="20"/>
          <w:szCs w:val="20"/>
          <w:lang w:val="en-US"/>
        </w:rPr>
        <w:t xml:space="preserve">to </w:t>
      </w:r>
      <w:r w:rsidR="0E711835" w:rsidRPr="009D56DB">
        <w:rPr>
          <w:sz w:val="20"/>
          <w:szCs w:val="20"/>
          <w:lang w:val="en-US"/>
        </w:rPr>
        <w:t>help close</w:t>
      </w:r>
      <w:r w:rsidRPr="009D56DB">
        <w:rPr>
          <w:sz w:val="20"/>
          <w:szCs w:val="20"/>
          <w:lang w:val="en-US"/>
        </w:rPr>
        <w:t xml:space="preserve"> that gap by bringing robots </w:t>
      </w:r>
      <w:r w:rsidR="10B8FDF0" w:rsidRPr="009D56DB">
        <w:rPr>
          <w:sz w:val="20"/>
          <w:szCs w:val="20"/>
          <w:lang w:val="en-US"/>
        </w:rPr>
        <w:t xml:space="preserve">and AI </w:t>
      </w:r>
      <w:r w:rsidRPr="009D56DB">
        <w:rPr>
          <w:sz w:val="20"/>
          <w:szCs w:val="20"/>
          <w:lang w:val="en-US"/>
        </w:rPr>
        <w:t xml:space="preserve">out of </w:t>
      </w:r>
      <w:r w:rsidR="79646563" w:rsidRPr="009D56DB">
        <w:rPr>
          <w:sz w:val="20"/>
          <w:szCs w:val="20"/>
          <w:lang w:val="en-US"/>
        </w:rPr>
        <w:t xml:space="preserve">specialist spaces </w:t>
      </w:r>
      <w:r w:rsidRPr="009D56DB">
        <w:rPr>
          <w:sz w:val="20"/>
          <w:szCs w:val="20"/>
          <w:lang w:val="en-US"/>
        </w:rPr>
        <w:t xml:space="preserve">and into </w:t>
      </w:r>
      <w:r w:rsidR="68D63B4B" w:rsidRPr="009D56DB">
        <w:rPr>
          <w:sz w:val="20"/>
          <w:szCs w:val="20"/>
          <w:lang w:val="en-US"/>
        </w:rPr>
        <w:t xml:space="preserve">a </w:t>
      </w:r>
      <w:r w:rsidRPr="009D56DB">
        <w:rPr>
          <w:sz w:val="20"/>
          <w:szCs w:val="20"/>
          <w:lang w:val="en-US"/>
        </w:rPr>
        <w:t xml:space="preserve">public </w:t>
      </w:r>
      <w:r w:rsidR="24E44BA7" w:rsidRPr="009D56DB">
        <w:rPr>
          <w:sz w:val="20"/>
          <w:szCs w:val="20"/>
          <w:lang w:val="en-US"/>
        </w:rPr>
        <w:t xml:space="preserve">environment where </w:t>
      </w:r>
      <w:r w:rsidRPr="009D56DB">
        <w:rPr>
          <w:sz w:val="20"/>
          <w:szCs w:val="20"/>
          <w:lang w:val="en-US"/>
        </w:rPr>
        <w:t>famil</w:t>
      </w:r>
      <w:r w:rsidR="7461A7EF" w:rsidRPr="009D56DB">
        <w:rPr>
          <w:sz w:val="20"/>
          <w:szCs w:val="20"/>
          <w:lang w:val="en-US"/>
        </w:rPr>
        <w:t>ies</w:t>
      </w:r>
      <w:r w:rsidRPr="009D56DB">
        <w:rPr>
          <w:sz w:val="20"/>
          <w:szCs w:val="20"/>
          <w:lang w:val="en-US"/>
        </w:rPr>
        <w:t xml:space="preserve"> can discover</w:t>
      </w:r>
      <w:r w:rsidR="5C01E3AA" w:rsidRPr="009D56DB">
        <w:rPr>
          <w:sz w:val="20"/>
          <w:szCs w:val="20"/>
          <w:lang w:val="en-US"/>
        </w:rPr>
        <w:t>, question</w:t>
      </w:r>
      <w:r w:rsidRPr="009D56DB">
        <w:rPr>
          <w:sz w:val="20"/>
          <w:szCs w:val="20"/>
          <w:lang w:val="en-US"/>
        </w:rPr>
        <w:t xml:space="preserve"> </w:t>
      </w:r>
      <w:r w:rsidR="56FF3B17" w:rsidRPr="009D56DB">
        <w:rPr>
          <w:sz w:val="20"/>
          <w:szCs w:val="20"/>
          <w:lang w:val="en-US"/>
        </w:rPr>
        <w:t xml:space="preserve">and </w:t>
      </w:r>
      <w:r w:rsidRPr="009D56DB">
        <w:rPr>
          <w:sz w:val="20"/>
          <w:szCs w:val="20"/>
          <w:lang w:val="en-US"/>
        </w:rPr>
        <w:t xml:space="preserve">learn </w:t>
      </w:r>
      <w:r w:rsidR="4FA93533" w:rsidRPr="009D56DB">
        <w:rPr>
          <w:sz w:val="20"/>
          <w:szCs w:val="20"/>
          <w:lang w:val="en-US"/>
        </w:rPr>
        <w:t>together</w:t>
      </w:r>
      <w:r w:rsidR="50827F11" w:rsidRPr="009D56DB">
        <w:rPr>
          <w:sz w:val="20"/>
          <w:szCs w:val="20"/>
          <w:lang w:val="en-US"/>
        </w:rPr>
        <w:t>,</w:t>
      </w:r>
      <w:r w:rsidR="70150459" w:rsidRPr="009D56DB">
        <w:rPr>
          <w:sz w:val="20"/>
          <w:szCs w:val="20"/>
          <w:lang w:val="en-US"/>
        </w:rPr>
        <w:t>”</w:t>
      </w:r>
      <w:r w:rsidR="70A4BB9A" w:rsidRPr="009D56DB">
        <w:rPr>
          <w:sz w:val="20"/>
          <w:szCs w:val="20"/>
          <w:lang w:val="en-US"/>
        </w:rPr>
        <w:t xml:space="preserve"> </w:t>
      </w:r>
      <w:r w:rsidR="70A4BB9A" w:rsidRPr="009D56DB">
        <w:rPr>
          <w:sz w:val="20"/>
          <w:szCs w:val="20"/>
        </w:rPr>
        <w:t xml:space="preserve">said Ms Tham Mun See, Chief Executive, Science Centre Board. </w:t>
      </w:r>
    </w:p>
    <w:p w14:paraId="4EC4FE0F" w14:textId="6C42F7B3" w:rsidR="00441E80" w:rsidRPr="009D56DB" w:rsidRDefault="70150459" w:rsidP="0212018B">
      <w:pPr>
        <w:spacing w:before="240" w:after="240"/>
        <w:jc w:val="both"/>
        <w:rPr>
          <w:sz w:val="20"/>
          <w:szCs w:val="20"/>
          <w:lang w:val="en-US"/>
        </w:rPr>
      </w:pPr>
      <w:r w:rsidRPr="009D56DB">
        <w:rPr>
          <w:sz w:val="20"/>
          <w:szCs w:val="20"/>
          <w:lang w:val="en-US"/>
        </w:rPr>
        <w:t>She added,</w:t>
      </w:r>
      <w:r w:rsidR="0DCB1A55" w:rsidRPr="009D56DB">
        <w:rPr>
          <w:sz w:val="20"/>
          <w:szCs w:val="20"/>
          <w:lang w:val="en-US"/>
        </w:rPr>
        <w:t xml:space="preserve"> </w:t>
      </w:r>
      <w:r w:rsidRPr="009D56DB">
        <w:rPr>
          <w:sz w:val="20"/>
          <w:szCs w:val="20"/>
          <w:lang w:val="en-US"/>
        </w:rPr>
        <w:t>“The six robots we are piloting are not here as a novelty. We want to understand how they can support visitor engagement, navigation and programming alongside our educators, and what role they might play in future learning environments. That makes RoboFest</w:t>
      </w:r>
      <w:r w:rsidRPr="009D56DB">
        <w:rPr>
          <w:i/>
          <w:iCs/>
          <w:sz w:val="20"/>
          <w:szCs w:val="20"/>
          <w:lang w:val="en-US"/>
        </w:rPr>
        <w:t xml:space="preserve"> </w:t>
      </w:r>
      <w:r w:rsidRPr="009D56DB">
        <w:rPr>
          <w:sz w:val="20"/>
          <w:szCs w:val="20"/>
          <w:lang w:val="en-US"/>
        </w:rPr>
        <w:t>not just a festival, but a useful live testbed for us.”</w:t>
      </w:r>
    </w:p>
    <w:p w14:paraId="7BD6E186" w14:textId="562BBE53" w:rsidR="00441E80" w:rsidRPr="009D56DB" w:rsidRDefault="595190AE" w:rsidP="0212018B">
      <w:pPr>
        <w:spacing w:before="240" w:after="240"/>
        <w:jc w:val="both"/>
        <w:rPr>
          <w:b/>
          <w:bCs/>
          <w:sz w:val="20"/>
          <w:szCs w:val="20"/>
        </w:rPr>
      </w:pPr>
      <w:r w:rsidRPr="009D56DB">
        <w:rPr>
          <w:b/>
          <w:bCs/>
          <w:sz w:val="20"/>
          <w:szCs w:val="20"/>
        </w:rPr>
        <w:t xml:space="preserve">Six Robots in Action Across the Festival </w:t>
      </w:r>
    </w:p>
    <w:p w14:paraId="7F0605F8" w14:textId="0938FBD5" w:rsidR="00734E6F" w:rsidRPr="009D56DB" w:rsidRDefault="6E87B9F6" w:rsidP="0212018B">
      <w:pPr>
        <w:spacing w:before="240" w:after="240"/>
        <w:jc w:val="both"/>
        <w:rPr>
          <w:sz w:val="20"/>
          <w:szCs w:val="20"/>
          <w:lang w:val="en-US"/>
        </w:rPr>
      </w:pPr>
      <w:r w:rsidRPr="009D56DB">
        <w:rPr>
          <w:sz w:val="20"/>
          <w:szCs w:val="20"/>
          <w:lang w:val="en-US"/>
        </w:rPr>
        <w:t xml:space="preserve">The </w:t>
      </w:r>
      <w:r w:rsidR="498DC9F2" w:rsidRPr="009D56DB">
        <w:rPr>
          <w:sz w:val="20"/>
          <w:szCs w:val="20"/>
          <w:lang w:val="en-US"/>
        </w:rPr>
        <w:t xml:space="preserve">six-robot pilot </w:t>
      </w:r>
      <w:r w:rsidRPr="009D56DB">
        <w:rPr>
          <w:sz w:val="20"/>
          <w:szCs w:val="20"/>
          <w:lang w:val="en-US"/>
        </w:rPr>
        <w:t xml:space="preserve">marks the Centre’s </w:t>
      </w:r>
      <w:r w:rsidR="3B8B3FC3" w:rsidRPr="009D56DB">
        <w:rPr>
          <w:sz w:val="20"/>
          <w:szCs w:val="20"/>
          <w:lang w:val="en-US"/>
        </w:rPr>
        <w:t xml:space="preserve">first structured </w:t>
      </w:r>
      <w:r w:rsidR="353EC39B" w:rsidRPr="009D56DB">
        <w:rPr>
          <w:sz w:val="20"/>
          <w:szCs w:val="20"/>
          <w:lang w:val="en-US"/>
        </w:rPr>
        <w:t>trial</w:t>
      </w:r>
      <w:r w:rsidR="3B8B3FC3" w:rsidRPr="009D56DB">
        <w:rPr>
          <w:sz w:val="20"/>
          <w:szCs w:val="20"/>
          <w:lang w:val="en-US"/>
        </w:rPr>
        <w:t xml:space="preserve"> of </w:t>
      </w:r>
      <w:r w:rsidR="0B960F16" w:rsidRPr="009D56DB">
        <w:rPr>
          <w:sz w:val="20"/>
          <w:szCs w:val="20"/>
          <w:lang w:val="en-US"/>
        </w:rPr>
        <w:t>social</w:t>
      </w:r>
      <w:r w:rsidR="19083B49" w:rsidRPr="009D56DB">
        <w:rPr>
          <w:sz w:val="20"/>
          <w:szCs w:val="20"/>
          <w:lang w:val="en-US"/>
        </w:rPr>
        <w:t xml:space="preserve"> </w:t>
      </w:r>
      <w:r w:rsidR="3B8B3FC3" w:rsidRPr="009D56DB">
        <w:rPr>
          <w:sz w:val="20"/>
          <w:szCs w:val="20"/>
          <w:lang w:val="en-US"/>
        </w:rPr>
        <w:t xml:space="preserve">robots </w:t>
      </w:r>
      <w:r w:rsidR="5E1423A7" w:rsidRPr="009D56DB">
        <w:rPr>
          <w:sz w:val="20"/>
          <w:szCs w:val="20"/>
          <w:lang w:val="en-US"/>
        </w:rPr>
        <w:t>in gallery and event settings</w:t>
      </w:r>
      <w:r w:rsidR="3B8B3FC3" w:rsidRPr="009D56DB">
        <w:rPr>
          <w:sz w:val="20"/>
          <w:szCs w:val="20"/>
          <w:lang w:val="en-US"/>
        </w:rPr>
        <w:t xml:space="preserve">. </w:t>
      </w:r>
      <w:r w:rsidR="7D917CB2" w:rsidRPr="009D56DB">
        <w:rPr>
          <w:sz w:val="20"/>
          <w:szCs w:val="20"/>
          <w:lang w:val="en-US"/>
        </w:rPr>
        <w:t>Throughout RoboFest, the</w:t>
      </w:r>
      <w:r w:rsidR="1130448D" w:rsidRPr="009D56DB">
        <w:rPr>
          <w:sz w:val="20"/>
          <w:szCs w:val="20"/>
          <w:lang w:val="en-US"/>
        </w:rPr>
        <w:t>se</w:t>
      </w:r>
      <w:r w:rsidR="7D917CB2" w:rsidRPr="009D56DB">
        <w:rPr>
          <w:sz w:val="20"/>
          <w:szCs w:val="20"/>
          <w:lang w:val="en-US"/>
        </w:rPr>
        <w:t xml:space="preserve"> robots </w:t>
      </w:r>
      <w:r w:rsidR="4B9ADD2B" w:rsidRPr="009D56DB">
        <w:rPr>
          <w:sz w:val="20"/>
          <w:szCs w:val="20"/>
          <w:lang w:val="en-US"/>
        </w:rPr>
        <w:t>will take on</w:t>
      </w:r>
      <w:r w:rsidR="40BB52DF" w:rsidRPr="009D56DB">
        <w:rPr>
          <w:sz w:val="20"/>
          <w:szCs w:val="20"/>
          <w:lang w:val="en-US"/>
        </w:rPr>
        <w:t xml:space="preserve"> </w:t>
      </w:r>
      <w:r w:rsidR="7D917CB2" w:rsidRPr="009D56DB">
        <w:rPr>
          <w:sz w:val="20"/>
          <w:szCs w:val="20"/>
          <w:lang w:val="en-US"/>
        </w:rPr>
        <w:t>active roles as performers, facilitators</w:t>
      </w:r>
      <w:r w:rsidR="2BA5E94E" w:rsidRPr="009D56DB">
        <w:rPr>
          <w:sz w:val="20"/>
          <w:szCs w:val="20"/>
          <w:lang w:val="en-US"/>
        </w:rPr>
        <w:t>,</w:t>
      </w:r>
      <w:r w:rsidR="7D917CB2" w:rsidRPr="009D56DB">
        <w:rPr>
          <w:sz w:val="20"/>
          <w:szCs w:val="20"/>
          <w:lang w:val="en-US"/>
        </w:rPr>
        <w:t xml:space="preserve"> and guides</w:t>
      </w:r>
      <w:r w:rsidR="300C21E4" w:rsidRPr="009D56DB">
        <w:rPr>
          <w:sz w:val="20"/>
          <w:szCs w:val="20"/>
          <w:lang w:val="en-US"/>
        </w:rPr>
        <w:t>.</w:t>
      </w:r>
      <w:r w:rsidR="457526A3" w:rsidRPr="009D56DB">
        <w:rPr>
          <w:sz w:val="20"/>
          <w:szCs w:val="20"/>
          <w:lang w:val="en-US"/>
        </w:rPr>
        <w:t xml:space="preserve"> </w:t>
      </w:r>
      <w:r w:rsidR="457526A3" w:rsidRPr="009D56DB">
        <w:rPr>
          <w:b/>
          <w:bCs/>
          <w:sz w:val="20"/>
          <w:szCs w:val="20"/>
          <w:lang w:val="en-US"/>
        </w:rPr>
        <w:t>Humanoid robot G1</w:t>
      </w:r>
      <w:r w:rsidR="457526A3" w:rsidRPr="009D56DB">
        <w:rPr>
          <w:sz w:val="20"/>
          <w:szCs w:val="20"/>
          <w:lang w:val="en-US"/>
        </w:rPr>
        <w:t xml:space="preserve"> co-emcee</w:t>
      </w:r>
      <w:r w:rsidR="74303AC9" w:rsidRPr="009D56DB">
        <w:rPr>
          <w:sz w:val="20"/>
          <w:szCs w:val="20"/>
          <w:lang w:val="en-US"/>
        </w:rPr>
        <w:t>d</w:t>
      </w:r>
      <w:r w:rsidR="457526A3" w:rsidRPr="009D56DB">
        <w:rPr>
          <w:sz w:val="20"/>
          <w:szCs w:val="20"/>
          <w:lang w:val="en-US"/>
        </w:rPr>
        <w:t xml:space="preserve"> the launch proceedings</w:t>
      </w:r>
      <w:r w:rsidR="1931B0AD" w:rsidRPr="009D56DB">
        <w:rPr>
          <w:sz w:val="20"/>
          <w:szCs w:val="20"/>
          <w:lang w:val="en-US"/>
        </w:rPr>
        <w:t xml:space="preserve"> </w:t>
      </w:r>
      <w:r w:rsidR="0CC1AF2E" w:rsidRPr="009D56DB">
        <w:rPr>
          <w:sz w:val="20"/>
          <w:szCs w:val="20"/>
          <w:lang w:val="en-US"/>
        </w:rPr>
        <w:t>and</w:t>
      </w:r>
      <w:r w:rsidR="1931B0AD" w:rsidRPr="009D56DB">
        <w:rPr>
          <w:sz w:val="20"/>
          <w:szCs w:val="20"/>
          <w:lang w:val="en-US"/>
        </w:rPr>
        <w:t xml:space="preserve"> </w:t>
      </w:r>
      <w:r w:rsidR="457526A3" w:rsidRPr="009D56DB">
        <w:rPr>
          <w:sz w:val="20"/>
          <w:szCs w:val="20"/>
          <w:lang w:val="en-US"/>
        </w:rPr>
        <w:t>appear</w:t>
      </w:r>
      <w:r w:rsidR="5C5C1A08" w:rsidRPr="009D56DB">
        <w:rPr>
          <w:sz w:val="20"/>
          <w:szCs w:val="20"/>
          <w:lang w:val="en-US"/>
        </w:rPr>
        <w:t>ed</w:t>
      </w:r>
      <w:r w:rsidR="457526A3" w:rsidRPr="009D56DB">
        <w:rPr>
          <w:sz w:val="20"/>
          <w:szCs w:val="20"/>
          <w:lang w:val="en-US"/>
        </w:rPr>
        <w:t xml:space="preserve"> as a </w:t>
      </w:r>
      <w:r w:rsidR="61600A7A" w:rsidRPr="009D56DB">
        <w:rPr>
          <w:sz w:val="20"/>
          <w:szCs w:val="20"/>
          <w:lang w:val="en-US"/>
        </w:rPr>
        <w:t>live streamer</w:t>
      </w:r>
      <w:r w:rsidR="457526A3" w:rsidRPr="009D56DB">
        <w:rPr>
          <w:sz w:val="20"/>
          <w:szCs w:val="20"/>
          <w:lang w:val="en-US"/>
        </w:rPr>
        <w:t xml:space="preserve">. </w:t>
      </w:r>
      <w:r w:rsidR="40BB52DF" w:rsidRPr="009D56DB">
        <w:rPr>
          <w:sz w:val="20"/>
          <w:szCs w:val="20"/>
          <w:lang w:val="en-US"/>
        </w:rPr>
        <w:t xml:space="preserve">Festival attendees </w:t>
      </w:r>
      <w:r w:rsidR="457526A3" w:rsidRPr="009D56DB">
        <w:rPr>
          <w:sz w:val="20"/>
          <w:szCs w:val="20"/>
          <w:lang w:val="en-US"/>
        </w:rPr>
        <w:t xml:space="preserve">will also encounter robots </w:t>
      </w:r>
      <w:r w:rsidR="51104EB3" w:rsidRPr="009D56DB">
        <w:rPr>
          <w:sz w:val="20"/>
          <w:szCs w:val="20"/>
          <w:lang w:val="en-US"/>
        </w:rPr>
        <w:t xml:space="preserve">supporting </w:t>
      </w:r>
      <w:r w:rsidR="457526A3" w:rsidRPr="009D56DB">
        <w:rPr>
          <w:sz w:val="20"/>
          <w:szCs w:val="20"/>
          <w:lang w:val="en-US"/>
        </w:rPr>
        <w:t>wayfinding</w:t>
      </w:r>
      <w:r w:rsidR="0F1EE927" w:rsidRPr="009D56DB">
        <w:rPr>
          <w:sz w:val="20"/>
          <w:szCs w:val="20"/>
          <w:lang w:val="en-US"/>
        </w:rPr>
        <w:t>,</w:t>
      </w:r>
      <w:r w:rsidR="457526A3" w:rsidRPr="009D56DB">
        <w:rPr>
          <w:sz w:val="20"/>
          <w:szCs w:val="20"/>
          <w:lang w:val="en-US"/>
        </w:rPr>
        <w:t xml:space="preserve"> audience</w:t>
      </w:r>
      <w:r w:rsidR="563CEC85" w:rsidRPr="009D56DB">
        <w:rPr>
          <w:sz w:val="20"/>
          <w:szCs w:val="20"/>
          <w:lang w:val="en-US"/>
        </w:rPr>
        <w:t xml:space="preserve"> engagement and programme moments </w:t>
      </w:r>
      <w:r w:rsidR="457526A3" w:rsidRPr="009D56DB">
        <w:rPr>
          <w:sz w:val="20"/>
          <w:szCs w:val="20"/>
          <w:lang w:val="en-US"/>
        </w:rPr>
        <w:t xml:space="preserve">such as the comedy skit </w:t>
      </w:r>
      <w:r w:rsidR="457526A3" w:rsidRPr="009D56DB">
        <w:rPr>
          <w:i/>
          <w:iCs/>
          <w:sz w:val="20"/>
          <w:szCs w:val="20"/>
          <w:lang w:val="en-US"/>
        </w:rPr>
        <w:t>My Colleague is a Robot Dog</w:t>
      </w:r>
      <w:r w:rsidR="457526A3" w:rsidRPr="009D56DB">
        <w:rPr>
          <w:sz w:val="20"/>
          <w:szCs w:val="20"/>
          <w:lang w:val="en-US"/>
        </w:rPr>
        <w:t xml:space="preserve"> and the Robot Dog Fire-fighting showcase.</w:t>
      </w:r>
    </w:p>
    <w:p w14:paraId="74D6ED48" w14:textId="38283618" w:rsidR="2D70955D" w:rsidRPr="009D56DB" w:rsidRDefault="2D70955D" w:rsidP="0212018B">
      <w:pPr>
        <w:spacing w:before="240" w:after="240"/>
        <w:jc w:val="both"/>
        <w:rPr>
          <w:sz w:val="20"/>
          <w:szCs w:val="20"/>
          <w:lang w:val="en-US"/>
        </w:rPr>
      </w:pPr>
      <w:r w:rsidRPr="009D56DB">
        <w:rPr>
          <w:sz w:val="20"/>
          <w:szCs w:val="20"/>
          <w:lang w:val="en-US"/>
        </w:rPr>
        <w:t xml:space="preserve">The pilot will continue until </w:t>
      </w:r>
      <w:r w:rsidR="000259A7" w:rsidRPr="009D56DB">
        <w:rPr>
          <w:sz w:val="20"/>
          <w:szCs w:val="20"/>
          <w:lang w:val="en-US"/>
        </w:rPr>
        <w:t>Nov 2026</w:t>
      </w:r>
      <w:r w:rsidRPr="009D56DB">
        <w:rPr>
          <w:sz w:val="20"/>
          <w:szCs w:val="20"/>
          <w:lang w:val="en-US"/>
        </w:rPr>
        <w:t>, allowing the Centre to study how guests respond to robots in educational and public-facing settings, and to assess how such technologies could be integrated into future exhibitions and programmes.</w:t>
      </w:r>
    </w:p>
    <w:p w14:paraId="348984DB" w14:textId="6DE8D14E" w:rsidR="00E949DE" w:rsidRPr="009D56DB" w:rsidRDefault="598289B8" w:rsidP="0212018B">
      <w:pPr>
        <w:spacing w:before="240" w:after="240"/>
        <w:jc w:val="both"/>
        <w:rPr>
          <w:b/>
          <w:bCs/>
          <w:sz w:val="20"/>
          <w:szCs w:val="20"/>
          <w:lang w:val="en-US"/>
        </w:rPr>
      </w:pPr>
      <w:r w:rsidRPr="009D56DB">
        <w:rPr>
          <w:b/>
          <w:bCs/>
          <w:sz w:val="20"/>
          <w:szCs w:val="20"/>
          <w:lang w:val="en-US"/>
        </w:rPr>
        <w:t xml:space="preserve">Community </w:t>
      </w:r>
      <w:r w:rsidR="26D77FE9" w:rsidRPr="009D56DB">
        <w:rPr>
          <w:b/>
          <w:bCs/>
          <w:sz w:val="20"/>
          <w:szCs w:val="20"/>
          <w:lang w:val="en-US"/>
        </w:rPr>
        <w:t xml:space="preserve">Participation beyond the </w:t>
      </w:r>
      <w:r w:rsidR="37D91C9A" w:rsidRPr="009D56DB">
        <w:rPr>
          <w:b/>
          <w:bCs/>
          <w:sz w:val="20"/>
          <w:szCs w:val="20"/>
          <w:lang w:val="en-US"/>
        </w:rPr>
        <w:t>Festival</w:t>
      </w:r>
      <w:r w:rsidR="26D77FE9" w:rsidRPr="009D56DB">
        <w:rPr>
          <w:b/>
          <w:bCs/>
          <w:sz w:val="20"/>
          <w:szCs w:val="20"/>
          <w:lang w:val="en-US"/>
        </w:rPr>
        <w:t xml:space="preserve"> Floor </w:t>
      </w:r>
    </w:p>
    <w:p w14:paraId="4123CC55" w14:textId="04C5D351" w:rsidR="00BC09ED" w:rsidRPr="009D56DB" w:rsidRDefault="36B20112" w:rsidP="0212018B">
      <w:pPr>
        <w:spacing w:before="240" w:after="240"/>
        <w:jc w:val="both"/>
        <w:rPr>
          <w:sz w:val="20"/>
          <w:szCs w:val="20"/>
          <w:lang w:val="en-US"/>
        </w:rPr>
      </w:pPr>
      <w:r w:rsidRPr="009D56DB">
        <w:rPr>
          <w:sz w:val="20"/>
          <w:szCs w:val="20"/>
          <w:lang w:val="en-US"/>
        </w:rPr>
        <w:lastRenderedPageBreak/>
        <w:t xml:space="preserve">As part of </w:t>
      </w:r>
      <w:r w:rsidR="6E2324BF" w:rsidRPr="009D56DB">
        <w:rPr>
          <w:sz w:val="20"/>
          <w:szCs w:val="20"/>
          <w:lang w:val="en-US"/>
        </w:rPr>
        <w:t>RoboFest</w:t>
      </w:r>
      <w:r w:rsidRPr="009D56DB">
        <w:rPr>
          <w:sz w:val="20"/>
          <w:szCs w:val="20"/>
          <w:lang w:val="en-US"/>
        </w:rPr>
        <w:t xml:space="preserve">, the Centre is inviting the </w:t>
      </w:r>
      <w:r w:rsidR="01C68BCA" w:rsidRPr="009D56DB">
        <w:rPr>
          <w:sz w:val="20"/>
          <w:szCs w:val="20"/>
          <w:lang w:val="en-US"/>
        </w:rPr>
        <w:t>public</w:t>
      </w:r>
      <w:r w:rsidRPr="009D56DB">
        <w:rPr>
          <w:sz w:val="20"/>
          <w:szCs w:val="20"/>
          <w:lang w:val="en-US"/>
        </w:rPr>
        <w:t xml:space="preserve"> to </w:t>
      </w:r>
      <w:r w:rsidR="2A96A73C" w:rsidRPr="009D56DB">
        <w:rPr>
          <w:sz w:val="20"/>
          <w:szCs w:val="20"/>
          <w:lang w:val="en-US"/>
        </w:rPr>
        <w:t xml:space="preserve">help name </w:t>
      </w:r>
      <w:r w:rsidRPr="009D56DB">
        <w:rPr>
          <w:sz w:val="20"/>
          <w:szCs w:val="20"/>
          <w:lang w:val="en-US"/>
        </w:rPr>
        <w:t xml:space="preserve">its new robotic </w:t>
      </w:r>
      <w:r w:rsidR="00A379E9" w:rsidRPr="009D56DB">
        <w:rPr>
          <w:sz w:val="20"/>
          <w:szCs w:val="20"/>
          <w:lang w:val="en-US"/>
        </w:rPr>
        <w:t xml:space="preserve">squad </w:t>
      </w:r>
      <w:r w:rsidR="0AE055E6" w:rsidRPr="009D56DB">
        <w:rPr>
          <w:sz w:val="20"/>
          <w:szCs w:val="20"/>
          <w:lang w:val="en-US"/>
        </w:rPr>
        <w:t>via a</w:t>
      </w:r>
      <w:r w:rsidRPr="009D56DB">
        <w:rPr>
          <w:sz w:val="20"/>
          <w:szCs w:val="20"/>
          <w:lang w:val="en-US"/>
        </w:rPr>
        <w:t xml:space="preserve"> </w:t>
      </w:r>
      <w:r w:rsidRPr="009D56DB">
        <w:rPr>
          <w:b/>
          <w:bCs/>
          <w:sz w:val="20"/>
          <w:szCs w:val="20"/>
          <w:lang w:val="en-US"/>
        </w:rPr>
        <w:t>Social Robots Naming Contest</w:t>
      </w:r>
      <w:r w:rsidRPr="009D56DB">
        <w:rPr>
          <w:sz w:val="20"/>
          <w:szCs w:val="20"/>
          <w:lang w:val="en-US"/>
        </w:rPr>
        <w:t xml:space="preserve"> running until 12 April on Science</w:t>
      </w:r>
      <w:r w:rsidR="0312F69E" w:rsidRPr="009D56DB">
        <w:rPr>
          <w:sz w:val="20"/>
          <w:szCs w:val="20"/>
          <w:lang w:val="en-US"/>
        </w:rPr>
        <w:t xml:space="preserve"> </w:t>
      </w:r>
      <w:r w:rsidRPr="009D56DB">
        <w:rPr>
          <w:sz w:val="20"/>
          <w:szCs w:val="20"/>
          <w:lang w:val="en-US"/>
        </w:rPr>
        <w:t xml:space="preserve">Centre Singapore’s </w:t>
      </w:r>
      <w:hyperlink r:id="rId7" w:history="1">
        <w:r w:rsidRPr="009D56DB">
          <w:rPr>
            <w:rStyle w:val="Hyperlink"/>
            <w:sz w:val="20"/>
            <w:szCs w:val="20"/>
            <w:lang w:val="en-US"/>
          </w:rPr>
          <w:t>Instagram platform</w:t>
        </w:r>
      </w:hyperlink>
      <w:r w:rsidRPr="009D56DB">
        <w:rPr>
          <w:sz w:val="20"/>
          <w:szCs w:val="20"/>
          <w:lang w:val="en-US"/>
        </w:rPr>
        <w:t xml:space="preserve">. The </w:t>
      </w:r>
      <w:r w:rsidR="3C8AD121" w:rsidRPr="009D56DB">
        <w:rPr>
          <w:sz w:val="20"/>
          <w:szCs w:val="20"/>
          <w:lang w:val="en-US"/>
        </w:rPr>
        <w:t xml:space="preserve">initiative is designed to make robotics feel more relatable and give the community a role in shaping how these robots are introduced to the public. </w:t>
      </w:r>
      <w:r w:rsidR="00A379E9" w:rsidRPr="009D56DB">
        <w:rPr>
          <w:sz w:val="20"/>
          <w:szCs w:val="20"/>
          <w:lang w:val="en-US"/>
        </w:rPr>
        <w:t xml:space="preserve"> </w:t>
      </w:r>
    </w:p>
    <w:p w14:paraId="19B523C5" w14:textId="05A8D41F" w:rsidR="3FE57979" w:rsidRPr="009D56DB" w:rsidRDefault="6FCBEA1D" w:rsidP="0212018B">
      <w:pPr>
        <w:jc w:val="both"/>
        <w:rPr>
          <w:sz w:val="20"/>
          <w:szCs w:val="20"/>
          <w:lang w:val="en-US"/>
        </w:rPr>
      </w:pPr>
      <w:r w:rsidRPr="009D56DB">
        <w:rPr>
          <w:sz w:val="20"/>
          <w:szCs w:val="20"/>
          <w:lang w:val="en-US"/>
        </w:rPr>
        <w:t xml:space="preserve">The Centre is also piloting </w:t>
      </w:r>
      <w:r w:rsidR="76DA8D26" w:rsidRPr="009D56DB">
        <w:rPr>
          <w:sz w:val="20"/>
          <w:szCs w:val="20"/>
          <w:lang w:val="en-US"/>
        </w:rPr>
        <w:t xml:space="preserve">'Dog Meet Dog', </w:t>
      </w:r>
      <w:r w:rsidRPr="009D56DB">
        <w:rPr>
          <w:sz w:val="20"/>
          <w:szCs w:val="20"/>
          <w:lang w:val="en-US"/>
        </w:rPr>
        <w:t xml:space="preserve">a pet-friendly </w:t>
      </w:r>
      <w:r w:rsidR="67E11338" w:rsidRPr="009D56DB">
        <w:rPr>
          <w:sz w:val="20"/>
          <w:szCs w:val="20"/>
          <w:lang w:val="en-US"/>
        </w:rPr>
        <w:t xml:space="preserve">outdoor </w:t>
      </w:r>
      <w:r w:rsidRPr="009D56DB">
        <w:rPr>
          <w:sz w:val="20"/>
          <w:szCs w:val="20"/>
          <w:lang w:val="en-US"/>
        </w:rPr>
        <w:t>event on 11 and 12 April at the Kinetic Garden,</w:t>
      </w:r>
      <w:r w:rsidR="5112459F" w:rsidRPr="009D56DB">
        <w:rPr>
          <w:sz w:val="20"/>
          <w:szCs w:val="20"/>
          <w:lang w:val="en-US"/>
        </w:rPr>
        <w:t xml:space="preserve"> where families can bring their dogs to meet G2Pro, the resident robot dog. The programme will include</w:t>
      </w:r>
      <w:r w:rsidR="454F2C9C" w:rsidRPr="009D56DB">
        <w:rPr>
          <w:sz w:val="20"/>
          <w:szCs w:val="20"/>
          <w:lang w:val="en-US"/>
        </w:rPr>
        <w:t xml:space="preserve"> </w:t>
      </w:r>
      <w:r w:rsidRPr="009D56DB">
        <w:rPr>
          <w:sz w:val="20"/>
          <w:szCs w:val="20"/>
          <w:lang w:val="en-US"/>
        </w:rPr>
        <w:t>obstacle courses, complimentary pup cups and treats</w:t>
      </w:r>
      <w:r w:rsidR="144342EA" w:rsidRPr="009D56DB">
        <w:rPr>
          <w:sz w:val="20"/>
          <w:szCs w:val="20"/>
          <w:lang w:val="en-US"/>
        </w:rPr>
        <w:t xml:space="preserve"> while also giving the Centre to gather </w:t>
      </w:r>
      <w:r w:rsidR="0903D2D0" w:rsidRPr="009D56DB">
        <w:rPr>
          <w:sz w:val="20"/>
          <w:szCs w:val="20"/>
          <w:lang w:val="en-US"/>
        </w:rPr>
        <w:t xml:space="preserve">insights on </w:t>
      </w:r>
      <w:r w:rsidRPr="009D56DB">
        <w:rPr>
          <w:sz w:val="20"/>
          <w:szCs w:val="20"/>
          <w:lang w:val="en-US"/>
        </w:rPr>
        <w:t xml:space="preserve">pet-friendly operations </w:t>
      </w:r>
      <w:r w:rsidR="1AC20E6D" w:rsidRPr="009D56DB">
        <w:rPr>
          <w:sz w:val="20"/>
          <w:szCs w:val="20"/>
          <w:lang w:val="en-US"/>
        </w:rPr>
        <w:t>in</w:t>
      </w:r>
      <w:r w:rsidRPr="009D56DB">
        <w:rPr>
          <w:sz w:val="20"/>
          <w:szCs w:val="20"/>
          <w:lang w:val="en-US"/>
        </w:rPr>
        <w:t xml:space="preserve"> designated outdoor spaces.  </w:t>
      </w:r>
    </w:p>
    <w:p w14:paraId="76F42283" w14:textId="77777777" w:rsidR="00F53CDA" w:rsidRPr="009D56DB" w:rsidRDefault="662CB564">
      <w:pPr>
        <w:spacing w:before="240" w:after="240"/>
        <w:jc w:val="both"/>
        <w:rPr>
          <w:sz w:val="20"/>
          <w:szCs w:val="20"/>
        </w:rPr>
      </w:pPr>
      <w:r w:rsidRPr="009D56DB">
        <w:rPr>
          <w:b/>
          <w:bCs/>
          <w:sz w:val="20"/>
          <w:szCs w:val="20"/>
        </w:rPr>
        <w:t>Making Robotics and AI Accessible to the Public</w:t>
      </w:r>
    </w:p>
    <w:p w14:paraId="29F8D342" w14:textId="51A83A7D" w:rsidR="00BA3A0A" w:rsidRPr="009D56DB" w:rsidRDefault="00BA3A0A" w:rsidP="00BA3A0A">
      <w:pPr>
        <w:spacing w:before="240" w:after="240"/>
        <w:jc w:val="both"/>
        <w:rPr>
          <w:sz w:val="20"/>
          <w:szCs w:val="20"/>
          <w:lang w:val="en-US"/>
        </w:rPr>
      </w:pPr>
      <w:r w:rsidRPr="009D56DB">
        <w:rPr>
          <w:sz w:val="20"/>
          <w:szCs w:val="20"/>
          <w:lang w:val="en-US"/>
        </w:rPr>
        <w:t xml:space="preserve">Spanning four experiential zones, RoboFest presents robotics and AI in formats designed to </w:t>
      </w:r>
      <w:r w:rsidR="00651BE6" w:rsidRPr="009D56DB">
        <w:rPr>
          <w:sz w:val="20"/>
          <w:szCs w:val="20"/>
          <w:lang w:val="en-US"/>
        </w:rPr>
        <w:t>guide guests</w:t>
      </w:r>
      <w:r w:rsidRPr="009D56DB">
        <w:rPr>
          <w:sz w:val="20"/>
          <w:szCs w:val="20"/>
          <w:lang w:val="en-US"/>
        </w:rPr>
        <w:t xml:space="preserve"> from curiosity to deeper understanding.</w:t>
      </w:r>
    </w:p>
    <w:p w14:paraId="6E1A191B" w14:textId="30780347" w:rsidR="00CE5D4F" w:rsidRPr="009D56DB" w:rsidRDefault="00BA3A0A" w:rsidP="6F4DC120">
      <w:pPr>
        <w:pStyle w:val="ListParagraph"/>
        <w:numPr>
          <w:ilvl w:val="0"/>
          <w:numId w:val="1"/>
        </w:numPr>
        <w:spacing w:before="240" w:after="240"/>
        <w:jc w:val="both"/>
        <w:rPr>
          <w:sz w:val="20"/>
          <w:szCs w:val="20"/>
        </w:rPr>
      </w:pPr>
      <w:r w:rsidRPr="009D56DB">
        <w:rPr>
          <w:b/>
          <w:bCs/>
          <w:sz w:val="20"/>
          <w:szCs w:val="20"/>
          <w:lang w:val="en-US"/>
        </w:rPr>
        <w:t>The Playground</w:t>
      </w:r>
      <w:r w:rsidR="2EF3EA27" w:rsidRPr="009D56DB">
        <w:rPr>
          <w:b/>
          <w:bCs/>
          <w:sz w:val="20"/>
          <w:szCs w:val="20"/>
          <w:lang w:val="en-US"/>
        </w:rPr>
        <w:t xml:space="preserve"> </w:t>
      </w:r>
      <w:r w:rsidR="2EF3EA27" w:rsidRPr="009D56DB">
        <w:rPr>
          <w:sz w:val="20"/>
          <w:szCs w:val="20"/>
          <w:lang w:val="en-US"/>
        </w:rPr>
        <w:t xml:space="preserve">features </w:t>
      </w:r>
      <w:r w:rsidR="4348BF9E" w:rsidRPr="009D56DB">
        <w:rPr>
          <w:sz w:val="20"/>
          <w:szCs w:val="20"/>
          <w:lang w:val="en-US"/>
        </w:rPr>
        <w:t xml:space="preserve">high-energy demonstrations including a Robot Boxing showdown, a Robot Dog Fire-fighting challenge, and the comedy performance </w:t>
      </w:r>
      <w:r w:rsidR="4348BF9E" w:rsidRPr="009D56DB">
        <w:rPr>
          <w:i/>
          <w:iCs/>
          <w:sz w:val="20"/>
          <w:szCs w:val="20"/>
          <w:lang w:val="en-US"/>
        </w:rPr>
        <w:t>My Colleague is a Robot Dog</w:t>
      </w:r>
      <w:r w:rsidR="4348BF9E" w:rsidRPr="009D56DB">
        <w:rPr>
          <w:sz w:val="20"/>
          <w:szCs w:val="20"/>
          <w:lang w:val="en-US"/>
        </w:rPr>
        <w:t xml:space="preserve">. </w:t>
      </w:r>
      <w:r w:rsidR="00CE5D4F" w:rsidRPr="009D56DB">
        <w:rPr>
          <w:sz w:val="20"/>
          <w:szCs w:val="20"/>
        </w:rPr>
        <w:tab/>
      </w:r>
    </w:p>
    <w:p w14:paraId="61AAF059" w14:textId="2D956584" w:rsidR="006F732D" w:rsidRPr="009D56DB" w:rsidRDefault="006F732D" w:rsidP="000059B3">
      <w:pPr>
        <w:pStyle w:val="ListParagraph"/>
        <w:spacing w:before="240" w:after="240"/>
        <w:jc w:val="both"/>
        <w:rPr>
          <w:sz w:val="20"/>
          <w:szCs w:val="20"/>
          <w:lang w:val="en-US"/>
        </w:rPr>
      </w:pPr>
    </w:p>
    <w:p w14:paraId="7C03E9A9" w14:textId="57CE3384" w:rsidR="009D56DB" w:rsidRDefault="00BA3A0A" w:rsidP="009D56DB">
      <w:pPr>
        <w:pStyle w:val="ListParagraph"/>
        <w:numPr>
          <w:ilvl w:val="0"/>
          <w:numId w:val="1"/>
        </w:numPr>
        <w:spacing w:before="240" w:after="240"/>
        <w:jc w:val="both"/>
        <w:rPr>
          <w:sz w:val="20"/>
          <w:szCs w:val="20"/>
          <w:lang w:val="en-US"/>
        </w:rPr>
      </w:pPr>
      <w:r w:rsidRPr="009D56DB">
        <w:rPr>
          <w:b/>
          <w:bCs/>
          <w:sz w:val="20"/>
          <w:szCs w:val="20"/>
          <w:lang w:val="en-US"/>
        </w:rPr>
        <w:t>Robotics in Real Life</w:t>
      </w:r>
      <w:r w:rsidRPr="009D56DB">
        <w:rPr>
          <w:sz w:val="20"/>
          <w:szCs w:val="20"/>
          <w:lang w:val="en-US"/>
        </w:rPr>
        <w:t xml:space="preserve"> </w:t>
      </w:r>
      <w:r w:rsidR="4AE1AEC3" w:rsidRPr="009D56DB">
        <w:rPr>
          <w:sz w:val="20"/>
          <w:szCs w:val="20"/>
          <w:lang w:val="en-US"/>
        </w:rPr>
        <w:t>zone showcases applied robotics projects addressing real-world challenges, from assistive technologies to robotics research developed by universities and partners.</w:t>
      </w:r>
    </w:p>
    <w:p w14:paraId="65DFD612" w14:textId="77777777" w:rsidR="009D56DB" w:rsidRPr="009D56DB" w:rsidRDefault="009D56DB" w:rsidP="009D56DB">
      <w:pPr>
        <w:pStyle w:val="ListParagraph"/>
        <w:rPr>
          <w:sz w:val="20"/>
          <w:szCs w:val="20"/>
          <w:lang w:val="en-US"/>
        </w:rPr>
      </w:pPr>
    </w:p>
    <w:p w14:paraId="267A1E31" w14:textId="77777777" w:rsidR="009D56DB" w:rsidRDefault="00BA3A0A" w:rsidP="6F4DC120">
      <w:pPr>
        <w:pStyle w:val="ListParagraph"/>
        <w:numPr>
          <w:ilvl w:val="0"/>
          <w:numId w:val="1"/>
        </w:numPr>
        <w:spacing w:before="240" w:after="240"/>
        <w:jc w:val="both"/>
        <w:rPr>
          <w:sz w:val="20"/>
          <w:szCs w:val="20"/>
          <w:lang w:val="en-US"/>
        </w:rPr>
      </w:pPr>
      <w:r w:rsidRPr="009D56DB">
        <w:rPr>
          <w:b/>
          <w:bCs/>
          <w:sz w:val="20"/>
          <w:szCs w:val="20"/>
          <w:lang w:val="en-US"/>
        </w:rPr>
        <w:t>The Learning Hub</w:t>
      </w:r>
      <w:r w:rsidRPr="009D56DB">
        <w:rPr>
          <w:sz w:val="20"/>
          <w:szCs w:val="20"/>
          <w:lang w:val="en-US"/>
        </w:rPr>
        <w:t xml:space="preserve"> focuses on guided experiences such as drone coding, humanoid robot programming</w:t>
      </w:r>
      <w:r w:rsidR="40AF09DB" w:rsidRPr="009D56DB">
        <w:rPr>
          <w:sz w:val="20"/>
          <w:szCs w:val="20"/>
          <w:lang w:val="en-US"/>
        </w:rPr>
        <w:t>,</w:t>
      </w:r>
      <w:r w:rsidRPr="009D56DB">
        <w:rPr>
          <w:sz w:val="20"/>
          <w:szCs w:val="20"/>
          <w:lang w:val="en-US"/>
        </w:rPr>
        <w:t xml:space="preserve"> and AI prompt-crafting activities designed to build foundational understanding of emerging technologies.</w:t>
      </w:r>
    </w:p>
    <w:p w14:paraId="35E51697" w14:textId="77777777" w:rsidR="009D56DB" w:rsidRPr="009D56DB" w:rsidRDefault="009D56DB" w:rsidP="009D56DB">
      <w:pPr>
        <w:pStyle w:val="ListParagraph"/>
        <w:rPr>
          <w:b/>
          <w:bCs/>
          <w:sz w:val="20"/>
          <w:szCs w:val="20"/>
          <w:lang w:val="en-US"/>
        </w:rPr>
      </w:pPr>
    </w:p>
    <w:p w14:paraId="2D121587" w14:textId="6E1493E1" w:rsidR="00BA3A0A" w:rsidRPr="009D56DB" w:rsidRDefault="006F732D" w:rsidP="6F4DC120">
      <w:pPr>
        <w:pStyle w:val="ListParagraph"/>
        <w:numPr>
          <w:ilvl w:val="0"/>
          <w:numId w:val="1"/>
        </w:numPr>
        <w:spacing w:before="240" w:after="240"/>
        <w:jc w:val="both"/>
        <w:rPr>
          <w:sz w:val="20"/>
          <w:szCs w:val="20"/>
          <w:lang w:val="en-US"/>
        </w:rPr>
      </w:pPr>
      <w:r w:rsidRPr="009D56DB">
        <w:rPr>
          <w:b/>
          <w:bCs/>
          <w:sz w:val="20"/>
          <w:szCs w:val="20"/>
          <w:lang w:val="en-US"/>
        </w:rPr>
        <w:t xml:space="preserve">The </w:t>
      </w:r>
      <w:r w:rsidR="00BA3A0A" w:rsidRPr="009D56DB">
        <w:rPr>
          <w:b/>
          <w:bCs/>
          <w:sz w:val="20"/>
          <w:szCs w:val="20"/>
          <w:lang w:val="en-US"/>
        </w:rPr>
        <w:t>RoboCup Arena</w:t>
      </w:r>
      <w:r w:rsidR="00BA3A0A" w:rsidRPr="009D56DB">
        <w:rPr>
          <w:sz w:val="20"/>
          <w:szCs w:val="20"/>
          <w:lang w:val="en-US"/>
        </w:rPr>
        <w:t xml:space="preserve"> brings together human teamwork and machine capability</w:t>
      </w:r>
      <w:r w:rsidR="0A46E653" w:rsidRPr="009D56DB">
        <w:rPr>
          <w:sz w:val="20"/>
          <w:szCs w:val="20"/>
          <w:lang w:val="en-US"/>
        </w:rPr>
        <w:t xml:space="preserve"> </w:t>
      </w:r>
      <w:r w:rsidR="12EAB3AB" w:rsidRPr="009D56DB">
        <w:rPr>
          <w:sz w:val="20"/>
          <w:szCs w:val="20"/>
          <w:lang w:val="en-US"/>
        </w:rPr>
        <w:t xml:space="preserve">with </w:t>
      </w:r>
      <w:r w:rsidR="00BA3A0A" w:rsidRPr="009D56DB">
        <w:rPr>
          <w:sz w:val="20"/>
          <w:szCs w:val="20"/>
          <w:lang w:val="en-US"/>
        </w:rPr>
        <w:t xml:space="preserve">the </w:t>
      </w:r>
      <w:r w:rsidR="00BA3A0A" w:rsidRPr="009D56DB">
        <w:rPr>
          <w:b/>
          <w:bCs/>
          <w:sz w:val="20"/>
          <w:szCs w:val="20"/>
          <w:lang w:val="en-US"/>
        </w:rPr>
        <w:t>18th edition of RoboCup Singapore</w:t>
      </w:r>
      <w:r w:rsidR="00BA3A0A" w:rsidRPr="009D56DB">
        <w:rPr>
          <w:sz w:val="20"/>
          <w:szCs w:val="20"/>
          <w:lang w:val="en-US"/>
        </w:rPr>
        <w:t>, which also serves as the national selection platform for teams representing Singapore at regional and international RoboCup competitions.</w:t>
      </w:r>
    </w:p>
    <w:p w14:paraId="44A96847" w14:textId="20D9212C" w:rsidR="007B79EE" w:rsidRPr="009D56DB" w:rsidRDefault="007B79EE" w:rsidP="002A71C8">
      <w:pPr>
        <w:spacing w:before="240" w:after="240"/>
        <w:jc w:val="both"/>
        <w:rPr>
          <w:b/>
          <w:bCs/>
          <w:sz w:val="20"/>
          <w:szCs w:val="20"/>
        </w:rPr>
      </w:pPr>
      <w:r w:rsidRPr="009D56DB">
        <w:rPr>
          <w:b/>
          <w:bCs/>
          <w:sz w:val="20"/>
          <w:szCs w:val="20"/>
        </w:rPr>
        <w:t>Strengthening Robotics and AI Learning Ecosystems</w:t>
      </w:r>
    </w:p>
    <w:p w14:paraId="6FEB7E4A" w14:textId="65D2BB46" w:rsidR="00EB4B88" w:rsidRPr="009D56DB" w:rsidRDefault="004102EE" w:rsidP="002A71C8">
      <w:pPr>
        <w:spacing w:before="240" w:after="240"/>
        <w:jc w:val="both"/>
        <w:rPr>
          <w:sz w:val="20"/>
          <w:szCs w:val="20"/>
          <w:lang w:val="en-US"/>
        </w:rPr>
      </w:pPr>
      <w:r w:rsidRPr="009D56DB">
        <w:rPr>
          <w:sz w:val="20"/>
          <w:szCs w:val="20"/>
          <w:lang w:val="en-US"/>
        </w:rPr>
        <w:t>RoboFest also brings together partners from across Singapore’s research, education and technology ecosystem.</w:t>
      </w:r>
      <w:r w:rsidR="00E72A0A" w:rsidRPr="009D56DB">
        <w:rPr>
          <w:sz w:val="20"/>
          <w:szCs w:val="20"/>
          <w:lang w:val="en-US"/>
        </w:rPr>
        <w:t xml:space="preserve"> Alongside Science Centre Board,</w:t>
      </w:r>
      <w:r w:rsidRPr="009D56DB">
        <w:rPr>
          <w:sz w:val="20"/>
          <w:szCs w:val="20"/>
          <w:lang w:val="en-US"/>
        </w:rPr>
        <w:t xml:space="preserve"> Institutes of Higher Learning and industry collaborators are presenting demonstrations, applied robotics projects and learning experiences </w:t>
      </w:r>
      <w:r w:rsidR="003F23E9" w:rsidRPr="009D56DB">
        <w:rPr>
          <w:sz w:val="20"/>
          <w:szCs w:val="20"/>
          <w:lang w:val="en-US"/>
        </w:rPr>
        <w:t xml:space="preserve">showcasing </w:t>
      </w:r>
      <w:r w:rsidRPr="009D56DB">
        <w:rPr>
          <w:sz w:val="20"/>
          <w:szCs w:val="20"/>
          <w:lang w:val="en-US"/>
        </w:rPr>
        <w:t>how robotics and AI are being developed and applied in real-world contexts.</w:t>
      </w:r>
      <w:r w:rsidR="00E72A0A" w:rsidRPr="009D56DB">
        <w:rPr>
          <w:sz w:val="20"/>
          <w:szCs w:val="20"/>
          <w:lang w:val="en-US"/>
        </w:rPr>
        <w:t xml:space="preserve"> </w:t>
      </w:r>
    </w:p>
    <w:p w14:paraId="117A6580" w14:textId="1645632E" w:rsidR="00D5282C" w:rsidRPr="009D56DB" w:rsidRDefault="00D5282C" w:rsidP="00D5282C">
      <w:pPr>
        <w:spacing w:before="240" w:after="240"/>
        <w:jc w:val="both"/>
        <w:rPr>
          <w:sz w:val="20"/>
          <w:szCs w:val="20"/>
          <w:lang w:val="en-US"/>
        </w:rPr>
      </w:pPr>
      <w:r w:rsidRPr="009D56DB">
        <w:rPr>
          <w:sz w:val="20"/>
          <w:szCs w:val="20"/>
          <w:lang w:val="en-US"/>
        </w:rPr>
        <w:t xml:space="preserve">Complementing these showcases, RoboFest will also feature a series of </w:t>
      </w:r>
      <w:r w:rsidRPr="009D56DB">
        <w:rPr>
          <w:b/>
          <w:bCs/>
          <w:sz w:val="20"/>
          <w:szCs w:val="20"/>
          <w:lang w:val="en-US"/>
        </w:rPr>
        <w:t>talks and sharing sessions by industry experts and educators</w:t>
      </w:r>
      <w:r w:rsidRPr="009D56DB">
        <w:rPr>
          <w:sz w:val="20"/>
          <w:szCs w:val="20"/>
          <w:lang w:val="en-US"/>
        </w:rPr>
        <w:t xml:space="preserve">, offering deeper insights on emerging trends in robotics and AI, as well as the evolving role of these technologies across different sectors and our day-to-day lives. </w:t>
      </w:r>
      <w:r w:rsidR="00F30F8F" w:rsidRPr="009D56DB">
        <w:rPr>
          <w:sz w:val="20"/>
          <w:szCs w:val="20"/>
          <w:lang w:val="en-US"/>
        </w:rPr>
        <w:t>Please ref</w:t>
      </w:r>
      <w:r w:rsidR="00837960" w:rsidRPr="009D56DB">
        <w:rPr>
          <w:sz w:val="20"/>
          <w:szCs w:val="20"/>
          <w:lang w:val="en-US"/>
        </w:rPr>
        <w:t>e</w:t>
      </w:r>
      <w:r w:rsidR="00F30F8F" w:rsidRPr="009D56DB">
        <w:rPr>
          <w:sz w:val="20"/>
          <w:szCs w:val="20"/>
          <w:lang w:val="en-US"/>
        </w:rPr>
        <w:t xml:space="preserve">r to </w:t>
      </w:r>
      <w:r w:rsidR="00837960" w:rsidRPr="009D56DB">
        <w:rPr>
          <w:sz w:val="20"/>
          <w:szCs w:val="20"/>
          <w:lang w:val="en-US"/>
        </w:rPr>
        <w:t>th</w:t>
      </w:r>
      <w:r w:rsidR="00F30F8F" w:rsidRPr="009D56DB">
        <w:rPr>
          <w:sz w:val="20"/>
          <w:szCs w:val="20"/>
          <w:lang w:val="en-US"/>
        </w:rPr>
        <w:t>e Annex for d</w:t>
      </w:r>
      <w:r w:rsidRPr="009D56DB">
        <w:rPr>
          <w:sz w:val="20"/>
          <w:szCs w:val="20"/>
        </w:rPr>
        <w:t>etails o</w:t>
      </w:r>
      <w:r w:rsidR="00FA7392" w:rsidRPr="009D56DB">
        <w:rPr>
          <w:sz w:val="20"/>
          <w:szCs w:val="20"/>
        </w:rPr>
        <w:t>n</w:t>
      </w:r>
      <w:r w:rsidRPr="009D56DB">
        <w:rPr>
          <w:sz w:val="20"/>
          <w:szCs w:val="20"/>
        </w:rPr>
        <w:t xml:space="preserve"> </w:t>
      </w:r>
      <w:r w:rsidR="00837960" w:rsidRPr="009D56DB">
        <w:rPr>
          <w:sz w:val="20"/>
          <w:szCs w:val="20"/>
        </w:rPr>
        <w:t xml:space="preserve">the </w:t>
      </w:r>
      <w:r w:rsidRPr="009D56DB">
        <w:rPr>
          <w:sz w:val="20"/>
          <w:szCs w:val="20"/>
        </w:rPr>
        <w:t>speaker session</w:t>
      </w:r>
      <w:r w:rsidR="00F30F8F" w:rsidRPr="009D56DB">
        <w:rPr>
          <w:sz w:val="20"/>
          <w:szCs w:val="20"/>
        </w:rPr>
        <w:t>s</w:t>
      </w:r>
      <w:r w:rsidRPr="009D56DB">
        <w:rPr>
          <w:sz w:val="20"/>
          <w:szCs w:val="20"/>
        </w:rPr>
        <w:t>.</w:t>
      </w:r>
    </w:p>
    <w:p w14:paraId="0BC8B831" w14:textId="59C20D79" w:rsidR="007720A8" w:rsidRPr="009D56DB" w:rsidRDefault="007720A8" w:rsidP="002A71C8">
      <w:pPr>
        <w:spacing w:before="240" w:after="240"/>
        <w:jc w:val="both"/>
        <w:rPr>
          <w:sz w:val="20"/>
          <w:szCs w:val="20"/>
          <w:lang w:val="en-US"/>
        </w:rPr>
      </w:pPr>
      <w:r w:rsidRPr="009D56DB">
        <w:rPr>
          <w:sz w:val="20"/>
          <w:szCs w:val="20"/>
          <w:lang w:val="en-US"/>
        </w:rPr>
        <w:t xml:space="preserve">The Centre </w:t>
      </w:r>
      <w:r w:rsidRPr="009D56DB">
        <w:rPr>
          <w:sz w:val="20"/>
          <w:szCs w:val="20"/>
        </w:rPr>
        <w:t xml:space="preserve">is also working closely with schools to nurture interest in AI and robotics among students. Three schools - </w:t>
      </w:r>
      <w:r w:rsidRPr="009D56DB">
        <w:rPr>
          <w:b/>
          <w:bCs/>
          <w:sz w:val="20"/>
          <w:szCs w:val="20"/>
        </w:rPr>
        <w:t>Beatty Secondary School, Clementi Town Secondary School and Kuo Chuan Presbyterian Secondary School</w:t>
      </w:r>
      <w:r w:rsidRPr="009D56DB">
        <w:rPr>
          <w:sz w:val="20"/>
          <w:szCs w:val="20"/>
        </w:rPr>
        <w:t xml:space="preserve"> - are showcasing student projects </w:t>
      </w:r>
      <w:r w:rsidR="003031B0" w:rsidRPr="009D56DB">
        <w:rPr>
          <w:sz w:val="20"/>
          <w:szCs w:val="20"/>
        </w:rPr>
        <w:t>at</w:t>
      </w:r>
      <w:r w:rsidRPr="009D56DB">
        <w:rPr>
          <w:sz w:val="20"/>
          <w:szCs w:val="20"/>
        </w:rPr>
        <w:t xml:space="preserve"> RoboFest</w:t>
      </w:r>
      <w:r w:rsidR="003031B0" w:rsidRPr="009D56DB">
        <w:rPr>
          <w:sz w:val="20"/>
          <w:szCs w:val="20"/>
        </w:rPr>
        <w:t>, highlighting how they encourage students to explore these emerging technologies</w:t>
      </w:r>
      <w:r w:rsidRPr="009D56DB">
        <w:rPr>
          <w:sz w:val="20"/>
          <w:szCs w:val="20"/>
        </w:rPr>
        <w:t>.</w:t>
      </w:r>
      <w:r w:rsidR="003031B0" w:rsidRPr="009D56DB">
        <w:rPr>
          <w:sz w:val="20"/>
          <w:szCs w:val="20"/>
        </w:rPr>
        <w:t xml:space="preserve"> The Centre has also piloted its Humanoid-AI workshop with </w:t>
      </w:r>
      <w:r w:rsidR="003031B0" w:rsidRPr="009D56DB">
        <w:rPr>
          <w:b/>
          <w:bCs/>
          <w:sz w:val="20"/>
          <w:szCs w:val="20"/>
        </w:rPr>
        <w:t>Fuhua Primary School</w:t>
      </w:r>
      <w:r w:rsidR="1DE2B353" w:rsidRPr="009D56DB">
        <w:rPr>
          <w:b/>
          <w:bCs/>
          <w:sz w:val="20"/>
          <w:szCs w:val="20"/>
        </w:rPr>
        <w:t>, Yew Tee Primary School</w:t>
      </w:r>
      <w:r w:rsidR="003031B0" w:rsidRPr="009D56DB">
        <w:rPr>
          <w:b/>
          <w:bCs/>
          <w:sz w:val="20"/>
          <w:szCs w:val="20"/>
        </w:rPr>
        <w:t xml:space="preserve"> and Zhenghua Secondary School</w:t>
      </w:r>
      <w:r w:rsidR="003031B0" w:rsidRPr="009D56DB">
        <w:rPr>
          <w:sz w:val="20"/>
          <w:szCs w:val="20"/>
        </w:rPr>
        <w:t xml:space="preserve">, and will be collaborating with </w:t>
      </w:r>
      <w:r w:rsidR="003031B0" w:rsidRPr="009D56DB">
        <w:rPr>
          <w:b/>
          <w:bCs/>
          <w:sz w:val="20"/>
          <w:szCs w:val="20"/>
        </w:rPr>
        <w:t>Boon Lay Garden Primary School and Jurong West Secondary School</w:t>
      </w:r>
      <w:r w:rsidR="003031B0" w:rsidRPr="009D56DB">
        <w:rPr>
          <w:sz w:val="20"/>
          <w:szCs w:val="20"/>
        </w:rPr>
        <w:t xml:space="preserve"> to further strengthen its robotics education programmes.</w:t>
      </w:r>
    </w:p>
    <w:p w14:paraId="11D32434" w14:textId="4FE97CA6" w:rsidR="00EB4B88" w:rsidRPr="009D56DB" w:rsidRDefault="00EB4B88" w:rsidP="002A71C8">
      <w:pPr>
        <w:spacing w:before="240" w:after="240"/>
        <w:jc w:val="both"/>
        <w:rPr>
          <w:sz w:val="20"/>
          <w:szCs w:val="20"/>
          <w:lang w:val="en-US"/>
        </w:rPr>
      </w:pPr>
      <w:r w:rsidRPr="009D56DB">
        <w:rPr>
          <w:sz w:val="20"/>
          <w:szCs w:val="20"/>
          <w:lang w:val="en-US"/>
        </w:rPr>
        <w:lastRenderedPageBreak/>
        <w:t xml:space="preserve">RoboFest </w:t>
      </w:r>
      <w:r w:rsidR="00E72A0A" w:rsidRPr="009D56DB">
        <w:rPr>
          <w:sz w:val="20"/>
          <w:szCs w:val="20"/>
          <w:lang w:val="en-US"/>
        </w:rPr>
        <w:t>is supported by a</w:t>
      </w:r>
      <w:r w:rsidRPr="009D56DB">
        <w:rPr>
          <w:sz w:val="20"/>
          <w:szCs w:val="20"/>
          <w:lang w:val="en-US"/>
        </w:rPr>
        <w:t xml:space="preserve"> </w:t>
      </w:r>
      <w:r w:rsidR="00651BE6" w:rsidRPr="009D56DB">
        <w:rPr>
          <w:sz w:val="20"/>
          <w:szCs w:val="20"/>
          <w:lang w:val="en-US"/>
        </w:rPr>
        <w:t>diverse</w:t>
      </w:r>
      <w:r w:rsidRPr="009D56DB">
        <w:rPr>
          <w:sz w:val="20"/>
          <w:szCs w:val="20"/>
          <w:lang w:val="en-US"/>
        </w:rPr>
        <w:t xml:space="preserve"> ecosystem of partners </w:t>
      </w:r>
      <w:r w:rsidR="00651BE6" w:rsidRPr="009D56DB">
        <w:rPr>
          <w:sz w:val="20"/>
          <w:szCs w:val="20"/>
          <w:lang w:val="en-US"/>
        </w:rPr>
        <w:t>advancing</w:t>
      </w:r>
      <w:r w:rsidRPr="009D56DB">
        <w:rPr>
          <w:sz w:val="20"/>
          <w:szCs w:val="20"/>
          <w:lang w:val="en-US"/>
        </w:rPr>
        <w:t xml:space="preserve"> robotics education and engagement, including the </w:t>
      </w:r>
      <w:r w:rsidRPr="009D56DB">
        <w:rPr>
          <w:b/>
          <w:bCs/>
          <w:sz w:val="20"/>
          <w:szCs w:val="20"/>
          <w:lang w:val="en-US"/>
        </w:rPr>
        <w:t>Ministry of Education</w:t>
      </w:r>
      <w:r w:rsidRPr="009D56DB">
        <w:rPr>
          <w:sz w:val="20"/>
          <w:szCs w:val="20"/>
          <w:lang w:val="en-US"/>
        </w:rPr>
        <w:t xml:space="preserve">, public agencies such as </w:t>
      </w:r>
      <w:r w:rsidR="31AC93D5" w:rsidRPr="009D56DB">
        <w:rPr>
          <w:b/>
          <w:bCs/>
          <w:sz w:val="20"/>
          <w:szCs w:val="20"/>
          <w:lang w:val="en-US"/>
        </w:rPr>
        <w:t>National Robotics Programme, SGInnovate</w:t>
      </w:r>
      <w:r w:rsidRPr="009D56DB">
        <w:rPr>
          <w:b/>
          <w:bCs/>
          <w:sz w:val="20"/>
          <w:szCs w:val="20"/>
          <w:lang w:val="en-US"/>
        </w:rPr>
        <w:t xml:space="preserve"> and AI Singapore</w:t>
      </w:r>
      <w:r w:rsidRPr="009D56DB">
        <w:rPr>
          <w:sz w:val="20"/>
          <w:szCs w:val="20"/>
          <w:lang w:val="en-US"/>
        </w:rPr>
        <w:t xml:space="preserve">, as well as institutes of higher learning including the </w:t>
      </w:r>
      <w:r w:rsidRPr="009D56DB">
        <w:rPr>
          <w:b/>
          <w:bCs/>
          <w:sz w:val="20"/>
          <w:szCs w:val="20"/>
          <w:lang w:val="en-US"/>
        </w:rPr>
        <w:t>National University of Singapore (NUS)</w:t>
      </w:r>
      <w:r w:rsidRPr="009D56DB">
        <w:rPr>
          <w:sz w:val="20"/>
          <w:szCs w:val="20"/>
          <w:lang w:val="en-US"/>
        </w:rPr>
        <w:t xml:space="preserve"> and </w:t>
      </w:r>
      <w:r w:rsidRPr="009D56DB">
        <w:rPr>
          <w:b/>
          <w:bCs/>
          <w:sz w:val="20"/>
          <w:szCs w:val="20"/>
          <w:lang w:val="en-US"/>
        </w:rPr>
        <w:t>Nanyang Polytechnic (NYP)</w:t>
      </w:r>
      <w:r w:rsidRPr="009D56DB">
        <w:rPr>
          <w:sz w:val="20"/>
          <w:szCs w:val="20"/>
          <w:lang w:val="en-US"/>
        </w:rPr>
        <w:t>.</w:t>
      </w:r>
    </w:p>
    <w:p w14:paraId="6C20A77E" w14:textId="77777777" w:rsidR="00EB4B88" w:rsidRPr="009D56DB" w:rsidRDefault="28C94F11" w:rsidP="002A71C8">
      <w:pPr>
        <w:spacing w:before="240" w:after="240"/>
        <w:jc w:val="both"/>
        <w:rPr>
          <w:sz w:val="20"/>
          <w:szCs w:val="20"/>
          <w:lang w:val="en-US"/>
        </w:rPr>
      </w:pPr>
      <w:r w:rsidRPr="009D56DB">
        <w:rPr>
          <w:sz w:val="20"/>
          <w:szCs w:val="20"/>
          <w:lang w:val="en-US"/>
        </w:rPr>
        <w:t xml:space="preserve">Industry collaborators such as </w:t>
      </w:r>
      <w:r w:rsidRPr="009D56DB">
        <w:rPr>
          <w:b/>
          <w:bCs/>
          <w:sz w:val="20"/>
          <w:szCs w:val="20"/>
          <w:lang w:val="en-US"/>
        </w:rPr>
        <w:t>Google Cloud x Google for Education</w:t>
      </w:r>
      <w:r w:rsidRPr="009D56DB">
        <w:rPr>
          <w:sz w:val="20"/>
          <w:szCs w:val="20"/>
          <w:lang w:val="en-US"/>
        </w:rPr>
        <w:t xml:space="preserve">, </w:t>
      </w:r>
      <w:r w:rsidRPr="009D56DB">
        <w:rPr>
          <w:b/>
          <w:bCs/>
          <w:sz w:val="20"/>
          <w:szCs w:val="20"/>
          <w:lang w:val="en-US"/>
        </w:rPr>
        <w:t>Duck Learning (partner of LEGO® Education)</w:t>
      </w:r>
      <w:r w:rsidRPr="009D56DB">
        <w:rPr>
          <w:sz w:val="20"/>
          <w:szCs w:val="20"/>
          <w:lang w:val="en-US"/>
        </w:rPr>
        <w:t xml:space="preserve"> and applied robotics partners including </w:t>
      </w:r>
      <w:r w:rsidRPr="009D56DB">
        <w:rPr>
          <w:b/>
          <w:bCs/>
          <w:sz w:val="20"/>
          <w:szCs w:val="20"/>
          <w:lang w:val="en-US"/>
        </w:rPr>
        <w:t>Weston Robot, Stellaris Robotics and Stick ’Em</w:t>
      </w:r>
      <w:r w:rsidRPr="009D56DB">
        <w:rPr>
          <w:sz w:val="20"/>
          <w:szCs w:val="20"/>
          <w:lang w:val="en-US"/>
        </w:rPr>
        <w:t xml:space="preserve"> are also contributing workshops, demonstrations and learning experiences throughout the festival.</w:t>
      </w:r>
    </w:p>
    <w:p w14:paraId="7401CC0D" w14:textId="2857E086" w:rsidR="00B14D9C" w:rsidRPr="009D56DB" w:rsidRDefault="6D225EB1" w:rsidP="0212018B">
      <w:pPr>
        <w:jc w:val="both"/>
        <w:rPr>
          <w:sz w:val="20"/>
          <w:szCs w:val="20"/>
          <w:lang w:val="en-US"/>
        </w:rPr>
      </w:pPr>
      <w:r w:rsidRPr="009D56DB">
        <w:rPr>
          <w:sz w:val="20"/>
          <w:szCs w:val="20"/>
          <w:lang w:val="en-US"/>
        </w:rPr>
        <w:t xml:space="preserve">RoboFest 2026 reflects Science Centre’s broader effort to make emerging technologies easier for the public to understand and engage with, not only through exhibitions, but through shared experiences that connect education, culture and everyday life. Insights from the six-robot public pilot will also help inform how the Centre thinks about future programming and visitor experience design, including </w:t>
      </w:r>
      <w:r w:rsidR="00573F1E" w:rsidRPr="009D56DB">
        <w:rPr>
          <w:sz w:val="20"/>
          <w:szCs w:val="20"/>
          <w:lang w:val="en-US"/>
        </w:rPr>
        <w:t>for</w:t>
      </w:r>
      <w:r w:rsidRPr="009D56DB">
        <w:rPr>
          <w:sz w:val="20"/>
          <w:szCs w:val="20"/>
          <w:lang w:val="en-US"/>
        </w:rPr>
        <w:t xml:space="preserve"> the New Science Centre</w:t>
      </w:r>
      <w:r w:rsidR="30497396" w:rsidRPr="009D56DB">
        <w:rPr>
          <w:sz w:val="20"/>
          <w:szCs w:val="20"/>
          <w:lang w:val="en-US"/>
        </w:rPr>
        <w:t>.</w:t>
      </w:r>
    </w:p>
    <w:p w14:paraId="3815B517" w14:textId="355B2D92" w:rsidR="00B14D9C" w:rsidRPr="009D56DB" w:rsidRDefault="00B14D9C" w:rsidP="6F4DC120">
      <w:pPr>
        <w:jc w:val="both"/>
        <w:rPr>
          <w:sz w:val="20"/>
          <w:szCs w:val="20"/>
          <w:lang w:val="en-US"/>
        </w:rPr>
      </w:pPr>
    </w:p>
    <w:p w14:paraId="43BFB8D6" w14:textId="46B36A50" w:rsidR="00F53CDA" w:rsidRPr="009D56DB" w:rsidRDefault="00796270" w:rsidP="00B14D9C">
      <w:pPr>
        <w:rPr>
          <w:sz w:val="20"/>
          <w:szCs w:val="20"/>
        </w:rPr>
      </w:pPr>
      <w:bookmarkStart w:id="0" w:name="_ki8bql5l66hw" w:colFirst="0" w:colLast="0"/>
      <w:bookmarkStart w:id="1" w:name="_vf7nfjl1zh6g" w:colFirst="0" w:colLast="0"/>
      <w:bookmarkEnd w:id="0"/>
      <w:bookmarkEnd w:id="1"/>
      <w:r w:rsidRPr="009D56DB">
        <w:rPr>
          <w:b/>
          <w:bCs/>
          <w:color w:val="000000"/>
          <w:sz w:val="20"/>
          <w:szCs w:val="20"/>
        </w:rPr>
        <w:t>Ticketing Information</w:t>
      </w:r>
    </w:p>
    <w:p w14:paraId="2D22B4AC" w14:textId="23483EF7" w:rsidR="00F53CDA" w:rsidRPr="009D56DB" w:rsidRDefault="662CB564" w:rsidP="70E86E1A">
      <w:pPr>
        <w:spacing w:before="240" w:after="240"/>
        <w:rPr>
          <w:sz w:val="20"/>
          <w:szCs w:val="20"/>
          <w:lang w:val="en-US"/>
        </w:rPr>
      </w:pPr>
      <w:r w:rsidRPr="009D56DB">
        <w:rPr>
          <w:sz w:val="20"/>
          <w:szCs w:val="20"/>
          <w:lang w:val="en-US"/>
        </w:rPr>
        <w:t xml:space="preserve">Tickets for RoboFest 2026 are available </w:t>
      </w:r>
      <w:hyperlink r:id="rId8">
        <w:r w:rsidR="5A1484C4" w:rsidRPr="009D56DB">
          <w:rPr>
            <w:color w:val="0000FF"/>
            <w:sz w:val="20"/>
            <w:szCs w:val="20"/>
            <w:u w:val="single"/>
            <w:lang w:val="en-US"/>
          </w:rPr>
          <w:t>here</w:t>
        </w:r>
      </w:hyperlink>
      <w:r w:rsidRPr="009D56DB">
        <w:rPr>
          <w:sz w:val="20"/>
          <w:szCs w:val="20"/>
          <w:lang w:val="en-US"/>
        </w:rPr>
        <w:t>.</w:t>
      </w:r>
    </w:p>
    <w:p w14:paraId="2779F68A" w14:textId="77777777" w:rsidR="00F53CDA" w:rsidRPr="009D56DB" w:rsidRDefault="00796270">
      <w:pPr>
        <w:spacing w:before="240" w:after="240"/>
        <w:rPr>
          <w:b/>
          <w:bCs/>
          <w:sz w:val="20"/>
          <w:szCs w:val="20"/>
        </w:rPr>
      </w:pPr>
      <w:r w:rsidRPr="009D56DB">
        <w:rPr>
          <w:sz w:val="20"/>
          <w:szCs w:val="20"/>
        </w:rPr>
        <w:t>Singaporeans and Permanent Residents</w:t>
      </w:r>
      <w:r w:rsidRPr="009D56DB">
        <w:rPr>
          <w:sz w:val="20"/>
          <w:szCs w:val="20"/>
        </w:rPr>
        <w:br/>
        <w:t xml:space="preserve">Weekdays (Thu, 9 April &amp; Fri, 10 April): Adults </w:t>
      </w:r>
      <w:r w:rsidRPr="009D56DB">
        <w:rPr>
          <w:b/>
          <w:bCs/>
          <w:sz w:val="20"/>
          <w:szCs w:val="20"/>
        </w:rPr>
        <w:t>$6</w:t>
      </w:r>
      <w:r w:rsidRPr="009D56DB">
        <w:rPr>
          <w:sz w:val="20"/>
          <w:szCs w:val="20"/>
        </w:rPr>
        <w:t xml:space="preserve"> | Children and seniors </w:t>
      </w:r>
      <w:r w:rsidRPr="009D56DB">
        <w:rPr>
          <w:b/>
          <w:bCs/>
          <w:sz w:val="20"/>
          <w:szCs w:val="20"/>
        </w:rPr>
        <w:t>$4</w:t>
      </w:r>
      <w:r w:rsidRPr="009D56DB">
        <w:rPr>
          <w:b/>
          <w:bCs/>
          <w:sz w:val="20"/>
          <w:szCs w:val="20"/>
        </w:rPr>
        <w:br/>
      </w:r>
      <w:r w:rsidRPr="009D56DB">
        <w:rPr>
          <w:sz w:val="20"/>
          <w:szCs w:val="20"/>
        </w:rPr>
        <w:t xml:space="preserve">Weekend (Sat, 11 April &amp; Sun, 12 April): Adults </w:t>
      </w:r>
      <w:r w:rsidRPr="009D56DB">
        <w:rPr>
          <w:b/>
          <w:bCs/>
          <w:sz w:val="20"/>
          <w:szCs w:val="20"/>
        </w:rPr>
        <w:t>$10</w:t>
      </w:r>
      <w:r w:rsidRPr="009D56DB">
        <w:rPr>
          <w:sz w:val="20"/>
          <w:szCs w:val="20"/>
        </w:rPr>
        <w:t xml:space="preserve"> | Children and seniors </w:t>
      </w:r>
      <w:r w:rsidRPr="009D56DB">
        <w:rPr>
          <w:b/>
          <w:bCs/>
          <w:sz w:val="20"/>
          <w:szCs w:val="20"/>
        </w:rPr>
        <w:t>$6</w:t>
      </w:r>
    </w:p>
    <w:p w14:paraId="0CF3CDA0" w14:textId="77777777" w:rsidR="00F53CDA" w:rsidRPr="009D56DB" w:rsidRDefault="00796270">
      <w:pPr>
        <w:spacing w:before="240" w:after="240"/>
        <w:rPr>
          <w:b/>
          <w:bCs/>
          <w:sz w:val="20"/>
          <w:szCs w:val="20"/>
        </w:rPr>
      </w:pPr>
      <w:r w:rsidRPr="009D56DB">
        <w:rPr>
          <w:sz w:val="20"/>
          <w:szCs w:val="20"/>
        </w:rPr>
        <w:t>Standard Admission</w:t>
      </w:r>
      <w:r w:rsidRPr="009D56DB">
        <w:rPr>
          <w:sz w:val="20"/>
          <w:szCs w:val="20"/>
        </w:rPr>
        <w:br/>
        <w:t xml:space="preserve">Adults </w:t>
      </w:r>
      <w:r w:rsidRPr="009D56DB">
        <w:rPr>
          <w:b/>
          <w:bCs/>
          <w:sz w:val="20"/>
          <w:szCs w:val="20"/>
        </w:rPr>
        <w:t>$16</w:t>
      </w:r>
      <w:r w:rsidRPr="009D56DB">
        <w:rPr>
          <w:sz w:val="20"/>
          <w:szCs w:val="20"/>
        </w:rPr>
        <w:t xml:space="preserve"> | Children </w:t>
      </w:r>
      <w:r w:rsidRPr="009D56DB">
        <w:rPr>
          <w:b/>
          <w:bCs/>
          <w:sz w:val="20"/>
          <w:szCs w:val="20"/>
        </w:rPr>
        <w:t xml:space="preserve">$10 </w:t>
      </w:r>
    </w:p>
    <w:p w14:paraId="00241D2A" w14:textId="77777777" w:rsidR="00F53CDA" w:rsidRPr="009D56DB" w:rsidRDefault="00796270" w:rsidP="70E86E1A">
      <w:pPr>
        <w:spacing w:before="240" w:after="240"/>
        <w:rPr>
          <w:b/>
          <w:bCs/>
          <w:sz w:val="20"/>
          <w:szCs w:val="20"/>
          <w:lang w:val="en-US"/>
        </w:rPr>
      </w:pPr>
      <w:r w:rsidRPr="009D56DB">
        <w:rPr>
          <w:sz w:val="20"/>
          <w:szCs w:val="20"/>
          <w:lang w:val="en-US"/>
        </w:rPr>
        <w:t xml:space="preserve">Find out more about RoboFest 2026 </w:t>
      </w:r>
      <w:hyperlink r:id="rId9">
        <w:r w:rsidR="00F53CDA" w:rsidRPr="009D56DB">
          <w:rPr>
            <w:color w:val="0000FF"/>
            <w:sz w:val="20"/>
            <w:szCs w:val="20"/>
            <w:u w:val="single"/>
            <w:lang w:val="en-US"/>
          </w:rPr>
          <w:t>here</w:t>
        </w:r>
      </w:hyperlink>
      <w:r w:rsidRPr="009D56DB">
        <w:rPr>
          <w:b/>
          <w:bCs/>
          <w:sz w:val="20"/>
          <w:szCs w:val="20"/>
          <w:lang w:val="en-US"/>
        </w:rPr>
        <w:t>.</w:t>
      </w:r>
    </w:p>
    <w:p w14:paraId="047F83EB" w14:textId="77777777" w:rsidR="00F53CDA" w:rsidRPr="009D56DB" w:rsidRDefault="00846C01">
      <w:pPr>
        <w:spacing w:before="240" w:after="240"/>
        <w:rPr>
          <w:sz w:val="20"/>
          <w:szCs w:val="20"/>
        </w:rPr>
      </w:pPr>
      <w:r>
        <w:rPr>
          <w:sz w:val="20"/>
          <w:szCs w:val="20"/>
        </w:rPr>
        <w:pict w14:anchorId="7F022924">
          <v:rect id="_x0000_i1025" style="width:0;height:1.5pt" o:hralign="center" o:hrstd="t" o:hr="t" fillcolor="#a0a0a0" stroked="f"/>
        </w:pict>
      </w:r>
    </w:p>
    <w:p w14:paraId="2AF46F91" w14:textId="77777777" w:rsidR="00F53CDA" w:rsidRPr="009D56DB" w:rsidRDefault="00F53CDA">
      <w:pPr>
        <w:rPr>
          <w:sz w:val="20"/>
          <w:szCs w:val="20"/>
        </w:rPr>
      </w:pPr>
    </w:p>
    <w:p w14:paraId="7E68E16E" w14:textId="77777777" w:rsidR="00F53CDA" w:rsidRPr="009D56DB" w:rsidRDefault="00796270">
      <w:pPr>
        <w:rPr>
          <w:b/>
          <w:bCs/>
          <w:sz w:val="20"/>
          <w:szCs w:val="20"/>
        </w:rPr>
      </w:pPr>
      <w:r w:rsidRPr="009D56DB">
        <w:rPr>
          <w:b/>
          <w:bCs/>
          <w:sz w:val="20"/>
          <w:szCs w:val="20"/>
        </w:rPr>
        <w:t xml:space="preserve">For enquiries, please contact: </w:t>
      </w:r>
    </w:p>
    <w:p w14:paraId="189D251F" w14:textId="77777777" w:rsidR="00F53CDA" w:rsidRPr="009D56DB" w:rsidRDefault="00F53CDA">
      <w:pPr>
        <w:rPr>
          <w:b/>
          <w:bCs/>
          <w:sz w:val="20"/>
          <w:szCs w:val="20"/>
        </w:rPr>
      </w:pPr>
    </w:p>
    <w:p w14:paraId="5FA5E48F" w14:textId="77777777" w:rsidR="00F53CDA" w:rsidRPr="009D56DB" w:rsidRDefault="00796270">
      <w:pPr>
        <w:rPr>
          <w:b/>
          <w:bCs/>
          <w:sz w:val="20"/>
          <w:szCs w:val="20"/>
        </w:rPr>
      </w:pPr>
      <w:r w:rsidRPr="009D56DB">
        <w:rPr>
          <w:b/>
          <w:bCs/>
          <w:sz w:val="20"/>
          <w:szCs w:val="20"/>
        </w:rPr>
        <w:t>Zeno Group Singapore</w:t>
      </w:r>
    </w:p>
    <w:p w14:paraId="7A3E3B08" w14:textId="77777777" w:rsidR="00F53CDA" w:rsidRPr="009D56DB" w:rsidRDefault="00796270">
      <w:pPr>
        <w:rPr>
          <w:sz w:val="20"/>
          <w:szCs w:val="20"/>
        </w:rPr>
      </w:pPr>
      <w:r w:rsidRPr="009D56DB">
        <w:rPr>
          <w:sz w:val="20"/>
          <w:szCs w:val="20"/>
        </w:rPr>
        <w:t xml:space="preserve">Batrisyia Johari </w:t>
      </w:r>
    </w:p>
    <w:p w14:paraId="406B9020" w14:textId="77777777" w:rsidR="00F53CDA" w:rsidRPr="009D56DB" w:rsidRDefault="00F53CDA">
      <w:pPr>
        <w:rPr>
          <w:sz w:val="20"/>
          <w:szCs w:val="20"/>
        </w:rPr>
      </w:pPr>
      <w:hyperlink r:id="rId10">
        <w:r w:rsidRPr="009D56DB">
          <w:rPr>
            <w:color w:val="1155CC"/>
            <w:sz w:val="20"/>
            <w:szCs w:val="20"/>
            <w:u w:val="single"/>
          </w:rPr>
          <w:t>batrisyia.johari@zenogroup.com</w:t>
        </w:r>
      </w:hyperlink>
    </w:p>
    <w:p w14:paraId="7984FCF4" w14:textId="77777777" w:rsidR="00F53CDA" w:rsidRPr="009D56DB" w:rsidRDefault="00796270">
      <w:pPr>
        <w:rPr>
          <w:sz w:val="20"/>
          <w:szCs w:val="20"/>
        </w:rPr>
      </w:pPr>
      <w:r w:rsidRPr="009D56DB">
        <w:rPr>
          <w:sz w:val="20"/>
          <w:szCs w:val="20"/>
        </w:rPr>
        <w:t>+65 9384 5564</w:t>
      </w:r>
    </w:p>
    <w:p w14:paraId="7DE91AF7" w14:textId="77777777" w:rsidR="00F53CDA" w:rsidRPr="009D56DB" w:rsidRDefault="00F53CDA">
      <w:pPr>
        <w:rPr>
          <w:sz w:val="20"/>
          <w:szCs w:val="20"/>
        </w:rPr>
      </w:pPr>
    </w:p>
    <w:p w14:paraId="72BC7F85" w14:textId="77777777" w:rsidR="00F53CDA" w:rsidRPr="009D56DB" w:rsidRDefault="00796270">
      <w:pPr>
        <w:rPr>
          <w:b/>
          <w:bCs/>
          <w:sz w:val="20"/>
          <w:szCs w:val="20"/>
        </w:rPr>
      </w:pPr>
      <w:r w:rsidRPr="009D56DB">
        <w:rPr>
          <w:b/>
          <w:bCs/>
          <w:sz w:val="20"/>
          <w:szCs w:val="20"/>
        </w:rPr>
        <w:t xml:space="preserve">Science Centre Singapore </w:t>
      </w:r>
    </w:p>
    <w:p w14:paraId="44751304" w14:textId="77777777" w:rsidR="00F53CDA" w:rsidRPr="009D56DB" w:rsidRDefault="00796270">
      <w:pPr>
        <w:rPr>
          <w:sz w:val="20"/>
          <w:szCs w:val="20"/>
        </w:rPr>
      </w:pPr>
      <w:r w:rsidRPr="009D56DB">
        <w:rPr>
          <w:sz w:val="20"/>
          <w:szCs w:val="20"/>
        </w:rPr>
        <w:t>Jyotika Thukral</w:t>
      </w:r>
    </w:p>
    <w:p w14:paraId="5A676A7A" w14:textId="77777777" w:rsidR="00F53CDA" w:rsidRPr="009D56DB" w:rsidRDefault="00F53CDA">
      <w:pPr>
        <w:rPr>
          <w:sz w:val="20"/>
          <w:szCs w:val="20"/>
        </w:rPr>
      </w:pPr>
      <w:hyperlink r:id="rId11">
        <w:r w:rsidRPr="009D56DB">
          <w:rPr>
            <w:color w:val="1155CC"/>
            <w:sz w:val="20"/>
            <w:szCs w:val="20"/>
            <w:u w:val="single"/>
          </w:rPr>
          <w:t>jyotika_THUKRAL@science.edu.sg</w:t>
        </w:r>
      </w:hyperlink>
      <w:r w:rsidR="00796270" w:rsidRPr="009D56DB">
        <w:rPr>
          <w:sz w:val="20"/>
          <w:szCs w:val="20"/>
        </w:rPr>
        <w:t xml:space="preserve"> </w:t>
      </w:r>
    </w:p>
    <w:p w14:paraId="4C6CA4FC" w14:textId="621A1A75" w:rsidR="00B169C9" w:rsidRPr="009D56DB" w:rsidRDefault="00796270">
      <w:pPr>
        <w:rPr>
          <w:sz w:val="20"/>
          <w:szCs w:val="20"/>
        </w:rPr>
      </w:pPr>
      <w:r w:rsidRPr="009D56DB">
        <w:rPr>
          <w:sz w:val="20"/>
          <w:szCs w:val="20"/>
        </w:rPr>
        <w:t>6425 2541</w:t>
      </w:r>
    </w:p>
    <w:p w14:paraId="1E75D3AC" w14:textId="213ED26B" w:rsidR="00B169C9" w:rsidRPr="009D56DB" w:rsidRDefault="00B169C9">
      <w:pPr>
        <w:rPr>
          <w:sz w:val="20"/>
          <w:szCs w:val="20"/>
        </w:rPr>
      </w:pPr>
    </w:p>
    <w:p w14:paraId="049FEC39" w14:textId="77777777" w:rsidR="00DF30F4" w:rsidRDefault="00DF30F4">
      <w:pPr>
        <w:rPr>
          <w:b/>
          <w:bCs/>
          <w:sz w:val="20"/>
          <w:szCs w:val="20"/>
          <w:lang w:val="en-US"/>
        </w:rPr>
      </w:pPr>
      <w:r>
        <w:rPr>
          <w:b/>
          <w:bCs/>
          <w:sz w:val="20"/>
          <w:szCs w:val="20"/>
          <w:lang w:val="en-US"/>
        </w:rPr>
        <w:br w:type="page"/>
      </w:r>
    </w:p>
    <w:p w14:paraId="7C9E2939" w14:textId="495608E4" w:rsidR="00B169C9" w:rsidRPr="009D56DB" w:rsidRDefault="00B169C9" w:rsidP="00B169C9">
      <w:pPr>
        <w:rPr>
          <w:b/>
          <w:bCs/>
          <w:sz w:val="20"/>
          <w:szCs w:val="20"/>
          <w:lang w:val="en-US"/>
        </w:rPr>
      </w:pPr>
      <w:r w:rsidRPr="009D56DB">
        <w:rPr>
          <w:b/>
          <w:bCs/>
          <w:sz w:val="20"/>
          <w:szCs w:val="20"/>
          <w:lang w:val="en-US"/>
        </w:rPr>
        <w:lastRenderedPageBreak/>
        <w:t>About Science Centre Singapore</w:t>
      </w:r>
    </w:p>
    <w:p w14:paraId="0323FD0D" w14:textId="77777777" w:rsidR="00B169C9" w:rsidRPr="009D56DB" w:rsidRDefault="00B169C9" w:rsidP="00B169C9">
      <w:pPr>
        <w:rPr>
          <w:sz w:val="20"/>
          <w:szCs w:val="20"/>
          <w:lang w:val="en-US"/>
        </w:rPr>
      </w:pPr>
    </w:p>
    <w:p w14:paraId="5AA06857" w14:textId="3539BD68" w:rsidR="00B169C9" w:rsidRPr="009D56DB" w:rsidRDefault="00B169C9" w:rsidP="000059B3">
      <w:pPr>
        <w:jc w:val="both"/>
        <w:rPr>
          <w:sz w:val="20"/>
          <w:szCs w:val="20"/>
          <w:lang w:val="en-US"/>
        </w:rPr>
      </w:pPr>
      <w:r w:rsidRPr="009D56DB">
        <w:rPr>
          <w:sz w:val="20"/>
          <w:szCs w:val="20"/>
          <w:lang w:val="en-US"/>
        </w:rPr>
        <w:t>Science Centre Singapore, an informal educational institution and leading regional Science Centre, along with its group of attractions, brings out the wonders of science, technology, engineering and mathematics (STEM) through its unique blend of exhibitions, educational programmes and events. A custodian of creativity and innovation, Science Centre Singapore has captured the evolution of scientific developments for more than four decades. The Centre and its partners have played a pivotal role in transforming the way students and the public interact with and learn about STEM.  Since 1977, the Centre has welcomed over 30 million visitors and inspired them with more than 1,000 exhibits spread across 14 galleries and outdoor spaces.</w:t>
      </w:r>
    </w:p>
    <w:p w14:paraId="258FAA8C" w14:textId="77777777" w:rsidR="00B169C9" w:rsidRPr="009D56DB" w:rsidRDefault="00B169C9" w:rsidP="000059B3">
      <w:pPr>
        <w:jc w:val="both"/>
        <w:rPr>
          <w:sz w:val="20"/>
          <w:szCs w:val="20"/>
          <w:lang w:val="en-US"/>
        </w:rPr>
      </w:pPr>
    </w:p>
    <w:p w14:paraId="56CFBC87" w14:textId="0A28D0FB" w:rsidR="00D5282C" w:rsidRPr="009D56DB" w:rsidRDefault="00B169C9" w:rsidP="000059B3">
      <w:pPr>
        <w:jc w:val="both"/>
        <w:rPr>
          <w:sz w:val="20"/>
          <w:szCs w:val="20"/>
          <w:lang w:val="en-US"/>
        </w:rPr>
      </w:pPr>
      <w:r w:rsidRPr="009D56DB">
        <w:rPr>
          <w:sz w:val="20"/>
          <w:szCs w:val="20"/>
          <w:lang w:val="en-US"/>
        </w:rPr>
        <w:t>The Centre’s group of attractions include Omni-Theatre, Snow City and KidsSTOP</w:t>
      </w:r>
      <w:r w:rsidRPr="009D56DB">
        <w:rPr>
          <w:sz w:val="20"/>
          <w:szCs w:val="20"/>
          <w:vertAlign w:val="superscript"/>
          <w:lang w:val="en-US"/>
        </w:rPr>
        <w:t>TM️</w:t>
      </w:r>
      <w:r w:rsidRPr="009D56DB">
        <w:rPr>
          <w:sz w:val="20"/>
          <w:szCs w:val="20"/>
          <w:lang w:val="en-US"/>
        </w:rPr>
        <w:t>. The Omni-Theatre, Southeast Asia’s first 8K 3D digital theatre with a 23m wide seamless dome screen, is an immersive destination like no other. Snow City is Singapore’s only permanent indoor snow centre offering an Arctic inspired experience at Singapore’s first ice gallery and snow chamber. KidsSTOP</w:t>
      </w:r>
      <w:r w:rsidRPr="009D56DB">
        <w:rPr>
          <w:sz w:val="20"/>
          <w:szCs w:val="20"/>
          <w:vertAlign w:val="superscript"/>
          <w:lang w:val="en-US"/>
        </w:rPr>
        <w:t>TM️</w:t>
      </w:r>
      <w:r w:rsidRPr="009D56DB">
        <w:rPr>
          <w:sz w:val="20"/>
          <w:szCs w:val="20"/>
          <w:lang w:val="en-US"/>
        </w:rPr>
        <w:t xml:space="preserve"> ️ - Where every child gets to Imagine, Experience, Discover and Dream - is Singapore’s first children’s science centre offering an enriching experience through purposeful play for children aged 18 months to 8 years old. For more information, please visit</w:t>
      </w:r>
      <w:hyperlink r:id="rId12" w:history="1">
        <w:r w:rsidRPr="009D56DB">
          <w:rPr>
            <w:rStyle w:val="Hyperlink"/>
            <w:sz w:val="20"/>
            <w:szCs w:val="20"/>
            <w:lang w:val="en-US"/>
          </w:rPr>
          <w:t xml:space="preserve"> www.science.edu.sg</w:t>
        </w:r>
      </w:hyperlink>
      <w:r w:rsidRPr="009D56DB">
        <w:rPr>
          <w:sz w:val="20"/>
          <w:szCs w:val="20"/>
          <w:lang w:val="en-US"/>
        </w:rPr>
        <w:t>.</w:t>
      </w:r>
    </w:p>
    <w:p w14:paraId="5AE5EE12" w14:textId="77777777" w:rsidR="00D5282C" w:rsidRPr="009D56DB" w:rsidRDefault="00D5282C">
      <w:pPr>
        <w:rPr>
          <w:sz w:val="20"/>
          <w:szCs w:val="20"/>
          <w:lang w:val="en-US"/>
        </w:rPr>
      </w:pPr>
      <w:r w:rsidRPr="009D56DB">
        <w:rPr>
          <w:sz w:val="20"/>
          <w:szCs w:val="20"/>
          <w:lang w:val="en-US"/>
        </w:rPr>
        <w:br w:type="page"/>
      </w:r>
    </w:p>
    <w:p w14:paraId="56BEBB08" w14:textId="58C49743" w:rsidR="00D5282C" w:rsidRPr="009D56DB" w:rsidRDefault="00D5282C" w:rsidP="000059B3">
      <w:pPr>
        <w:jc w:val="both"/>
        <w:rPr>
          <w:b/>
          <w:bCs/>
          <w:sz w:val="20"/>
          <w:szCs w:val="20"/>
          <w:lang w:val="en-US"/>
        </w:rPr>
      </w:pPr>
      <w:r w:rsidRPr="009D56DB">
        <w:rPr>
          <w:b/>
          <w:bCs/>
          <w:sz w:val="20"/>
          <w:szCs w:val="20"/>
          <w:lang w:val="en-US"/>
        </w:rPr>
        <w:lastRenderedPageBreak/>
        <w:t>ANNEX</w:t>
      </w:r>
    </w:p>
    <w:p w14:paraId="1496FA12" w14:textId="77777777" w:rsidR="00D5282C" w:rsidRPr="009D56DB" w:rsidRDefault="00D5282C" w:rsidP="000059B3">
      <w:pPr>
        <w:jc w:val="both"/>
        <w:rPr>
          <w:b/>
          <w:bCs/>
          <w:sz w:val="20"/>
          <w:szCs w:val="20"/>
          <w:lang w:val="en-US"/>
        </w:rPr>
      </w:pPr>
    </w:p>
    <w:p w14:paraId="31B75A90" w14:textId="0D9EAAE4" w:rsidR="00F53CDA" w:rsidRPr="009D56DB" w:rsidRDefault="00D5282C" w:rsidP="009D56DB">
      <w:pPr>
        <w:jc w:val="both"/>
        <w:rPr>
          <w:b/>
          <w:bCs/>
          <w:sz w:val="20"/>
          <w:szCs w:val="20"/>
          <w:lang w:val="en-US"/>
        </w:rPr>
      </w:pPr>
      <w:r w:rsidRPr="009D56DB">
        <w:rPr>
          <w:b/>
          <w:bCs/>
          <w:sz w:val="20"/>
          <w:szCs w:val="20"/>
          <w:lang w:val="en-US"/>
        </w:rPr>
        <w:t>TALKS AND SHARING SESSIONS</w:t>
      </w:r>
    </w:p>
    <w:p w14:paraId="1DDC7A90" w14:textId="77777777" w:rsidR="00D5282C" w:rsidRPr="009D56DB" w:rsidRDefault="00D5282C" w:rsidP="00D5282C">
      <w:pPr>
        <w:rPr>
          <w:sz w:val="20"/>
          <w:szCs w:val="20"/>
          <w:lang w:val="en-US"/>
        </w:rPr>
      </w:pPr>
    </w:p>
    <w:p w14:paraId="1722AEA0" w14:textId="1C26023B" w:rsidR="00D5282C" w:rsidRPr="009D56DB" w:rsidRDefault="00D5282C" w:rsidP="00D5282C">
      <w:pPr>
        <w:numPr>
          <w:ilvl w:val="0"/>
          <w:numId w:val="4"/>
        </w:numPr>
        <w:rPr>
          <w:b/>
          <w:bCs/>
          <w:sz w:val="20"/>
          <w:szCs w:val="20"/>
          <w:lang w:val="en-SG"/>
        </w:rPr>
      </w:pPr>
      <w:r w:rsidRPr="009D56DB">
        <w:rPr>
          <w:b/>
          <w:bCs/>
          <w:sz w:val="20"/>
          <w:szCs w:val="20"/>
          <w:lang w:val="en-SG"/>
        </w:rPr>
        <w:t>Talk by Dr</w:t>
      </w:r>
      <w:r w:rsidR="0008754A" w:rsidRPr="009D56DB">
        <w:rPr>
          <w:b/>
          <w:bCs/>
          <w:sz w:val="20"/>
          <w:szCs w:val="20"/>
          <w:lang w:val="en-SG"/>
        </w:rPr>
        <w:t xml:space="preserve"> </w:t>
      </w:r>
      <w:r w:rsidRPr="009D56DB">
        <w:rPr>
          <w:b/>
          <w:bCs/>
          <w:sz w:val="20"/>
          <w:szCs w:val="20"/>
          <w:lang w:val="en-SG"/>
        </w:rPr>
        <w:t>Efe Camci, A*STAR Institute for InfoComm Research on "From Airplanes to Flying Robots"</w:t>
      </w:r>
    </w:p>
    <w:p w14:paraId="6E6CF915" w14:textId="22A539BC" w:rsidR="007317F7" w:rsidRPr="009D56DB" w:rsidRDefault="007317F7" w:rsidP="00C23911">
      <w:pPr>
        <w:pStyle w:val="ListParagraph"/>
        <w:numPr>
          <w:ilvl w:val="0"/>
          <w:numId w:val="12"/>
        </w:numPr>
        <w:rPr>
          <w:sz w:val="20"/>
          <w:szCs w:val="20"/>
          <w:lang w:val="en-SG"/>
        </w:rPr>
      </w:pPr>
      <w:r w:rsidRPr="009D56DB">
        <w:rPr>
          <w:sz w:val="20"/>
          <w:szCs w:val="20"/>
          <w:lang w:val="en-SG"/>
        </w:rPr>
        <w:t xml:space="preserve">Date: 9 April (Thurs) 2026, </w:t>
      </w:r>
      <w:r w:rsidR="00EA1EF7" w:rsidRPr="009D56DB">
        <w:rPr>
          <w:sz w:val="20"/>
          <w:szCs w:val="20"/>
          <w:lang w:val="en-SG"/>
        </w:rPr>
        <w:t>3.0</w:t>
      </w:r>
      <w:r w:rsidRPr="009D56DB">
        <w:rPr>
          <w:sz w:val="20"/>
          <w:szCs w:val="20"/>
          <w:lang w:val="en-SG"/>
        </w:rPr>
        <w:t xml:space="preserve">0pm to </w:t>
      </w:r>
      <w:r w:rsidR="00EA1EF7" w:rsidRPr="009D56DB">
        <w:rPr>
          <w:sz w:val="20"/>
          <w:szCs w:val="20"/>
          <w:lang w:val="en-SG"/>
        </w:rPr>
        <w:t>4.0</w:t>
      </w:r>
      <w:r w:rsidRPr="009D56DB">
        <w:rPr>
          <w:sz w:val="20"/>
          <w:szCs w:val="20"/>
          <w:lang w:val="en-SG"/>
        </w:rPr>
        <w:t>0pm</w:t>
      </w:r>
    </w:p>
    <w:p w14:paraId="045C0EAA" w14:textId="2CFCB186" w:rsidR="00D5282C" w:rsidRPr="009D56DB" w:rsidRDefault="007317F7" w:rsidP="007317F7">
      <w:pPr>
        <w:pStyle w:val="ListParagraph"/>
        <w:numPr>
          <w:ilvl w:val="0"/>
          <w:numId w:val="12"/>
        </w:numPr>
        <w:rPr>
          <w:sz w:val="20"/>
          <w:szCs w:val="20"/>
          <w:lang w:val="en-SG"/>
        </w:rPr>
      </w:pPr>
      <w:r w:rsidRPr="009D56DB">
        <w:rPr>
          <w:sz w:val="20"/>
          <w:szCs w:val="20"/>
          <w:lang w:val="en-SG"/>
        </w:rPr>
        <w:t>Venue: Maxwell Auditorium</w:t>
      </w:r>
      <w:r w:rsidR="00D5282C" w:rsidRPr="009D56DB">
        <w:rPr>
          <w:sz w:val="20"/>
          <w:szCs w:val="20"/>
          <w:lang w:val="en-SG"/>
        </w:rPr>
        <w:t> </w:t>
      </w:r>
    </w:p>
    <w:p w14:paraId="6410E240" w14:textId="77777777" w:rsidR="007317F7" w:rsidRPr="009D56DB" w:rsidRDefault="007317F7" w:rsidP="00C23911">
      <w:pPr>
        <w:pStyle w:val="ListParagraph"/>
        <w:rPr>
          <w:sz w:val="20"/>
          <w:szCs w:val="20"/>
          <w:lang w:val="en-SG"/>
        </w:rPr>
      </w:pPr>
    </w:p>
    <w:tbl>
      <w:tblPr>
        <w:tblW w:w="0" w:type="auto"/>
        <w:tblInd w:w="607" w:type="dxa"/>
        <w:tblCellMar>
          <w:left w:w="0" w:type="dxa"/>
          <w:right w:w="0" w:type="dxa"/>
        </w:tblCellMar>
        <w:tblLook w:val="04A0" w:firstRow="1" w:lastRow="0" w:firstColumn="1" w:lastColumn="0" w:noHBand="0" w:noVBand="1"/>
      </w:tblPr>
      <w:tblGrid>
        <w:gridCol w:w="1947"/>
        <w:gridCol w:w="6786"/>
      </w:tblGrid>
      <w:tr w:rsidR="00D5282C" w:rsidRPr="009D56DB" w14:paraId="44D9D884" w14:textId="77777777">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B422F" w14:textId="77777777" w:rsidR="00D5282C" w:rsidRPr="009D56DB" w:rsidRDefault="00D5282C" w:rsidP="00C23911">
            <w:pPr>
              <w:jc w:val="both"/>
              <w:rPr>
                <w:b/>
                <w:bCs/>
                <w:sz w:val="20"/>
                <w:szCs w:val="20"/>
                <w:lang w:val="en-US"/>
              </w:rPr>
            </w:pPr>
            <w:r w:rsidRPr="009D56DB">
              <w:rPr>
                <w:b/>
                <w:bCs/>
                <w:sz w:val="20"/>
                <w:szCs w:val="20"/>
                <w:lang w:val="en-US"/>
              </w:rPr>
              <w:t>Session Synopsis</w:t>
            </w:r>
          </w:p>
        </w:tc>
        <w:tc>
          <w:tcPr>
            <w:tcW w:w="95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16E847" w14:textId="77777777" w:rsidR="00D5282C" w:rsidRPr="009D56DB" w:rsidRDefault="00D5282C" w:rsidP="00C23911">
            <w:pPr>
              <w:jc w:val="both"/>
              <w:rPr>
                <w:sz w:val="20"/>
                <w:szCs w:val="20"/>
                <w:lang w:val="en-US"/>
              </w:rPr>
            </w:pPr>
            <w:r w:rsidRPr="009D56DB">
              <w:rPr>
                <w:sz w:val="20"/>
                <w:szCs w:val="20"/>
                <w:lang w:val="en-US"/>
              </w:rPr>
              <w:t>This talk takes the audience on an exciting journey from the fundamentals of flight to the cutting-edge world of aerial robotics. Starting with how airplanes generate lift and stay in the air, it gradually explores how drones learn to navigate, decide, and act autonomously. Drawing from real research, the session will showcase various drone capabilities from performing agile manoeuvres to physically interacting with their environment.</w:t>
            </w:r>
          </w:p>
        </w:tc>
      </w:tr>
      <w:tr w:rsidR="00D5282C" w:rsidRPr="009D56DB" w14:paraId="3388E6E3" w14:textId="77777777">
        <w:tc>
          <w:tcPr>
            <w:tcW w:w="2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40901" w14:textId="77777777" w:rsidR="00D5282C" w:rsidRPr="009D56DB" w:rsidRDefault="00D5282C" w:rsidP="00C23911">
            <w:pPr>
              <w:jc w:val="both"/>
              <w:rPr>
                <w:b/>
                <w:bCs/>
                <w:sz w:val="20"/>
                <w:szCs w:val="20"/>
                <w:lang w:val="en-US"/>
              </w:rPr>
            </w:pPr>
            <w:r w:rsidRPr="009D56DB">
              <w:rPr>
                <w:b/>
                <w:bCs/>
                <w:sz w:val="20"/>
                <w:szCs w:val="20"/>
                <w:lang w:val="en-US"/>
              </w:rPr>
              <w:t>Speaker Profile</w:t>
            </w:r>
          </w:p>
          <w:p w14:paraId="56EA6F63" w14:textId="2B56EB44" w:rsidR="00D5282C" w:rsidRPr="009D56DB" w:rsidRDefault="00D5282C" w:rsidP="00C23911">
            <w:pPr>
              <w:jc w:val="both"/>
              <w:rPr>
                <w:b/>
                <w:bCs/>
                <w:sz w:val="20"/>
                <w:szCs w:val="20"/>
                <w:lang w:val="en-US"/>
              </w:rPr>
            </w:pPr>
            <w:r w:rsidRPr="009D56DB">
              <w:rPr>
                <w:b/>
                <w:bCs/>
                <w:noProof/>
                <w:sz w:val="20"/>
                <w:szCs w:val="20"/>
                <w:lang w:val="en-US"/>
              </w:rPr>
              <w:drawing>
                <wp:inline distT="0" distB="0" distL="0" distR="0" wp14:anchorId="1719C027" wp14:editId="15793C89">
                  <wp:extent cx="895350" cy="1308100"/>
                  <wp:effectExtent l="0" t="0" r="0" b="6350"/>
                  <wp:docPr id="8269535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95350" cy="1308100"/>
                          </a:xfrm>
                          <a:prstGeom prst="rect">
                            <a:avLst/>
                          </a:prstGeom>
                          <a:noFill/>
                          <a:ln>
                            <a:noFill/>
                          </a:ln>
                        </pic:spPr>
                      </pic:pic>
                    </a:graphicData>
                  </a:graphic>
                </wp:inline>
              </w:drawing>
            </w:r>
          </w:p>
        </w:tc>
        <w:tc>
          <w:tcPr>
            <w:tcW w:w="9598" w:type="dxa"/>
            <w:tcBorders>
              <w:top w:val="nil"/>
              <w:left w:val="nil"/>
              <w:bottom w:val="single" w:sz="8" w:space="0" w:color="auto"/>
              <w:right w:val="single" w:sz="8" w:space="0" w:color="auto"/>
            </w:tcBorders>
            <w:tcMar>
              <w:top w:w="0" w:type="dxa"/>
              <w:left w:w="108" w:type="dxa"/>
              <w:bottom w:w="0" w:type="dxa"/>
              <w:right w:w="108" w:type="dxa"/>
            </w:tcMar>
            <w:hideMark/>
          </w:tcPr>
          <w:p w14:paraId="7AC004E6" w14:textId="77777777" w:rsidR="00D5282C" w:rsidRPr="009D56DB" w:rsidRDefault="00D5282C" w:rsidP="00C23911">
            <w:pPr>
              <w:jc w:val="both"/>
              <w:rPr>
                <w:sz w:val="20"/>
                <w:szCs w:val="20"/>
                <w:lang w:val="en-US"/>
              </w:rPr>
            </w:pPr>
            <w:r w:rsidRPr="009D56DB">
              <w:rPr>
                <w:sz w:val="20"/>
                <w:szCs w:val="20"/>
                <w:lang w:val="en-US"/>
              </w:rPr>
              <w:t>Drone enthusiast who loves to explore how aerial robotics can enable novel real-world capabilities and make our lives a little better. Aerospace engineer by BS training, followed by a PhD in aerial robotics. Hands-on, outgoing, and outdoor guy at heart, with more than a decade of experience on guiding students.</w:t>
            </w:r>
          </w:p>
        </w:tc>
      </w:tr>
      <w:tr w:rsidR="00D5282C" w:rsidRPr="009D56DB" w14:paraId="3F1BDCFE" w14:textId="77777777">
        <w:tc>
          <w:tcPr>
            <w:tcW w:w="0" w:type="auto"/>
            <w:tcBorders>
              <w:top w:val="nil"/>
              <w:left w:val="single" w:sz="8" w:space="0" w:color="auto"/>
              <w:bottom w:val="single" w:sz="8" w:space="0" w:color="auto"/>
              <w:right w:val="single" w:sz="8" w:space="0" w:color="auto"/>
            </w:tcBorders>
            <w:vAlign w:val="center"/>
            <w:hideMark/>
          </w:tcPr>
          <w:p w14:paraId="260E6BB5" w14:textId="77777777" w:rsidR="00D5282C" w:rsidRPr="009D56DB" w:rsidRDefault="00D5282C" w:rsidP="00C23911">
            <w:pPr>
              <w:jc w:val="both"/>
              <w:rPr>
                <w:sz w:val="20"/>
                <w:szCs w:val="20"/>
                <w:lang w:val="en-US"/>
              </w:rPr>
            </w:pPr>
          </w:p>
        </w:tc>
        <w:tc>
          <w:tcPr>
            <w:tcW w:w="9598" w:type="dxa"/>
            <w:tcBorders>
              <w:top w:val="nil"/>
              <w:left w:val="nil"/>
              <w:bottom w:val="single" w:sz="8" w:space="0" w:color="auto"/>
              <w:right w:val="single" w:sz="8" w:space="0" w:color="auto"/>
            </w:tcBorders>
            <w:tcMar>
              <w:top w:w="0" w:type="dxa"/>
              <w:left w:w="108" w:type="dxa"/>
              <w:bottom w:w="0" w:type="dxa"/>
              <w:right w:w="108" w:type="dxa"/>
            </w:tcMar>
            <w:hideMark/>
          </w:tcPr>
          <w:p w14:paraId="1246BF0C" w14:textId="77777777" w:rsidR="00D5282C" w:rsidRPr="009D56DB" w:rsidRDefault="00D5282C" w:rsidP="00C23911">
            <w:pPr>
              <w:jc w:val="both"/>
              <w:rPr>
                <w:sz w:val="20"/>
                <w:szCs w:val="20"/>
                <w:lang w:val="en-US"/>
              </w:rPr>
            </w:pPr>
          </w:p>
        </w:tc>
      </w:tr>
    </w:tbl>
    <w:p w14:paraId="2AF9C781" w14:textId="77777777" w:rsidR="00D5282C" w:rsidRPr="009D56DB" w:rsidRDefault="00D5282C" w:rsidP="00C23911">
      <w:pPr>
        <w:jc w:val="both"/>
        <w:rPr>
          <w:sz w:val="20"/>
          <w:szCs w:val="20"/>
          <w:lang w:val="en-SG"/>
        </w:rPr>
      </w:pPr>
    </w:p>
    <w:p w14:paraId="4B67616D" w14:textId="77777777" w:rsidR="00D5282C" w:rsidRPr="009D56DB" w:rsidRDefault="00D5282C" w:rsidP="00C23911">
      <w:pPr>
        <w:jc w:val="both"/>
        <w:rPr>
          <w:sz w:val="20"/>
          <w:szCs w:val="20"/>
          <w:lang w:val="en-SG"/>
        </w:rPr>
      </w:pPr>
    </w:p>
    <w:p w14:paraId="581169F7" w14:textId="77777777" w:rsidR="00D5282C" w:rsidRPr="009D56DB" w:rsidRDefault="00D5282C" w:rsidP="00C23911">
      <w:pPr>
        <w:numPr>
          <w:ilvl w:val="0"/>
          <w:numId w:val="4"/>
        </w:numPr>
        <w:jc w:val="both"/>
        <w:rPr>
          <w:b/>
          <w:bCs/>
          <w:sz w:val="20"/>
          <w:szCs w:val="20"/>
          <w:lang w:val="en-SG"/>
        </w:rPr>
      </w:pPr>
      <w:r w:rsidRPr="009D56DB">
        <w:rPr>
          <w:b/>
          <w:bCs/>
          <w:sz w:val="20"/>
          <w:szCs w:val="20"/>
          <w:lang w:val="en-SG"/>
        </w:rPr>
        <w:t>Talk by Dr Yau Wei Yun, A*STAR Institute for InfoComm Research on "Let’s Get Robot To Help Make Our Work Better"</w:t>
      </w:r>
    </w:p>
    <w:p w14:paraId="462BB7B8" w14:textId="2F50B4DF" w:rsidR="007317F7" w:rsidRPr="009D56DB" w:rsidRDefault="007317F7" w:rsidP="00C23911">
      <w:pPr>
        <w:numPr>
          <w:ilvl w:val="0"/>
          <w:numId w:val="6"/>
        </w:numPr>
        <w:jc w:val="both"/>
        <w:rPr>
          <w:sz w:val="20"/>
          <w:szCs w:val="20"/>
          <w:lang w:val="en-SG"/>
        </w:rPr>
      </w:pPr>
      <w:r w:rsidRPr="009D56DB">
        <w:rPr>
          <w:sz w:val="20"/>
          <w:szCs w:val="20"/>
          <w:lang w:val="en-SG"/>
        </w:rPr>
        <w:t xml:space="preserve">Date &amp; Time: 10 April (Fri) 2026, </w:t>
      </w:r>
      <w:r w:rsidR="00EA1EF7" w:rsidRPr="009D56DB">
        <w:rPr>
          <w:sz w:val="20"/>
          <w:szCs w:val="20"/>
          <w:lang w:val="en-SG"/>
        </w:rPr>
        <w:t>3.0</w:t>
      </w:r>
      <w:r w:rsidRPr="009D56DB">
        <w:rPr>
          <w:sz w:val="20"/>
          <w:szCs w:val="20"/>
          <w:lang w:val="en-SG"/>
        </w:rPr>
        <w:t xml:space="preserve">0pm to </w:t>
      </w:r>
      <w:r w:rsidR="00EA1EF7" w:rsidRPr="009D56DB">
        <w:rPr>
          <w:sz w:val="20"/>
          <w:szCs w:val="20"/>
          <w:lang w:val="en-SG"/>
        </w:rPr>
        <w:t>4.0</w:t>
      </w:r>
      <w:r w:rsidRPr="009D56DB">
        <w:rPr>
          <w:sz w:val="20"/>
          <w:szCs w:val="20"/>
          <w:lang w:val="en-SG"/>
        </w:rPr>
        <w:t>0pm</w:t>
      </w:r>
    </w:p>
    <w:p w14:paraId="5EB58318" w14:textId="3570DF1A" w:rsidR="00D5282C" w:rsidRPr="009D56DB" w:rsidRDefault="00D5282C" w:rsidP="00C23911">
      <w:pPr>
        <w:numPr>
          <w:ilvl w:val="0"/>
          <w:numId w:val="6"/>
        </w:numPr>
        <w:jc w:val="both"/>
        <w:rPr>
          <w:sz w:val="20"/>
          <w:szCs w:val="20"/>
          <w:lang w:val="en-SG"/>
        </w:rPr>
      </w:pPr>
      <w:r w:rsidRPr="009D56DB">
        <w:rPr>
          <w:sz w:val="20"/>
          <w:szCs w:val="20"/>
          <w:lang w:val="en-SG"/>
        </w:rPr>
        <w:t>Venue: Mendel Auditorium</w:t>
      </w:r>
    </w:p>
    <w:p w14:paraId="747322F5" w14:textId="77777777" w:rsidR="00D5282C" w:rsidRPr="009D56DB" w:rsidRDefault="00D5282C" w:rsidP="00C23911">
      <w:pPr>
        <w:jc w:val="both"/>
        <w:rPr>
          <w:b/>
          <w:bCs/>
          <w:sz w:val="20"/>
          <w:szCs w:val="20"/>
          <w:lang w:val="en-SG"/>
        </w:rPr>
      </w:pPr>
    </w:p>
    <w:tbl>
      <w:tblPr>
        <w:tblW w:w="0" w:type="auto"/>
        <w:tblInd w:w="603" w:type="dxa"/>
        <w:tblCellMar>
          <w:left w:w="0" w:type="dxa"/>
          <w:right w:w="0" w:type="dxa"/>
        </w:tblCellMar>
        <w:tblLook w:val="04A0" w:firstRow="1" w:lastRow="0" w:firstColumn="1" w:lastColumn="0" w:noHBand="0" w:noVBand="1"/>
      </w:tblPr>
      <w:tblGrid>
        <w:gridCol w:w="2196"/>
        <w:gridCol w:w="6541"/>
      </w:tblGrid>
      <w:tr w:rsidR="00D5282C" w:rsidRPr="009D56DB" w14:paraId="6ED23800" w14:textId="77777777">
        <w:tc>
          <w:tcPr>
            <w:tcW w:w="2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0F8C9" w14:textId="77777777" w:rsidR="00D5282C" w:rsidRPr="009D56DB" w:rsidRDefault="00D5282C" w:rsidP="00C23911">
            <w:pPr>
              <w:jc w:val="both"/>
              <w:rPr>
                <w:b/>
                <w:bCs/>
                <w:sz w:val="20"/>
                <w:szCs w:val="20"/>
                <w:lang w:val="en-US"/>
              </w:rPr>
            </w:pPr>
            <w:r w:rsidRPr="009D56DB">
              <w:rPr>
                <w:b/>
                <w:bCs/>
                <w:sz w:val="20"/>
                <w:szCs w:val="20"/>
                <w:lang w:val="en-US"/>
              </w:rPr>
              <w:t>Session Synopsis</w:t>
            </w:r>
          </w:p>
        </w:tc>
        <w:tc>
          <w:tcPr>
            <w:tcW w:w="9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4DA2A" w14:textId="77777777" w:rsidR="00D5282C" w:rsidRPr="009D56DB" w:rsidRDefault="00D5282C" w:rsidP="00C23911">
            <w:pPr>
              <w:jc w:val="both"/>
              <w:rPr>
                <w:sz w:val="20"/>
                <w:szCs w:val="20"/>
                <w:lang w:val="en-US"/>
              </w:rPr>
            </w:pPr>
            <w:r w:rsidRPr="009D56DB">
              <w:rPr>
                <w:sz w:val="20"/>
                <w:szCs w:val="20"/>
                <w:lang w:val="en-US"/>
              </w:rPr>
              <w:t>We have seen many videos of robots doing impressive performances. However, we also did not see many robots being used to help ease many of the dull, dirty and dangerous tasks required in the industrial and commercial settings. This talk will describe the technology required for robots to perform real-world tasks in our working environments and some of the prototype robots being tested in Singapore. The talk will also describe some of the recent developments in the area of robotics and AI that may impact our daily lives in the future.</w:t>
            </w:r>
          </w:p>
        </w:tc>
      </w:tr>
      <w:tr w:rsidR="00D5282C" w:rsidRPr="009D56DB" w14:paraId="4222CD35" w14:textId="77777777">
        <w:tc>
          <w:tcPr>
            <w:tcW w:w="2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4E46A" w14:textId="1D131AFA" w:rsidR="00D5282C" w:rsidRPr="009D56DB" w:rsidRDefault="00D5282C" w:rsidP="00C23911">
            <w:pPr>
              <w:jc w:val="both"/>
              <w:rPr>
                <w:b/>
                <w:bCs/>
                <w:sz w:val="20"/>
                <w:szCs w:val="20"/>
                <w:lang w:val="en-US"/>
              </w:rPr>
            </w:pPr>
            <w:r w:rsidRPr="009D56DB">
              <w:rPr>
                <w:b/>
                <w:bCs/>
                <w:sz w:val="20"/>
                <w:szCs w:val="20"/>
                <w:lang w:val="en-US"/>
              </w:rPr>
              <w:lastRenderedPageBreak/>
              <w:t>Speaker Profile</w:t>
            </w:r>
            <w:r w:rsidRPr="009D56DB">
              <w:rPr>
                <w:b/>
                <w:bCs/>
                <w:noProof/>
                <w:sz w:val="20"/>
                <w:szCs w:val="20"/>
                <w:lang w:val="en-US"/>
              </w:rPr>
              <w:drawing>
                <wp:inline distT="0" distB="0" distL="0" distR="0" wp14:anchorId="51ED4952" wp14:editId="7BAC20F4">
                  <wp:extent cx="1250950" cy="1498600"/>
                  <wp:effectExtent l="0" t="0" r="6350" b="6350"/>
                  <wp:docPr id="780537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50950" cy="1498600"/>
                          </a:xfrm>
                          <a:prstGeom prst="rect">
                            <a:avLst/>
                          </a:prstGeom>
                          <a:noFill/>
                          <a:ln>
                            <a:noFill/>
                          </a:ln>
                        </pic:spPr>
                      </pic:pic>
                    </a:graphicData>
                  </a:graphic>
                </wp:inline>
              </w:drawing>
            </w:r>
          </w:p>
        </w:tc>
        <w:tc>
          <w:tcPr>
            <w:tcW w:w="9544" w:type="dxa"/>
            <w:tcBorders>
              <w:top w:val="nil"/>
              <w:left w:val="nil"/>
              <w:bottom w:val="single" w:sz="8" w:space="0" w:color="auto"/>
              <w:right w:val="single" w:sz="8" w:space="0" w:color="auto"/>
            </w:tcBorders>
            <w:tcMar>
              <w:top w:w="0" w:type="dxa"/>
              <w:left w:w="108" w:type="dxa"/>
              <w:bottom w:w="0" w:type="dxa"/>
              <w:right w:w="108" w:type="dxa"/>
            </w:tcMar>
          </w:tcPr>
          <w:p w14:paraId="574B9AE9" w14:textId="77777777" w:rsidR="00D5282C" w:rsidRPr="009D56DB" w:rsidRDefault="00D5282C" w:rsidP="00C23911">
            <w:pPr>
              <w:jc w:val="both"/>
              <w:rPr>
                <w:sz w:val="20"/>
                <w:szCs w:val="20"/>
                <w:lang w:val="en-US"/>
              </w:rPr>
            </w:pPr>
            <w:r w:rsidRPr="009D56DB">
              <w:rPr>
                <w:sz w:val="20"/>
                <w:szCs w:val="20"/>
                <w:lang w:val="en-US"/>
              </w:rPr>
              <w:t xml:space="preserve">Yau Wei Yun received his BEng (Electrical) from the National University of Singapore (1992), MEng degree (1995) and PhD degree (1999) from the Nanyang Technological University, Singapore. Currently he is with the A*STAR Institute for Infocomm Research as the Head for Robotics and Autonomous Systems division. </w:t>
            </w:r>
          </w:p>
          <w:p w14:paraId="0A82C5C6" w14:textId="77777777" w:rsidR="00D5282C" w:rsidRPr="009D56DB" w:rsidRDefault="00D5282C" w:rsidP="00C23911">
            <w:pPr>
              <w:jc w:val="both"/>
              <w:rPr>
                <w:sz w:val="20"/>
                <w:szCs w:val="20"/>
                <w:lang w:val="en-US"/>
              </w:rPr>
            </w:pPr>
          </w:p>
          <w:p w14:paraId="55E9EA56" w14:textId="77777777" w:rsidR="00D5282C" w:rsidRPr="009D56DB" w:rsidRDefault="00D5282C" w:rsidP="00C23911">
            <w:pPr>
              <w:jc w:val="both"/>
              <w:rPr>
                <w:sz w:val="20"/>
                <w:szCs w:val="20"/>
                <w:lang w:val="en-US"/>
              </w:rPr>
            </w:pPr>
            <w:r w:rsidRPr="009D56DB">
              <w:rPr>
                <w:sz w:val="20"/>
                <w:szCs w:val="20"/>
                <w:lang w:val="en-US"/>
              </w:rPr>
              <w:t xml:space="preserve">He and his team have developed several award-winning robotic solutions, including the MATAR, Xavier and Gibson robots and spun-off BotMind Pte Ltd to commercialize patrolling robots and Sensorbot Pte Ltd to commercialize the autonomous shelf reading robots. </w:t>
            </w:r>
          </w:p>
          <w:p w14:paraId="09CFC1EF" w14:textId="77777777" w:rsidR="00D5282C" w:rsidRPr="009D56DB" w:rsidRDefault="00D5282C" w:rsidP="00C23911">
            <w:pPr>
              <w:jc w:val="both"/>
              <w:rPr>
                <w:sz w:val="20"/>
                <w:szCs w:val="20"/>
                <w:lang w:val="en-US"/>
              </w:rPr>
            </w:pPr>
          </w:p>
          <w:p w14:paraId="024F9564" w14:textId="77777777" w:rsidR="00D5282C" w:rsidRPr="009D56DB" w:rsidRDefault="00D5282C" w:rsidP="00C23911">
            <w:pPr>
              <w:jc w:val="both"/>
              <w:rPr>
                <w:sz w:val="20"/>
                <w:szCs w:val="20"/>
                <w:lang w:val="en-US"/>
              </w:rPr>
            </w:pPr>
            <w:r w:rsidRPr="009D56DB">
              <w:rPr>
                <w:sz w:val="20"/>
                <w:szCs w:val="20"/>
                <w:lang w:val="en-US"/>
              </w:rPr>
              <w:t>He is the recipient of TEC Innovator Award 2002, Tan Kah Kee Young Inventors’ Award 2003 (Merit), Standards Council Distinguished Award 2007, MTI Firefly Silver Award 2020 for Most Innovative Project/Policy category and IES Prestigious Engineering Achievement Awards in 2006, 2023 and 2025. His research interests include embodied intelligence, robotic navigation and perception, multi-robot collaboration, novel robotic applications and biometrics and has published widely, with 18 patents granted and 200 publications.</w:t>
            </w:r>
          </w:p>
        </w:tc>
      </w:tr>
      <w:tr w:rsidR="00D5282C" w:rsidRPr="009D56DB" w14:paraId="7AE9AE2F" w14:textId="77777777">
        <w:tc>
          <w:tcPr>
            <w:tcW w:w="0" w:type="auto"/>
            <w:tcBorders>
              <w:top w:val="nil"/>
              <w:left w:val="single" w:sz="8" w:space="0" w:color="auto"/>
              <w:bottom w:val="single" w:sz="8" w:space="0" w:color="auto"/>
              <w:right w:val="single" w:sz="8" w:space="0" w:color="auto"/>
            </w:tcBorders>
            <w:vAlign w:val="center"/>
            <w:hideMark/>
          </w:tcPr>
          <w:p w14:paraId="4C2746B8" w14:textId="77777777" w:rsidR="00D5282C" w:rsidRPr="009D56DB" w:rsidRDefault="00D5282C" w:rsidP="00C23911">
            <w:pPr>
              <w:jc w:val="both"/>
              <w:rPr>
                <w:sz w:val="20"/>
                <w:szCs w:val="20"/>
                <w:lang w:val="en-US"/>
              </w:rPr>
            </w:pPr>
          </w:p>
        </w:tc>
        <w:tc>
          <w:tcPr>
            <w:tcW w:w="9544" w:type="dxa"/>
            <w:tcBorders>
              <w:top w:val="nil"/>
              <w:left w:val="nil"/>
              <w:bottom w:val="single" w:sz="8" w:space="0" w:color="auto"/>
              <w:right w:val="single" w:sz="8" w:space="0" w:color="auto"/>
            </w:tcBorders>
            <w:tcMar>
              <w:top w:w="0" w:type="dxa"/>
              <w:left w:w="108" w:type="dxa"/>
              <w:bottom w:w="0" w:type="dxa"/>
              <w:right w:w="108" w:type="dxa"/>
            </w:tcMar>
            <w:hideMark/>
          </w:tcPr>
          <w:p w14:paraId="19D0D0DF" w14:textId="77777777" w:rsidR="00D5282C" w:rsidRPr="009D56DB" w:rsidRDefault="00D5282C" w:rsidP="00C23911">
            <w:pPr>
              <w:jc w:val="both"/>
              <w:rPr>
                <w:sz w:val="20"/>
                <w:szCs w:val="20"/>
                <w:lang w:val="en-US"/>
              </w:rPr>
            </w:pPr>
          </w:p>
        </w:tc>
      </w:tr>
    </w:tbl>
    <w:p w14:paraId="71CC4399" w14:textId="77777777" w:rsidR="00D5282C" w:rsidRPr="009D56DB" w:rsidRDefault="00D5282C" w:rsidP="00C23911">
      <w:pPr>
        <w:jc w:val="both"/>
        <w:rPr>
          <w:sz w:val="20"/>
          <w:szCs w:val="20"/>
          <w:lang w:val="en-SG"/>
        </w:rPr>
      </w:pPr>
    </w:p>
    <w:p w14:paraId="444A2E9B" w14:textId="77777777" w:rsidR="00D5282C" w:rsidRPr="009D56DB" w:rsidRDefault="00D5282C" w:rsidP="00C23911">
      <w:pPr>
        <w:jc w:val="both"/>
        <w:rPr>
          <w:sz w:val="20"/>
          <w:szCs w:val="20"/>
          <w:lang w:val="en-SG"/>
        </w:rPr>
      </w:pPr>
      <w:r w:rsidRPr="009D56DB">
        <w:rPr>
          <w:sz w:val="20"/>
          <w:szCs w:val="20"/>
          <w:lang w:val="en-SG"/>
        </w:rPr>
        <w:t> </w:t>
      </w:r>
    </w:p>
    <w:p w14:paraId="22F30AFB" w14:textId="77777777" w:rsidR="00CF5FAF" w:rsidRPr="009D56DB" w:rsidRDefault="00CF5FAF" w:rsidP="00CF5FAF">
      <w:pPr>
        <w:numPr>
          <w:ilvl w:val="0"/>
          <w:numId w:val="4"/>
        </w:numPr>
        <w:tabs>
          <w:tab w:val="left" w:pos="0"/>
        </w:tabs>
        <w:suppressAutoHyphens/>
        <w:overflowPunct w:val="0"/>
        <w:spacing w:line="240" w:lineRule="auto"/>
        <w:jc w:val="both"/>
        <w:rPr>
          <w:b/>
          <w:bCs/>
          <w:sz w:val="20"/>
          <w:szCs w:val="20"/>
          <w:lang w:val="en-SG"/>
        </w:rPr>
      </w:pPr>
      <w:r w:rsidRPr="009D56DB">
        <w:rPr>
          <w:b/>
          <w:bCs/>
          <w:sz w:val="20"/>
          <w:szCs w:val="20"/>
          <w:lang w:val="en-SG"/>
        </w:rPr>
        <w:t>Sharing cum Dialogue Session by SGInnovate on “Robots, Real Impact, and You”.</w:t>
      </w:r>
    </w:p>
    <w:p w14:paraId="60F90E88" w14:textId="77777777" w:rsidR="00CF5FAF" w:rsidRPr="009D56DB" w:rsidRDefault="00CF5FAF" w:rsidP="00CF5FAF">
      <w:pPr>
        <w:jc w:val="both"/>
        <w:rPr>
          <w:sz w:val="20"/>
          <w:szCs w:val="20"/>
          <w:lang w:val="en-SG"/>
        </w:rPr>
      </w:pPr>
    </w:p>
    <w:p w14:paraId="116CF834" w14:textId="77777777" w:rsidR="009D56DB" w:rsidRPr="009D56DB" w:rsidRDefault="009D56DB" w:rsidP="009D56DB">
      <w:pPr>
        <w:pStyle w:val="ListParagraph"/>
        <w:numPr>
          <w:ilvl w:val="0"/>
          <w:numId w:val="14"/>
        </w:numPr>
        <w:jc w:val="both"/>
        <w:rPr>
          <w:sz w:val="20"/>
          <w:szCs w:val="20"/>
        </w:rPr>
      </w:pPr>
      <w:r w:rsidRPr="009D56DB">
        <w:rPr>
          <w:sz w:val="20"/>
          <w:szCs w:val="20"/>
        </w:rPr>
        <w:t>Date &amp; Time: Thursday 9 April, 3.15 pm to 4 pm</w:t>
      </w:r>
    </w:p>
    <w:p w14:paraId="19D2D8CE" w14:textId="0A79C6C8" w:rsidR="009D56DB" w:rsidRPr="009D56DB" w:rsidRDefault="009D56DB" w:rsidP="009D56DB">
      <w:pPr>
        <w:pStyle w:val="ListParagraph"/>
        <w:numPr>
          <w:ilvl w:val="0"/>
          <w:numId w:val="14"/>
        </w:numPr>
        <w:jc w:val="both"/>
        <w:rPr>
          <w:sz w:val="20"/>
          <w:szCs w:val="20"/>
        </w:rPr>
      </w:pPr>
      <w:r w:rsidRPr="009D56DB">
        <w:rPr>
          <w:sz w:val="20"/>
          <w:szCs w:val="20"/>
        </w:rPr>
        <w:t>Venue: Mendel Auditorium</w:t>
      </w:r>
    </w:p>
    <w:p w14:paraId="6B936A96" w14:textId="77777777" w:rsidR="009D56DB" w:rsidRPr="009D56DB" w:rsidRDefault="009D56DB" w:rsidP="00CF5FAF">
      <w:pPr>
        <w:jc w:val="both"/>
        <w:rPr>
          <w:sz w:val="20"/>
          <w:szCs w:val="20"/>
          <w:lang w:val="en-SG"/>
        </w:rPr>
      </w:pPr>
    </w:p>
    <w:tbl>
      <w:tblPr>
        <w:tblStyle w:val="TableGrid"/>
        <w:tblW w:w="0" w:type="auto"/>
        <w:tblInd w:w="620" w:type="dxa"/>
        <w:tblLook w:val="04A0" w:firstRow="1" w:lastRow="0" w:firstColumn="1" w:lastColumn="0" w:noHBand="0" w:noVBand="1"/>
      </w:tblPr>
      <w:tblGrid>
        <w:gridCol w:w="2286"/>
        <w:gridCol w:w="6180"/>
      </w:tblGrid>
      <w:tr w:rsidR="00CF5FAF" w:rsidRPr="009D56DB" w14:paraId="0ACE7747" w14:textId="77777777" w:rsidTr="009D56DB">
        <w:tc>
          <w:tcPr>
            <w:tcW w:w="2205" w:type="dxa"/>
            <w:tcBorders>
              <w:top w:val="single" w:sz="8" w:space="0" w:color="auto"/>
              <w:left w:val="single" w:sz="8" w:space="0" w:color="auto"/>
              <w:bottom w:val="single" w:sz="8" w:space="0" w:color="auto"/>
              <w:right w:val="single" w:sz="8" w:space="0" w:color="auto"/>
            </w:tcBorders>
          </w:tcPr>
          <w:p w14:paraId="4DAF5EF5" w14:textId="77777777" w:rsidR="00CF5FAF" w:rsidRPr="009D56DB" w:rsidRDefault="00CF5FAF" w:rsidP="00363D85">
            <w:pPr>
              <w:jc w:val="both"/>
              <w:rPr>
                <w:rFonts w:ascii="Arial" w:hAnsi="Arial" w:cs="Arial"/>
                <w:b/>
                <w:bCs/>
              </w:rPr>
            </w:pPr>
            <w:r w:rsidRPr="009D56DB">
              <w:rPr>
                <w:rFonts w:eastAsia="Proxima Nova"/>
                <w:noProof/>
              </w:rPr>
              <w:drawing>
                <wp:inline distT="0" distB="0" distL="0" distR="0" wp14:anchorId="7E0143D4" wp14:editId="119422F7">
                  <wp:extent cx="1310786" cy="1638300"/>
                  <wp:effectExtent l="0" t="0" r="3810" b="0"/>
                  <wp:docPr id="1969358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58123" name="Picture 19693581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9618" cy="1661838"/>
                          </a:xfrm>
                          <a:prstGeom prst="rect">
                            <a:avLst/>
                          </a:prstGeom>
                        </pic:spPr>
                      </pic:pic>
                    </a:graphicData>
                  </a:graphic>
                </wp:inline>
              </w:drawing>
            </w:r>
          </w:p>
        </w:tc>
        <w:tc>
          <w:tcPr>
            <w:tcW w:w="6180" w:type="dxa"/>
            <w:tcBorders>
              <w:top w:val="single" w:sz="8" w:space="0" w:color="auto"/>
              <w:left w:val="single" w:sz="8" w:space="0" w:color="auto"/>
              <w:bottom w:val="single" w:sz="8" w:space="0" w:color="auto"/>
              <w:right w:val="single" w:sz="8" w:space="0" w:color="auto"/>
            </w:tcBorders>
          </w:tcPr>
          <w:p w14:paraId="188D5EF1" w14:textId="77777777" w:rsidR="00CF5FAF" w:rsidRPr="009D56DB" w:rsidRDefault="00CF5FAF" w:rsidP="00363D85">
            <w:pPr>
              <w:jc w:val="both"/>
              <w:rPr>
                <w:rFonts w:ascii="Arial" w:eastAsia="Proxima Nova" w:hAnsi="Arial" w:cs="Arial"/>
                <w:bCs/>
              </w:rPr>
            </w:pPr>
            <w:r w:rsidRPr="009D56DB">
              <w:rPr>
                <w:rFonts w:ascii="Arial" w:hAnsi="Arial" w:cs="Arial"/>
              </w:rPr>
              <w:t xml:space="preserve">Speaker: </w:t>
            </w:r>
            <w:r w:rsidRPr="009D56DB">
              <w:rPr>
                <w:rFonts w:ascii="Arial" w:eastAsia="Proxima Nova" w:hAnsi="Arial" w:cs="Arial"/>
                <w:bCs/>
              </w:rPr>
              <w:t>Samantha Tan, Assistant Director, Young Talent</w:t>
            </w:r>
          </w:p>
          <w:p w14:paraId="027FF0BD" w14:textId="77777777" w:rsidR="00CF5FAF" w:rsidRPr="009D56DB" w:rsidRDefault="00CF5FAF" w:rsidP="00363D85">
            <w:pPr>
              <w:jc w:val="both"/>
              <w:rPr>
                <w:rFonts w:ascii="Arial" w:eastAsia="Proxima Nova" w:hAnsi="Arial" w:cs="Arial"/>
                <w:bCs/>
              </w:rPr>
            </w:pPr>
            <w:r w:rsidRPr="009D56DB">
              <w:rPr>
                <w:rFonts w:ascii="Arial" w:eastAsia="Proxima Nova" w:hAnsi="Arial" w:cs="Arial"/>
                <w:bCs/>
              </w:rPr>
              <w:t>People, SGInnovate</w:t>
            </w:r>
          </w:p>
          <w:p w14:paraId="01432415" w14:textId="77777777" w:rsidR="00CF5FAF" w:rsidRPr="009D56DB" w:rsidRDefault="00CF5FAF" w:rsidP="00363D85">
            <w:pPr>
              <w:shd w:val="clear" w:color="auto" w:fill="FFFFFF"/>
              <w:rPr>
                <w:rFonts w:ascii="Arial" w:hAnsi="Arial" w:cs="Arial"/>
              </w:rPr>
            </w:pPr>
          </w:p>
          <w:p w14:paraId="07CBED8F" w14:textId="77777777" w:rsidR="00CF5FAF" w:rsidRPr="009D56DB" w:rsidRDefault="00CF5FAF" w:rsidP="00363D85">
            <w:pPr>
              <w:jc w:val="both"/>
              <w:rPr>
                <w:rFonts w:ascii="Arial" w:hAnsi="Arial" w:cs="Arial"/>
              </w:rPr>
            </w:pPr>
            <w:r w:rsidRPr="009D56DB">
              <w:rPr>
                <w:rFonts w:ascii="Arial" w:hAnsi="Arial" w:cs="Arial"/>
              </w:rPr>
              <w:t>Synopsis: To introduce students to the world of deep tech and its real-world impact, including examples of robotics startups supported by SGInnovate, and to provide an overview of the Summation deep tech apprenticeship programme.</w:t>
            </w:r>
          </w:p>
          <w:p w14:paraId="19025DA0" w14:textId="77777777" w:rsidR="00CF5FAF" w:rsidRPr="009D56DB" w:rsidRDefault="00CF5FAF" w:rsidP="009D56DB">
            <w:pPr>
              <w:jc w:val="both"/>
              <w:rPr>
                <w:rFonts w:ascii="Arial" w:hAnsi="Arial" w:cs="Arial"/>
                <w:b/>
                <w:bCs/>
              </w:rPr>
            </w:pPr>
          </w:p>
        </w:tc>
      </w:tr>
    </w:tbl>
    <w:p w14:paraId="2DC2A274" w14:textId="77777777" w:rsidR="00CF5FAF" w:rsidRPr="009D56DB" w:rsidRDefault="00CF5FAF" w:rsidP="00CF5FAF">
      <w:pPr>
        <w:jc w:val="both"/>
        <w:rPr>
          <w:b/>
          <w:bCs/>
          <w:sz w:val="20"/>
          <w:szCs w:val="20"/>
          <w:lang w:val="en-SG"/>
        </w:rPr>
      </w:pPr>
    </w:p>
    <w:p w14:paraId="1EDF16CE" w14:textId="77777777" w:rsidR="00CF5FAF" w:rsidRPr="009D56DB" w:rsidRDefault="00CF5FAF" w:rsidP="00CF5FAF">
      <w:pPr>
        <w:numPr>
          <w:ilvl w:val="0"/>
          <w:numId w:val="4"/>
        </w:numPr>
        <w:tabs>
          <w:tab w:val="left" w:pos="0"/>
        </w:tabs>
        <w:suppressAutoHyphens/>
        <w:overflowPunct w:val="0"/>
        <w:spacing w:line="240" w:lineRule="auto"/>
        <w:jc w:val="both"/>
        <w:rPr>
          <w:b/>
          <w:bCs/>
          <w:sz w:val="20"/>
          <w:szCs w:val="20"/>
          <w:lang w:val="en-SG"/>
        </w:rPr>
      </w:pPr>
      <w:r w:rsidRPr="009D56DB">
        <w:rPr>
          <w:b/>
          <w:bCs/>
          <w:sz w:val="20"/>
          <w:szCs w:val="20"/>
          <w:lang w:val="en-SG"/>
        </w:rPr>
        <w:t>Sharing by National Robotics Programme and SGInnovate on “The Future of Robotics and Embodied AI in Singapore’.</w:t>
      </w:r>
    </w:p>
    <w:p w14:paraId="5D18D086" w14:textId="77777777" w:rsidR="009D56DB" w:rsidRPr="009D56DB" w:rsidRDefault="009D56DB" w:rsidP="009D56DB">
      <w:pPr>
        <w:tabs>
          <w:tab w:val="left" w:pos="0"/>
        </w:tabs>
        <w:suppressAutoHyphens/>
        <w:overflowPunct w:val="0"/>
        <w:spacing w:line="240" w:lineRule="auto"/>
        <w:ind w:left="360"/>
        <w:jc w:val="both"/>
        <w:rPr>
          <w:b/>
          <w:bCs/>
          <w:sz w:val="20"/>
          <w:szCs w:val="20"/>
          <w:lang w:val="en-SG"/>
        </w:rPr>
      </w:pPr>
    </w:p>
    <w:p w14:paraId="053BE18B" w14:textId="77777777" w:rsidR="009D56DB" w:rsidRPr="009D56DB" w:rsidRDefault="009D56DB" w:rsidP="009D56DB">
      <w:pPr>
        <w:pStyle w:val="ListParagraph"/>
        <w:numPr>
          <w:ilvl w:val="0"/>
          <w:numId w:val="14"/>
        </w:numPr>
        <w:jc w:val="both"/>
        <w:rPr>
          <w:sz w:val="20"/>
          <w:szCs w:val="20"/>
        </w:rPr>
      </w:pPr>
      <w:r w:rsidRPr="009D56DB">
        <w:rPr>
          <w:sz w:val="20"/>
          <w:szCs w:val="20"/>
        </w:rPr>
        <w:t>Date &amp; Time: Saturday, 11 April, 3.15 pm to 4 pm</w:t>
      </w:r>
    </w:p>
    <w:p w14:paraId="24C819B5" w14:textId="3E10469B" w:rsidR="009D56DB" w:rsidRPr="009D56DB" w:rsidRDefault="009D56DB" w:rsidP="009D56DB">
      <w:pPr>
        <w:pStyle w:val="ListParagraph"/>
        <w:numPr>
          <w:ilvl w:val="0"/>
          <w:numId w:val="14"/>
        </w:numPr>
        <w:jc w:val="both"/>
        <w:rPr>
          <w:sz w:val="20"/>
          <w:szCs w:val="20"/>
        </w:rPr>
      </w:pPr>
      <w:r w:rsidRPr="009D56DB">
        <w:rPr>
          <w:sz w:val="20"/>
          <w:szCs w:val="20"/>
        </w:rPr>
        <w:t>Venue: Mendel Auditorium</w:t>
      </w:r>
    </w:p>
    <w:p w14:paraId="52FE6A2B" w14:textId="77777777" w:rsidR="009D56DB" w:rsidRPr="009D56DB" w:rsidRDefault="009D56DB" w:rsidP="009D56DB">
      <w:pPr>
        <w:tabs>
          <w:tab w:val="left" w:pos="0"/>
        </w:tabs>
        <w:suppressAutoHyphens/>
        <w:overflowPunct w:val="0"/>
        <w:spacing w:line="240" w:lineRule="auto"/>
        <w:ind w:left="360"/>
        <w:jc w:val="both"/>
        <w:rPr>
          <w:b/>
          <w:bCs/>
          <w:sz w:val="20"/>
          <w:szCs w:val="20"/>
          <w:lang w:val="en-SG"/>
        </w:rPr>
      </w:pPr>
    </w:p>
    <w:p w14:paraId="6F7AAE6E" w14:textId="77777777" w:rsidR="00CF5FAF" w:rsidRPr="009D56DB" w:rsidRDefault="00CF5FAF" w:rsidP="00CF5FAF">
      <w:pPr>
        <w:ind w:left="360"/>
        <w:jc w:val="both"/>
        <w:rPr>
          <w:b/>
          <w:bCs/>
          <w:sz w:val="20"/>
          <w:szCs w:val="20"/>
          <w:lang w:val="en-SG"/>
        </w:rPr>
      </w:pPr>
    </w:p>
    <w:tbl>
      <w:tblPr>
        <w:tblStyle w:val="TableGrid"/>
        <w:tblW w:w="0" w:type="auto"/>
        <w:tblInd w:w="360" w:type="dxa"/>
        <w:tblLook w:val="04A0" w:firstRow="1" w:lastRow="0" w:firstColumn="1" w:lastColumn="0" w:noHBand="0" w:noVBand="1"/>
      </w:tblPr>
      <w:tblGrid>
        <w:gridCol w:w="2465"/>
        <w:gridCol w:w="6180"/>
      </w:tblGrid>
      <w:tr w:rsidR="00CF5FAF" w:rsidRPr="009D56DB" w14:paraId="7F8F42C3" w14:textId="77777777" w:rsidTr="00363D85">
        <w:tc>
          <w:tcPr>
            <w:tcW w:w="2465" w:type="dxa"/>
            <w:tcBorders>
              <w:top w:val="single" w:sz="8" w:space="0" w:color="auto"/>
              <w:left w:val="single" w:sz="8" w:space="0" w:color="auto"/>
              <w:bottom w:val="single" w:sz="8" w:space="0" w:color="auto"/>
              <w:right w:val="single" w:sz="8" w:space="0" w:color="auto"/>
            </w:tcBorders>
          </w:tcPr>
          <w:p w14:paraId="5082AABF" w14:textId="77777777" w:rsidR="00CF5FAF" w:rsidRPr="009D56DB" w:rsidRDefault="00CF5FAF" w:rsidP="00363D85">
            <w:pPr>
              <w:jc w:val="both"/>
              <w:rPr>
                <w:rFonts w:ascii="Arial" w:hAnsi="Arial" w:cs="Arial"/>
                <w:b/>
                <w:bCs/>
              </w:rPr>
            </w:pPr>
            <w:r w:rsidRPr="009D56DB">
              <w:rPr>
                <w:rFonts w:eastAsia="Times New Roman"/>
                <w:noProof/>
              </w:rPr>
              <w:lastRenderedPageBreak/>
              <w:drawing>
                <wp:inline distT="0" distB="0" distL="0" distR="0" wp14:anchorId="7B0E1673" wp14:editId="668026DF">
                  <wp:extent cx="1295400" cy="1619214"/>
                  <wp:effectExtent l="0" t="0" r="0" b="635"/>
                  <wp:docPr id="1872570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327046" cy="1658771"/>
                          </a:xfrm>
                          <a:prstGeom prst="rect">
                            <a:avLst/>
                          </a:prstGeom>
                          <a:noFill/>
                          <a:ln>
                            <a:noFill/>
                          </a:ln>
                        </pic:spPr>
                      </pic:pic>
                    </a:graphicData>
                  </a:graphic>
                </wp:inline>
              </w:drawing>
            </w:r>
          </w:p>
          <w:p w14:paraId="3FDD33BC" w14:textId="77777777" w:rsidR="00CF5FAF" w:rsidRPr="009D56DB" w:rsidRDefault="00CF5FAF" w:rsidP="00363D85">
            <w:pPr>
              <w:jc w:val="both"/>
              <w:rPr>
                <w:rFonts w:ascii="Arial" w:hAnsi="Arial" w:cs="Arial"/>
                <w:b/>
                <w:bCs/>
              </w:rPr>
            </w:pPr>
          </w:p>
          <w:p w14:paraId="24167EAD" w14:textId="77777777" w:rsidR="00CF5FAF" w:rsidRPr="009D56DB" w:rsidRDefault="00CF5FAF" w:rsidP="00363D85">
            <w:pPr>
              <w:jc w:val="both"/>
              <w:rPr>
                <w:rFonts w:ascii="Arial" w:hAnsi="Arial" w:cs="Arial"/>
                <w:b/>
                <w:bCs/>
              </w:rPr>
            </w:pPr>
            <w:r w:rsidRPr="009D56DB">
              <w:rPr>
                <w:noProof/>
                <w:lang w:eastAsia="en-US"/>
              </w:rPr>
              <w:drawing>
                <wp:inline distT="0" distB="0" distL="0" distR="0" wp14:anchorId="5D6024D5" wp14:editId="4C71E7D4">
                  <wp:extent cx="1284605" cy="1687195"/>
                  <wp:effectExtent l="0" t="0" r="10795" b="8255"/>
                  <wp:docPr id="154079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84605" cy="1687195"/>
                          </a:xfrm>
                          <a:prstGeom prst="rect">
                            <a:avLst/>
                          </a:prstGeom>
                          <a:noFill/>
                          <a:ln>
                            <a:noFill/>
                          </a:ln>
                        </pic:spPr>
                      </pic:pic>
                    </a:graphicData>
                  </a:graphic>
                </wp:inline>
              </w:drawing>
            </w:r>
          </w:p>
          <w:p w14:paraId="0E06825A" w14:textId="77777777" w:rsidR="00CF5FAF" w:rsidRPr="009D56DB" w:rsidRDefault="00CF5FAF" w:rsidP="00363D85">
            <w:pPr>
              <w:jc w:val="both"/>
              <w:rPr>
                <w:rFonts w:ascii="Arial" w:hAnsi="Arial" w:cs="Arial"/>
                <w:b/>
                <w:bCs/>
              </w:rPr>
            </w:pPr>
          </w:p>
        </w:tc>
        <w:tc>
          <w:tcPr>
            <w:tcW w:w="6180" w:type="dxa"/>
            <w:tcBorders>
              <w:top w:val="single" w:sz="8" w:space="0" w:color="auto"/>
              <w:left w:val="single" w:sz="8" w:space="0" w:color="auto"/>
              <w:bottom w:val="single" w:sz="8" w:space="0" w:color="auto"/>
              <w:right w:val="single" w:sz="8" w:space="0" w:color="auto"/>
            </w:tcBorders>
          </w:tcPr>
          <w:p w14:paraId="28243F0F" w14:textId="77777777" w:rsidR="00CF5FAF" w:rsidRPr="009D56DB" w:rsidRDefault="00CF5FAF" w:rsidP="00363D85">
            <w:pPr>
              <w:jc w:val="both"/>
              <w:rPr>
                <w:rFonts w:ascii="Arial" w:hAnsi="Arial" w:cs="Arial"/>
              </w:rPr>
            </w:pPr>
            <w:r w:rsidRPr="009D56DB">
              <w:rPr>
                <w:rFonts w:ascii="Arial" w:hAnsi="Arial" w:cs="Arial"/>
              </w:rPr>
              <w:t xml:space="preserve">Speaker: </w:t>
            </w:r>
          </w:p>
          <w:p w14:paraId="1193E178" w14:textId="77777777" w:rsidR="00CF5FAF" w:rsidRPr="009D56DB" w:rsidRDefault="00CF5FAF" w:rsidP="00363D85">
            <w:pPr>
              <w:jc w:val="both"/>
              <w:rPr>
                <w:rFonts w:ascii="Arial" w:hAnsi="Arial" w:cs="Arial"/>
              </w:rPr>
            </w:pPr>
            <w:r w:rsidRPr="009D56DB">
              <w:rPr>
                <w:rFonts w:ascii="Arial" w:hAnsi="Arial" w:cs="Arial"/>
              </w:rPr>
              <w:t>Ms Priscilla Looi, Assistant Director, Learning &amp; Engagement, SGInnovate</w:t>
            </w:r>
          </w:p>
          <w:p w14:paraId="713D62DA" w14:textId="77777777" w:rsidR="00CF5FAF" w:rsidRPr="009D56DB" w:rsidRDefault="00CF5FAF" w:rsidP="00363D85">
            <w:pPr>
              <w:jc w:val="both"/>
              <w:rPr>
                <w:rFonts w:ascii="Arial" w:hAnsi="Arial" w:cs="Arial"/>
              </w:rPr>
            </w:pPr>
            <w:r w:rsidRPr="009D56DB">
              <w:rPr>
                <w:rFonts w:ascii="Arial" w:hAnsi="Arial" w:cs="Arial"/>
              </w:rPr>
              <w:t>Ms Jennifer Woo, Senior Manager, National Robotics Programme</w:t>
            </w:r>
          </w:p>
          <w:p w14:paraId="5B06301E" w14:textId="77777777" w:rsidR="00CF5FAF" w:rsidRPr="009D56DB" w:rsidRDefault="00CF5FAF" w:rsidP="00363D85">
            <w:pPr>
              <w:jc w:val="both"/>
              <w:rPr>
                <w:rFonts w:ascii="Arial" w:hAnsi="Arial" w:cs="Arial"/>
              </w:rPr>
            </w:pPr>
          </w:p>
          <w:p w14:paraId="1770D088" w14:textId="77777777" w:rsidR="00CF5FAF" w:rsidRPr="009D56DB" w:rsidRDefault="00CF5FAF" w:rsidP="00363D85">
            <w:pPr>
              <w:jc w:val="both"/>
              <w:rPr>
                <w:rFonts w:ascii="Arial" w:hAnsi="Arial" w:cs="Arial"/>
              </w:rPr>
            </w:pPr>
            <w:r w:rsidRPr="009D56DB">
              <w:rPr>
                <w:rFonts w:ascii="Arial" w:hAnsi="Arial" w:cs="Arial"/>
              </w:rPr>
              <w:t>Synopsis: The session will introduce Singapore’s robotics and embodied AI ecosystem with talent pathways in the field.</w:t>
            </w:r>
          </w:p>
          <w:p w14:paraId="0EFC6462" w14:textId="77777777" w:rsidR="00CF5FAF" w:rsidRPr="009D56DB" w:rsidRDefault="00CF5FAF" w:rsidP="00363D85">
            <w:pPr>
              <w:jc w:val="both"/>
              <w:rPr>
                <w:rFonts w:ascii="Arial" w:hAnsi="Arial" w:cs="Arial"/>
              </w:rPr>
            </w:pPr>
          </w:p>
          <w:p w14:paraId="3B31C63F" w14:textId="77777777" w:rsidR="00CF5FAF" w:rsidRPr="009D56DB" w:rsidRDefault="00CF5FAF" w:rsidP="00363D85">
            <w:pPr>
              <w:jc w:val="both"/>
              <w:rPr>
                <w:rFonts w:ascii="Arial" w:hAnsi="Arial" w:cs="Arial"/>
                <w:b/>
                <w:bCs/>
              </w:rPr>
            </w:pPr>
          </w:p>
        </w:tc>
      </w:tr>
    </w:tbl>
    <w:p w14:paraId="360137EA" w14:textId="77777777" w:rsidR="00CF5FAF" w:rsidRPr="009D56DB" w:rsidRDefault="00CF5FAF" w:rsidP="00CF5FAF">
      <w:pPr>
        <w:ind w:left="360"/>
        <w:jc w:val="both"/>
        <w:rPr>
          <w:b/>
          <w:bCs/>
          <w:sz w:val="20"/>
          <w:szCs w:val="20"/>
          <w:lang w:val="en-SG"/>
        </w:rPr>
      </w:pPr>
    </w:p>
    <w:p w14:paraId="67CAD642" w14:textId="77777777" w:rsidR="00CF5FAF" w:rsidRPr="009D56DB" w:rsidRDefault="00CF5FAF" w:rsidP="00CF5FAF">
      <w:pPr>
        <w:jc w:val="both"/>
        <w:rPr>
          <w:sz w:val="20"/>
          <w:szCs w:val="20"/>
          <w:lang w:val="en-SG"/>
        </w:rPr>
      </w:pPr>
      <w:r w:rsidRPr="009D56DB">
        <w:rPr>
          <w:sz w:val="20"/>
          <w:szCs w:val="20"/>
          <w:lang w:val="en-SG"/>
        </w:rPr>
        <w:t> </w:t>
      </w:r>
    </w:p>
    <w:p w14:paraId="6B8AA267" w14:textId="77777777" w:rsidR="00CF5FAF" w:rsidRPr="009D56DB" w:rsidRDefault="00CF5FAF" w:rsidP="00CF5FAF">
      <w:pPr>
        <w:numPr>
          <w:ilvl w:val="0"/>
          <w:numId w:val="4"/>
        </w:numPr>
        <w:tabs>
          <w:tab w:val="left" w:pos="0"/>
        </w:tabs>
        <w:suppressAutoHyphens/>
        <w:overflowPunct w:val="0"/>
        <w:spacing w:line="240" w:lineRule="auto"/>
        <w:jc w:val="both"/>
        <w:rPr>
          <w:b/>
          <w:bCs/>
          <w:sz w:val="20"/>
          <w:szCs w:val="20"/>
          <w:lang w:val="en-SG"/>
        </w:rPr>
      </w:pPr>
      <w:r w:rsidRPr="009D56DB">
        <w:rPr>
          <w:b/>
          <w:bCs/>
          <w:sz w:val="20"/>
          <w:szCs w:val="20"/>
          <w:lang w:val="en-SG"/>
        </w:rPr>
        <w:t>Talk by Dr Luke Soon, Partner and AI Leader, Digital Solutions, PricewaterhouseCoopers Risk Services Pte. Ltd on "AI is Your Superpower… But Don’t Let It Replace Your Brain”</w:t>
      </w:r>
    </w:p>
    <w:p w14:paraId="328D8AF6" w14:textId="77777777" w:rsidR="009D56DB" w:rsidRPr="009D56DB" w:rsidRDefault="009D56DB" w:rsidP="009D56DB">
      <w:pPr>
        <w:tabs>
          <w:tab w:val="left" w:pos="0"/>
        </w:tabs>
        <w:suppressAutoHyphens/>
        <w:overflowPunct w:val="0"/>
        <w:spacing w:line="240" w:lineRule="auto"/>
        <w:ind w:left="360"/>
        <w:jc w:val="both"/>
        <w:rPr>
          <w:b/>
          <w:bCs/>
          <w:sz w:val="20"/>
          <w:szCs w:val="20"/>
          <w:lang w:val="en-SG"/>
        </w:rPr>
      </w:pPr>
    </w:p>
    <w:p w14:paraId="4CD70EC2" w14:textId="77777777" w:rsidR="009D56DB" w:rsidRPr="009D56DB" w:rsidRDefault="009D56DB" w:rsidP="009D56DB">
      <w:pPr>
        <w:pStyle w:val="ListParagraph"/>
        <w:numPr>
          <w:ilvl w:val="0"/>
          <w:numId w:val="15"/>
        </w:numPr>
        <w:jc w:val="both"/>
        <w:rPr>
          <w:sz w:val="20"/>
          <w:szCs w:val="20"/>
        </w:rPr>
      </w:pPr>
      <w:r w:rsidRPr="009D56DB">
        <w:rPr>
          <w:sz w:val="20"/>
          <w:szCs w:val="20"/>
        </w:rPr>
        <w:t>Date &amp; Time: Sunday 12 April, 11 am to 12 pm</w:t>
      </w:r>
    </w:p>
    <w:p w14:paraId="47D73332" w14:textId="77777777" w:rsidR="009D56DB" w:rsidRPr="009D56DB" w:rsidRDefault="009D56DB" w:rsidP="009D56DB">
      <w:pPr>
        <w:pStyle w:val="ListParagraph"/>
        <w:numPr>
          <w:ilvl w:val="0"/>
          <w:numId w:val="15"/>
        </w:numPr>
        <w:jc w:val="both"/>
        <w:rPr>
          <w:sz w:val="20"/>
          <w:szCs w:val="20"/>
        </w:rPr>
      </w:pPr>
      <w:r w:rsidRPr="009D56DB">
        <w:rPr>
          <w:sz w:val="20"/>
          <w:szCs w:val="20"/>
        </w:rPr>
        <w:t>Venue: Mendel Auditorium</w:t>
      </w:r>
    </w:p>
    <w:p w14:paraId="40852FFF" w14:textId="77777777" w:rsidR="00CF5FAF" w:rsidRPr="009D56DB" w:rsidRDefault="00CF5FAF" w:rsidP="00CF5FAF">
      <w:pPr>
        <w:jc w:val="both"/>
        <w:rPr>
          <w:sz w:val="20"/>
          <w:szCs w:val="20"/>
          <w:lang w:val="en-SG"/>
        </w:rPr>
      </w:pPr>
    </w:p>
    <w:tbl>
      <w:tblPr>
        <w:tblStyle w:val="TableGrid"/>
        <w:tblW w:w="0" w:type="auto"/>
        <w:tblInd w:w="360" w:type="dxa"/>
        <w:tblLook w:val="04A0" w:firstRow="1" w:lastRow="0" w:firstColumn="1" w:lastColumn="0" w:noHBand="0" w:noVBand="1"/>
      </w:tblPr>
      <w:tblGrid>
        <w:gridCol w:w="2324"/>
        <w:gridCol w:w="6321"/>
      </w:tblGrid>
      <w:tr w:rsidR="00CF5FAF" w:rsidRPr="009D56DB" w14:paraId="371BF59E" w14:textId="77777777" w:rsidTr="00363D85">
        <w:tc>
          <w:tcPr>
            <w:tcW w:w="2324" w:type="dxa"/>
            <w:tcBorders>
              <w:top w:val="single" w:sz="8" w:space="0" w:color="auto"/>
              <w:left w:val="single" w:sz="8" w:space="0" w:color="auto"/>
              <w:bottom w:val="single" w:sz="8" w:space="0" w:color="auto"/>
              <w:right w:val="single" w:sz="8" w:space="0" w:color="auto"/>
            </w:tcBorders>
          </w:tcPr>
          <w:p w14:paraId="508F16BD" w14:textId="77777777" w:rsidR="00CF5FAF" w:rsidRPr="009D56DB" w:rsidRDefault="00CF5FAF" w:rsidP="00363D85">
            <w:pPr>
              <w:jc w:val="both"/>
              <w:rPr>
                <w:rFonts w:ascii="Arial" w:hAnsi="Arial" w:cs="Arial"/>
                <w:b/>
                <w:bCs/>
              </w:rPr>
            </w:pPr>
            <w:r w:rsidRPr="009D56DB">
              <w:rPr>
                <w:rFonts w:eastAsia="Times New Roman"/>
                <w:noProof/>
              </w:rPr>
              <w:drawing>
                <wp:inline distT="0" distB="0" distL="0" distR="0" wp14:anchorId="48D791CC" wp14:editId="58DED841">
                  <wp:extent cx="1300843" cy="1300843"/>
                  <wp:effectExtent l="0" t="0" r="0" b="0"/>
                  <wp:docPr id="172440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319289" cy="1319289"/>
                          </a:xfrm>
                          <a:prstGeom prst="rect">
                            <a:avLst/>
                          </a:prstGeom>
                          <a:noFill/>
                          <a:ln>
                            <a:noFill/>
                          </a:ln>
                        </pic:spPr>
                      </pic:pic>
                    </a:graphicData>
                  </a:graphic>
                </wp:inline>
              </w:drawing>
            </w:r>
          </w:p>
        </w:tc>
        <w:tc>
          <w:tcPr>
            <w:tcW w:w="6321" w:type="dxa"/>
            <w:tcBorders>
              <w:top w:val="single" w:sz="8" w:space="0" w:color="auto"/>
              <w:left w:val="single" w:sz="8" w:space="0" w:color="auto"/>
              <w:bottom w:val="single" w:sz="8" w:space="0" w:color="auto"/>
              <w:right w:val="single" w:sz="8" w:space="0" w:color="auto"/>
            </w:tcBorders>
          </w:tcPr>
          <w:p w14:paraId="0190FA84" w14:textId="77777777" w:rsidR="00CF5FAF" w:rsidRPr="009D56DB" w:rsidRDefault="00CF5FAF" w:rsidP="00363D85">
            <w:pPr>
              <w:jc w:val="both"/>
              <w:rPr>
                <w:rFonts w:ascii="Arial" w:hAnsi="Arial" w:cs="Arial"/>
              </w:rPr>
            </w:pPr>
            <w:r w:rsidRPr="009D56DB">
              <w:rPr>
                <w:rFonts w:ascii="Arial" w:hAnsi="Arial" w:cs="Arial"/>
              </w:rPr>
              <w:t>Synopsis: The talk would cover what AI could do, the perils of over-reliance on AI, the role of struggling in learning, useful tips for children and parents.</w:t>
            </w:r>
          </w:p>
          <w:p w14:paraId="31E75692" w14:textId="77777777" w:rsidR="00CF5FAF" w:rsidRPr="009D56DB" w:rsidRDefault="00CF5FAF" w:rsidP="00363D85">
            <w:pPr>
              <w:jc w:val="both"/>
              <w:rPr>
                <w:rFonts w:ascii="Arial" w:hAnsi="Arial" w:cs="Arial"/>
              </w:rPr>
            </w:pPr>
          </w:p>
          <w:p w14:paraId="6AF0E8B2" w14:textId="77777777" w:rsidR="00CF5FAF" w:rsidRPr="009D56DB" w:rsidRDefault="00CF5FAF" w:rsidP="009D56DB">
            <w:pPr>
              <w:jc w:val="both"/>
              <w:rPr>
                <w:rFonts w:ascii="Arial" w:hAnsi="Arial" w:cs="Arial"/>
                <w:b/>
                <w:bCs/>
              </w:rPr>
            </w:pPr>
          </w:p>
        </w:tc>
      </w:tr>
    </w:tbl>
    <w:p w14:paraId="46AA791A" w14:textId="77777777" w:rsidR="00CF5FAF" w:rsidRPr="009D56DB" w:rsidRDefault="00CF5FAF" w:rsidP="00CF5FAF">
      <w:pPr>
        <w:jc w:val="both"/>
        <w:rPr>
          <w:sz w:val="20"/>
          <w:szCs w:val="20"/>
          <w:lang w:val="en-SG"/>
        </w:rPr>
      </w:pPr>
    </w:p>
    <w:p w14:paraId="14F4B7F5" w14:textId="77777777" w:rsidR="00CF5FAF" w:rsidRPr="009D56DB" w:rsidRDefault="00CF5FAF" w:rsidP="00CF5FAF">
      <w:pPr>
        <w:ind w:left="720"/>
        <w:jc w:val="both"/>
        <w:rPr>
          <w:sz w:val="20"/>
          <w:szCs w:val="20"/>
          <w:lang w:val="en-SG"/>
        </w:rPr>
      </w:pPr>
    </w:p>
    <w:p w14:paraId="4A7A3C07" w14:textId="604609C3" w:rsidR="00D5282C" w:rsidRPr="009D56DB" w:rsidRDefault="00D5282C" w:rsidP="00F03F9C">
      <w:pPr>
        <w:jc w:val="both"/>
        <w:rPr>
          <w:sz w:val="20"/>
          <w:szCs w:val="20"/>
          <w:lang w:val="en-SG"/>
        </w:rPr>
      </w:pPr>
      <w:r w:rsidRPr="009D56DB">
        <w:rPr>
          <w:sz w:val="20"/>
          <w:szCs w:val="20"/>
          <w:lang w:val="en-SG"/>
        </w:rPr>
        <w:t> </w:t>
      </w:r>
    </w:p>
    <w:sectPr w:rsidR="00D5282C" w:rsidRPr="009D56DB">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31B5" w14:textId="77777777" w:rsidR="00A2765D" w:rsidRDefault="00A2765D">
      <w:pPr>
        <w:spacing w:line="240" w:lineRule="auto"/>
      </w:pPr>
      <w:r>
        <w:separator/>
      </w:r>
    </w:p>
  </w:endnote>
  <w:endnote w:type="continuationSeparator" w:id="0">
    <w:p w14:paraId="5E75046A" w14:textId="77777777" w:rsidR="00A2765D" w:rsidRDefault="00A27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01CE" w14:textId="77777777" w:rsidR="00A2765D" w:rsidRDefault="00A2765D">
      <w:pPr>
        <w:spacing w:line="240" w:lineRule="auto"/>
      </w:pPr>
      <w:r>
        <w:separator/>
      </w:r>
    </w:p>
  </w:footnote>
  <w:footnote w:type="continuationSeparator" w:id="0">
    <w:p w14:paraId="558CF2A9" w14:textId="77777777" w:rsidR="00A2765D" w:rsidRDefault="00A27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C645" w14:textId="77777777" w:rsidR="00F53CDA" w:rsidRDefault="00796270">
    <w:pPr>
      <w:tabs>
        <w:tab w:val="center" w:pos="4680"/>
        <w:tab w:val="right" w:pos="9360"/>
      </w:tabs>
      <w:spacing w:line="240" w:lineRule="auto"/>
      <w:ind w:left="-115"/>
    </w:pPr>
    <w:r>
      <w:rPr>
        <w:rFonts w:ascii="Aptos" w:eastAsia="Aptos" w:hAnsi="Aptos" w:cs="Aptos"/>
        <w:noProof/>
        <w:sz w:val="24"/>
        <w:szCs w:val="24"/>
      </w:rPr>
      <w:drawing>
        <wp:inline distT="0" distB="0" distL="0" distR="0" wp14:anchorId="62780565" wp14:editId="3173EB0E">
          <wp:extent cx="695325" cy="752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5" cy="752475"/>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A09"/>
    <w:multiLevelType w:val="multilevel"/>
    <w:tmpl w:val="E4C6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A2E79"/>
    <w:multiLevelType w:val="hybridMultilevel"/>
    <w:tmpl w:val="475E5618"/>
    <w:lvl w:ilvl="0" w:tplc="556EBF06">
      <w:start w:val="1"/>
      <w:numFmt w:val="decimal"/>
      <w:lvlText w:val="%1."/>
      <w:lvlJc w:val="left"/>
      <w:pPr>
        <w:ind w:left="1020" w:hanging="360"/>
      </w:pPr>
    </w:lvl>
    <w:lvl w:ilvl="1" w:tplc="E6B8BF4C">
      <w:start w:val="1"/>
      <w:numFmt w:val="decimal"/>
      <w:lvlText w:val="%2."/>
      <w:lvlJc w:val="left"/>
      <w:pPr>
        <w:ind w:left="1020" w:hanging="360"/>
      </w:pPr>
    </w:lvl>
    <w:lvl w:ilvl="2" w:tplc="468A9220">
      <w:start w:val="1"/>
      <w:numFmt w:val="decimal"/>
      <w:lvlText w:val="%3."/>
      <w:lvlJc w:val="left"/>
      <w:pPr>
        <w:ind w:left="1020" w:hanging="360"/>
      </w:pPr>
    </w:lvl>
    <w:lvl w:ilvl="3" w:tplc="59F6A4EE">
      <w:start w:val="1"/>
      <w:numFmt w:val="decimal"/>
      <w:lvlText w:val="%4."/>
      <w:lvlJc w:val="left"/>
      <w:pPr>
        <w:ind w:left="1020" w:hanging="360"/>
      </w:pPr>
    </w:lvl>
    <w:lvl w:ilvl="4" w:tplc="DEDA0380">
      <w:start w:val="1"/>
      <w:numFmt w:val="decimal"/>
      <w:lvlText w:val="%5."/>
      <w:lvlJc w:val="left"/>
      <w:pPr>
        <w:ind w:left="1020" w:hanging="360"/>
      </w:pPr>
    </w:lvl>
    <w:lvl w:ilvl="5" w:tplc="ADA89B2A">
      <w:start w:val="1"/>
      <w:numFmt w:val="decimal"/>
      <w:lvlText w:val="%6."/>
      <w:lvlJc w:val="left"/>
      <w:pPr>
        <w:ind w:left="1020" w:hanging="360"/>
      </w:pPr>
    </w:lvl>
    <w:lvl w:ilvl="6" w:tplc="453220BE">
      <w:start w:val="1"/>
      <w:numFmt w:val="decimal"/>
      <w:lvlText w:val="%7."/>
      <w:lvlJc w:val="left"/>
      <w:pPr>
        <w:ind w:left="1020" w:hanging="360"/>
      </w:pPr>
    </w:lvl>
    <w:lvl w:ilvl="7" w:tplc="5C2C6B32">
      <w:start w:val="1"/>
      <w:numFmt w:val="decimal"/>
      <w:lvlText w:val="%8."/>
      <w:lvlJc w:val="left"/>
      <w:pPr>
        <w:ind w:left="1020" w:hanging="360"/>
      </w:pPr>
    </w:lvl>
    <w:lvl w:ilvl="8" w:tplc="CA90A06E">
      <w:start w:val="1"/>
      <w:numFmt w:val="decimal"/>
      <w:lvlText w:val="%9."/>
      <w:lvlJc w:val="left"/>
      <w:pPr>
        <w:ind w:left="1020" w:hanging="360"/>
      </w:pPr>
    </w:lvl>
  </w:abstractNum>
  <w:abstractNum w:abstractNumId="2" w15:restartNumberingAfterBreak="0">
    <w:nsid w:val="2863234A"/>
    <w:multiLevelType w:val="multilevel"/>
    <w:tmpl w:val="F4B43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97845"/>
    <w:multiLevelType w:val="hybridMultilevel"/>
    <w:tmpl w:val="12C22248"/>
    <w:lvl w:ilvl="0" w:tplc="9DE62A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D1038"/>
    <w:multiLevelType w:val="multilevel"/>
    <w:tmpl w:val="BB7C39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4F4A106D"/>
    <w:multiLevelType w:val="hybridMultilevel"/>
    <w:tmpl w:val="4CB4108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58C83A9B"/>
    <w:multiLevelType w:val="multilevel"/>
    <w:tmpl w:val="F4D66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10955"/>
    <w:multiLevelType w:val="hybridMultilevel"/>
    <w:tmpl w:val="10BEC46A"/>
    <w:lvl w:ilvl="0" w:tplc="F2BEF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87F1F"/>
    <w:multiLevelType w:val="hybridMultilevel"/>
    <w:tmpl w:val="2856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945C3"/>
    <w:multiLevelType w:val="hybridMultilevel"/>
    <w:tmpl w:val="31BE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D573A"/>
    <w:multiLevelType w:val="multilevel"/>
    <w:tmpl w:val="0564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150DA1"/>
    <w:multiLevelType w:val="hybridMultilevel"/>
    <w:tmpl w:val="1B7473F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2" w15:restartNumberingAfterBreak="0">
    <w:nsid w:val="775B30FE"/>
    <w:multiLevelType w:val="multilevel"/>
    <w:tmpl w:val="78FCB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D64EC"/>
    <w:multiLevelType w:val="hybridMultilevel"/>
    <w:tmpl w:val="E69E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E0661"/>
    <w:multiLevelType w:val="hybridMultilevel"/>
    <w:tmpl w:val="E886070C"/>
    <w:lvl w:ilvl="0" w:tplc="B50C3D1A">
      <w:start w:val="1"/>
      <w:numFmt w:val="decimal"/>
      <w:lvlText w:val="%1."/>
      <w:lvlJc w:val="left"/>
      <w:pPr>
        <w:ind w:left="1440" w:hanging="360"/>
      </w:pPr>
    </w:lvl>
    <w:lvl w:ilvl="1" w:tplc="585AFAFA">
      <w:start w:val="1"/>
      <w:numFmt w:val="decimal"/>
      <w:lvlText w:val="%2."/>
      <w:lvlJc w:val="left"/>
      <w:pPr>
        <w:ind w:left="1440" w:hanging="360"/>
      </w:pPr>
    </w:lvl>
    <w:lvl w:ilvl="2" w:tplc="D7FC689A">
      <w:start w:val="1"/>
      <w:numFmt w:val="decimal"/>
      <w:lvlText w:val="%3."/>
      <w:lvlJc w:val="left"/>
      <w:pPr>
        <w:ind w:left="1440" w:hanging="360"/>
      </w:pPr>
    </w:lvl>
    <w:lvl w:ilvl="3" w:tplc="55668A86">
      <w:start w:val="1"/>
      <w:numFmt w:val="decimal"/>
      <w:lvlText w:val="%4."/>
      <w:lvlJc w:val="left"/>
      <w:pPr>
        <w:ind w:left="1440" w:hanging="360"/>
      </w:pPr>
    </w:lvl>
    <w:lvl w:ilvl="4" w:tplc="D4A8CD0A">
      <w:start w:val="1"/>
      <w:numFmt w:val="decimal"/>
      <w:lvlText w:val="%5."/>
      <w:lvlJc w:val="left"/>
      <w:pPr>
        <w:ind w:left="1440" w:hanging="360"/>
      </w:pPr>
    </w:lvl>
    <w:lvl w:ilvl="5" w:tplc="B3F4491A">
      <w:start w:val="1"/>
      <w:numFmt w:val="decimal"/>
      <w:lvlText w:val="%6."/>
      <w:lvlJc w:val="left"/>
      <w:pPr>
        <w:ind w:left="1440" w:hanging="360"/>
      </w:pPr>
    </w:lvl>
    <w:lvl w:ilvl="6" w:tplc="F9F60F84">
      <w:start w:val="1"/>
      <w:numFmt w:val="decimal"/>
      <w:lvlText w:val="%7."/>
      <w:lvlJc w:val="left"/>
      <w:pPr>
        <w:ind w:left="1440" w:hanging="360"/>
      </w:pPr>
    </w:lvl>
    <w:lvl w:ilvl="7" w:tplc="88B87606">
      <w:start w:val="1"/>
      <w:numFmt w:val="decimal"/>
      <w:lvlText w:val="%8."/>
      <w:lvlJc w:val="left"/>
      <w:pPr>
        <w:ind w:left="1440" w:hanging="360"/>
      </w:pPr>
    </w:lvl>
    <w:lvl w:ilvl="8" w:tplc="221AA2EA">
      <w:start w:val="1"/>
      <w:numFmt w:val="decimal"/>
      <w:lvlText w:val="%9."/>
      <w:lvlJc w:val="left"/>
      <w:pPr>
        <w:ind w:left="1440" w:hanging="360"/>
      </w:pPr>
    </w:lvl>
  </w:abstractNum>
  <w:num w:numId="1" w16cid:durableId="202793566">
    <w:abstractNumId w:val="7"/>
  </w:num>
  <w:num w:numId="2" w16cid:durableId="1207063994">
    <w:abstractNumId w:val="14"/>
  </w:num>
  <w:num w:numId="3" w16cid:durableId="1389571253">
    <w:abstractNumId w:val="3"/>
  </w:num>
  <w:num w:numId="4" w16cid:durableId="577905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474164">
    <w:abstractNumId w:val="11"/>
  </w:num>
  <w:num w:numId="6" w16cid:durableId="915436733">
    <w:abstractNumId w:val="5"/>
  </w:num>
  <w:num w:numId="7" w16cid:durableId="1360156977">
    <w:abstractNumId w:val="6"/>
  </w:num>
  <w:num w:numId="8" w16cid:durableId="284166093">
    <w:abstractNumId w:val="0"/>
  </w:num>
  <w:num w:numId="9" w16cid:durableId="1956020001">
    <w:abstractNumId w:val="2"/>
  </w:num>
  <w:num w:numId="10" w16cid:durableId="515579005">
    <w:abstractNumId w:val="12"/>
  </w:num>
  <w:num w:numId="11" w16cid:durableId="390351310">
    <w:abstractNumId w:val="10"/>
  </w:num>
  <w:num w:numId="12" w16cid:durableId="1279140204">
    <w:abstractNumId w:val="8"/>
  </w:num>
  <w:num w:numId="13" w16cid:durableId="118650015">
    <w:abstractNumId w:val="1"/>
  </w:num>
  <w:num w:numId="14" w16cid:durableId="460029209">
    <w:abstractNumId w:val="13"/>
  </w:num>
  <w:num w:numId="15" w16cid:durableId="1408696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DA"/>
    <w:rsid w:val="00002DD8"/>
    <w:rsid w:val="000059B3"/>
    <w:rsid w:val="00016404"/>
    <w:rsid w:val="000259A7"/>
    <w:rsid w:val="00067691"/>
    <w:rsid w:val="00077537"/>
    <w:rsid w:val="00081E4D"/>
    <w:rsid w:val="0008754A"/>
    <w:rsid w:val="000C2EC1"/>
    <w:rsid w:val="000D5570"/>
    <w:rsid w:val="000F7D4B"/>
    <w:rsid w:val="001032C5"/>
    <w:rsid w:val="0015674C"/>
    <w:rsid w:val="001710C4"/>
    <w:rsid w:val="0017C4AA"/>
    <w:rsid w:val="00186567"/>
    <w:rsid w:val="00187D79"/>
    <w:rsid w:val="001D053C"/>
    <w:rsid w:val="001D7702"/>
    <w:rsid w:val="001F1F95"/>
    <w:rsid w:val="00250523"/>
    <w:rsid w:val="002676E1"/>
    <w:rsid w:val="002825DA"/>
    <w:rsid w:val="00284C61"/>
    <w:rsid w:val="002A0342"/>
    <w:rsid w:val="002A71C8"/>
    <w:rsid w:val="002C3632"/>
    <w:rsid w:val="002E66BE"/>
    <w:rsid w:val="002F2483"/>
    <w:rsid w:val="003031B0"/>
    <w:rsid w:val="00307ACB"/>
    <w:rsid w:val="00312E8D"/>
    <w:rsid w:val="00343F61"/>
    <w:rsid w:val="0034597F"/>
    <w:rsid w:val="00354D26"/>
    <w:rsid w:val="003620EE"/>
    <w:rsid w:val="003717CC"/>
    <w:rsid w:val="003C2617"/>
    <w:rsid w:val="003D0441"/>
    <w:rsid w:val="003D6CF2"/>
    <w:rsid w:val="003F23E9"/>
    <w:rsid w:val="00406AF3"/>
    <w:rsid w:val="004102EE"/>
    <w:rsid w:val="004148DC"/>
    <w:rsid w:val="00441E80"/>
    <w:rsid w:val="00464E1C"/>
    <w:rsid w:val="004815A8"/>
    <w:rsid w:val="0049539A"/>
    <w:rsid w:val="004D3553"/>
    <w:rsid w:val="004D4252"/>
    <w:rsid w:val="004E4900"/>
    <w:rsid w:val="004E5346"/>
    <w:rsid w:val="00512FF1"/>
    <w:rsid w:val="00551E3B"/>
    <w:rsid w:val="00555A29"/>
    <w:rsid w:val="005661D4"/>
    <w:rsid w:val="00573F1E"/>
    <w:rsid w:val="005762D6"/>
    <w:rsid w:val="00576C06"/>
    <w:rsid w:val="005A3B38"/>
    <w:rsid w:val="005B2E01"/>
    <w:rsid w:val="00633F94"/>
    <w:rsid w:val="00644542"/>
    <w:rsid w:val="00651BE6"/>
    <w:rsid w:val="006562E2"/>
    <w:rsid w:val="00681873"/>
    <w:rsid w:val="006C7801"/>
    <w:rsid w:val="006D640F"/>
    <w:rsid w:val="006F1F0C"/>
    <w:rsid w:val="006F732D"/>
    <w:rsid w:val="00716C07"/>
    <w:rsid w:val="007317F7"/>
    <w:rsid w:val="00734E6F"/>
    <w:rsid w:val="007720A8"/>
    <w:rsid w:val="0078483B"/>
    <w:rsid w:val="007854E2"/>
    <w:rsid w:val="007879DA"/>
    <w:rsid w:val="00796270"/>
    <w:rsid w:val="007B1FAB"/>
    <w:rsid w:val="007B515D"/>
    <w:rsid w:val="007B6E3D"/>
    <w:rsid w:val="007B79EE"/>
    <w:rsid w:val="007D6E5B"/>
    <w:rsid w:val="007F0EBE"/>
    <w:rsid w:val="007F34EB"/>
    <w:rsid w:val="00805C4D"/>
    <w:rsid w:val="0082161A"/>
    <w:rsid w:val="00833F20"/>
    <w:rsid w:val="00837960"/>
    <w:rsid w:val="00846C01"/>
    <w:rsid w:val="008511A4"/>
    <w:rsid w:val="008709E1"/>
    <w:rsid w:val="00873798"/>
    <w:rsid w:val="00881115"/>
    <w:rsid w:val="0089774E"/>
    <w:rsid w:val="008B7BE7"/>
    <w:rsid w:val="008E4CCB"/>
    <w:rsid w:val="00906FC5"/>
    <w:rsid w:val="0092575C"/>
    <w:rsid w:val="00950796"/>
    <w:rsid w:val="00962B5F"/>
    <w:rsid w:val="00971608"/>
    <w:rsid w:val="009722FF"/>
    <w:rsid w:val="009821AE"/>
    <w:rsid w:val="009D56DB"/>
    <w:rsid w:val="009F0B46"/>
    <w:rsid w:val="00A26B77"/>
    <w:rsid w:val="00A2765D"/>
    <w:rsid w:val="00A30962"/>
    <w:rsid w:val="00A379E9"/>
    <w:rsid w:val="00A42C0A"/>
    <w:rsid w:val="00AE36CD"/>
    <w:rsid w:val="00AF7FA2"/>
    <w:rsid w:val="00B14D9C"/>
    <w:rsid w:val="00B169C9"/>
    <w:rsid w:val="00B74918"/>
    <w:rsid w:val="00BA2FF6"/>
    <w:rsid w:val="00BA3A0A"/>
    <w:rsid w:val="00BC09ED"/>
    <w:rsid w:val="00BD74B4"/>
    <w:rsid w:val="00BE3018"/>
    <w:rsid w:val="00BE53C7"/>
    <w:rsid w:val="00C23911"/>
    <w:rsid w:val="00C263A1"/>
    <w:rsid w:val="00C4106F"/>
    <w:rsid w:val="00C460E7"/>
    <w:rsid w:val="00C9379A"/>
    <w:rsid w:val="00CA7C3F"/>
    <w:rsid w:val="00CE5D4F"/>
    <w:rsid w:val="00CF5FAF"/>
    <w:rsid w:val="00D25F12"/>
    <w:rsid w:val="00D43B86"/>
    <w:rsid w:val="00D5282C"/>
    <w:rsid w:val="00D871EF"/>
    <w:rsid w:val="00DA3225"/>
    <w:rsid w:val="00DD1121"/>
    <w:rsid w:val="00DF30F4"/>
    <w:rsid w:val="00E24EDE"/>
    <w:rsid w:val="00E305D5"/>
    <w:rsid w:val="00E57CA4"/>
    <w:rsid w:val="00E7066C"/>
    <w:rsid w:val="00E72A0A"/>
    <w:rsid w:val="00E85F00"/>
    <w:rsid w:val="00E949DE"/>
    <w:rsid w:val="00EA1EF7"/>
    <w:rsid w:val="00EB4B88"/>
    <w:rsid w:val="00EC6691"/>
    <w:rsid w:val="00EE208D"/>
    <w:rsid w:val="00F03F9C"/>
    <w:rsid w:val="00F30F8F"/>
    <w:rsid w:val="00F4459B"/>
    <w:rsid w:val="00F53CDA"/>
    <w:rsid w:val="00F76A5C"/>
    <w:rsid w:val="00F91DF6"/>
    <w:rsid w:val="00FA7392"/>
    <w:rsid w:val="00FB5878"/>
    <w:rsid w:val="00FD7E2B"/>
    <w:rsid w:val="00FE4D3A"/>
    <w:rsid w:val="010DD696"/>
    <w:rsid w:val="016FF005"/>
    <w:rsid w:val="019F2372"/>
    <w:rsid w:val="01C68BCA"/>
    <w:rsid w:val="0212018B"/>
    <w:rsid w:val="024EA41D"/>
    <w:rsid w:val="0312F69E"/>
    <w:rsid w:val="043E4372"/>
    <w:rsid w:val="049DBC25"/>
    <w:rsid w:val="04AB32A1"/>
    <w:rsid w:val="04CDC362"/>
    <w:rsid w:val="055F44B6"/>
    <w:rsid w:val="05A84998"/>
    <w:rsid w:val="0601D98F"/>
    <w:rsid w:val="067A1814"/>
    <w:rsid w:val="06CB0010"/>
    <w:rsid w:val="06FCED5B"/>
    <w:rsid w:val="07069B89"/>
    <w:rsid w:val="08030785"/>
    <w:rsid w:val="0903D2D0"/>
    <w:rsid w:val="092A350E"/>
    <w:rsid w:val="09B91461"/>
    <w:rsid w:val="09D8D725"/>
    <w:rsid w:val="0A11F720"/>
    <w:rsid w:val="0A46E653"/>
    <w:rsid w:val="0A7666A4"/>
    <w:rsid w:val="0A773C8C"/>
    <w:rsid w:val="0ABA1F25"/>
    <w:rsid w:val="0ACFF866"/>
    <w:rsid w:val="0AE055E6"/>
    <w:rsid w:val="0B08BDC7"/>
    <w:rsid w:val="0B1ADB44"/>
    <w:rsid w:val="0B960F16"/>
    <w:rsid w:val="0BF094F6"/>
    <w:rsid w:val="0C0E1354"/>
    <w:rsid w:val="0CC1AF2E"/>
    <w:rsid w:val="0CCC6075"/>
    <w:rsid w:val="0CFA8C57"/>
    <w:rsid w:val="0DCB1A55"/>
    <w:rsid w:val="0E1F6855"/>
    <w:rsid w:val="0E57D380"/>
    <w:rsid w:val="0E711835"/>
    <w:rsid w:val="0EA43068"/>
    <w:rsid w:val="0F13B943"/>
    <w:rsid w:val="0F1EE927"/>
    <w:rsid w:val="103DC0FA"/>
    <w:rsid w:val="10B8FDF0"/>
    <w:rsid w:val="1130448D"/>
    <w:rsid w:val="1184FD4C"/>
    <w:rsid w:val="1194369D"/>
    <w:rsid w:val="12EAB3AB"/>
    <w:rsid w:val="13AF24B5"/>
    <w:rsid w:val="144342EA"/>
    <w:rsid w:val="144D725E"/>
    <w:rsid w:val="14D37122"/>
    <w:rsid w:val="1557EFF8"/>
    <w:rsid w:val="156C9537"/>
    <w:rsid w:val="15B65981"/>
    <w:rsid w:val="15B730AB"/>
    <w:rsid w:val="169AD685"/>
    <w:rsid w:val="16D0D791"/>
    <w:rsid w:val="16DF6AF1"/>
    <w:rsid w:val="1833D39F"/>
    <w:rsid w:val="18693442"/>
    <w:rsid w:val="1888BE6D"/>
    <w:rsid w:val="18B56202"/>
    <w:rsid w:val="19083B49"/>
    <w:rsid w:val="1931B0AD"/>
    <w:rsid w:val="19CD5307"/>
    <w:rsid w:val="1AC20E6D"/>
    <w:rsid w:val="1AFA6939"/>
    <w:rsid w:val="1B7105E0"/>
    <w:rsid w:val="1BB89CBC"/>
    <w:rsid w:val="1BB9EEC0"/>
    <w:rsid w:val="1CB34DE0"/>
    <w:rsid w:val="1CD75E62"/>
    <w:rsid w:val="1D0C7E14"/>
    <w:rsid w:val="1D4566AE"/>
    <w:rsid w:val="1DE2B353"/>
    <w:rsid w:val="1E245201"/>
    <w:rsid w:val="1F64F56C"/>
    <w:rsid w:val="20D123B7"/>
    <w:rsid w:val="21185CD9"/>
    <w:rsid w:val="21F09886"/>
    <w:rsid w:val="224DF339"/>
    <w:rsid w:val="23820825"/>
    <w:rsid w:val="24E44BA7"/>
    <w:rsid w:val="256647C7"/>
    <w:rsid w:val="256F71BE"/>
    <w:rsid w:val="26621712"/>
    <w:rsid w:val="26D77FE9"/>
    <w:rsid w:val="26F994F1"/>
    <w:rsid w:val="287CF59A"/>
    <w:rsid w:val="28C94F11"/>
    <w:rsid w:val="2901A9DF"/>
    <w:rsid w:val="2966EB6E"/>
    <w:rsid w:val="2A3A8A59"/>
    <w:rsid w:val="2A5C3B52"/>
    <w:rsid w:val="2A7F151E"/>
    <w:rsid w:val="2A96A73C"/>
    <w:rsid w:val="2B3FCC5C"/>
    <w:rsid w:val="2BA5E94E"/>
    <w:rsid w:val="2C97E9C9"/>
    <w:rsid w:val="2D70955D"/>
    <w:rsid w:val="2EF3EA27"/>
    <w:rsid w:val="2F3C231E"/>
    <w:rsid w:val="2F61044D"/>
    <w:rsid w:val="300C21E4"/>
    <w:rsid w:val="301F752C"/>
    <w:rsid w:val="30497396"/>
    <w:rsid w:val="30BA0BEC"/>
    <w:rsid w:val="30D56427"/>
    <w:rsid w:val="314A8B5C"/>
    <w:rsid w:val="31AC93D5"/>
    <w:rsid w:val="31D9975E"/>
    <w:rsid w:val="3339C9DA"/>
    <w:rsid w:val="3363662A"/>
    <w:rsid w:val="339816C8"/>
    <w:rsid w:val="34FB0C3D"/>
    <w:rsid w:val="3503701F"/>
    <w:rsid w:val="353EC39B"/>
    <w:rsid w:val="35BF1E78"/>
    <w:rsid w:val="35C20DB9"/>
    <w:rsid w:val="3649D019"/>
    <w:rsid w:val="36B20112"/>
    <w:rsid w:val="3742B2BA"/>
    <w:rsid w:val="37D91C9A"/>
    <w:rsid w:val="3803FBF7"/>
    <w:rsid w:val="385EBF80"/>
    <w:rsid w:val="389F16EC"/>
    <w:rsid w:val="393B2938"/>
    <w:rsid w:val="3A1F6362"/>
    <w:rsid w:val="3A3E741E"/>
    <w:rsid w:val="3B5ED82D"/>
    <w:rsid w:val="3B8B3FC3"/>
    <w:rsid w:val="3BCE7048"/>
    <w:rsid w:val="3BD20EEE"/>
    <w:rsid w:val="3C8AD121"/>
    <w:rsid w:val="3CCB8297"/>
    <w:rsid w:val="3CFB05A7"/>
    <w:rsid w:val="3D5668C0"/>
    <w:rsid w:val="3DDAE2B9"/>
    <w:rsid w:val="3F68FFD7"/>
    <w:rsid w:val="3F98F40A"/>
    <w:rsid w:val="3FE57979"/>
    <w:rsid w:val="3FEB6D8C"/>
    <w:rsid w:val="3FF12751"/>
    <w:rsid w:val="40277E29"/>
    <w:rsid w:val="40AF09DB"/>
    <w:rsid w:val="40BB52DF"/>
    <w:rsid w:val="42A60526"/>
    <w:rsid w:val="4348BF9E"/>
    <w:rsid w:val="434E9F60"/>
    <w:rsid w:val="43E1AB08"/>
    <w:rsid w:val="44106503"/>
    <w:rsid w:val="447C55AD"/>
    <w:rsid w:val="454F2C9C"/>
    <w:rsid w:val="456D5514"/>
    <w:rsid w:val="456FC002"/>
    <w:rsid w:val="457526A3"/>
    <w:rsid w:val="46355D19"/>
    <w:rsid w:val="46BE1ADA"/>
    <w:rsid w:val="46E62A97"/>
    <w:rsid w:val="48A064FD"/>
    <w:rsid w:val="49877160"/>
    <w:rsid w:val="498DC9F2"/>
    <w:rsid w:val="4A1939E3"/>
    <w:rsid w:val="4A5DA8C0"/>
    <w:rsid w:val="4ADC7EC0"/>
    <w:rsid w:val="4AE1AEC3"/>
    <w:rsid w:val="4B313817"/>
    <w:rsid w:val="4B9ADD2B"/>
    <w:rsid w:val="4C1288FF"/>
    <w:rsid w:val="4E00322E"/>
    <w:rsid w:val="4E4410F7"/>
    <w:rsid w:val="4F035BE6"/>
    <w:rsid w:val="4F5EC06C"/>
    <w:rsid w:val="4FA93533"/>
    <w:rsid w:val="505D106E"/>
    <w:rsid w:val="50827F11"/>
    <w:rsid w:val="50D9A583"/>
    <w:rsid w:val="50F8B097"/>
    <w:rsid w:val="51104EB3"/>
    <w:rsid w:val="5112459F"/>
    <w:rsid w:val="5122C98F"/>
    <w:rsid w:val="5147D298"/>
    <w:rsid w:val="52120867"/>
    <w:rsid w:val="54294D64"/>
    <w:rsid w:val="54B49D84"/>
    <w:rsid w:val="54CB2255"/>
    <w:rsid w:val="5512A37A"/>
    <w:rsid w:val="558FEF12"/>
    <w:rsid w:val="55CFD947"/>
    <w:rsid w:val="563CEC85"/>
    <w:rsid w:val="569F2B3A"/>
    <w:rsid w:val="56FF3B17"/>
    <w:rsid w:val="573D2C26"/>
    <w:rsid w:val="57884511"/>
    <w:rsid w:val="57F49999"/>
    <w:rsid w:val="58176122"/>
    <w:rsid w:val="584FF563"/>
    <w:rsid w:val="595190AE"/>
    <w:rsid w:val="598289B8"/>
    <w:rsid w:val="5A1484C4"/>
    <w:rsid w:val="5A47ABD9"/>
    <w:rsid w:val="5A665446"/>
    <w:rsid w:val="5AB5C6FF"/>
    <w:rsid w:val="5AD6DD68"/>
    <w:rsid w:val="5AD82DC0"/>
    <w:rsid w:val="5AFB5F0A"/>
    <w:rsid w:val="5BABA52D"/>
    <w:rsid w:val="5BD86314"/>
    <w:rsid w:val="5C01E3AA"/>
    <w:rsid w:val="5C5C1A08"/>
    <w:rsid w:val="5CAF3179"/>
    <w:rsid w:val="5E1423A7"/>
    <w:rsid w:val="5E7E7DB7"/>
    <w:rsid w:val="5F0B3156"/>
    <w:rsid w:val="5F4B8A62"/>
    <w:rsid w:val="6016DECE"/>
    <w:rsid w:val="60FCA90B"/>
    <w:rsid w:val="61600A7A"/>
    <w:rsid w:val="619DEE85"/>
    <w:rsid w:val="61CFDC9C"/>
    <w:rsid w:val="6221F833"/>
    <w:rsid w:val="64008325"/>
    <w:rsid w:val="6412E1AA"/>
    <w:rsid w:val="654D3C35"/>
    <w:rsid w:val="65A281D0"/>
    <w:rsid w:val="662CB564"/>
    <w:rsid w:val="66CB5551"/>
    <w:rsid w:val="66E06911"/>
    <w:rsid w:val="67E11338"/>
    <w:rsid w:val="6889E7A3"/>
    <w:rsid w:val="68D63B4B"/>
    <w:rsid w:val="690D4800"/>
    <w:rsid w:val="6932459A"/>
    <w:rsid w:val="69D36E43"/>
    <w:rsid w:val="6A0DA13D"/>
    <w:rsid w:val="6A6D7AEA"/>
    <w:rsid w:val="6B5EE4F1"/>
    <w:rsid w:val="6B82B606"/>
    <w:rsid w:val="6BFB6F46"/>
    <w:rsid w:val="6C0310FF"/>
    <w:rsid w:val="6C172DA8"/>
    <w:rsid w:val="6C68B075"/>
    <w:rsid w:val="6D225EB1"/>
    <w:rsid w:val="6D9BAE1E"/>
    <w:rsid w:val="6E2324BF"/>
    <w:rsid w:val="6E39C52F"/>
    <w:rsid w:val="6E6605B6"/>
    <w:rsid w:val="6E87B9F6"/>
    <w:rsid w:val="6E8AC381"/>
    <w:rsid w:val="6F37229F"/>
    <w:rsid w:val="6F3AEDA0"/>
    <w:rsid w:val="6F4DC120"/>
    <w:rsid w:val="6FCBEA1D"/>
    <w:rsid w:val="70051A24"/>
    <w:rsid w:val="70150459"/>
    <w:rsid w:val="708C2FCB"/>
    <w:rsid w:val="70A4BB9A"/>
    <w:rsid w:val="70E86E1A"/>
    <w:rsid w:val="7194068A"/>
    <w:rsid w:val="719ACAD1"/>
    <w:rsid w:val="71B3AA32"/>
    <w:rsid w:val="71B8C851"/>
    <w:rsid w:val="72188D78"/>
    <w:rsid w:val="73F03310"/>
    <w:rsid w:val="74303AC9"/>
    <w:rsid w:val="744EB561"/>
    <w:rsid w:val="74500489"/>
    <w:rsid w:val="7461A7EF"/>
    <w:rsid w:val="7508F6AC"/>
    <w:rsid w:val="75B3E665"/>
    <w:rsid w:val="75B95C03"/>
    <w:rsid w:val="76DA8D26"/>
    <w:rsid w:val="7782C418"/>
    <w:rsid w:val="77958F92"/>
    <w:rsid w:val="78026060"/>
    <w:rsid w:val="791E8EE5"/>
    <w:rsid w:val="7948B433"/>
    <w:rsid w:val="79646563"/>
    <w:rsid w:val="79B428AC"/>
    <w:rsid w:val="7AC1EDB1"/>
    <w:rsid w:val="7B56FE69"/>
    <w:rsid w:val="7BF41A99"/>
    <w:rsid w:val="7D2D13F9"/>
    <w:rsid w:val="7D8169B1"/>
    <w:rsid w:val="7D917CB2"/>
    <w:rsid w:val="7DFDF0EB"/>
    <w:rsid w:val="7E1AE889"/>
    <w:rsid w:val="7E7241A8"/>
    <w:rsid w:val="7ED67859"/>
    <w:rsid w:val="7EF7C0DB"/>
    <w:rsid w:val="7FA2F7A9"/>
    <w:rsid w:val="7FCD81E1"/>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554D93"/>
  <w15:docId w15:val="{F2761D55-D535-4BF1-AB9C-7B678A04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539A"/>
    <w:pPr>
      <w:spacing w:line="240" w:lineRule="auto"/>
    </w:pPr>
  </w:style>
  <w:style w:type="paragraph" w:styleId="CommentSubject">
    <w:name w:val="annotation subject"/>
    <w:basedOn w:val="CommentText"/>
    <w:next w:val="CommentText"/>
    <w:link w:val="CommentSubjectChar"/>
    <w:uiPriority w:val="99"/>
    <w:semiHidden/>
    <w:unhideWhenUsed/>
    <w:rsid w:val="00551E3B"/>
    <w:rPr>
      <w:b/>
      <w:bCs/>
    </w:rPr>
  </w:style>
  <w:style w:type="character" w:customStyle="1" w:styleId="CommentSubjectChar">
    <w:name w:val="Comment Subject Char"/>
    <w:basedOn w:val="CommentTextChar"/>
    <w:link w:val="CommentSubject"/>
    <w:uiPriority w:val="99"/>
    <w:semiHidden/>
    <w:rsid w:val="00551E3B"/>
    <w:rPr>
      <w:b/>
      <w:bCs/>
      <w:sz w:val="20"/>
      <w:szCs w:val="20"/>
    </w:rPr>
  </w:style>
  <w:style w:type="character" w:styleId="Hyperlink">
    <w:name w:val="Hyperlink"/>
    <w:basedOn w:val="DefaultParagraphFont"/>
    <w:uiPriority w:val="99"/>
    <w:unhideWhenUsed/>
    <w:rsid w:val="00B169C9"/>
    <w:rPr>
      <w:color w:val="0000FF" w:themeColor="hyperlink"/>
      <w:u w:val="single"/>
    </w:rPr>
  </w:style>
  <w:style w:type="character" w:styleId="UnresolvedMention">
    <w:name w:val="Unresolved Mention"/>
    <w:basedOn w:val="DefaultParagraphFont"/>
    <w:uiPriority w:val="99"/>
    <w:semiHidden/>
    <w:unhideWhenUsed/>
    <w:rsid w:val="00B169C9"/>
    <w:rPr>
      <w:color w:val="605E5C"/>
      <w:shd w:val="clear" w:color="auto" w:fill="E1DFDD"/>
    </w:rPr>
  </w:style>
  <w:style w:type="paragraph" w:styleId="NormalWeb">
    <w:name w:val="Normal (Web)"/>
    <w:basedOn w:val="Normal"/>
    <w:uiPriority w:val="99"/>
    <w:semiHidden/>
    <w:unhideWhenUsed/>
    <w:rsid w:val="00EB4B88"/>
    <w:rPr>
      <w:rFonts w:ascii="Times New Roman" w:hAnsi="Times New Roman" w:cs="Times New Roman"/>
      <w:sz w:val="24"/>
      <w:szCs w:val="24"/>
    </w:rPr>
  </w:style>
  <w:style w:type="paragraph" w:styleId="ListParagraph">
    <w:name w:val="List Paragraph"/>
    <w:basedOn w:val="Normal"/>
    <w:uiPriority w:val="34"/>
    <w:qFormat/>
    <w:rsid w:val="00BA3A0A"/>
    <w:pPr>
      <w:ind w:left="720"/>
      <w:contextualSpacing/>
    </w:pPr>
  </w:style>
  <w:style w:type="table" w:styleId="TableGrid">
    <w:name w:val="Table Grid"/>
    <w:basedOn w:val="TableNormal"/>
    <w:uiPriority w:val="39"/>
    <w:rsid w:val="00CF5FAF"/>
    <w:pPr>
      <w:spacing w:line="240" w:lineRule="auto"/>
    </w:pPr>
    <w:rPr>
      <w:rFonts w:ascii="Times New Roman" w:eastAsia="SimSu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hyperlink" Target="https://onsite.tickets.science.edu.sg/attraction/robofest-2026-science-centre-singapore-88595?_gl=1%2A1ytwzeu%2A_gcl_aw%2AR0NMLjE3NzE1NDk2NzYuQ2owS0NRaUFodHZNQmhEQkFSSXNBTDI2cGpHdFBQMVFtcEl2bkZsMDJKQmlBR2M1aTNSQ3piTVlLbjJXMVJ3Y2RsUGlBZ0lrWEpZdnNEb2FBa0hlRUFMd193Y0I.%2A_gcl_au%2AODQ5NTM2MDY1LjE3Njk1NjM5MjkuNjg3NjUyNTY2LjE3NzE0NzQ3MzMuMTc3MTQ3NDczMw..%2A_ga%2ANDIwNDk2OTQ5LjE3Njk1NjM5Mjk.%2A_ga_9T56MM2BWJ%2AczE3NzE5MjgxNTIkbzc2JGcxJHQxNzcxOTI4MjE3JGo2MCRsMCRoMA..&amp;_ga=2.234230813.2054224851.1771810986-420496949.1769563929&amp;_gac=1.146619718.1771549676.Cj0KCQiAhtvMBhDBARIsAL26pjGtPP1QmpIvnFl02JBiAGc5i3RCzbMYKn2W1RwcdlPiAgIkXJYvsDoaAkHeEALw_wcB" TargetMode="External" />
  <Relationship Id="rId13" Type="http://schemas.openxmlformats.org/officeDocument/2006/relationships/image" Target="media/image1.jpeg" />
  <Relationship Id="rId18" Type="http://schemas.openxmlformats.org/officeDocument/2006/relationships/image" Target="media/image4.jpeg" />
  <Relationship Id="rId26" Type="http://schemas.openxmlformats.org/officeDocument/2006/relationships/theme" Target="theme/theme1.xml" />
  <Relationship Id="rId3" Type="http://schemas.openxmlformats.org/officeDocument/2006/relationships/settings" Target="settings.xml" />
  <Relationship Id="rId21" Type="http://schemas.openxmlformats.org/officeDocument/2006/relationships/image" Target="cid:image002.jpg@01DCC724.796AE170" TargetMode="External" />
  <Relationship Id="rId7" Type="http://schemas.openxmlformats.org/officeDocument/2006/relationships/hyperlink" Target="https://www.instagram.com/sciencecentresg/" TargetMode="External" />
  <Relationship Id="rId12" Type="http://schemas.openxmlformats.org/officeDocument/2006/relationships/hyperlink" Target="http://www.science.edu.sg" TargetMode="External" />
  <Relationship Id="rId17" Type="http://schemas.openxmlformats.org/officeDocument/2006/relationships/image" Target="media/image3.jpeg" />
  <Relationship Id="rId25"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image" Target="cid:image004.jpg@01DCC54D.61FCBFA0" TargetMode="External" />
  <Relationship Id="rId20" Type="http://schemas.openxmlformats.org/officeDocument/2006/relationships/image" Target="media/image5.jpeg"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yperlink" Target="mailto:jyotika_THUKRAL@science.edu.sg" TargetMode="External" />
  <Relationship Id="rId24" Type="http://schemas.openxmlformats.org/officeDocument/2006/relationships/header" Target="header1.xml" />
  <Relationship Id="rId5" Type="http://schemas.openxmlformats.org/officeDocument/2006/relationships/footnotes" Target="footnotes.xml" />
  <Relationship Id="rId15" Type="http://schemas.openxmlformats.org/officeDocument/2006/relationships/image" Target="media/image2.jpeg" />
  <Relationship Id="rId23" Type="http://schemas.openxmlformats.org/officeDocument/2006/relationships/image" Target="cid:ad9f1338-62f8-4033-bff7-d35e571074e4@SGPP274.PROD.OUTLOOK.COM" TargetMode="External" />
  <Relationship Id="rId28" Type="http://schemas.microsoft.com/office/2020/10/relationships/intelligence" Target="intelligence2.xml" />
  <Relationship Id="rId10" Type="http://schemas.openxmlformats.org/officeDocument/2006/relationships/hyperlink" Target="mailto:batrisyia.johari@zenogroup.com" TargetMode="External" />
  <Relationship Id="rId19" Type="http://schemas.openxmlformats.org/officeDocument/2006/relationships/image" Target="cid:6ae19a43-c6a5-4444-b5f7-8a1672be592d@SGPP274.PROD.OUTLOOK.COM" TargetMode="External" />
  <Relationship Id="rId4" Type="http://schemas.openxmlformats.org/officeDocument/2006/relationships/webSettings" Target="webSettings.xml" />
  <Relationship Id="rId9" Type="http://schemas.openxmlformats.org/officeDocument/2006/relationships/hyperlink" Target="https://www.science.edu.sg/whats-on/workshops-activities/robofest" TargetMode="External" />
  <Relationship Id="rId14" Type="http://schemas.openxmlformats.org/officeDocument/2006/relationships/image" Target="cid:image001.jpg@01DCC54D.61FCBFA0" TargetMode="External" />
  <Relationship Id="rId22" Type="http://schemas.openxmlformats.org/officeDocument/2006/relationships/image" Target="media/image6.jpeg" />
  <Relationship Id="rId27" Type="http://schemas.microsoft.com/office/2019/05/relationships/documenttasks" Target="documenttasks/documenttasks1.xml" />
</Relationships>
</file>

<file path=word/_rels/fontTable.xml.rels>&#65279;<?xml version="1.0" encoding="utf-8" standalone="yes"?>
<Relationships xmlns="http://schemas.openxmlformats.org/package/2006/relationships" />
</file>

<file path=word/_rels/header1.xml.rels>&#65279;<?xml version="1.0" encoding="utf-8" standalone="yes"?>
<Relationships xmlns="http://schemas.openxmlformats.org/package/2006/relationships">
  <Relationship Id="rId1" Type="http://schemas.openxmlformats.org/officeDocument/2006/relationships/image" Target="media/image7.png" />
</Relationships>
</file>

<file path=word/documenttasks/documenttasks1.xml><?xml version="1.0" encoding="utf-8"?>
<t:Tasks xmlns:t="http://schemas.microsoft.com/office/tasks/2019/documenttasks" xmlns:oel="http://schemas.microsoft.com/office/2019/extlst">
  <t:Task id="{35FFFB2B-EB2B-4A48-B7A0-68AE790E20A5}">
    <t:Anchor>
      <t:Comment id="2028709849"/>
    </t:Anchor>
    <t:History>
      <t:Event id="{64120B3E-A6C2-4D5B-8B63-454AA137B01A}" time="2026-03-17T09:10:42.523Z">
        <t:Attribution userId="S::jyotika_thukral@science.edu.sg::f81e8872-e010-4e75-8076-eb5e79acdbd6" userProvider="AD" userName="Jyotika THUKRAL (SCB)"/>
        <t:Anchor>
          <t:Comment id="1211016090"/>
        </t:Anchor>
        <t:Create/>
      </t:Event>
      <t:Event id="{FEF88B41-DC5E-441D-8836-278456A82A9B}" time="2026-03-17T09:10:42.523Z">
        <t:Attribution userId="S::jyotika_thukral@science.edu.sg::f81e8872-e010-4e75-8076-eb5e79acdbd6" userProvider="AD" userName="Jyotika THUKRAL (SCB)"/>
        <t:Anchor>
          <t:Comment id="1211016090"/>
        </t:Anchor>
        <t:Assign userId="S::Colin_CHIA@science.edu.sg::bb0a50eb-3bb0-457f-befe-01bd01ffd63d" userProvider="AD" userName="Colin CHIA (SCB)"/>
      </t:Event>
      <t:Event id="{0F630D0A-DC49-4875-9C3B-A3AC539AE017}" time="2026-03-17T09:10:42.523Z">
        <t:Attribution userId="S::jyotika_thukral@science.edu.sg::f81e8872-e010-4e75-8076-eb5e79acdbd6" userProvider="AD" userName="Jyotika THUKRAL (SCB)"/>
        <t:Anchor>
          <t:Comment id="1211016090"/>
        </t:Anchor>
        <t:SetTitle title="@Colin CHIA (SCB) pls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Jyotika THUKRAL (SCB)</dc:creator>
  <cp:lastModifiedBy>Jyotika THUKRAL (SCB)</cp:lastModifiedBy>
  <cp:revision>4</cp:revision>
  <cp:lastPrinted>2026-04-08T10:13:00Z</cp:lastPrinted>
  <dcterms:created xsi:type="dcterms:W3CDTF">2026-04-08T10:13:00Z</dcterms:created>
  <dcterms:modified xsi:type="dcterms:W3CDTF">2026-04-23T05:58:00Z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2026-03-07T11:40:35Z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8ae17606-6a44-4acc-b135-99b07c947c1f</vt:lpwstr>
  </property>
  <property fmtid="{D5CDD505-2E9C-101B-9397-08002B2CF9AE}" pid="8" name="MSIP_Label_770f46e1-5fba-47ae-991f-a0785d9c0dac_ContentBits">
    <vt:lpwstr>0</vt:lpwstr>
  </property>
  <property fmtid="{D5CDD505-2E9C-101B-9397-08002B2CF9AE}" pid="9" name="MSIP_Label_770f46e1-5fba-47ae-991f-a0785d9c0dac_Tag">
    <vt:lpwstr>10, 0, 1, 1</vt:lpwstr>
  </property>
</Properties>
</file>